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Totale</w:t>
            </w:r>
          </w:p>
        </w:tc>
        <w:tc>
          <w:p>
            <w:pPr>
              <w:pStyle w:val="Normal"/>
            </w:pPr>
            <w:r>
              <w:t>1726</w:t>
            </w:r>
          </w:p>
        </w:tc>
      </w:tr>
      <w:tr>
        <w:tc>
          <w:p>
            <w:pPr>
              <w:pStyle w:val="Normal"/>
            </w:pPr>
            <w:r>
              <w:t>Combinazioni di ≥5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d a B10BD C10BD C10CE 31 (1,8%)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d a B10BD C10BD J12BD 31 (1,8%)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d a B10BD B10BE C10BD 25 (1,4%)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d a B10BD C10BD D09BD 25 (1,4%)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d a B10BD C10BD D12BD 23 (1,3%)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d a B10BD C10BD J04BH 23 (1,3%)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d a d B10BD C10BD 22 (1,3%)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d a B10BD C10BD J06BD 22 (1,3%)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a d B10BD C10BD C10CE 22 (1,3%)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a B10BD B10BE C10BD C10CE 22 (1,3%)</w:t>
            </w:r>
          </w:p>
        </w:tc>
      </w:tr>
      <w:tr>
        <w:tc>
          <w:p>
            <w:pPr>
              <w:pStyle w:val="Normal"/>
            </w:pPr>
            <w:r>
              <w:t>Combinazioni di ≥10 ATC IV livello (*)</w:t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1</w:t>
            </w:r>
          </w:p>
        </w:tc>
        <w:tc>
          <w:p>
            <w:pPr>
              <w:pStyle w:val="Normal"/>
            </w:pPr>
            <w:r>
              <w:t>d a d B10BD C10BD D04BH D05BD D12BD J08BD J14CE 2 (0,1%)</w:t>
            </w:r>
          </w:p>
        </w:tc>
      </w:tr>
      <w:tr>
        <w:tc>
          <w:p>
            <w:pPr>
              <w:pStyle w:val="Normal"/>
            </w:pPr>
            <w:r>
              <w:t>2</w:t>
            </w:r>
          </w:p>
        </w:tc>
        <w:tc>
          <w:p>
            <w:pPr>
              <w:pStyle w:val="Normal"/>
            </w:pPr>
            <w:r>
              <w:t>d a a B10BD B10BE C10BD C10BH N11BD N17BD N19BD 2 (0,1%)</w:t>
            </w:r>
          </w:p>
        </w:tc>
      </w:tr>
      <w:tr>
        <w:tc>
          <w:p>
            <w:pPr>
              <w:pStyle w:val="Normal"/>
            </w:pPr>
            <w:r>
              <w:t>3</w:t>
            </w:r>
          </w:p>
        </w:tc>
        <w:tc>
          <w:p>
            <w:pPr>
              <w:pStyle w:val="Normal"/>
            </w:pPr>
            <w:r>
              <w:t>d a a B10BD C10BD C10BX J07BD J19BD N07BD N09BD 2 (0,1%)</w:t>
            </w:r>
          </w:p>
        </w:tc>
      </w:tr>
      <w:tr>
        <w:tc>
          <w:p>
            <w:pPr>
              <w:pStyle w:val="Normal"/>
            </w:pPr>
            <w:r>
              <w:t>4</w:t>
            </w:r>
          </w:p>
        </w:tc>
        <w:tc>
          <w:p>
            <w:pPr>
              <w:pStyle w:val="Normal"/>
            </w:pPr>
            <w:r>
              <w:t>d a B10BD B10BJ C10BD C10BJ J12BD N12BD N15CE N17BD 2 (0,1%)</w:t>
            </w:r>
          </w:p>
        </w:tc>
      </w:tr>
      <w:tr>
        <w:tc>
          <w:p>
            <w:pPr>
              <w:pStyle w:val="Normal"/>
            </w:pPr>
            <w:r>
              <w:t>5</w:t>
            </w:r>
          </w:p>
        </w:tc>
        <w:tc>
          <w:p>
            <w:pPr>
              <w:pStyle w:val="Normal"/>
            </w:pPr>
            <w:r>
              <w:t>d a B10BD C10BD C10BX D05BD D09BD D17BD D19BD J09BD 2 (0,1%)</w:t>
            </w:r>
          </w:p>
        </w:tc>
      </w:tr>
      <w:tr>
        <w:tc>
          <w:p>
            <w:pPr>
              <w:pStyle w:val="Normal"/>
            </w:pPr>
            <w:r>
              <w:t>6</w:t>
            </w:r>
          </w:p>
        </w:tc>
        <w:tc>
          <w:p>
            <w:pPr>
              <w:pStyle w:val="Normal"/>
            </w:pPr>
            <w:r>
              <w:t>d a B10BD C10BD C10BX D05BD D09BD D17BD D19BD N19BD 2 (0,1%)</w:t>
            </w:r>
          </w:p>
        </w:tc>
      </w:tr>
      <w:tr>
        <w:tc>
          <w:p>
            <w:pPr>
              <w:pStyle w:val="Normal"/>
            </w:pPr>
            <w:r>
              <w:t>7</w:t>
            </w:r>
          </w:p>
        </w:tc>
        <w:tc>
          <w:p>
            <w:pPr>
              <w:pStyle w:val="Normal"/>
            </w:pPr>
            <w:r>
              <w:t>d a B10BD C10BD C10BX D05BD D09BD D17BD J09BD N19BD 2 (0,1%)</w:t>
            </w:r>
          </w:p>
        </w:tc>
      </w:tr>
      <w:tr>
        <w:tc>
          <w:p>
            <w:pPr>
              <w:pStyle w:val="Normal"/>
            </w:pPr>
            <w:r>
              <w:t>8</w:t>
            </w:r>
          </w:p>
        </w:tc>
        <w:tc>
          <w:p>
            <w:pPr>
              <w:pStyle w:val="Normal"/>
            </w:pPr>
            <w:r>
              <w:t>d a B10BD C10BD C10BX D05BD D09BD D19BD J09BD N19BD 2 (0,1%)</w:t>
            </w:r>
          </w:p>
        </w:tc>
      </w:tr>
      <w:tr>
        <w:tc>
          <w:p>
            <w:pPr>
              <w:pStyle w:val="Normal"/>
            </w:pPr>
            <w:r>
              <w:t>9</w:t>
            </w:r>
          </w:p>
        </w:tc>
        <w:tc>
          <w:p>
            <w:pPr>
              <w:pStyle w:val="Normal"/>
            </w:pPr>
            <w:r>
              <w:t>d a B10BD C10BD C10BX D05BD D17BD D19BD J09BD N19BD 2 (0,1%)</w:t>
            </w:r>
          </w:p>
        </w:tc>
      </w:tr>
      <w:tr>
        <w:tc>
          <w:p>
            <w:pPr>
              <w:pStyle w:val="Normal"/>
            </w:pPr>
            <w:r>
              <w:t>10</w:t>
            </w:r>
          </w:p>
        </w:tc>
        <w:tc>
          <w:p>
            <w:pPr>
              <w:pStyle w:val="Normal"/>
            </w:pPr>
            <w:r>
              <w:t>d a B10BD C10BD C10BX D09BD D17BD D19BD J09BD N19BD 2 (0,1%)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2026-10-13T19:29:14Z</dcterms:modified>
  <cp:category/>
</cp:coreProperties>
</file>