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43CDD" w:rsidRDefault="005D52AA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  <w:sz w:val="22"/>
          <w:szCs w:val="22"/>
        </w:rPr>
        <w:t>MS Excel 2013 Lab Two</w:t>
      </w:r>
    </w:p>
    <w:p w:rsidR="00C43CDD" w:rsidRDefault="005D52AA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Items covered in this Lab</w:t>
      </w:r>
    </w:p>
    <w:p w:rsidR="00C43CDD" w:rsidRDefault="00C43C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</w:rPr>
      </w:pPr>
    </w:p>
    <w:p w:rsidR="00C43CDD" w:rsidRDefault="005D52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Format an Excel Spreadsheet</w:t>
      </w:r>
    </w:p>
    <w:p w:rsidR="00C43CDD" w:rsidRDefault="005D52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Merge and Center Cells</w:t>
      </w:r>
    </w:p>
    <w:p w:rsidR="00C43CDD" w:rsidRDefault="005D52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 Basic Functions</w:t>
      </w:r>
    </w:p>
    <w:p w:rsidR="00C43CDD" w:rsidRDefault="005D52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AutoSum – Max – Min - Average</w:t>
      </w:r>
    </w:p>
    <w:p w:rsidR="00C43CDD" w:rsidRDefault="005D52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 Fill Handle </w:t>
      </w:r>
    </w:p>
    <w:p w:rsidR="00C43CDD" w:rsidRDefault="005D52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Copy and Move Cell Entries</w:t>
      </w:r>
    </w:p>
    <w:p w:rsidR="00C43CDD" w:rsidRDefault="005D52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Apply Styles</w:t>
      </w:r>
    </w:p>
    <w:p w:rsidR="00396D69" w:rsidRDefault="00396D69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</w:p>
    <w:p w:rsidR="00C43CDD" w:rsidRDefault="005D52AA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Instructions:</w:t>
      </w:r>
    </w:p>
    <w:p w:rsidR="00C43CDD" w:rsidRDefault="00C43C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</w:rPr>
      </w:pPr>
    </w:p>
    <w:p w:rsidR="00C43CDD" w:rsidRDefault="005D5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Open </w:t>
      </w:r>
      <w:r>
        <w:rPr>
          <w:rFonts w:ascii="Cambria" w:eastAsia="Cambria" w:hAnsi="Cambria" w:cs="Cambria"/>
          <w:b/>
          <w:color w:val="00B050"/>
        </w:rPr>
        <w:t>ExcelLabTwoStartingFile.xlsx</w:t>
      </w:r>
      <w:r w:rsidR="00C414F8">
        <w:rPr>
          <w:rFonts w:ascii="Cambria" w:eastAsia="Cambria" w:hAnsi="Cambria" w:cs="Cambria"/>
          <w:b/>
          <w:color w:val="00B050"/>
        </w:rPr>
        <w:t xml:space="preserve"> (provided)</w:t>
      </w:r>
    </w:p>
    <w:p w:rsidR="00C43CDD" w:rsidRDefault="005D5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Save the Workbook as </w:t>
      </w:r>
      <w:r>
        <w:rPr>
          <w:rFonts w:ascii="Cambria" w:eastAsia="Cambria" w:hAnsi="Cambria" w:cs="Cambria"/>
          <w:b/>
          <w:color w:val="00B050"/>
        </w:rPr>
        <w:t xml:space="preserve">ExcelLabTwo.xlsx </w:t>
      </w:r>
      <w:r>
        <w:rPr>
          <w:rFonts w:ascii="Cambria" w:eastAsia="Cambria" w:hAnsi="Cambria" w:cs="Cambria"/>
        </w:rPr>
        <w:t xml:space="preserve">in Documents &gt; </w:t>
      </w:r>
      <w:proofErr w:type="spellStart"/>
      <w:r>
        <w:rPr>
          <w:rFonts w:ascii="Cambria" w:eastAsia="Cambria" w:hAnsi="Cambria" w:cs="Cambria"/>
        </w:rPr>
        <w:t>MSExcelLabs</w:t>
      </w:r>
      <w:proofErr w:type="spellEnd"/>
      <w:r>
        <w:rPr>
          <w:rFonts w:ascii="Cambria" w:eastAsia="Cambria" w:hAnsi="Cambria" w:cs="Cambria"/>
        </w:rPr>
        <w:t xml:space="preserve"> folder</w:t>
      </w:r>
    </w:p>
    <w:p w:rsidR="00C43CDD" w:rsidRDefault="005D5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Merge and Center the title “</w:t>
      </w:r>
      <w:r>
        <w:rPr>
          <w:rFonts w:ascii="Cambria" w:eastAsia="Cambria" w:hAnsi="Cambria" w:cs="Cambria"/>
          <w:b/>
          <w:color w:val="00B050"/>
        </w:rPr>
        <w:t>Market Shares of Major Phone Providers in the United States</w:t>
      </w:r>
      <w:r>
        <w:rPr>
          <w:rFonts w:ascii="Cambria" w:eastAsia="Cambria" w:hAnsi="Cambria" w:cs="Cambria"/>
          <w:color w:val="000000"/>
        </w:rPr>
        <w:t>” in</w:t>
      </w:r>
      <w:r>
        <w:rPr>
          <w:rFonts w:ascii="Cambria" w:eastAsia="Cambria" w:hAnsi="Cambria" w:cs="Cambria"/>
        </w:rPr>
        <w:t xml:space="preserve"> the range </w:t>
      </w:r>
      <w:r>
        <w:rPr>
          <w:rFonts w:ascii="Cambria" w:eastAsia="Cambria" w:hAnsi="Cambria" w:cs="Cambria"/>
          <w:b/>
          <w:color w:val="00B050"/>
        </w:rPr>
        <w:t>A1:G1</w:t>
      </w:r>
    </w:p>
    <w:p w:rsidR="00C43CDD" w:rsidRDefault="005D5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Change the title font to </w:t>
      </w:r>
      <w:r>
        <w:rPr>
          <w:rFonts w:ascii="Cambria" w:eastAsia="Cambria" w:hAnsi="Cambria" w:cs="Cambria"/>
          <w:b/>
          <w:color w:val="00B050"/>
        </w:rPr>
        <w:t>Cambria 14 pt. Bold</w:t>
      </w:r>
    </w:p>
    <w:p w:rsidR="00C43CDD" w:rsidRDefault="005D5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Merge and Center the sub-title “</w:t>
      </w:r>
      <w:r>
        <w:rPr>
          <w:rFonts w:ascii="Cambria" w:eastAsia="Cambria" w:hAnsi="Cambria" w:cs="Cambria"/>
          <w:b/>
          <w:color w:val="00B050"/>
        </w:rPr>
        <w:t>Cellular Phones Sales During Five Years</w:t>
      </w:r>
      <w:r>
        <w:rPr>
          <w:rFonts w:ascii="Cambria" w:eastAsia="Cambria" w:hAnsi="Cambria" w:cs="Cambria"/>
        </w:rPr>
        <w:t xml:space="preserve">” in the range </w:t>
      </w:r>
      <w:r>
        <w:rPr>
          <w:rFonts w:ascii="Cambria" w:eastAsia="Cambria" w:hAnsi="Cambria" w:cs="Cambria"/>
          <w:b/>
          <w:color w:val="00B050"/>
        </w:rPr>
        <w:t>A2: G2</w:t>
      </w:r>
    </w:p>
    <w:p w:rsidR="00C43CDD" w:rsidRDefault="005D5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Change the sub-title font to </w:t>
      </w:r>
      <w:r>
        <w:rPr>
          <w:rFonts w:ascii="Cambria" w:eastAsia="Cambria" w:hAnsi="Cambria" w:cs="Cambria"/>
          <w:b/>
          <w:color w:val="00B050"/>
        </w:rPr>
        <w:t>Time New Roman, Bold</w:t>
      </w:r>
    </w:p>
    <w:p w:rsidR="00C43CDD" w:rsidRDefault="005D5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B050"/>
        </w:rPr>
        <w:t>Bold</w:t>
      </w:r>
      <w:r>
        <w:rPr>
          <w:rFonts w:ascii="Cambria" w:eastAsia="Cambria" w:hAnsi="Cambria" w:cs="Cambria"/>
          <w:color w:val="00B050"/>
        </w:rPr>
        <w:t xml:space="preserve"> </w:t>
      </w:r>
      <w:r>
        <w:rPr>
          <w:rFonts w:ascii="Cambria" w:eastAsia="Cambria" w:hAnsi="Cambria" w:cs="Cambria"/>
        </w:rPr>
        <w:t xml:space="preserve">the range </w:t>
      </w:r>
      <w:r>
        <w:rPr>
          <w:rFonts w:ascii="Cambria" w:eastAsia="Cambria" w:hAnsi="Cambria" w:cs="Cambria"/>
          <w:b/>
          <w:color w:val="00B050"/>
        </w:rPr>
        <w:t xml:space="preserve">A3:A13 </w:t>
      </w:r>
      <w:r>
        <w:rPr>
          <w:rFonts w:ascii="Cambria" w:eastAsia="Cambria" w:hAnsi="Cambria" w:cs="Cambria"/>
        </w:rPr>
        <w:t>and</w:t>
      </w:r>
      <w:r>
        <w:rPr>
          <w:rFonts w:ascii="Cambria" w:eastAsia="Cambria" w:hAnsi="Cambria" w:cs="Cambria"/>
          <w:b/>
          <w:color w:val="00B050"/>
        </w:rPr>
        <w:t xml:space="preserve"> B3:G3</w:t>
      </w:r>
    </w:p>
    <w:p w:rsidR="00C43CDD" w:rsidRDefault="005D5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Apply </w:t>
      </w:r>
      <w:r>
        <w:rPr>
          <w:rFonts w:ascii="Cambria" w:eastAsia="Cambria" w:hAnsi="Cambria" w:cs="Cambria"/>
          <w:b/>
          <w:color w:val="00B050"/>
        </w:rPr>
        <w:t>Total</w:t>
      </w:r>
      <w:r>
        <w:rPr>
          <w:rFonts w:ascii="Cambria" w:eastAsia="Cambria" w:hAnsi="Cambria" w:cs="Cambria"/>
          <w:color w:val="00B050"/>
        </w:rPr>
        <w:t xml:space="preserve"> </w:t>
      </w:r>
      <w:r>
        <w:rPr>
          <w:rFonts w:ascii="Cambria" w:eastAsia="Cambria" w:hAnsi="Cambria" w:cs="Cambria"/>
        </w:rPr>
        <w:t xml:space="preserve">style to the range </w:t>
      </w:r>
      <w:r>
        <w:rPr>
          <w:rFonts w:ascii="Cambria" w:eastAsia="Cambria" w:hAnsi="Cambria" w:cs="Cambria"/>
          <w:b/>
          <w:color w:val="00B050"/>
        </w:rPr>
        <w:t>A10:F10</w:t>
      </w:r>
    </w:p>
    <w:p w:rsidR="00C43CDD" w:rsidRDefault="005D5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Type </w:t>
      </w:r>
      <w:r>
        <w:rPr>
          <w:rFonts w:ascii="Cambria" w:eastAsia="Cambria" w:hAnsi="Cambria" w:cs="Cambria"/>
          <w:b/>
          <w:color w:val="00B050"/>
        </w:rPr>
        <w:t>=B4+B5+B6+B7+B8</w:t>
      </w:r>
      <w:r>
        <w:rPr>
          <w:rFonts w:ascii="Cambria" w:eastAsia="Cambria" w:hAnsi="Cambria" w:cs="Cambria"/>
        </w:rPr>
        <w:t xml:space="preserve"> in cell </w:t>
      </w:r>
      <w:r>
        <w:rPr>
          <w:rFonts w:ascii="Cambria" w:eastAsia="Cambria" w:hAnsi="Cambria" w:cs="Cambria"/>
          <w:b/>
          <w:color w:val="00B050"/>
        </w:rPr>
        <w:t xml:space="preserve">B10, </w:t>
      </w:r>
      <w:r>
        <w:rPr>
          <w:rFonts w:ascii="Cambria" w:eastAsia="Cambria" w:hAnsi="Cambria" w:cs="Cambria"/>
        </w:rPr>
        <w:t>then press enter</w:t>
      </w:r>
    </w:p>
    <w:p w:rsidR="00C43CDD" w:rsidRDefault="005D5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 the </w:t>
      </w:r>
      <w:r>
        <w:rPr>
          <w:rFonts w:ascii="Cambria" w:eastAsia="Cambria" w:hAnsi="Cambria" w:cs="Cambria"/>
          <w:b/>
          <w:color w:val="00B050"/>
        </w:rPr>
        <w:t>AutoSum</w:t>
      </w:r>
      <w:r>
        <w:rPr>
          <w:rFonts w:ascii="Cambria" w:eastAsia="Cambria" w:hAnsi="Cambria" w:cs="Cambria"/>
          <w:color w:val="00B050"/>
        </w:rPr>
        <w:t xml:space="preserve"> </w:t>
      </w:r>
      <w:r>
        <w:rPr>
          <w:rFonts w:ascii="Cambria" w:eastAsia="Cambria" w:hAnsi="Cambria" w:cs="Cambria"/>
        </w:rPr>
        <w:t xml:space="preserve">function to calculate the total in cell </w:t>
      </w:r>
      <w:r>
        <w:rPr>
          <w:rFonts w:ascii="Cambria" w:eastAsia="Cambria" w:hAnsi="Cambria" w:cs="Cambria"/>
          <w:b/>
          <w:color w:val="00B050"/>
        </w:rPr>
        <w:t xml:space="preserve">C10 </w:t>
      </w:r>
      <w:r>
        <w:rPr>
          <w:rFonts w:ascii="Cambria" w:eastAsia="Cambria" w:hAnsi="Cambria" w:cs="Cambria"/>
        </w:rPr>
        <w:t>for the range</w:t>
      </w:r>
      <w:r>
        <w:rPr>
          <w:rFonts w:ascii="Cambria" w:eastAsia="Cambria" w:hAnsi="Cambria" w:cs="Cambria"/>
          <w:b/>
          <w:color w:val="00B050"/>
        </w:rPr>
        <w:t xml:space="preserve"> C4:C8</w:t>
      </w:r>
    </w:p>
    <w:p w:rsidR="00C43CDD" w:rsidRDefault="005D5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 the </w:t>
      </w:r>
      <w:r>
        <w:rPr>
          <w:rFonts w:ascii="Cambria" w:eastAsia="Cambria" w:hAnsi="Cambria" w:cs="Cambria"/>
          <w:b/>
          <w:color w:val="00B050"/>
        </w:rPr>
        <w:t>Fill Handle</w:t>
      </w:r>
      <w:r>
        <w:rPr>
          <w:rFonts w:ascii="Cambria" w:eastAsia="Cambria" w:hAnsi="Cambria" w:cs="Cambria"/>
          <w:color w:val="00B050"/>
        </w:rPr>
        <w:t xml:space="preserve"> </w:t>
      </w:r>
      <w:r>
        <w:rPr>
          <w:rFonts w:ascii="Cambria" w:eastAsia="Cambria" w:hAnsi="Cambria" w:cs="Cambria"/>
        </w:rPr>
        <w:t xml:space="preserve">to copy the function in cell </w:t>
      </w:r>
      <w:r>
        <w:rPr>
          <w:rFonts w:ascii="Cambria" w:eastAsia="Cambria" w:hAnsi="Cambria" w:cs="Cambria"/>
          <w:b/>
          <w:color w:val="00B050"/>
        </w:rPr>
        <w:t>C10</w:t>
      </w:r>
      <w:r>
        <w:rPr>
          <w:rFonts w:ascii="Cambria" w:eastAsia="Cambria" w:hAnsi="Cambria" w:cs="Cambria"/>
          <w:color w:val="00B050"/>
        </w:rPr>
        <w:t xml:space="preserve"> </w:t>
      </w:r>
      <w:r>
        <w:rPr>
          <w:rFonts w:ascii="Cambria" w:eastAsia="Cambria" w:hAnsi="Cambria" w:cs="Cambria"/>
        </w:rPr>
        <w:t xml:space="preserve">to the range </w:t>
      </w:r>
      <w:r>
        <w:rPr>
          <w:rFonts w:ascii="Cambria" w:eastAsia="Cambria" w:hAnsi="Cambria" w:cs="Cambria"/>
          <w:b/>
          <w:color w:val="00B050"/>
        </w:rPr>
        <w:t>D10:F10</w:t>
      </w:r>
    </w:p>
    <w:p w:rsidR="00C43CDD" w:rsidRDefault="005D5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B050"/>
        </w:rPr>
        <w:t>AutoSum</w:t>
      </w:r>
      <w:r>
        <w:rPr>
          <w:rFonts w:ascii="Cambria" w:eastAsia="Cambria" w:hAnsi="Cambria" w:cs="Cambria"/>
          <w:color w:val="00B050"/>
        </w:rPr>
        <w:t xml:space="preserve"> </w:t>
      </w:r>
      <w:r>
        <w:rPr>
          <w:rFonts w:ascii="Cambria" w:eastAsia="Cambria" w:hAnsi="Cambria" w:cs="Cambria"/>
        </w:rPr>
        <w:t xml:space="preserve">the range </w:t>
      </w:r>
      <w:r>
        <w:rPr>
          <w:rFonts w:ascii="Cambria" w:eastAsia="Cambria" w:hAnsi="Cambria" w:cs="Cambria"/>
          <w:b/>
          <w:color w:val="00B050"/>
        </w:rPr>
        <w:t>B4:F4</w:t>
      </w:r>
      <w:r>
        <w:rPr>
          <w:rFonts w:ascii="Cambria" w:eastAsia="Cambria" w:hAnsi="Cambria" w:cs="Cambria"/>
          <w:color w:val="00B050"/>
        </w:rPr>
        <w:t xml:space="preserve"> </w:t>
      </w:r>
      <w:r>
        <w:rPr>
          <w:rFonts w:ascii="Cambria" w:eastAsia="Cambria" w:hAnsi="Cambria" w:cs="Cambria"/>
        </w:rPr>
        <w:t xml:space="preserve">in cell </w:t>
      </w:r>
      <w:r>
        <w:rPr>
          <w:rFonts w:ascii="Cambria" w:eastAsia="Cambria" w:hAnsi="Cambria" w:cs="Cambria"/>
          <w:b/>
          <w:color w:val="00B050"/>
        </w:rPr>
        <w:t>G4</w:t>
      </w:r>
    </w:p>
    <w:p w:rsidR="00C43CDD" w:rsidRDefault="005D5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 the </w:t>
      </w:r>
      <w:r>
        <w:rPr>
          <w:rFonts w:ascii="Cambria" w:eastAsia="Cambria" w:hAnsi="Cambria" w:cs="Cambria"/>
          <w:b/>
          <w:color w:val="00B050"/>
        </w:rPr>
        <w:t>Fill Handle</w:t>
      </w:r>
      <w:r>
        <w:rPr>
          <w:rFonts w:ascii="Cambria" w:eastAsia="Cambria" w:hAnsi="Cambria" w:cs="Cambria"/>
        </w:rPr>
        <w:t xml:space="preserve"> to copy the function in cell </w:t>
      </w:r>
      <w:r>
        <w:rPr>
          <w:rFonts w:ascii="Cambria" w:eastAsia="Cambria" w:hAnsi="Cambria" w:cs="Cambria"/>
          <w:b/>
          <w:color w:val="00B050"/>
        </w:rPr>
        <w:t xml:space="preserve">G4 </w:t>
      </w:r>
      <w:r>
        <w:rPr>
          <w:rFonts w:ascii="Cambria" w:eastAsia="Cambria" w:hAnsi="Cambria" w:cs="Cambria"/>
        </w:rPr>
        <w:t xml:space="preserve">to the range </w:t>
      </w:r>
      <w:r>
        <w:rPr>
          <w:rFonts w:ascii="Cambria" w:eastAsia="Cambria" w:hAnsi="Cambria" w:cs="Cambria"/>
          <w:b/>
          <w:color w:val="00B050"/>
        </w:rPr>
        <w:t>G5:G8</w:t>
      </w:r>
    </w:p>
    <w:p w:rsidR="00C43CDD" w:rsidRDefault="005D5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Apply the </w:t>
      </w:r>
      <w:r>
        <w:rPr>
          <w:rFonts w:ascii="Cambria" w:eastAsia="Cambria" w:hAnsi="Cambria" w:cs="Cambria"/>
          <w:b/>
          <w:color w:val="00B050"/>
        </w:rPr>
        <w:t>Accounting</w:t>
      </w:r>
      <w:r>
        <w:rPr>
          <w:rFonts w:ascii="Cambria" w:eastAsia="Cambria" w:hAnsi="Cambria" w:cs="Cambria"/>
        </w:rPr>
        <w:t xml:space="preserve"> format to the range B4:G8</w:t>
      </w:r>
    </w:p>
    <w:p w:rsidR="00C43CDD" w:rsidRDefault="005D5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B050"/>
        </w:rPr>
        <w:t>AutoFit</w:t>
      </w:r>
      <w:r>
        <w:rPr>
          <w:rFonts w:ascii="Cambria" w:eastAsia="Cambria" w:hAnsi="Cambria" w:cs="Cambria"/>
          <w:color w:val="00B050"/>
        </w:rPr>
        <w:t xml:space="preserve"> </w:t>
      </w:r>
      <w:r>
        <w:rPr>
          <w:rFonts w:ascii="Cambria" w:eastAsia="Cambria" w:hAnsi="Cambria" w:cs="Cambria"/>
        </w:rPr>
        <w:t>the contents of each column (Do not display #######)</w:t>
      </w:r>
    </w:p>
    <w:p w:rsidR="00C43CDD" w:rsidRDefault="005D5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Remove the </w:t>
      </w:r>
      <w:r>
        <w:rPr>
          <w:rFonts w:ascii="Cambria" w:eastAsia="Cambria" w:hAnsi="Cambria" w:cs="Cambria"/>
          <w:b/>
          <w:color w:val="00B050"/>
        </w:rPr>
        <w:t>$</w:t>
      </w:r>
      <w:r>
        <w:rPr>
          <w:rFonts w:ascii="Cambria" w:eastAsia="Cambria" w:hAnsi="Cambria" w:cs="Cambria"/>
        </w:rPr>
        <w:t xml:space="preserve"> sign from the range B4:F8 and set the </w:t>
      </w:r>
      <w:r>
        <w:rPr>
          <w:rFonts w:ascii="Cambria" w:eastAsia="Cambria" w:hAnsi="Cambria" w:cs="Cambria"/>
          <w:b/>
          <w:color w:val="00B050"/>
        </w:rPr>
        <w:t>Decimal Places</w:t>
      </w:r>
      <w:r>
        <w:rPr>
          <w:rFonts w:ascii="Cambria" w:eastAsia="Cambria" w:hAnsi="Cambria" w:cs="Cambria"/>
          <w:color w:val="00B050"/>
        </w:rPr>
        <w:t xml:space="preserve"> </w:t>
      </w:r>
      <w:r>
        <w:rPr>
          <w:rFonts w:ascii="Cambria" w:eastAsia="Cambria" w:hAnsi="Cambria" w:cs="Cambria"/>
        </w:rPr>
        <w:t>to 0</w:t>
      </w:r>
    </w:p>
    <w:p w:rsidR="00C43CDD" w:rsidRDefault="005D5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 the Max function to display the </w:t>
      </w:r>
      <w:r>
        <w:rPr>
          <w:rFonts w:ascii="Cambria" w:eastAsia="Cambria" w:hAnsi="Cambria" w:cs="Cambria"/>
          <w:b/>
          <w:color w:val="00B050"/>
        </w:rPr>
        <w:t>highest</w:t>
      </w:r>
      <w:r>
        <w:rPr>
          <w:rFonts w:ascii="Cambria" w:eastAsia="Cambria" w:hAnsi="Cambria" w:cs="Cambria"/>
          <w:color w:val="00B050"/>
        </w:rPr>
        <w:t xml:space="preserve"> </w:t>
      </w:r>
      <w:r>
        <w:rPr>
          <w:rFonts w:ascii="Cambria" w:eastAsia="Cambria" w:hAnsi="Cambria" w:cs="Cambria"/>
        </w:rPr>
        <w:t xml:space="preserve">value of the range </w:t>
      </w:r>
      <w:r>
        <w:rPr>
          <w:rFonts w:ascii="Cambria" w:eastAsia="Cambria" w:hAnsi="Cambria" w:cs="Cambria"/>
          <w:b/>
          <w:color w:val="00B050"/>
        </w:rPr>
        <w:t>B4:B8</w:t>
      </w:r>
      <w:r>
        <w:rPr>
          <w:rFonts w:ascii="Cambria" w:eastAsia="Cambria" w:hAnsi="Cambria" w:cs="Cambria"/>
        </w:rPr>
        <w:t xml:space="preserve"> in cell </w:t>
      </w:r>
      <w:r>
        <w:rPr>
          <w:rFonts w:ascii="Cambria" w:eastAsia="Cambria" w:hAnsi="Cambria" w:cs="Cambria"/>
          <w:b/>
          <w:color w:val="00B050"/>
        </w:rPr>
        <w:t>B11</w:t>
      </w:r>
    </w:p>
    <w:p w:rsidR="00C43CDD" w:rsidRDefault="005D5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 the Min function to display the </w:t>
      </w:r>
      <w:r>
        <w:rPr>
          <w:rFonts w:ascii="Cambria" w:eastAsia="Cambria" w:hAnsi="Cambria" w:cs="Cambria"/>
          <w:b/>
          <w:color w:val="00B050"/>
        </w:rPr>
        <w:t>lowest</w:t>
      </w:r>
      <w:r>
        <w:rPr>
          <w:rFonts w:ascii="Cambria" w:eastAsia="Cambria" w:hAnsi="Cambria" w:cs="Cambria"/>
        </w:rPr>
        <w:t xml:space="preserve"> value of the range </w:t>
      </w:r>
      <w:r>
        <w:rPr>
          <w:rFonts w:ascii="Cambria" w:eastAsia="Cambria" w:hAnsi="Cambria" w:cs="Cambria"/>
          <w:b/>
          <w:color w:val="00B050"/>
        </w:rPr>
        <w:t>B4:B8</w:t>
      </w:r>
      <w:r>
        <w:rPr>
          <w:rFonts w:ascii="Cambria" w:eastAsia="Cambria" w:hAnsi="Cambria" w:cs="Cambria"/>
        </w:rPr>
        <w:t xml:space="preserve"> in cell </w:t>
      </w:r>
      <w:r>
        <w:rPr>
          <w:rFonts w:ascii="Cambria" w:eastAsia="Cambria" w:hAnsi="Cambria" w:cs="Cambria"/>
          <w:b/>
          <w:color w:val="00B050"/>
        </w:rPr>
        <w:t>B12</w:t>
      </w:r>
    </w:p>
    <w:p w:rsidR="00C43CDD" w:rsidRDefault="005D5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Calculate the </w:t>
      </w:r>
      <w:r>
        <w:rPr>
          <w:rFonts w:ascii="Cambria" w:eastAsia="Cambria" w:hAnsi="Cambria" w:cs="Cambria"/>
          <w:b/>
          <w:color w:val="00B050"/>
        </w:rPr>
        <w:t>average</w:t>
      </w:r>
      <w:r>
        <w:rPr>
          <w:rFonts w:ascii="Cambria" w:eastAsia="Cambria" w:hAnsi="Cambria" w:cs="Cambria"/>
        </w:rPr>
        <w:t xml:space="preserve"> of the range </w:t>
      </w:r>
      <w:r>
        <w:rPr>
          <w:rFonts w:ascii="Cambria" w:eastAsia="Cambria" w:hAnsi="Cambria" w:cs="Cambria"/>
          <w:b/>
          <w:color w:val="00B050"/>
        </w:rPr>
        <w:t>B4:B8</w:t>
      </w:r>
      <w:r>
        <w:rPr>
          <w:rFonts w:ascii="Cambria" w:eastAsia="Cambria" w:hAnsi="Cambria" w:cs="Cambria"/>
        </w:rPr>
        <w:t xml:space="preserve"> in cell </w:t>
      </w:r>
      <w:r>
        <w:rPr>
          <w:rFonts w:ascii="Cambria" w:eastAsia="Cambria" w:hAnsi="Cambria" w:cs="Cambria"/>
          <w:b/>
          <w:color w:val="00B050"/>
        </w:rPr>
        <w:t>B13</w:t>
      </w:r>
    </w:p>
    <w:p w:rsidR="00C43CDD" w:rsidRDefault="005D5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Select the range </w:t>
      </w:r>
      <w:r>
        <w:rPr>
          <w:rFonts w:ascii="Cambria" w:eastAsia="Cambria" w:hAnsi="Cambria" w:cs="Cambria"/>
          <w:b/>
          <w:color w:val="00B050"/>
        </w:rPr>
        <w:t>B11:B13</w:t>
      </w:r>
      <w:r>
        <w:rPr>
          <w:rFonts w:ascii="Cambria" w:eastAsia="Cambria" w:hAnsi="Cambria" w:cs="Cambria"/>
        </w:rPr>
        <w:t xml:space="preserve"> and use the </w:t>
      </w:r>
      <w:r>
        <w:rPr>
          <w:rFonts w:ascii="Cambria" w:eastAsia="Cambria" w:hAnsi="Cambria" w:cs="Cambria"/>
          <w:b/>
          <w:color w:val="00B050"/>
        </w:rPr>
        <w:t>Fill Handle</w:t>
      </w:r>
      <w:r>
        <w:rPr>
          <w:rFonts w:ascii="Cambria" w:eastAsia="Cambria" w:hAnsi="Cambria" w:cs="Cambria"/>
        </w:rPr>
        <w:t xml:space="preserve"> to copy the functions in these cells to the range </w:t>
      </w:r>
      <w:r>
        <w:rPr>
          <w:rFonts w:ascii="Cambria" w:eastAsia="Cambria" w:hAnsi="Cambria" w:cs="Cambria"/>
          <w:b/>
          <w:color w:val="00B050"/>
        </w:rPr>
        <w:t>C11:G13</w:t>
      </w:r>
    </w:p>
    <w:p w:rsidR="00C43CDD" w:rsidRDefault="005D5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</w:rPr>
      </w:pPr>
      <w:bookmarkStart w:id="0" w:name="_GoBack"/>
      <w:r>
        <w:rPr>
          <w:rFonts w:ascii="Cambria" w:eastAsia="Cambria" w:hAnsi="Cambria" w:cs="Cambria"/>
        </w:rPr>
        <w:t xml:space="preserve">Delete </w:t>
      </w:r>
      <w:r>
        <w:rPr>
          <w:rFonts w:ascii="Cambria" w:eastAsia="Cambria" w:hAnsi="Cambria" w:cs="Cambria"/>
          <w:b/>
          <w:color w:val="00B050"/>
        </w:rPr>
        <w:t>row 9</w:t>
      </w:r>
    </w:p>
    <w:p w:rsidR="00C43CDD" w:rsidRDefault="005D52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bookmarkStart w:id="1" w:name="_gjdgxs" w:colFirst="0" w:colLast="0"/>
      <w:bookmarkEnd w:id="1"/>
      <w:bookmarkEnd w:id="0"/>
      <w:r>
        <w:rPr>
          <w:rFonts w:ascii="Cambria" w:eastAsia="Cambria" w:hAnsi="Cambria" w:cs="Cambria"/>
        </w:rPr>
        <w:t xml:space="preserve">Save and upload </w:t>
      </w:r>
      <w:r>
        <w:rPr>
          <w:rFonts w:ascii="Cambria" w:eastAsia="Cambria" w:hAnsi="Cambria" w:cs="Cambria"/>
          <w:b/>
          <w:color w:val="00B050"/>
        </w:rPr>
        <w:t>ExcelLabTwo.xlsx</w:t>
      </w:r>
      <w:r>
        <w:rPr>
          <w:rFonts w:ascii="Cambria" w:eastAsia="Cambria" w:hAnsi="Cambria" w:cs="Cambria"/>
        </w:rPr>
        <w:t xml:space="preserve"> via Blackboard</w:t>
      </w:r>
    </w:p>
    <w:p w:rsidR="00C43CDD" w:rsidRDefault="005D52AA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</w:rPr>
      </w:pPr>
      <w:r>
        <w:br w:type="page"/>
      </w:r>
    </w:p>
    <w:p w:rsidR="00C43CDD" w:rsidRPr="00396D69" w:rsidRDefault="005D52A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spacing w:before="360" w:after="360"/>
        <w:ind w:left="864" w:right="864"/>
        <w:rPr>
          <w:rFonts w:ascii="Cambria" w:eastAsia="Cambria" w:hAnsi="Cambria" w:cs="Cambria"/>
          <w:i/>
          <w:color w:val="4F81BD"/>
          <w:sz w:val="44"/>
          <w:szCs w:val="44"/>
        </w:rPr>
      </w:pPr>
      <w:r>
        <w:rPr>
          <w:rFonts w:ascii="Cambria" w:eastAsia="Cambria" w:hAnsi="Cambria" w:cs="Cambria"/>
          <w:i/>
          <w:color w:val="4F81BD"/>
        </w:rPr>
        <w:lastRenderedPageBreak/>
        <w:tab/>
      </w:r>
      <w:r w:rsidRPr="00396D69">
        <w:rPr>
          <w:rFonts w:ascii="Cambria" w:eastAsia="Cambria" w:hAnsi="Cambria" w:cs="Cambria"/>
          <w:i/>
          <w:color w:val="4F81BD"/>
          <w:sz w:val="44"/>
          <w:szCs w:val="44"/>
        </w:rPr>
        <w:t>Here is a Sample Solution</w:t>
      </w:r>
    </w:p>
    <w:p w:rsidR="00C43CDD" w:rsidRDefault="005D52AA">
      <w:pPr>
        <w:pBdr>
          <w:top w:val="nil"/>
          <w:left w:val="nil"/>
          <w:bottom w:val="nil"/>
          <w:right w:val="nil"/>
          <w:between w:val="nil"/>
        </w:pBdr>
        <w:tabs>
          <w:tab w:val="left" w:pos="915"/>
        </w:tabs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  <w:lang w:val="en-US"/>
        </w:rPr>
        <w:drawing>
          <wp:inline distT="0" distB="0" distL="0" distR="0">
            <wp:extent cx="5943600" cy="249428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43CDD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615" w:rsidRDefault="00EB1615">
      <w:pPr>
        <w:spacing w:after="0" w:line="240" w:lineRule="auto"/>
      </w:pPr>
      <w:r>
        <w:separator/>
      </w:r>
    </w:p>
  </w:endnote>
  <w:endnote w:type="continuationSeparator" w:id="0">
    <w:p w:rsidR="00EB1615" w:rsidRDefault="00EB1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CDD" w:rsidRDefault="00C43C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615" w:rsidRDefault="00EB1615">
      <w:pPr>
        <w:spacing w:after="0" w:line="240" w:lineRule="auto"/>
      </w:pPr>
      <w:r>
        <w:separator/>
      </w:r>
    </w:p>
  </w:footnote>
  <w:footnote w:type="continuationSeparator" w:id="0">
    <w:p w:rsidR="00EB1615" w:rsidRDefault="00EB1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CDD" w:rsidRDefault="00C43C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80A61"/>
    <w:multiLevelType w:val="multilevel"/>
    <w:tmpl w:val="DEC8269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1" w15:restartNumberingAfterBreak="0">
    <w:nsid w:val="316230CA"/>
    <w:multiLevelType w:val="multilevel"/>
    <w:tmpl w:val="DF348E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DD"/>
    <w:rsid w:val="00396D69"/>
    <w:rsid w:val="005D52AA"/>
    <w:rsid w:val="009B32F4"/>
    <w:rsid w:val="00AF2F27"/>
    <w:rsid w:val="00C414F8"/>
    <w:rsid w:val="00C43CDD"/>
    <w:rsid w:val="00EB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F76305-6D25-4918-91F8-5ADFFA97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B618E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4</cp:revision>
  <dcterms:created xsi:type="dcterms:W3CDTF">2021-06-24T01:18:00Z</dcterms:created>
  <dcterms:modified xsi:type="dcterms:W3CDTF">2021-11-24T11:40:00Z</dcterms:modified>
</cp:coreProperties>
</file>