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2135D1" w14:textId="77777777" w:rsidR="009C50C4" w:rsidRDefault="009C50C4" w:rsidP="009C50C4">
      <w:pPr>
        <w:pStyle w:val="a3"/>
        <w:spacing w:line="360" w:lineRule="auto"/>
        <w:ind w:left="646" w:right="659" w:firstLine="7"/>
        <w:jc w:val="center"/>
      </w:pPr>
      <w:r>
        <w:t>Министерство науки и высшего образования Российской Федерации Федеральное</w:t>
      </w:r>
      <w:r>
        <w:rPr>
          <w:spacing w:val="-10"/>
        </w:rPr>
        <w:t xml:space="preserve"> </w:t>
      </w:r>
      <w:r>
        <w:t>государственное</w:t>
      </w:r>
      <w:r>
        <w:rPr>
          <w:spacing w:val="-10"/>
        </w:rPr>
        <w:t xml:space="preserve"> </w:t>
      </w:r>
      <w:r>
        <w:t>бюджетное</w:t>
      </w:r>
      <w:r>
        <w:rPr>
          <w:spacing w:val="-10"/>
        </w:rPr>
        <w:t xml:space="preserve"> </w:t>
      </w:r>
      <w:r>
        <w:t>образовательное</w:t>
      </w:r>
      <w:r>
        <w:rPr>
          <w:spacing w:val="-13"/>
        </w:rPr>
        <w:t xml:space="preserve"> </w:t>
      </w:r>
      <w:r>
        <w:t>учреждения высшего образования</w:t>
      </w:r>
    </w:p>
    <w:p w14:paraId="301A803F" w14:textId="77777777" w:rsidR="009C50C4" w:rsidRDefault="009C50C4" w:rsidP="009C50C4">
      <w:pPr>
        <w:pStyle w:val="a3"/>
        <w:spacing w:before="1"/>
        <w:rPr>
          <w:sz w:val="42"/>
        </w:rPr>
      </w:pPr>
    </w:p>
    <w:p w14:paraId="29AFD4D6" w14:textId="77777777" w:rsidR="000559BE" w:rsidRDefault="000559BE" w:rsidP="009C50C4">
      <w:pPr>
        <w:pStyle w:val="a3"/>
        <w:spacing w:before="1"/>
        <w:rPr>
          <w:sz w:val="42"/>
        </w:rPr>
      </w:pPr>
    </w:p>
    <w:p w14:paraId="57D1A7E0" w14:textId="77777777" w:rsidR="000559BE" w:rsidRDefault="000559BE" w:rsidP="009C50C4">
      <w:pPr>
        <w:pStyle w:val="a3"/>
        <w:spacing w:before="1"/>
        <w:rPr>
          <w:sz w:val="42"/>
        </w:rPr>
      </w:pPr>
    </w:p>
    <w:p w14:paraId="03B6CB41" w14:textId="77777777" w:rsidR="009C50C4" w:rsidRDefault="009C50C4" w:rsidP="009C50C4">
      <w:pPr>
        <w:pStyle w:val="a3"/>
        <w:spacing w:line="360" w:lineRule="auto"/>
        <w:ind w:left="134" w:right="143"/>
        <w:jc w:val="center"/>
      </w:pPr>
      <w:r>
        <w:t>ТОМСКИЙ</w:t>
      </w:r>
      <w:r>
        <w:rPr>
          <w:spacing w:val="-11"/>
        </w:rPr>
        <w:t xml:space="preserve"> </w:t>
      </w:r>
      <w:r>
        <w:t>ГОСУДАРСТВЕННЫЙ</w:t>
      </w:r>
      <w:r>
        <w:rPr>
          <w:spacing w:val="-11"/>
        </w:rPr>
        <w:t xml:space="preserve"> </w:t>
      </w:r>
      <w:r>
        <w:t>УНИВЕРСИТЕТ</w:t>
      </w:r>
      <w:r>
        <w:rPr>
          <w:spacing w:val="-11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УПРАВЛЕНИЯ И РАДИОЭЛЕКТРОНИКИ (ТУСУР)</w:t>
      </w:r>
    </w:p>
    <w:p w14:paraId="16A03257" w14:textId="77777777" w:rsidR="009C50C4" w:rsidRDefault="009C50C4" w:rsidP="009C50C4">
      <w:pPr>
        <w:pStyle w:val="a3"/>
        <w:spacing w:before="1"/>
        <w:rPr>
          <w:sz w:val="42"/>
        </w:rPr>
      </w:pPr>
    </w:p>
    <w:p w14:paraId="1AB7F026" w14:textId="77777777" w:rsidR="009C50C4" w:rsidRDefault="009C50C4" w:rsidP="009C50C4">
      <w:pPr>
        <w:pStyle w:val="a3"/>
        <w:ind w:right="5"/>
        <w:jc w:val="center"/>
      </w:pPr>
      <w:r>
        <w:t>Кафедра</w:t>
      </w:r>
      <w:r>
        <w:rPr>
          <w:spacing w:val="-9"/>
        </w:rPr>
        <w:t xml:space="preserve"> </w:t>
      </w:r>
      <w:r>
        <w:t>компьютерных</w:t>
      </w:r>
      <w:r>
        <w:rPr>
          <w:spacing w:val="-5"/>
        </w:rPr>
        <w:t xml:space="preserve"> </w:t>
      </w:r>
      <w:r>
        <w:t>систем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управлении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проектировании</w:t>
      </w:r>
      <w:r>
        <w:rPr>
          <w:spacing w:val="-6"/>
        </w:rPr>
        <w:t xml:space="preserve"> </w:t>
      </w:r>
      <w:r>
        <w:rPr>
          <w:spacing w:val="-2"/>
        </w:rPr>
        <w:t>(КСУП)</w:t>
      </w:r>
    </w:p>
    <w:p w14:paraId="06C68A23" w14:textId="637B9AE4" w:rsidR="009C50C4" w:rsidRDefault="009C50C4" w:rsidP="00B231A1">
      <w:pPr>
        <w:pStyle w:val="1"/>
        <w:spacing w:before="160" w:line="360" w:lineRule="auto"/>
        <w:ind w:left="1744" w:right="1750" w:firstLine="0"/>
      </w:pPr>
      <w:r>
        <w:t>РАЗРАБОТКА</w:t>
      </w:r>
      <w:r>
        <w:rPr>
          <w:spacing w:val="-12"/>
        </w:rPr>
        <w:t xml:space="preserve"> </w:t>
      </w:r>
      <w:r>
        <w:t>ПЛАГИНА</w:t>
      </w:r>
      <w:r>
        <w:rPr>
          <w:spacing w:val="-12"/>
        </w:rPr>
        <w:t xml:space="preserve"> </w:t>
      </w:r>
      <w:r>
        <w:t>«</w:t>
      </w:r>
      <w:r w:rsidR="00431BA1">
        <w:t>МАСТЕР ШЕСТЕРЁНОК</w:t>
      </w:r>
      <w:r>
        <w:t>» ДЛЯ «</w:t>
      </w:r>
      <w:r w:rsidR="00431BA1">
        <w:rPr>
          <w:lang w:val="en-US"/>
        </w:rPr>
        <w:t>AutoCAD</w:t>
      </w:r>
      <w:r>
        <w:t>»</w:t>
      </w:r>
    </w:p>
    <w:p w14:paraId="09AE0F8C" w14:textId="77777777" w:rsidR="009C50C4" w:rsidRDefault="009C50C4" w:rsidP="009C50C4">
      <w:pPr>
        <w:pStyle w:val="a3"/>
        <w:spacing w:before="163"/>
        <w:ind w:right="6"/>
        <w:jc w:val="center"/>
      </w:pPr>
      <w:r>
        <w:t>по</w:t>
      </w:r>
      <w:r>
        <w:rPr>
          <w:spacing w:val="-3"/>
        </w:rPr>
        <w:t xml:space="preserve"> </w:t>
      </w:r>
      <w:r>
        <w:rPr>
          <w:spacing w:val="-2"/>
        </w:rPr>
        <w:t>дисциплине</w:t>
      </w:r>
    </w:p>
    <w:p w14:paraId="7597357D" w14:textId="77777777" w:rsidR="009C50C4" w:rsidRDefault="009C50C4" w:rsidP="009C50C4">
      <w:pPr>
        <w:pStyle w:val="a3"/>
        <w:spacing w:before="161"/>
        <w:ind w:right="292"/>
        <w:jc w:val="center"/>
      </w:pPr>
      <w:r>
        <w:t>«Основы</w:t>
      </w:r>
      <w:r>
        <w:rPr>
          <w:spacing w:val="-9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САПР»</w:t>
      </w:r>
      <w:r>
        <w:rPr>
          <w:spacing w:val="-5"/>
        </w:rPr>
        <w:t xml:space="preserve"> </w:t>
      </w:r>
      <w:r>
        <w:rPr>
          <w:spacing w:val="-2"/>
        </w:rPr>
        <w:t>(ОРСАПР)</w:t>
      </w:r>
    </w:p>
    <w:p w14:paraId="44EBEF20" w14:textId="77777777" w:rsidR="009C50C4" w:rsidRDefault="009C50C4" w:rsidP="009C50C4">
      <w:pPr>
        <w:pStyle w:val="a3"/>
        <w:rPr>
          <w:sz w:val="30"/>
        </w:rPr>
      </w:pPr>
    </w:p>
    <w:p w14:paraId="2A417C10" w14:textId="77777777" w:rsidR="009C50C4" w:rsidRDefault="009C50C4" w:rsidP="009C50C4">
      <w:pPr>
        <w:pStyle w:val="a3"/>
        <w:rPr>
          <w:sz w:val="30"/>
        </w:rPr>
      </w:pPr>
    </w:p>
    <w:p w14:paraId="2D4138B2" w14:textId="77777777" w:rsidR="009C50C4" w:rsidRDefault="009C50C4" w:rsidP="009C50C4">
      <w:pPr>
        <w:pStyle w:val="a3"/>
        <w:rPr>
          <w:sz w:val="30"/>
        </w:rPr>
      </w:pPr>
    </w:p>
    <w:p w14:paraId="3A28D80F" w14:textId="77777777" w:rsidR="009C50C4" w:rsidRDefault="009C50C4" w:rsidP="009C50C4">
      <w:pPr>
        <w:pStyle w:val="a3"/>
        <w:spacing w:before="11"/>
      </w:pPr>
    </w:p>
    <w:p w14:paraId="4BF597A8" w14:textId="63CA161E" w:rsidR="009C50C4" w:rsidRDefault="009C50C4" w:rsidP="009C50C4">
      <w:pPr>
        <w:pStyle w:val="a3"/>
        <w:spacing w:line="360" w:lineRule="auto"/>
        <w:ind w:left="7747" w:right="104" w:firstLine="723"/>
        <w:jc w:val="right"/>
      </w:pPr>
      <w:r>
        <w:rPr>
          <w:spacing w:val="-2"/>
        </w:rPr>
        <w:t xml:space="preserve">Выполнил: </w:t>
      </w:r>
      <w:r>
        <w:t>студент</w:t>
      </w:r>
      <w:r>
        <w:rPr>
          <w:spacing w:val="-11"/>
        </w:rPr>
        <w:t xml:space="preserve"> </w:t>
      </w:r>
      <w:r>
        <w:t>гр.</w:t>
      </w:r>
      <w:r>
        <w:rPr>
          <w:spacing w:val="-10"/>
        </w:rPr>
        <w:t xml:space="preserve"> </w:t>
      </w:r>
      <w:r>
        <w:t>580-</w:t>
      </w:r>
      <w:r w:rsidR="00F944C0">
        <w:rPr>
          <w:spacing w:val="-10"/>
        </w:rPr>
        <w:t>2</w:t>
      </w:r>
    </w:p>
    <w:p w14:paraId="27C7EA90" w14:textId="5612AC1F" w:rsidR="009C50C4" w:rsidRDefault="009C50C4" w:rsidP="009C50C4">
      <w:pPr>
        <w:pStyle w:val="a3"/>
        <w:tabs>
          <w:tab w:val="left" w:pos="2025"/>
        </w:tabs>
        <w:spacing w:line="321" w:lineRule="exact"/>
        <w:ind w:right="106"/>
        <w:jc w:val="right"/>
      </w:pPr>
      <w:r>
        <w:rPr>
          <w:u w:val="single"/>
        </w:rPr>
        <w:tab/>
      </w:r>
      <w:r w:rsidR="00F944C0">
        <w:t xml:space="preserve">Лубов </w:t>
      </w:r>
      <w:r w:rsidR="00F944C0">
        <w:rPr>
          <w:spacing w:val="-4"/>
        </w:rPr>
        <w:t>Г</w:t>
      </w:r>
      <w:r>
        <w:rPr>
          <w:spacing w:val="-4"/>
        </w:rPr>
        <w:t>.</w:t>
      </w:r>
      <w:r w:rsidR="00431BA1">
        <w:rPr>
          <w:spacing w:val="-4"/>
        </w:rPr>
        <w:t>П</w:t>
      </w:r>
      <w:r>
        <w:rPr>
          <w:spacing w:val="-4"/>
        </w:rPr>
        <w:t>.</w:t>
      </w:r>
    </w:p>
    <w:p w14:paraId="3B7E6AAF" w14:textId="77777777" w:rsidR="009C50C4" w:rsidRDefault="009C50C4" w:rsidP="009C50C4">
      <w:pPr>
        <w:pStyle w:val="a3"/>
        <w:tabs>
          <w:tab w:val="left" w:pos="560"/>
          <w:tab w:val="left" w:pos="2934"/>
        </w:tabs>
        <w:spacing w:before="160"/>
        <w:ind w:right="105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rPr>
          <w:spacing w:val="-5"/>
        </w:rPr>
        <w:t>г.</w:t>
      </w:r>
    </w:p>
    <w:p w14:paraId="7BCF8347" w14:textId="77777777" w:rsidR="009C50C4" w:rsidRDefault="009C50C4" w:rsidP="009C50C4">
      <w:pPr>
        <w:pStyle w:val="a3"/>
        <w:spacing w:before="163" w:line="360" w:lineRule="auto"/>
        <w:ind w:left="6777" w:right="105" w:firstLine="1287"/>
        <w:jc w:val="right"/>
      </w:pPr>
      <w:r>
        <w:rPr>
          <w:spacing w:val="-2"/>
        </w:rPr>
        <w:t xml:space="preserve">Руководитель: </w:t>
      </w:r>
      <w:r>
        <w:t>к.т.н.,</w:t>
      </w:r>
      <w:r>
        <w:rPr>
          <w:spacing w:val="-3"/>
        </w:rPr>
        <w:t xml:space="preserve"> </w:t>
      </w:r>
      <w:r>
        <w:t>доцент</w:t>
      </w:r>
      <w:r>
        <w:rPr>
          <w:spacing w:val="-2"/>
        </w:rPr>
        <w:t xml:space="preserve"> </w:t>
      </w:r>
      <w:r>
        <w:t>каф.</w:t>
      </w:r>
      <w:r>
        <w:rPr>
          <w:spacing w:val="-2"/>
        </w:rPr>
        <w:t xml:space="preserve"> </w:t>
      </w:r>
      <w:r>
        <w:rPr>
          <w:spacing w:val="-4"/>
        </w:rPr>
        <w:t>КСУП</w:t>
      </w:r>
    </w:p>
    <w:p w14:paraId="62EC347A" w14:textId="77777777" w:rsidR="009C50C4" w:rsidRDefault="009C50C4" w:rsidP="009C50C4">
      <w:pPr>
        <w:pStyle w:val="a3"/>
        <w:tabs>
          <w:tab w:val="left" w:pos="2025"/>
        </w:tabs>
        <w:spacing w:line="321" w:lineRule="exact"/>
        <w:ind w:right="108"/>
        <w:jc w:val="right"/>
      </w:pPr>
      <w:r>
        <w:rPr>
          <w:u w:val="single"/>
        </w:rPr>
        <w:tab/>
      </w:r>
      <w:r>
        <w:t>Калентьев</w:t>
      </w:r>
      <w:r>
        <w:rPr>
          <w:spacing w:val="-8"/>
        </w:rPr>
        <w:t xml:space="preserve"> </w:t>
      </w:r>
      <w:r>
        <w:rPr>
          <w:spacing w:val="-4"/>
        </w:rPr>
        <w:t>А.А.</w:t>
      </w:r>
    </w:p>
    <w:p w14:paraId="1AA60590" w14:textId="77777777" w:rsidR="009C50C4" w:rsidRDefault="009C50C4" w:rsidP="009C50C4">
      <w:pPr>
        <w:pStyle w:val="a3"/>
        <w:tabs>
          <w:tab w:val="left" w:pos="560"/>
          <w:tab w:val="left" w:pos="2934"/>
        </w:tabs>
        <w:spacing w:before="161"/>
        <w:ind w:right="102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rPr>
          <w:spacing w:val="-5"/>
        </w:rPr>
        <w:t>г.</w:t>
      </w:r>
    </w:p>
    <w:p w14:paraId="6E302599" w14:textId="77777777" w:rsidR="009C50C4" w:rsidRDefault="009C50C4" w:rsidP="009C50C4">
      <w:pPr>
        <w:pStyle w:val="a3"/>
        <w:spacing w:before="1"/>
        <w:rPr>
          <w:sz w:val="42"/>
        </w:rPr>
      </w:pPr>
    </w:p>
    <w:p w14:paraId="343F47B4" w14:textId="2937339D" w:rsidR="000559BE" w:rsidRDefault="000559BE" w:rsidP="009C50C4">
      <w:pPr>
        <w:pStyle w:val="a3"/>
        <w:spacing w:before="1"/>
        <w:rPr>
          <w:sz w:val="42"/>
        </w:rPr>
      </w:pPr>
    </w:p>
    <w:p w14:paraId="45C3E879" w14:textId="77777777" w:rsidR="00B231A1" w:rsidRPr="00CC0E83" w:rsidRDefault="00B231A1" w:rsidP="009C50C4">
      <w:pPr>
        <w:pStyle w:val="a3"/>
        <w:spacing w:before="1"/>
        <w:rPr>
          <w:sz w:val="42"/>
        </w:rPr>
      </w:pPr>
    </w:p>
    <w:p w14:paraId="41141CCF" w14:textId="4D0EA8B1" w:rsidR="009C50C4" w:rsidRDefault="009C50C4" w:rsidP="00B231A1">
      <w:pPr>
        <w:pStyle w:val="a3"/>
        <w:ind w:right="5"/>
        <w:jc w:val="center"/>
      </w:pPr>
      <w:r>
        <w:t>Томск,</w:t>
      </w:r>
      <w:r>
        <w:rPr>
          <w:spacing w:val="-3"/>
        </w:rPr>
        <w:t xml:space="preserve"> </w:t>
      </w:r>
      <w:r>
        <w:rPr>
          <w:spacing w:val="-4"/>
        </w:rPr>
        <w:t>2023</w:t>
      </w:r>
    </w:p>
    <w:p w14:paraId="128F664D" w14:textId="78F0986A" w:rsidR="00632750" w:rsidRDefault="00610ADD">
      <w:pPr>
        <w:pStyle w:val="1"/>
        <w:spacing w:before="73"/>
        <w:ind w:left="0" w:firstLine="0"/>
      </w:pPr>
      <w:r>
        <w:lastRenderedPageBreak/>
        <w:t>Лабораторная</w:t>
      </w:r>
      <w:r>
        <w:rPr>
          <w:spacing w:val="-7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t>Проект</w:t>
      </w:r>
      <w:r>
        <w:rPr>
          <w:spacing w:val="-5"/>
        </w:rPr>
        <w:t xml:space="preserve"> </w:t>
      </w:r>
      <w:r>
        <w:rPr>
          <w:spacing w:val="-2"/>
        </w:rPr>
        <w:t>системы.</w:t>
      </w:r>
    </w:p>
    <w:p w14:paraId="225463E1" w14:textId="77777777" w:rsidR="00632750" w:rsidRDefault="00632750">
      <w:pPr>
        <w:pStyle w:val="a3"/>
        <w:spacing w:before="10"/>
        <w:rPr>
          <w:b/>
          <w:sz w:val="34"/>
        </w:rPr>
      </w:pPr>
    </w:p>
    <w:p w14:paraId="1A88624B" w14:textId="77777777" w:rsidR="00632750" w:rsidRDefault="00610ADD">
      <w:pPr>
        <w:pStyle w:val="a5"/>
      </w:pPr>
      <w:r>
        <w:rPr>
          <w:spacing w:val="-2"/>
        </w:rPr>
        <w:t>Оглавление</w:t>
      </w:r>
    </w:p>
    <w:sdt>
      <w:sdtPr>
        <w:id w:val="-1824268915"/>
        <w:docPartObj>
          <w:docPartGallery w:val="Table of Contents"/>
          <w:docPartUnique/>
        </w:docPartObj>
      </w:sdtPr>
      <w:sdtEndPr/>
      <w:sdtContent>
        <w:p w14:paraId="7D2F8985" w14:textId="3787DBEF" w:rsidR="00632750" w:rsidRDefault="00632750" w:rsidP="008B149B">
          <w:pPr>
            <w:pStyle w:val="11"/>
            <w:tabs>
              <w:tab w:val="left" w:pos="212"/>
              <w:tab w:val="right" w:leader="dot" w:pos="9681"/>
            </w:tabs>
            <w:spacing w:before="185"/>
            <w:ind w:hanging="211"/>
            <w:jc w:val="left"/>
          </w:pPr>
        </w:p>
        <w:p w14:paraId="23BBAEF3" w14:textId="77777777" w:rsidR="00632750" w:rsidRDefault="002314E4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ind w:left="211"/>
          </w:pPr>
          <w:hyperlink w:anchor="_bookmark1" w:history="1">
            <w:r w:rsidR="00610ADD">
              <w:t>Описание</w:t>
            </w:r>
            <w:r w:rsidR="00610ADD">
              <w:rPr>
                <w:spacing w:val="-7"/>
              </w:rPr>
              <w:t xml:space="preserve"> </w:t>
            </w:r>
            <w:r w:rsidR="00610ADD">
              <w:rPr>
                <w:spacing w:val="-4"/>
              </w:rPr>
              <w:t>САПР</w:t>
            </w:r>
            <w:r w:rsidR="00610ADD">
              <w:tab/>
            </w:r>
            <w:r w:rsidR="00610ADD">
              <w:rPr>
                <w:spacing w:val="-10"/>
              </w:rPr>
              <w:t>3</w:t>
            </w:r>
          </w:hyperlink>
        </w:p>
        <w:p w14:paraId="72336F06" w14:textId="77777777" w:rsidR="00632750" w:rsidRDefault="002314E4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2" w:history="1">
            <w:r w:rsidR="00610ADD">
              <w:t>Информация</w:t>
            </w:r>
            <w:r w:rsidR="00610ADD">
              <w:rPr>
                <w:spacing w:val="-12"/>
              </w:rPr>
              <w:t xml:space="preserve"> </w:t>
            </w:r>
            <w:r w:rsidR="00610ADD">
              <w:t>о</w:t>
            </w:r>
            <w:r w:rsidR="00610ADD">
              <w:rPr>
                <w:spacing w:val="-8"/>
              </w:rPr>
              <w:t xml:space="preserve"> </w:t>
            </w:r>
            <w:r w:rsidR="00610ADD">
              <w:t>выбранной</w:t>
            </w:r>
            <w:r w:rsidR="00610ADD">
              <w:rPr>
                <w:spacing w:val="-8"/>
              </w:rPr>
              <w:t xml:space="preserve"> </w:t>
            </w:r>
            <w:r w:rsidR="00610ADD">
              <w:rPr>
                <w:spacing w:val="-4"/>
              </w:rPr>
              <w:t>САПР</w:t>
            </w:r>
            <w:r w:rsidR="00610ADD">
              <w:tab/>
            </w:r>
            <w:r w:rsidR="00610ADD">
              <w:rPr>
                <w:spacing w:val="-10"/>
              </w:rPr>
              <w:t>3</w:t>
            </w:r>
          </w:hyperlink>
        </w:p>
        <w:p w14:paraId="3A3735B6" w14:textId="77777777" w:rsidR="00632750" w:rsidRDefault="002314E4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  <w:spacing w:before="260"/>
          </w:pPr>
          <w:hyperlink w:anchor="_bookmark3" w:history="1">
            <w:r w:rsidR="00610ADD">
              <w:t>Описание</w:t>
            </w:r>
            <w:r w:rsidR="00610ADD">
              <w:rPr>
                <w:spacing w:val="-3"/>
              </w:rPr>
              <w:t xml:space="preserve"> </w:t>
            </w:r>
            <w:r w:rsidR="00610ADD">
              <w:rPr>
                <w:spacing w:val="-5"/>
              </w:rPr>
              <w:t>API</w:t>
            </w:r>
            <w:r w:rsidR="00610ADD">
              <w:tab/>
            </w:r>
            <w:r w:rsidR="00610ADD">
              <w:rPr>
                <w:spacing w:val="-12"/>
              </w:rPr>
              <w:t>3</w:t>
            </w:r>
          </w:hyperlink>
        </w:p>
        <w:p w14:paraId="73145CC2" w14:textId="550EE5B2" w:rsidR="00632750" w:rsidRDefault="002314E4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4" w:history="1">
            <w:r w:rsidR="00610ADD">
              <w:t>Обзор</w:t>
            </w:r>
            <w:r w:rsidR="00610ADD">
              <w:rPr>
                <w:spacing w:val="-10"/>
              </w:rPr>
              <w:t xml:space="preserve"> </w:t>
            </w:r>
            <w:r w:rsidR="00610ADD">
              <w:t>аналогов</w:t>
            </w:r>
            <w:r w:rsidR="00610ADD">
              <w:rPr>
                <w:spacing w:val="-13"/>
              </w:rPr>
              <w:t xml:space="preserve"> </w:t>
            </w:r>
            <w:r w:rsidR="00610ADD">
              <w:rPr>
                <w:spacing w:val="-2"/>
              </w:rPr>
              <w:t>плагина</w:t>
            </w:r>
            <w:r w:rsidR="00610ADD">
              <w:tab/>
            </w:r>
            <w:r w:rsidR="0012593B">
              <w:rPr>
                <w:spacing w:val="-12"/>
                <w:lang w:val="en-US"/>
              </w:rPr>
              <w:t>6</w:t>
            </w:r>
          </w:hyperlink>
        </w:p>
        <w:p w14:paraId="6F376FEA" w14:textId="3F648C94" w:rsidR="00632750" w:rsidRDefault="002314E4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ind w:left="211"/>
          </w:pPr>
          <w:hyperlink w:anchor="_bookmark5" w:history="1">
            <w:r w:rsidR="00610ADD">
              <w:t>Описание</w:t>
            </w:r>
            <w:r w:rsidR="00610ADD">
              <w:rPr>
                <w:spacing w:val="-7"/>
              </w:rPr>
              <w:t xml:space="preserve"> </w:t>
            </w:r>
            <w:r w:rsidR="00610ADD">
              <w:t>предмета</w:t>
            </w:r>
            <w:r w:rsidR="00610ADD">
              <w:rPr>
                <w:spacing w:val="-6"/>
              </w:rPr>
              <w:t xml:space="preserve"> </w:t>
            </w:r>
            <w:r w:rsidR="00610ADD">
              <w:rPr>
                <w:spacing w:val="-2"/>
              </w:rPr>
              <w:t>проектирования</w:t>
            </w:r>
            <w:r w:rsidR="00610ADD">
              <w:tab/>
            </w:r>
            <w:r w:rsidR="00826834">
              <w:rPr>
                <w:spacing w:val="-10"/>
                <w:lang w:val="en-US"/>
              </w:rPr>
              <w:t>10</w:t>
            </w:r>
          </w:hyperlink>
        </w:p>
        <w:p w14:paraId="3CCD6483" w14:textId="1CB47FD3" w:rsidR="00632750" w:rsidRDefault="002314E4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spacing w:before="262"/>
            <w:ind w:left="211"/>
          </w:pPr>
          <w:hyperlink w:anchor="_bookmark6" w:history="1">
            <w:r w:rsidR="00610ADD">
              <w:t>Проект</w:t>
            </w:r>
            <w:r w:rsidR="00610ADD">
              <w:rPr>
                <w:spacing w:val="-5"/>
              </w:rPr>
              <w:t xml:space="preserve"> </w:t>
            </w:r>
            <w:r w:rsidR="00610ADD">
              <w:rPr>
                <w:spacing w:val="-2"/>
              </w:rPr>
              <w:t>системы</w:t>
            </w:r>
            <w:r w:rsidR="00610ADD">
              <w:tab/>
            </w:r>
            <w:r w:rsidR="0012593B">
              <w:rPr>
                <w:spacing w:val="-10"/>
                <w:lang w:val="en-US"/>
              </w:rPr>
              <w:t>1</w:t>
            </w:r>
            <w:r w:rsidR="00826834">
              <w:rPr>
                <w:spacing w:val="-10"/>
                <w:lang w:val="en-US"/>
              </w:rPr>
              <w:t>1</w:t>
            </w:r>
          </w:hyperlink>
        </w:p>
        <w:p w14:paraId="2E95BCD9" w14:textId="1A7EE86A" w:rsidR="00632750" w:rsidRDefault="002314E4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7" w:history="1">
            <w:r w:rsidR="00610ADD">
              <w:t>Диаграмма</w:t>
            </w:r>
            <w:r w:rsidR="00610ADD">
              <w:rPr>
                <w:spacing w:val="-11"/>
              </w:rPr>
              <w:t xml:space="preserve"> </w:t>
            </w:r>
            <w:r w:rsidR="00610ADD">
              <w:rPr>
                <w:spacing w:val="-2"/>
              </w:rPr>
              <w:t>классов</w:t>
            </w:r>
            <w:r w:rsidR="00610ADD">
              <w:tab/>
            </w:r>
            <w:r w:rsidR="0012593B">
              <w:rPr>
                <w:spacing w:val="-10"/>
                <w:lang w:val="en-US"/>
              </w:rPr>
              <w:t>1</w:t>
            </w:r>
            <w:r w:rsidR="00826834">
              <w:rPr>
                <w:spacing w:val="-10"/>
                <w:lang w:val="en-US"/>
              </w:rPr>
              <w:t>1</w:t>
            </w:r>
          </w:hyperlink>
        </w:p>
        <w:p w14:paraId="417AA0B5" w14:textId="4A37375D" w:rsidR="00632750" w:rsidRDefault="002314E4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5"/>
            </w:tabs>
          </w:pPr>
          <w:hyperlink w:anchor="_bookmark8" w:history="1">
            <w:r w:rsidR="00610ADD">
              <w:rPr>
                <w:spacing w:val="-2"/>
              </w:rPr>
              <w:t>Макеты</w:t>
            </w:r>
            <w:r w:rsidR="00610ADD">
              <w:rPr>
                <w:spacing w:val="-9"/>
              </w:rPr>
              <w:t xml:space="preserve"> </w:t>
            </w:r>
            <w:r w:rsidR="00610ADD">
              <w:rPr>
                <w:spacing w:val="-2"/>
              </w:rPr>
              <w:t>пользовательского</w:t>
            </w:r>
            <w:r w:rsidR="00610ADD">
              <w:rPr>
                <w:spacing w:val="-8"/>
              </w:rPr>
              <w:t xml:space="preserve"> </w:t>
            </w:r>
            <w:r w:rsidR="00610ADD">
              <w:rPr>
                <w:spacing w:val="-2"/>
              </w:rPr>
              <w:t>интерфейса</w:t>
            </w:r>
            <w:r w:rsidR="00610ADD">
              <w:tab/>
            </w:r>
            <w:r w:rsidR="0012593B">
              <w:rPr>
                <w:spacing w:val="-5"/>
                <w:lang w:val="en-US"/>
              </w:rPr>
              <w:t>1</w:t>
            </w:r>
            <w:r w:rsidR="00826834">
              <w:rPr>
                <w:spacing w:val="-5"/>
                <w:lang w:val="en-US"/>
              </w:rPr>
              <w:t>3</w:t>
            </w:r>
          </w:hyperlink>
        </w:p>
        <w:p w14:paraId="18740B5C" w14:textId="015D0C46" w:rsidR="00252C23" w:rsidRDefault="002314E4" w:rsidP="00252C23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3"/>
            </w:tabs>
            <w:spacing w:before="262"/>
            <w:ind w:left="211" w:right="10"/>
          </w:pPr>
          <w:hyperlink w:anchor="_bookmark9" w:history="1">
            <w:r w:rsidR="00610ADD">
              <w:t>Список</w:t>
            </w:r>
            <w:r w:rsidR="00610ADD">
              <w:rPr>
                <w:spacing w:val="-15"/>
              </w:rPr>
              <w:t xml:space="preserve"> </w:t>
            </w:r>
            <w:r w:rsidR="00610ADD">
              <w:t>используемых</w:t>
            </w:r>
            <w:r w:rsidR="00610ADD">
              <w:rPr>
                <w:spacing w:val="-16"/>
              </w:rPr>
              <w:t xml:space="preserve"> </w:t>
            </w:r>
            <w:r w:rsidR="00610ADD">
              <w:rPr>
                <w:spacing w:val="-2"/>
              </w:rPr>
              <w:t>источников</w:t>
            </w:r>
            <w:r w:rsidR="00610ADD">
              <w:tab/>
            </w:r>
            <w:r w:rsidR="00252C23">
              <w:rPr>
                <w:spacing w:val="-5"/>
                <w:lang w:val="en-US"/>
              </w:rPr>
              <w:t>1</w:t>
            </w:r>
            <w:r w:rsidR="00826834">
              <w:rPr>
                <w:spacing w:val="-5"/>
                <w:lang w:val="en-US"/>
              </w:rPr>
              <w:t>4</w:t>
            </w:r>
          </w:hyperlink>
        </w:p>
        <w:p w14:paraId="780745FD" w14:textId="4C2C500E" w:rsidR="00632750" w:rsidRDefault="002314E4">
          <w:pPr>
            <w:pStyle w:val="11"/>
            <w:tabs>
              <w:tab w:val="right" w:leader="dot" w:pos="9683"/>
            </w:tabs>
            <w:ind w:left="0" w:right="10" w:firstLine="0"/>
          </w:pPr>
        </w:p>
      </w:sdtContent>
    </w:sdt>
    <w:p w14:paraId="4A14F50B" w14:textId="77777777" w:rsidR="00632750" w:rsidRDefault="00632750">
      <w:pPr>
        <w:sectPr w:rsidR="00632750" w:rsidSect="00FF3CA0">
          <w:footerReference w:type="default" r:id="rId7"/>
          <w:type w:val="continuous"/>
          <w:pgSz w:w="12240" w:h="15840"/>
          <w:pgMar w:top="1060" w:right="740" w:bottom="1020" w:left="1600" w:header="0" w:footer="828" w:gutter="0"/>
          <w:pgNumType w:start="1"/>
          <w:cols w:space="720"/>
          <w:titlePg/>
          <w:docGrid w:linePitch="299"/>
        </w:sectPr>
      </w:pPr>
    </w:p>
    <w:p w14:paraId="6B7C6505" w14:textId="77777777" w:rsidR="00632750" w:rsidRDefault="00610ADD">
      <w:pPr>
        <w:pStyle w:val="1"/>
        <w:numPr>
          <w:ilvl w:val="0"/>
          <w:numId w:val="4"/>
        </w:numPr>
        <w:tabs>
          <w:tab w:val="left" w:pos="212"/>
        </w:tabs>
        <w:ind w:left="211" w:right="3"/>
        <w:jc w:val="center"/>
      </w:pPr>
      <w:bookmarkStart w:id="0" w:name="_bookmark0"/>
      <w:bookmarkStart w:id="1" w:name="_bookmark1"/>
      <w:bookmarkEnd w:id="0"/>
      <w:bookmarkEnd w:id="1"/>
      <w:r>
        <w:lastRenderedPageBreak/>
        <w:t>Описание</w:t>
      </w:r>
      <w:r>
        <w:rPr>
          <w:spacing w:val="-6"/>
        </w:rPr>
        <w:t xml:space="preserve"> </w:t>
      </w:r>
      <w:r>
        <w:rPr>
          <w:spacing w:val="-4"/>
        </w:rPr>
        <w:t>САПР</w:t>
      </w:r>
    </w:p>
    <w:p w14:paraId="1E3C5958" w14:textId="77777777" w:rsidR="00632750" w:rsidRDefault="00632750">
      <w:pPr>
        <w:pStyle w:val="a3"/>
        <w:spacing w:before="2"/>
        <w:rPr>
          <w:b/>
          <w:sz w:val="42"/>
        </w:rPr>
      </w:pPr>
    </w:p>
    <w:p w14:paraId="0C3C476F" w14:textId="77777777" w:rsidR="00632750" w:rsidRDefault="00610ADD">
      <w:pPr>
        <w:pStyle w:val="a6"/>
        <w:numPr>
          <w:ilvl w:val="1"/>
          <w:numId w:val="4"/>
        </w:numPr>
        <w:tabs>
          <w:tab w:val="left" w:pos="3177"/>
        </w:tabs>
        <w:ind w:left="3176" w:hanging="420"/>
        <w:jc w:val="left"/>
        <w:rPr>
          <w:b/>
          <w:sz w:val="28"/>
        </w:rPr>
      </w:pPr>
      <w:bookmarkStart w:id="2" w:name="_bookmark2"/>
      <w:bookmarkEnd w:id="2"/>
      <w:r>
        <w:rPr>
          <w:sz w:val="28"/>
        </w:rPr>
        <w:t>Информация</w:t>
      </w:r>
      <w:r>
        <w:rPr>
          <w:spacing w:val="-6"/>
          <w:sz w:val="28"/>
        </w:rPr>
        <w:t xml:space="preserve"> </w:t>
      </w:r>
      <w:r>
        <w:rPr>
          <w:sz w:val="28"/>
        </w:rPr>
        <w:t>о</w:t>
      </w:r>
      <w:r>
        <w:rPr>
          <w:spacing w:val="-5"/>
          <w:sz w:val="28"/>
        </w:rPr>
        <w:t xml:space="preserve"> </w:t>
      </w:r>
      <w:r>
        <w:rPr>
          <w:sz w:val="28"/>
        </w:rPr>
        <w:t>выбранной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САПР</w:t>
      </w:r>
    </w:p>
    <w:p w14:paraId="7F8D2538" w14:textId="77777777" w:rsidR="00632750" w:rsidRDefault="00632750">
      <w:pPr>
        <w:pStyle w:val="a3"/>
        <w:spacing w:before="11"/>
        <w:rPr>
          <w:sz w:val="27"/>
        </w:rPr>
      </w:pPr>
    </w:p>
    <w:p w14:paraId="0C308285" w14:textId="366F624B" w:rsidR="006158FB" w:rsidRDefault="006158FB" w:rsidP="006158FB">
      <w:pPr>
        <w:pStyle w:val="a3"/>
        <w:spacing w:line="360" w:lineRule="auto"/>
        <w:ind w:left="102" w:right="111" w:firstLine="559"/>
        <w:jc w:val="both"/>
      </w:pPr>
      <w:r w:rsidRPr="006158FB">
        <w:t xml:space="preserve">Autodesk </w:t>
      </w:r>
      <w:r>
        <w:rPr>
          <w:lang w:val="en-US"/>
        </w:rPr>
        <w:t>AutoCAD</w:t>
      </w:r>
      <w:r w:rsidRPr="006158FB">
        <w:t xml:space="preserve"> — </w:t>
      </w:r>
      <w:r>
        <w:t xml:space="preserve">система автоматизированного проектирования (САПР) для создания трёх- и двухмерных моделей. Позволяет выполнять построение </w:t>
      </w:r>
      <w:r w:rsidRPr="006158FB">
        <w:t>3</w:t>
      </w:r>
      <w:r>
        <w:rPr>
          <w:lang w:val="en-US"/>
        </w:rPr>
        <w:t>D</w:t>
      </w:r>
      <w:r w:rsidRPr="006158FB">
        <w:t>-</w:t>
      </w:r>
      <w:r>
        <w:t>моделей деталей, объединять их в сборки, а также выполнять чертежи и инженерные расчёты физических характеристик.</w:t>
      </w:r>
      <w:r w:rsidRPr="006158FB">
        <w:t xml:space="preserve"> AutoCAD и специализированные приложения на его основе </w:t>
      </w:r>
      <w:r>
        <w:t xml:space="preserve">применяются </w:t>
      </w:r>
      <w:r w:rsidRPr="006158FB">
        <w:t>в</w:t>
      </w:r>
      <w:r>
        <w:t xml:space="preserve"> области</w:t>
      </w:r>
      <w:r w:rsidRPr="006158FB">
        <w:t xml:space="preserve"> машиностроени</w:t>
      </w:r>
      <w:r>
        <w:t>я</w:t>
      </w:r>
      <w:r w:rsidRPr="006158FB">
        <w:t>, строительств</w:t>
      </w:r>
      <w:r>
        <w:t>а</w:t>
      </w:r>
      <w:r w:rsidRPr="006158FB">
        <w:t>, архитектур</w:t>
      </w:r>
      <w:r>
        <w:t>ы и т.д</w:t>
      </w:r>
      <w:r w:rsidRPr="006158FB">
        <w:t>.</w:t>
      </w:r>
      <w:r>
        <w:t xml:space="preserve"> Программа имеет русскую локализацию</w:t>
      </w:r>
      <w:r w:rsidR="00A62D52" w:rsidRPr="00A62D52">
        <w:t xml:space="preserve"> </w:t>
      </w:r>
      <w:r w:rsidR="00A62D52" w:rsidRPr="00CC0E83">
        <w:t>[1]</w:t>
      </w:r>
      <w:r>
        <w:t xml:space="preserve">. </w:t>
      </w:r>
    </w:p>
    <w:p w14:paraId="70B6AD1C" w14:textId="63F411BB" w:rsidR="006A6477" w:rsidRPr="006A6477" w:rsidRDefault="006A6477" w:rsidP="006158FB">
      <w:pPr>
        <w:pStyle w:val="a3"/>
        <w:spacing w:line="360" w:lineRule="auto"/>
        <w:ind w:left="102" w:right="111" w:firstLine="559"/>
        <w:jc w:val="both"/>
      </w:pPr>
      <w:r>
        <w:t xml:space="preserve">Прямым аналогом разрабатываемого плагина является инструмент </w:t>
      </w:r>
      <w:r w:rsidRPr="00144A28">
        <w:t>“</w:t>
      </w:r>
      <w:r>
        <w:t>Цилиндрическая зубчатое зацепление</w:t>
      </w:r>
      <w:r w:rsidRPr="00144A28">
        <w:t>”</w:t>
      </w:r>
      <w:r>
        <w:t xml:space="preserve"> в </w:t>
      </w:r>
      <w:r>
        <w:rPr>
          <w:lang w:val="en-US"/>
        </w:rPr>
        <w:t>Autodesk</w:t>
      </w:r>
      <w:r w:rsidRPr="00144A28">
        <w:t xml:space="preserve"> </w:t>
      </w:r>
      <w:r>
        <w:rPr>
          <w:lang w:val="en-US"/>
        </w:rPr>
        <w:t>Inventor</w:t>
      </w:r>
      <w:r w:rsidRPr="006A6477">
        <w:t>.</w:t>
      </w:r>
    </w:p>
    <w:p w14:paraId="7D1F636F" w14:textId="44ADE005" w:rsidR="00632750" w:rsidRPr="00F95C00" w:rsidRDefault="00846767" w:rsidP="006158FB">
      <w:pPr>
        <w:pStyle w:val="a3"/>
        <w:spacing w:line="360" w:lineRule="auto"/>
        <w:ind w:left="102" w:right="111" w:firstLine="559"/>
        <w:jc w:val="both"/>
      </w:pPr>
      <w:r>
        <w:t>Косвенными</w:t>
      </w:r>
      <w:r w:rsidR="006158FB">
        <w:t xml:space="preserve"> аналогами </w:t>
      </w:r>
      <w:r w:rsidR="00DB148D">
        <w:t xml:space="preserve">разрабатываемого плагина </w:t>
      </w:r>
      <w:r w:rsidR="006158FB">
        <w:t xml:space="preserve">являются </w:t>
      </w:r>
      <w:r w:rsidR="00F95C00">
        <w:t>САПР</w:t>
      </w:r>
      <w:r w:rsidR="00F95C00" w:rsidRPr="00F95C00">
        <w:t xml:space="preserve"> </w:t>
      </w:r>
      <w:r w:rsidR="00F95C00">
        <w:rPr>
          <w:lang w:val="en-US"/>
        </w:rPr>
        <w:t>A</w:t>
      </w:r>
      <w:r w:rsidR="006158FB">
        <w:rPr>
          <w:lang w:val="en-US"/>
        </w:rPr>
        <w:t>utodesk</w:t>
      </w:r>
      <w:r w:rsidR="006158FB" w:rsidRPr="00F95C00">
        <w:t xml:space="preserve"> </w:t>
      </w:r>
      <w:r w:rsidR="006158FB">
        <w:rPr>
          <w:lang w:val="en-US"/>
        </w:rPr>
        <w:t>Fusion</w:t>
      </w:r>
      <w:r w:rsidR="006158FB" w:rsidRPr="00F95C00">
        <w:t xml:space="preserve"> 360</w:t>
      </w:r>
      <w:r w:rsidR="00F95C00" w:rsidRPr="00F95C00">
        <w:t xml:space="preserve"> </w:t>
      </w:r>
      <w:r w:rsidR="00F95C00">
        <w:t xml:space="preserve">и </w:t>
      </w:r>
      <w:r w:rsidR="006158FB">
        <w:rPr>
          <w:lang w:val="en-US"/>
        </w:rPr>
        <w:t>Kompas</w:t>
      </w:r>
      <w:r w:rsidR="006158FB" w:rsidRPr="00F95C00">
        <w:t>-3</w:t>
      </w:r>
      <w:r w:rsidR="006158FB">
        <w:rPr>
          <w:lang w:val="en-US"/>
        </w:rPr>
        <w:t>D</w:t>
      </w:r>
      <w:r w:rsidR="006158FB" w:rsidRPr="00F95C00">
        <w:t>.</w:t>
      </w:r>
    </w:p>
    <w:p w14:paraId="38369DB9" w14:textId="77777777" w:rsidR="00632750" w:rsidRPr="00F95C00" w:rsidRDefault="00632750">
      <w:pPr>
        <w:pStyle w:val="a3"/>
        <w:spacing w:before="1"/>
        <w:rPr>
          <w:sz w:val="42"/>
        </w:rPr>
      </w:pPr>
    </w:p>
    <w:p w14:paraId="224D9A8D" w14:textId="77777777" w:rsidR="00632750" w:rsidRDefault="00610ADD">
      <w:pPr>
        <w:pStyle w:val="a6"/>
        <w:numPr>
          <w:ilvl w:val="1"/>
          <w:numId w:val="4"/>
        </w:numPr>
        <w:tabs>
          <w:tab w:val="left" w:pos="4308"/>
        </w:tabs>
        <w:ind w:left="4307" w:hanging="421"/>
        <w:jc w:val="left"/>
        <w:rPr>
          <w:sz w:val="28"/>
        </w:rPr>
      </w:pPr>
      <w:bookmarkStart w:id="3" w:name="_bookmark3"/>
      <w:bookmarkEnd w:id="3"/>
      <w:r>
        <w:rPr>
          <w:sz w:val="28"/>
        </w:rPr>
        <w:t>Описание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API</w:t>
      </w:r>
    </w:p>
    <w:p w14:paraId="162ECC9F" w14:textId="77777777" w:rsidR="00632750" w:rsidRDefault="00632750">
      <w:pPr>
        <w:pStyle w:val="a3"/>
        <w:spacing w:before="10"/>
        <w:rPr>
          <w:sz w:val="41"/>
        </w:rPr>
      </w:pPr>
    </w:p>
    <w:p w14:paraId="66E53329" w14:textId="1C86A6B6" w:rsidR="00B14B60" w:rsidRDefault="00C04194" w:rsidP="00B14B60">
      <w:pPr>
        <w:pStyle w:val="a3"/>
        <w:spacing w:line="360" w:lineRule="auto"/>
        <w:ind w:left="102" w:right="110" w:firstLine="554"/>
        <w:jc w:val="both"/>
      </w:pPr>
      <w:r>
        <w:rPr>
          <w:lang w:val="en-US"/>
        </w:rPr>
        <w:t>API</w:t>
      </w:r>
      <w:r w:rsidRPr="00C04194">
        <w:t xml:space="preserve"> (</w:t>
      </w:r>
      <w:r>
        <w:rPr>
          <w:lang w:val="en-US"/>
        </w:rPr>
        <w:t>Application</w:t>
      </w:r>
      <w:r w:rsidRPr="00C04194">
        <w:t xml:space="preserve"> </w:t>
      </w:r>
      <w:r>
        <w:rPr>
          <w:lang w:val="en-US"/>
        </w:rPr>
        <w:t>Program</w:t>
      </w:r>
      <w:r w:rsidRPr="00C04194">
        <w:t xml:space="preserve"> </w:t>
      </w:r>
      <w:r>
        <w:rPr>
          <w:lang w:val="en-US"/>
        </w:rPr>
        <w:t>Interface</w:t>
      </w:r>
      <w:r w:rsidRPr="00C04194">
        <w:t xml:space="preserve">) </w:t>
      </w:r>
      <w:r>
        <w:t>–</w:t>
      </w:r>
      <w:r w:rsidRPr="00C04194">
        <w:t xml:space="preserve"> </w:t>
      </w:r>
      <w:r>
        <w:t>программный интерфейс приложения, набор функций, позволяющий взаимодействовать с программой через другие программы. Для</w:t>
      </w:r>
      <w:r w:rsidRPr="00C04194">
        <w:t xml:space="preserve"> </w:t>
      </w:r>
      <w:r>
        <w:rPr>
          <w:lang w:val="en-US"/>
        </w:rPr>
        <w:t>AutoCAD</w:t>
      </w:r>
      <w:r w:rsidRPr="00C04194">
        <w:t xml:space="preserve"> </w:t>
      </w:r>
      <w:r>
        <w:t xml:space="preserve">есть </w:t>
      </w:r>
      <w:r>
        <w:rPr>
          <w:lang w:val="en-US"/>
        </w:rPr>
        <w:t>API</w:t>
      </w:r>
      <w:r w:rsidRPr="00C04194">
        <w:t xml:space="preserve"> </w:t>
      </w:r>
      <w:r>
        <w:t xml:space="preserve">на двух языка программирования: </w:t>
      </w:r>
      <w:r>
        <w:rPr>
          <w:lang w:val="en-US"/>
        </w:rPr>
        <w:t>C</w:t>
      </w:r>
      <w:r w:rsidRPr="00C04194">
        <w:t>#/.</w:t>
      </w:r>
      <w:r>
        <w:rPr>
          <w:lang w:val="en-US"/>
        </w:rPr>
        <w:t>NET</w:t>
      </w:r>
      <w:r w:rsidRPr="00C04194">
        <w:t xml:space="preserve"> </w:t>
      </w:r>
      <w:r>
        <w:t xml:space="preserve">и </w:t>
      </w:r>
      <w:r>
        <w:rPr>
          <w:lang w:val="en-US"/>
        </w:rPr>
        <w:t>Python</w:t>
      </w:r>
      <w:r w:rsidRPr="00C04194">
        <w:t xml:space="preserve">. </w:t>
      </w:r>
      <w:r>
        <w:t>Для разработки плагина, рассматриваемого в данной работе, будет</w:t>
      </w:r>
      <w:r w:rsidR="00B14B60" w:rsidRPr="00B14B60">
        <w:t xml:space="preserve"> </w:t>
      </w:r>
      <w:r>
        <w:t xml:space="preserve">использоваться </w:t>
      </w:r>
      <w:r>
        <w:rPr>
          <w:lang w:val="en-US"/>
        </w:rPr>
        <w:t>API</w:t>
      </w:r>
      <w:r w:rsidRPr="00C04194">
        <w:t xml:space="preserve"> </w:t>
      </w:r>
      <w:r>
        <w:t xml:space="preserve">для языка </w:t>
      </w:r>
      <w:r>
        <w:rPr>
          <w:lang w:val="en-US"/>
        </w:rPr>
        <w:t>C</w:t>
      </w:r>
      <w:r w:rsidRPr="00C04194">
        <w:t>#/.</w:t>
      </w:r>
      <w:r>
        <w:rPr>
          <w:lang w:val="en-US"/>
        </w:rPr>
        <w:t>NET</w:t>
      </w:r>
      <w:r w:rsidR="00A62D52" w:rsidRPr="00A62D52">
        <w:t xml:space="preserve"> [2]</w:t>
      </w:r>
      <w:r w:rsidRPr="00C04194">
        <w:t>.</w:t>
      </w:r>
      <w:r w:rsidR="00610ADD">
        <w:t xml:space="preserve"> </w:t>
      </w:r>
    </w:p>
    <w:p w14:paraId="087BC918" w14:textId="4FA62A4E" w:rsidR="00DA6E4A" w:rsidRPr="00DA6E4A" w:rsidRDefault="00DA6E4A" w:rsidP="00DA6E4A">
      <w:pPr>
        <w:spacing w:line="360" w:lineRule="auto"/>
        <w:ind w:firstLine="720"/>
        <w:jc w:val="both"/>
        <w:rPr>
          <w:color w:val="000000"/>
          <w:sz w:val="28"/>
        </w:rPr>
      </w:pPr>
      <w:r>
        <w:rPr>
          <w:color w:val="000000"/>
          <w:sz w:val="28"/>
        </w:rPr>
        <w:t>Основные библиотеки</w:t>
      </w:r>
      <w:r w:rsidRPr="00DA6E4A">
        <w:rPr>
          <w:color w:val="000000"/>
          <w:sz w:val="28"/>
        </w:rPr>
        <w:t xml:space="preserve"> API</w:t>
      </w:r>
      <w:r>
        <w:rPr>
          <w:color w:val="000000"/>
          <w:sz w:val="28"/>
        </w:rPr>
        <w:t xml:space="preserve"> представлены ниже</w:t>
      </w:r>
      <w:r w:rsidRPr="00DA6E4A">
        <w:rPr>
          <w:color w:val="000000"/>
          <w:sz w:val="28"/>
        </w:rPr>
        <w:t>:</w:t>
      </w:r>
    </w:p>
    <w:p w14:paraId="0FDE4C1A" w14:textId="77777777" w:rsidR="00DA6E4A" w:rsidRPr="00DA6E4A" w:rsidRDefault="00DA6E4A" w:rsidP="00DA6E4A">
      <w:pPr>
        <w:numPr>
          <w:ilvl w:val="0"/>
          <w:numId w:val="7"/>
        </w:numPr>
        <w:spacing w:line="360" w:lineRule="auto"/>
        <w:contextualSpacing/>
        <w:jc w:val="both"/>
        <w:rPr>
          <w:color w:val="000000"/>
          <w:sz w:val="28"/>
        </w:rPr>
      </w:pPr>
      <w:r w:rsidRPr="00DA6E4A">
        <w:rPr>
          <w:color w:val="000000"/>
          <w:sz w:val="28"/>
        </w:rPr>
        <w:t>AcDbMgd.dll. Используется для работы с объектами файла чертежа;</w:t>
      </w:r>
    </w:p>
    <w:p w14:paraId="5E1A45A1" w14:textId="77777777" w:rsidR="00DA6E4A" w:rsidRPr="00DA6E4A" w:rsidRDefault="00DA6E4A" w:rsidP="00DA6E4A">
      <w:pPr>
        <w:numPr>
          <w:ilvl w:val="0"/>
          <w:numId w:val="7"/>
        </w:numPr>
        <w:spacing w:line="360" w:lineRule="auto"/>
        <w:contextualSpacing/>
        <w:jc w:val="both"/>
        <w:rPr>
          <w:color w:val="000000"/>
          <w:sz w:val="28"/>
        </w:rPr>
      </w:pPr>
      <w:r w:rsidRPr="00DA6E4A">
        <w:rPr>
          <w:color w:val="000000"/>
          <w:sz w:val="28"/>
        </w:rPr>
        <w:t>AcMgd.dll. Используется для работы с самим приложением AutoCAD;</w:t>
      </w:r>
    </w:p>
    <w:p w14:paraId="4B5EF83E" w14:textId="0DE1BEDF" w:rsidR="00826834" w:rsidRDefault="00DA6E4A" w:rsidP="009059E2">
      <w:pPr>
        <w:numPr>
          <w:ilvl w:val="0"/>
          <w:numId w:val="7"/>
        </w:numPr>
        <w:spacing w:line="360" w:lineRule="auto"/>
        <w:contextualSpacing/>
        <w:jc w:val="both"/>
        <w:rPr>
          <w:sz w:val="28"/>
          <w:szCs w:val="28"/>
        </w:rPr>
      </w:pPr>
      <w:r w:rsidRPr="00DA6E4A">
        <w:rPr>
          <w:color w:val="000000"/>
          <w:sz w:val="28"/>
        </w:rPr>
        <w:t>AcCui.dll. Используется для работы с файлами пользовательских настроек;</w:t>
      </w:r>
      <w:r w:rsidR="009059E2" w:rsidRPr="00575329">
        <w:rPr>
          <w:sz w:val="28"/>
          <w:szCs w:val="28"/>
        </w:rPr>
        <w:t xml:space="preserve"> </w:t>
      </w:r>
    </w:p>
    <w:p w14:paraId="6AB8703C" w14:textId="4886701E" w:rsidR="004A328E" w:rsidRDefault="00A431DA" w:rsidP="00A431DA">
      <w:pPr>
        <w:spacing w:line="360" w:lineRule="auto"/>
        <w:ind w:left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Некоторые используемые методы и классы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представлены в таблицах 1.1 – 1.6.</w:t>
      </w:r>
    </w:p>
    <w:p w14:paraId="11F901FD" w14:textId="2029AA7F" w:rsidR="00632750" w:rsidRPr="004A328E" w:rsidRDefault="00610ADD" w:rsidP="00B14B60">
      <w:pPr>
        <w:pStyle w:val="a3"/>
        <w:spacing w:line="360" w:lineRule="auto"/>
        <w:ind w:right="110"/>
        <w:jc w:val="both"/>
      </w:pPr>
      <w:r>
        <w:lastRenderedPageBreak/>
        <w:t>Таблица</w:t>
      </w:r>
      <w:r>
        <w:rPr>
          <w:spacing w:val="-6"/>
        </w:rPr>
        <w:t xml:space="preserve"> </w:t>
      </w:r>
      <w:r w:rsidR="00A431DA">
        <w:t>1</w:t>
      </w:r>
      <w:r>
        <w:t>.1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 w:rsidR="005553A3">
        <w:rPr>
          <w:spacing w:val="-5"/>
        </w:rPr>
        <w:t>Некоторые и</w:t>
      </w:r>
      <w:r>
        <w:t>спользуемые</w:t>
      </w:r>
      <w:r>
        <w:rPr>
          <w:spacing w:val="-4"/>
        </w:rPr>
        <w:t xml:space="preserve"> </w:t>
      </w:r>
      <w:r w:rsidR="003C689D">
        <w:rPr>
          <w:spacing w:val="-4"/>
        </w:rPr>
        <w:t xml:space="preserve">классы </w:t>
      </w:r>
      <w:r w:rsidR="003C689D">
        <w:rPr>
          <w:spacing w:val="-4"/>
          <w:lang w:val="en-US"/>
        </w:rPr>
        <w:t>API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5"/>
        <w:gridCol w:w="2551"/>
        <w:gridCol w:w="4540"/>
      </w:tblGrid>
      <w:tr w:rsidR="00632750" w14:paraId="51F66A5F" w14:textId="77777777" w:rsidTr="00781E3A">
        <w:trPr>
          <w:trHeight w:val="676"/>
        </w:trPr>
        <w:tc>
          <w:tcPr>
            <w:tcW w:w="2585" w:type="dxa"/>
          </w:tcPr>
          <w:p w14:paraId="3241EBAC" w14:textId="77777777" w:rsidR="00632750" w:rsidRPr="005D7279" w:rsidRDefault="00610ADD">
            <w:pPr>
              <w:pStyle w:val="TableParagraph"/>
              <w:spacing w:before="2"/>
              <w:ind w:left="628"/>
              <w:rPr>
                <w:sz w:val="28"/>
                <w:lang w:val="en-US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2551" w:type="dxa"/>
          </w:tcPr>
          <w:p w14:paraId="25FAE7CC" w14:textId="77777777" w:rsidR="00632750" w:rsidRDefault="00610ADD">
            <w:pPr>
              <w:pStyle w:val="TableParagraph"/>
              <w:spacing w:before="2"/>
              <w:ind w:left="467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4540" w:type="dxa"/>
          </w:tcPr>
          <w:p w14:paraId="259B4D6F" w14:textId="1D93CF5E" w:rsidR="00632750" w:rsidRDefault="00273209">
            <w:pPr>
              <w:pStyle w:val="TableParagraph"/>
              <w:spacing w:before="2"/>
              <w:ind w:left="1859" w:right="1847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632750" w14:paraId="52A4E3DB" w14:textId="77777777" w:rsidTr="00781E3A">
        <w:trPr>
          <w:trHeight w:val="1005"/>
        </w:trPr>
        <w:tc>
          <w:tcPr>
            <w:tcW w:w="2585" w:type="dxa"/>
          </w:tcPr>
          <w:p w14:paraId="3DDE0C40" w14:textId="66255B59" w:rsidR="00632750" w:rsidRPr="00432CB8" w:rsidRDefault="00432CB8">
            <w:pPr>
              <w:pStyle w:val="TableParagraph"/>
              <w:spacing w:before="2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DocumentManager</w:t>
            </w:r>
          </w:p>
        </w:tc>
        <w:tc>
          <w:tcPr>
            <w:tcW w:w="2551" w:type="dxa"/>
          </w:tcPr>
          <w:p w14:paraId="0A88D350" w14:textId="21E2129A" w:rsidR="00632750" w:rsidRDefault="00432CB8">
            <w:pPr>
              <w:pStyle w:val="TableParagraph"/>
              <w:spacing w:before="2"/>
              <w:ind w:left="98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DocumentManager</w:t>
            </w:r>
          </w:p>
        </w:tc>
        <w:tc>
          <w:tcPr>
            <w:tcW w:w="4540" w:type="dxa"/>
          </w:tcPr>
          <w:p w14:paraId="3E1F524B" w14:textId="4E2C2469" w:rsidR="00632750" w:rsidRDefault="00781E3A">
            <w:pPr>
              <w:pStyle w:val="TableParagraph"/>
              <w:tabs>
                <w:tab w:val="left" w:pos="1545"/>
                <w:tab w:val="left" w:pos="3404"/>
                <w:tab w:val="left" w:pos="4694"/>
              </w:tabs>
              <w:spacing w:before="2"/>
              <w:ind w:right="84"/>
              <w:rPr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610ADD">
              <w:rPr>
                <w:spacing w:val="-2"/>
                <w:sz w:val="28"/>
              </w:rPr>
              <w:t>,</w:t>
            </w:r>
            <w:r>
              <w:rPr>
                <w:sz w:val="28"/>
              </w:rPr>
              <w:t xml:space="preserve"> </w:t>
            </w:r>
            <w:r w:rsidR="00275BE8">
              <w:rPr>
                <w:spacing w:val="-2"/>
                <w:sz w:val="28"/>
              </w:rPr>
              <w:t>хранящ</w:t>
            </w:r>
            <w:r>
              <w:rPr>
                <w:spacing w:val="-2"/>
                <w:sz w:val="28"/>
              </w:rPr>
              <w:t>ий</w:t>
            </w:r>
            <w:r w:rsidR="00275BE8">
              <w:rPr>
                <w:spacing w:val="-2"/>
                <w:sz w:val="28"/>
              </w:rPr>
              <w:t xml:space="preserve"> коллекцию открытых документов </w:t>
            </w:r>
            <w:r w:rsidR="00432CB8">
              <w:rPr>
                <w:sz w:val="28"/>
                <w:lang w:val="en-US"/>
              </w:rPr>
              <w:t>AutoCAD</w:t>
            </w:r>
          </w:p>
        </w:tc>
      </w:tr>
      <w:tr w:rsidR="00632750" w14:paraId="227F0C50" w14:textId="77777777" w:rsidTr="00781E3A">
        <w:trPr>
          <w:trHeight w:val="1007"/>
        </w:trPr>
        <w:tc>
          <w:tcPr>
            <w:tcW w:w="2585" w:type="dxa"/>
          </w:tcPr>
          <w:p w14:paraId="1AC635E2" w14:textId="7A049EC1" w:rsidR="00632750" w:rsidRPr="00610ADD" w:rsidRDefault="00610ADD">
            <w:pPr>
              <w:pStyle w:val="TableParagraph"/>
              <w:spacing w:before="3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Database</w:t>
            </w:r>
          </w:p>
        </w:tc>
        <w:tc>
          <w:tcPr>
            <w:tcW w:w="2551" w:type="dxa"/>
          </w:tcPr>
          <w:p w14:paraId="410DD31A" w14:textId="623ED70D" w:rsidR="00632750" w:rsidRDefault="00610ADD">
            <w:pPr>
              <w:pStyle w:val="TableParagraph"/>
              <w:spacing w:before="3"/>
              <w:ind w:left="98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Database</w:t>
            </w:r>
          </w:p>
        </w:tc>
        <w:tc>
          <w:tcPr>
            <w:tcW w:w="4540" w:type="dxa"/>
          </w:tcPr>
          <w:p w14:paraId="4A686888" w14:textId="6ABF326F" w:rsidR="00632750" w:rsidRPr="001948CA" w:rsidRDefault="00781E3A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275BE8">
              <w:rPr>
                <w:spacing w:val="-2"/>
                <w:sz w:val="28"/>
              </w:rPr>
              <w:t>, хранящ</w:t>
            </w:r>
            <w:r>
              <w:rPr>
                <w:spacing w:val="-2"/>
                <w:sz w:val="28"/>
              </w:rPr>
              <w:t>ий</w:t>
            </w:r>
            <w:r w:rsidR="00275BE8">
              <w:rPr>
                <w:spacing w:val="-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все графические и большинство неграфических объектов </w:t>
            </w:r>
            <w:r>
              <w:rPr>
                <w:spacing w:val="-2"/>
                <w:sz w:val="28"/>
                <w:lang w:val="en-US"/>
              </w:rPr>
              <w:t>AutoCAD</w:t>
            </w:r>
          </w:p>
        </w:tc>
      </w:tr>
      <w:tr w:rsidR="004917F7" w14:paraId="05F7EEE8" w14:textId="77777777" w:rsidTr="00781E3A">
        <w:trPr>
          <w:trHeight w:val="1007"/>
        </w:trPr>
        <w:tc>
          <w:tcPr>
            <w:tcW w:w="2585" w:type="dxa"/>
          </w:tcPr>
          <w:p w14:paraId="40FFE28B" w14:textId="77E6F824" w:rsidR="004917F7" w:rsidRPr="005E5145" w:rsidRDefault="00781E3A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 w:rsidRPr="00781E3A">
              <w:rPr>
                <w:spacing w:val="-2"/>
                <w:sz w:val="28"/>
                <w:lang w:val="en-US"/>
              </w:rPr>
              <w:t>TransactionManager</w:t>
            </w:r>
          </w:p>
        </w:tc>
        <w:tc>
          <w:tcPr>
            <w:tcW w:w="2551" w:type="dxa"/>
          </w:tcPr>
          <w:p w14:paraId="33A2B36E" w14:textId="7F33D99E" w:rsidR="004917F7" w:rsidRDefault="00781E3A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 w:rsidRPr="00781E3A">
              <w:rPr>
                <w:spacing w:val="-2"/>
                <w:sz w:val="28"/>
                <w:lang w:val="en-US"/>
              </w:rPr>
              <w:t>TransactionManager</w:t>
            </w:r>
          </w:p>
        </w:tc>
        <w:tc>
          <w:tcPr>
            <w:tcW w:w="4540" w:type="dxa"/>
          </w:tcPr>
          <w:p w14:paraId="03CA6100" w14:textId="0A57F0D8" w:rsidR="004917F7" w:rsidRPr="005E5145" w:rsidRDefault="00781E3A" w:rsidP="00781E3A">
            <w:pPr>
              <w:pStyle w:val="TableParagraph"/>
              <w:tabs>
                <w:tab w:val="center" w:pos="2270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обрабатывающий все транзакции и работающий с реестром операционной системы</w:t>
            </w:r>
          </w:p>
        </w:tc>
      </w:tr>
      <w:tr w:rsidR="004917F7" w14:paraId="728F0D8C" w14:textId="77777777" w:rsidTr="00781E3A">
        <w:trPr>
          <w:trHeight w:val="1007"/>
        </w:trPr>
        <w:tc>
          <w:tcPr>
            <w:tcW w:w="2585" w:type="dxa"/>
          </w:tcPr>
          <w:p w14:paraId="1394ECB6" w14:textId="730F7C01" w:rsidR="004917F7" w:rsidRPr="00A52212" w:rsidRDefault="00A52212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2551" w:type="dxa"/>
          </w:tcPr>
          <w:p w14:paraId="5349BEF5" w14:textId="531E592F" w:rsidR="004917F7" w:rsidRDefault="00A52212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4540" w:type="dxa"/>
          </w:tcPr>
          <w:p w14:paraId="4F2FA9B9" w14:textId="1C691C6B" w:rsidR="004917F7" w:rsidRPr="003C689D" w:rsidRDefault="00A52212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3C689D">
              <w:rPr>
                <w:spacing w:val="-2"/>
                <w:sz w:val="28"/>
              </w:rPr>
              <w:t xml:space="preserve">, </w:t>
            </w:r>
            <w:r w:rsidR="00FF66C3">
              <w:rPr>
                <w:spacing w:val="-2"/>
                <w:sz w:val="28"/>
              </w:rPr>
              <w:t>определяющий прямую линию</w:t>
            </w:r>
          </w:p>
        </w:tc>
      </w:tr>
      <w:tr w:rsidR="003C689D" w14:paraId="58FADF19" w14:textId="77777777" w:rsidTr="00781E3A">
        <w:trPr>
          <w:trHeight w:val="1007"/>
        </w:trPr>
        <w:tc>
          <w:tcPr>
            <w:tcW w:w="2585" w:type="dxa"/>
          </w:tcPr>
          <w:p w14:paraId="4CA88177" w14:textId="49AC3F57" w:rsidR="003C689D" w:rsidRPr="003C689D" w:rsidRDefault="003C689D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Point3d</w:t>
            </w:r>
          </w:p>
        </w:tc>
        <w:tc>
          <w:tcPr>
            <w:tcW w:w="2551" w:type="dxa"/>
          </w:tcPr>
          <w:p w14:paraId="777B92F6" w14:textId="739331E4" w:rsidR="003C689D" w:rsidRDefault="003C689D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Point3d</w:t>
            </w:r>
          </w:p>
        </w:tc>
        <w:tc>
          <w:tcPr>
            <w:tcW w:w="4540" w:type="dxa"/>
          </w:tcPr>
          <w:p w14:paraId="5AC1D450" w14:textId="65BE9D92" w:rsidR="003C689D" w:rsidRDefault="003C689D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 xml:space="preserve">Класс, </w:t>
            </w:r>
            <w:r w:rsidR="00FF66C3">
              <w:rPr>
                <w:spacing w:val="-2"/>
                <w:sz w:val="28"/>
              </w:rPr>
              <w:t>определяющий точку в трёхмерном пространстве</w:t>
            </w:r>
          </w:p>
        </w:tc>
      </w:tr>
      <w:tr w:rsidR="003C689D" w14:paraId="65400889" w14:textId="77777777" w:rsidTr="00781E3A">
        <w:trPr>
          <w:trHeight w:val="1007"/>
        </w:trPr>
        <w:tc>
          <w:tcPr>
            <w:tcW w:w="2585" w:type="dxa"/>
          </w:tcPr>
          <w:p w14:paraId="08E923EB" w14:textId="17C43B87" w:rsidR="003C689D" w:rsidRDefault="00B14B60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</w:t>
            </w:r>
          </w:p>
        </w:tc>
        <w:tc>
          <w:tcPr>
            <w:tcW w:w="2551" w:type="dxa"/>
          </w:tcPr>
          <w:p w14:paraId="7313B5A0" w14:textId="3CEE8724" w:rsidR="003C689D" w:rsidRDefault="00B14B60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</w:t>
            </w:r>
          </w:p>
        </w:tc>
        <w:tc>
          <w:tcPr>
            <w:tcW w:w="4540" w:type="dxa"/>
          </w:tcPr>
          <w:p w14:paraId="562BB15C" w14:textId="1E3B1F9B" w:rsidR="003C689D" w:rsidRDefault="00FF66C3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определяющий окружность</w:t>
            </w:r>
          </w:p>
        </w:tc>
      </w:tr>
      <w:tr w:rsidR="00692867" w14:paraId="3459510D" w14:textId="77777777" w:rsidTr="00781E3A">
        <w:trPr>
          <w:trHeight w:val="1007"/>
        </w:trPr>
        <w:tc>
          <w:tcPr>
            <w:tcW w:w="2585" w:type="dxa"/>
          </w:tcPr>
          <w:p w14:paraId="36B98C4B" w14:textId="0FB23877" w:rsidR="00692867" w:rsidRDefault="00692867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2551" w:type="dxa"/>
          </w:tcPr>
          <w:p w14:paraId="0747EF0B" w14:textId="2A3FA23D" w:rsidR="00692867" w:rsidRDefault="00692867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4540" w:type="dxa"/>
          </w:tcPr>
          <w:p w14:paraId="6DAA2BA5" w14:textId="428E1A84" w:rsidR="00692867" w:rsidRDefault="00692867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позволяющий создавать тело</w:t>
            </w:r>
          </w:p>
        </w:tc>
      </w:tr>
    </w:tbl>
    <w:p w14:paraId="7F0829E8" w14:textId="77777777" w:rsidR="00632750" w:rsidRPr="00CF3267" w:rsidRDefault="00632750">
      <w:pPr>
        <w:pStyle w:val="a3"/>
        <w:spacing w:before="6"/>
        <w:rPr>
          <w:sz w:val="21"/>
          <w:lang w:val="en-US"/>
        </w:rPr>
      </w:pPr>
    </w:p>
    <w:p w14:paraId="36785EA3" w14:textId="77777777" w:rsidR="00B31EC2" w:rsidRDefault="00B31EC2">
      <w:pPr>
        <w:rPr>
          <w:sz w:val="28"/>
          <w:szCs w:val="28"/>
        </w:rPr>
      </w:pPr>
      <w:r>
        <w:br w:type="page"/>
      </w:r>
    </w:p>
    <w:p w14:paraId="773CA91B" w14:textId="04A5C1B6" w:rsidR="00632750" w:rsidRPr="00FF66C3" w:rsidRDefault="00610ADD">
      <w:pPr>
        <w:pStyle w:val="a3"/>
        <w:spacing w:before="89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 w:rsidR="00A431DA">
        <w:t>1</w:t>
      </w:r>
      <w:r>
        <w:t>.2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="00F5383B">
        <w:rPr>
          <w:spacing w:val="-6"/>
        </w:rPr>
        <w:t>Некоторые и</w:t>
      </w:r>
      <w:r>
        <w:t>спользуемые</w:t>
      </w:r>
      <w:r>
        <w:rPr>
          <w:spacing w:val="-4"/>
        </w:rPr>
        <w:t xml:space="preserve"> </w:t>
      </w:r>
      <w:r>
        <w:t>метод</w:t>
      </w:r>
      <w:r w:rsidR="003C689D">
        <w:t>ы</w:t>
      </w:r>
      <w:r>
        <w:rPr>
          <w:spacing w:val="-4"/>
        </w:rPr>
        <w:t xml:space="preserve"> </w:t>
      </w:r>
      <w:r w:rsidR="003C689D">
        <w:rPr>
          <w:spacing w:val="-4"/>
          <w:lang w:val="en-US"/>
        </w:rPr>
        <w:t>API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76"/>
        <w:gridCol w:w="2268"/>
        <w:gridCol w:w="2797"/>
        <w:gridCol w:w="2734"/>
      </w:tblGrid>
      <w:tr w:rsidR="00632750" w14:paraId="101BE6FA" w14:textId="77777777" w:rsidTr="00387AC4">
        <w:trPr>
          <w:trHeight w:val="1005"/>
        </w:trPr>
        <w:tc>
          <w:tcPr>
            <w:tcW w:w="1876" w:type="dxa"/>
          </w:tcPr>
          <w:p w14:paraId="6D306C83" w14:textId="77777777" w:rsidR="00632750" w:rsidRDefault="00610ADD">
            <w:pPr>
              <w:pStyle w:val="TableParagraph"/>
              <w:ind w:left="94" w:right="76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2268" w:type="dxa"/>
          </w:tcPr>
          <w:p w14:paraId="75BFD998" w14:textId="77777777" w:rsidR="00632750" w:rsidRDefault="00610ADD">
            <w:pPr>
              <w:pStyle w:val="TableParagraph"/>
              <w:ind w:left="465" w:firstLine="111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797" w:type="dxa"/>
          </w:tcPr>
          <w:p w14:paraId="5C0B8DBC" w14:textId="77777777" w:rsidR="00632750" w:rsidRDefault="00610ADD">
            <w:pPr>
              <w:pStyle w:val="TableParagraph"/>
              <w:ind w:left="1010" w:hanging="699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возвращаемых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734" w:type="dxa"/>
          </w:tcPr>
          <w:p w14:paraId="42494654" w14:textId="77777777" w:rsidR="00632750" w:rsidRDefault="00610ADD">
            <w:pPr>
              <w:pStyle w:val="TableParagraph"/>
              <w:ind w:left="778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632750" w14:paraId="013DB1A5" w14:textId="77777777" w:rsidTr="00387AC4">
        <w:trPr>
          <w:trHeight w:val="676"/>
        </w:trPr>
        <w:tc>
          <w:tcPr>
            <w:tcW w:w="1876" w:type="dxa"/>
          </w:tcPr>
          <w:p w14:paraId="1978ABDC" w14:textId="2B84AD0E" w:rsidR="00632750" w:rsidRPr="003C689D" w:rsidRDefault="003C689D">
            <w:pPr>
              <w:pStyle w:val="TableParagraph"/>
              <w:ind w:left="94" w:right="77"/>
              <w:jc w:val="center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  <w:r>
              <w:rPr>
                <w:spacing w:val="-2"/>
                <w:sz w:val="28"/>
              </w:rPr>
              <w:t>()</w:t>
            </w:r>
          </w:p>
        </w:tc>
        <w:tc>
          <w:tcPr>
            <w:tcW w:w="2268" w:type="dxa"/>
          </w:tcPr>
          <w:p w14:paraId="4565E2C0" w14:textId="50654385" w:rsidR="00632750" w:rsidRPr="003C689D" w:rsidRDefault="003C689D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Point3d, Point3d</w:t>
            </w:r>
          </w:p>
        </w:tc>
        <w:tc>
          <w:tcPr>
            <w:tcW w:w="2797" w:type="dxa"/>
          </w:tcPr>
          <w:p w14:paraId="70B8B2B1" w14:textId="7C889A52" w:rsidR="00632750" w:rsidRPr="00275BE8" w:rsidRDefault="00B14B60">
            <w:pPr>
              <w:pStyle w:val="TableParagraph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2734" w:type="dxa"/>
          </w:tcPr>
          <w:p w14:paraId="78AC336C" w14:textId="54B4ADA7" w:rsidR="00632750" w:rsidRDefault="003C689D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линию через 2 точки в трёхмерном пространстве</w:t>
            </w:r>
          </w:p>
        </w:tc>
      </w:tr>
      <w:tr w:rsidR="00275BE8" w14:paraId="457B7F4B" w14:textId="77777777" w:rsidTr="00387AC4">
        <w:trPr>
          <w:trHeight w:val="676"/>
        </w:trPr>
        <w:tc>
          <w:tcPr>
            <w:tcW w:w="1876" w:type="dxa"/>
          </w:tcPr>
          <w:p w14:paraId="620F4B71" w14:textId="493AEC22" w:rsidR="00275BE8" w:rsidRPr="004A328E" w:rsidRDefault="004A328E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Circle.Center()</w:t>
            </w:r>
          </w:p>
        </w:tc>
        <w:tc>
          <w:tcPr>
            <w:tcW w:w="2268" w:type="dxa"/>
          </w:tcPr>
          <w:p w14:paraId="7FCE0C75" w14:textId="499498C4" w:rsidR="00275BE8" w:rsidRPr="004A328E" w:rsidRDefault="004A328E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Point3d</w:t>
            </w:r>
          </w:p>
        </w:tc>
        <w:tc>
          <w:tcPr>
            <w:tcW w:w="2797" w:type="dxa"/>
          </w:tcPr>
          <w:p w14:paraId="1EC0DF9D" w14:textId="66FFDD73" w:rsidR="00275BE8" w:rsidRPr="004A328E" w:rsidRDefault="00FF77BB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v</w:t>
            </w:r>
            <w:r w:rsidR="004A328E">
              <w:rPr>
                <w:spacing w:val="-2"/>
                <w:sz w:val="28"/>
                <w:lang w:val="en-US"/>
              </w:rPr>
              <w:t>oid</w:t>
            </w:r>
          </w:p>
        </w:tc>
        <w:tc>
          <w:tcPr>
            <w:tcW w:w="2734" w:type="dxa"/>
          </w:tcPr>
          <w:p w14:paraId="684F4E4B" w14:textId="06A64D54" w:rsidR="00275BE8" w:rsidRDefault="004A328E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Устанавливает центр окружности</w:t>
            </w:r>
          </w:p>
        </w:tc>
      </w:tr>
      <w:tr w:rsidR="00275BE8" w14:paraId="48C1A823" w14:textId="77777777" w:rsidTr="00387AC4">
        <w:trPr>
          <w:trHeight w:val="676"/>
        </w:trPr>
        <w:tc>
          <w:tcPr>
            <w:tcW w:w="1876" w:type="dxa"/>
          </w:tcPr>
          <w:p w14:paraId="2DCF373D" w14:textId="0813E3BD" w:rsidR="00275BE8" w:rsidRPr="00275BE8" w:rsidRDefault="004A328E">
            <w:pPr>
              <w:pStyle w:val="TableParagraph"/>
              <w:ind w:left="94" w:right="77"/>
              <w:jc w:val="center"/>
              <w:rPr>
                <w:spacing w:val="-2"/>
                <w:sz w:val="28"/>
              </w:rPr>
            </w:pPr>
            <w:r>
              <w:rPr>
                <w:spacing w:val="-2"/>
                <w:sz w:val="28"/>
                <w:lang w:val="en-US"/>
              </w:rPr>
              <w:t>Circle.</w:t>
            </w:r>
            <w:r w:rsidR="00FF3C97">
              <w:rPr>
                <w:spacing w:val="-2"/>
                <w:sz w:val="28"/>
                <w:lang w:val="en-US"/>
              </w:rPr>
              <w:t>Radius</w:t>
            </w:r>
            <w:r>
              <w:rPr>
                <w:spacing w:val="-2"/>
                <w:sz w:val="28"/>
                <w:lang w:val="en-US"/>
              </w:rPr>
              <w:t>()</w:t>
            </w:r>
          </w:p>
        </w:tc>
        <w:tc>
          <w:tcPr>
            <w:tcW w:w="2268" w:type="dxa"/>
          </w:tcPr>
          <w:p w14:paraId="0186F495" w14:textId="5C02A298" w:rsidR="00275BE8" w:rsidRPr="004A328E" w:rsidRDefault="004A328E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double</w:t>
            </w:r>
          </w:p>
        </w:tc>
        <w:tc>
          <w:tcPr>
            <w:tcW w:w="2797" w:type="dxa"/>
          </w:tcPr>
          <w:p w14:paraId="3161AE4E" w14:textId="16EA0FAE" w:rsidR="00275BE8" w:rsidRPr="004A328E" w:rsidRDefault="004A328E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void</w:t>
            </w:r>
          </w:p>
        </w:tc>
        <w:tc>
          <w:tcPr>
            <w:tcW w:w="2734" w:type="dxa"/>
          </w:tcPr>
          <w:p w14:paraId="0B68A654" w14:textId="778B4139" w:rsidR="00275BE8" w:rsidRDefault="004A328E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Устанавливает радиус окружности</w:t>
            </w:r>
          </w:p>
        </w:tc>
      </w:tr>
      <w:tr w:rsidR="00692867" w14:paraId="2A2A0BB5" w14:textId="77777777" w:rsidTr="00387AC4">
        <w:trPr>
          <w:trHeight w:val="676"/>
        </w:trPr>
        <w:tc>
          <w:tcPr>
            <w:tcW w:w="1876" w:type="dxa"/>
          </w:tcPr>
          <w:p w14:paraId="409674F3" w14:textId="7494F130" w:rsidR="00692867" w:rsidRPr="00692867" w:rsidRDefault="00692867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</w:rPr>
              <w:t>3</w:t>
            </w:r>
            <w:r w:rsidR="004063BF">
              <w:rPr>
                <w:spacing w:val="-2"/>
                <w:sz w:val="28"/>
                <w:lang w:val="en-US"/>
              </w:rPr>
              <w:t>d</w:t>
            </w:r>
            <w:r>
              <w:rPr>
                <w:spacing w:val="-2"/>
                <w:sz w:val="28"/>
                <w:lang w:val="en-US"/>
              </w:rPr>
              <w:t>()</w:t>
            </w:r>
          </w:p>
        </w:tc>
        <w:tc>
          <w:tcPr>
            <w:tcW w:w="2268" w:type="dxa"/>
          </w:tcPr>
          <w:p w14:paraId="671170CE" w14:textId="67E54F03" w:rsidR="00692867" w:rsidRDefault="00692867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Array&lt;Point3d&gt;</w:t>
            </w:r>
          </w:p>
        </w:tc>
        <w:tc>
          <w:tcPr>
            <w:tcW w:w="2797" w:type="dxa"/>
          </w:tcPr>
          <w:p w14:paraId="23218992" w14:textId="4375F33D" w:rsidR="00692867" w:rsidRDefault="00692867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2734" w:type="dxa"/>
          </w:tcPr>
          <w:p w14:paraId="58A76DBF" w14:textId="03E5EF38" w:rsidR="00692867" w:rsidRDefault="00692867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твёрдое тело по точкам в пространстве</w:t>
            </w:r>
          </w:p>
        </w:tc>
      </w:tr>
      <w:tr w:rsidR="00CF3267" w14:paraId="73910868" w14:textId="77777777" w:rsidTr="00387AC4">
        <w:trPr>
          <w:trHeight w:val="676"/>
        </w:trPr>
        <w:tc>
          <w:tcPr>
            <w:tcW w:w="1876" w:type="dxa"/>
          </w:tcPr>
          <w:p w14:paraId="56816203" w14:textId="2115B211" w:rsidR="00CF3267" w:rsidRDefault="006D18F4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Object.</w:t>
            </w:r>
            <w:r w:rsidR="00FF3C97">
              <w:rPr>
                <w:spacing w:val="-2"/>
                <w:sz w:val="28"/>
                <w:lang w:val="en-US"/>
              </w:rPr>
              <w:br/>
            </w:r>
            <w:r>
              <w:rPr>
                <w:spacing w:val="-2"/>
                <w:sz w:val="28"/>
                <w:lang w:val="en-US"/>
              </w:rPr>
              <w:t>ArrayPolar()</w:t>
            </w:r>
          </w:p>
        </w:tc>
        <w:tc>
          <w:tcPr>
            <w:tcW w:w="2268" w:type="dxa"/>
          </w:tcPr>
          <w:p w14:paraId="3C9A0247" w14:textId="14130BAF" w:rsidR="00CF3267" w:rsidRPr="004063BF" w:rsidRDefault="006D18F4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NumberOfObjects, AngleToFill, CenterPoint</w:t>
            </w:r>
          </w:p>
        </w:tc>
        <w:tc>
          <w:tcPr>
            <w:tcW w:w="2797" w:type="dxa"/>
          </w:tcPr>
          <w:p w14:paraId="7B563AED" w14:textId="61F4892C" w:rsidR="00CF3267" w:rsidRPr="00A15693" w:rsidRDefault="004063BF">
            <w:pPr>
              <w:pStyle w:val="TableParagraph"/>
              <w:rPr>
                <w:spacing w:val="-2"/>
                <w:sz w:val="28"/>
              </w:rPr>
            </w:pPr>
            <w:r>
              <w:rPr>
                <w:spacing w:val="-2"/>
                <w:sz w:val="28"/>
                <w:lang w:val="en-US"/>
              </w:rPr>
              <w:t>Array&lt;Object&gt;</w:t>
            </w:r>
          </w:p>
        </w:tc>
        <w:tc>
          <w:tcPr>
            <w:tcW w:w="2734" w:type="dxa"/>
          </w:tcPr>
          <w:p w14:paraId="361F8DD6" w14:textId="1C88B468" w:rsidR="00CF3267" w:rsidRDefault="00387AC4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полярный массив из элементов</w:t>
            </w:r>
          </w:p>
        </w:tc>
      </w:tr>
    </w:tbl>
    <w:p w14:paraId="227F3070" w14:textId="77777777" w:rsidR="003E10D6" w:rsidRDefault="003E10D6">
      <w:pPr>
        <w:pStyle w:val="a3"/>
        <w:spacing w:before="10"/>
        <w:rPr>
          <w:sz w:val="27"/>
        </w:rPr>
      </w:pPr>
    </w:p>
    <w:p w14:paraId="62DE12FC" w14:textId="6C351768" w:rsidR="00B31EC2" w:rsidRDefault="00B31EC2" w:rsidP="00B31EC2">
      <w:pPr>
        <w:pStyle w:val="a3"/>
        <w:ind w:left="102"/>
      </w:pPr>
      <w:bookmarkStart w:id="4" w:name="_bookmark4"/>
      <w:bookmarkEnd w:id="4"/>
      <w:r>
        <w:t>Таблица</w:t>
      </w:r>
      <w:r>
        <w:rPr>
          <w:spacing w:val="-7"/>
        </w:rPr>
        <w:t xml:space="preserve"> </w:t>
      </w:r>
      <w:r w:rsidR="00A431DA">
        <w:t>1</w:t>
      </w:r>
      <w:r>
        <w:t>.3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интерфейса </w:t>
      </w:r>
      <w:r w:rsidRPr="00731ECE">
        <w:rPr>
          <w:color w:val="000000"/>
          <w:lang w:val="en-US"/>
        </w:rPr>
        <w:t>DocumentManager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66AB625B" w14:textId="77777777" w:rsidTr="00D16A86">
        <w:trPr>
          <w:trHeight w:val="1005"/>
        </w:trPr>
        <w:tc>
          <w:tcPr>
            <w:tcW w:w="2365" w:type="dxa"/>
          </w:tcPr>
          <w:p w14:paraId="7C8B38C4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040DB4A3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1CD78764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1371C752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0EF84CEA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6723E076" w14:textId="77777777" w:rsidTr="00D16A86">
        <w:trPr>
          <w:trHeight w:val="659"/>
        </w:trPr>
        <w:tc>
          <w:tcPr>
            <w:tcW w:w="2365" w:type="dxa"/>
          </w:tcPr>
          <w:p w14:paraId="57E9237C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MdiActiveDocument</w:t>
            </w:r>
            <w:r>
              <w:rPr>
                <w:color w:val="000000"/>
                <w:sz w:val="28"/>
                <w:szCs w:val="20"/>
                <w:lang w:eastAsia="ru-RU"/>
              </w:rPr>
              <w:t>()</w:t>
            </w:r>
          </w:p>
        </w:tc>
        <w:tc>
          <w:tcPr>
            <w:tcW w:w="1889" w:type="dxa"/>
          </w:tcPr>
          <w:p w14:paraId="26033180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638ED317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Document</w:t>
            </w:r>
          </w:p>
        </w:tc>
        <w:tc>
          <w:tcPr>
            <w:tcW w:w="2951" w:type="dxa"/>
          </w:tcPr>
          <w:p w14:paraId="79450027" w14:textId="2BC98990" w:rsidR="00B31EC2" w:rsidRPr="00445DCB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Возвращает созданный документ чертежа</w:t>
            </w:r>
          </w:p>
        </w:tc>
      </w:tr>
      <w:tr w:rsidR="00B31EC2" w14:paraId="6DC81A37" w14:textId="77777777" w:rsidTr="00D16A86">
        <w:trPr>
          <w:trHeight w:val="676"/>
        </w:trPr>
        <w:tc>
          <w:tcPr>
            <w:tcW w:w="2365" w:type="dxa"/>
          </w:tcPr>
          <w:p w14:paraId="6666F84A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MdiActiveDocument</w:t>
            </w:r>
            <w:r>
              <w:rPr>
                <w:color w:val="000000"/>
                <w:sz w:val="28"/>
                <w:szCs w:val="20"/>
                <w:lang w:eastAsia="ru-RU"/>
              </w:rPr>
              <w:t>()</w:t>
            </w:r>
          </w:p>
        </w:tc>
        <w:tc>
          <w:tcPr>
            <w:tcW w:w="1889" w:type="dxa"/>
          </w:tcPr>
          <w:p w14:paraId="17501E87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77AFED3E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Editor</w:t>
            </w:r>
          </w:p>
        </w:tc>
        <w:tc>
          <w:tcPr>
            <w:tcW w:w="2951" w:type="dxa"/>
          </w:tcPr>
          <w:p w14:paraId="332D5950" w14:textId="0DA326D3" w:rsidR="00B31EC2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Возвращает редактор чертежа</w:t>
            </w:r>
          </w:p>
        </w:tc>
      </w:tr>
    </w:tbl>
    <w:p w14:paraId="30A2AD1D" w14:textId="77777777" w:rsidR="00B31EC2" w:rsidRDefault="00B31EC2" w:rsidP="00B31EC2">
      <w:pPr>
        <w:pStyle w:val="a3"/>
        <w:ind w:left="102"/>
      </w:pPr>
    </w:p>
    <w:p w14:paraId="6BD7F232" w14:textId="4AC9DBA0" w:rsidR="00B31EC2" w:rsidRDefault="00B31EC2" w:rsidP="00B31EC2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 w:rsidR="00A431DA">
        <w:t>1</w:t>
      </w:r>
      <w:r>
        <w:t>.4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интерфейса </w:t>
      </w:r>
      <w:r>
        <w:rPr>
          <w:lang w:val="en-US"/>
        </w:rPr>
        <w:t>TransactionManager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280F9F76" w14:textId="77777777" w:rsidTr="00D16A86">
        <w:trPr>
          <w:trHeight w:val="1005"/>
        </w:trPr>
        <w:tc>
          <w:tcPr>
            <w:tcW w:w="2365" w:type="dxa"/>
          </w:tcPr>
          <w:p w14:paraId="56735F00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23106023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4644F016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5DBB5FDF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7859CCB8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0EAD21E1" w14:textId="77777777" w:rsidTr="00D16A86">
        <w:trPr>
          <w:trHeight w:val="659"/>
        </w:trPr>
        <w:tc>
          <w:tcPr>
            <w:tcW w:w="2365" w:type="dxa"/>
          </w:tcPr>
          <w:p w14:paraId="7A654C01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StartManager</w:t>
            </w:r>
            <w:r>
              <w:rPr>
                <w:color w:val="000000"/>
                <w:sz w:val="28"/>
                <w:szCs w:val="20"/>
                <w:lang w:eastAsia="ru-RU"/>
              </w:rPr>
              <w:t>()</w:t>
            </w:r>
          </w:p>
        </w:tc>
        <w:tc>
          <w:tcPr>
            <w:tcW w:w="1889" w:type="dxa"/>
          </w:tcPr>
          <w:p w14:paraId="1B21AFE9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766646B2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Transaction</w:t>
            </w:r>
          </w:p>
        </w:tc>
        <w:tc>
          <w:tcPr>
            <w:tcW w:w="2951" w:type="dxa"/>
          </w:tcPr>
          <w:p w14:paraId="4CB31EB0" w14:textId="5B67F2D0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работу с примитивами</w:t>
            </w:r>
          </w:p>
        </w:tc>
      </w:tr>
      <w:tr w:rsidR="00B31EC2" w14:paraId="2269D59E" w14:textId="77777777" w:rsidTr="00D16A86">
        <w:trPr>
          <w:trHeight w:val="676"/>
        </w:trPr>
        <w:tc>
          <w:tcPr>
            <w:tcW w:w="2365" w:type="dxa"/>
          </w:tcPr>
          <w:p w14:paraId="22F96359" w14:textId="77777777" w:rsidR="00B31EC2" w:rsidRDefault="00B31EC2" w:rsidP="00D16A86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Transaction.Commit()</w:t>
            </w:r>
          </w:p>
        </w:tc>
        <w:tc>
          <w:tcPr>
            <w:tcW w:w="1889" w:type="dxa"/>
          </w:tcPr>
          <w:p w14:paraId="5465000F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41C0182A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Editor</w:t>
            </w:r>
          </w:p>
        </w:tc>
        <w:tc>
          <w:tcPr>
            <w:tcW w:w="2951" w:type="dxa"/>
          </w:tcPr>
          <w:p w14:paraId="016BDF80" w14:textId="3D8632FA" w:rsidR="00B31EC2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Завершает работу с примитивами</w:t>
            </w:r>
          </w:p>
        </w:tc>
      </w:tr>
    </w:tbl>
    <w:p w14:paraId="5134D701" w14:textId="77777777" w:rsidR="00B31EC2" w:rsidRDefault="00B31EC2" w:rsidP="00B31EC2">
      <w:pPr>
        <w:pStyle w:val="a3"/>
        <w:ind w:left="102"/>
      </w:pPr>
    </w:p>
    <w:p w14:paraId="349EDBA2" w14:textId="77777777" w:rsidR="00B31EC2" w:rsidRDefault="00B31EC2">
      <w:pPr>
        <w:rPr>
          <w:sz w:val="28"/>
          <w:szCs w:val="28"/>
        </w:rPr>
      </w:pPr>
      <w:r>
        <w:br w:type="page"/>
      </w:r>
    </w:p>
    <w:p w14:paraId="73292713" w14:textId="00042BD6" w:rsidR="00B31EC2" w:rsidRDefault="00B31EC2" w:rsidP="00B31EC2">
      <w:pPr>
        <w:pStyle w:val="a3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 w:rsidR="00A431DA">
        <w:t>1</w:t>
      </w:r>
      <w:r>
        <w:t>.5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</w:t>
      </w:r>
      <w:r>
        <w:rPr>
          <w:color w:val="000000"/>
        </w:rPr>
        <w:t>класса</w:t>
      </w:r>
      <w:r w:rsidRPr="00731ECE">
        <w:rPr>
          <w:color w:val="000000"/>
        </w:rPr>
        <w:t xml:space="preserve"> </w:t>
      </w:r>
      <w:r>
        <w:rPr>
          <w:lang w:val="en-US"/>
        </w:rPr>
        <w:t>BlockTableRecord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005C7618" w14:textId="77777777" w:rsidTr="00D16A86">
        <w:trPr>
          <w:trHeight w:val="1005"/>
        </w:trPr>
        <w:tc>
          <w:tcPr>
            <w:tcW w:w="2365" w:type="dxa"/>
          </w:tcPr>
          <w:p w14:paraId="0CCD0708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30936C96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22B9968D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44D173D1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3254F58A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584A77F2" w14:textId="77777777" w:rsidTr="00D16A86">
        <w:trPr>
          <w:trHeight w:val="659"/>
        </w:trPr>
        <w:tc>
          <w:tcPr>
            <w:tcW w:w="2365" w:type="dxa"/>
          </w:tcPr>
          <w:p w14:paraId="762B2AB7" w14:textId="75B36327" w:rsidR="00B31EC2" w:rsidRPr="00D210A6" w:rsidRDefault="00B31EC2" w:rsidP="00D16A86">
            <w:pPr>
              <w:pStyle w:val="TableParagraph"/>
              <w:rPr>
                <w:sz w:val="28"/>
              </w:rPr>
            </w:pPr>
            <w:r w:rsidRPr="00A63C2D">
              <w:rPr>
                <w:color w:val="000000"/>
                <w:sz w:val="28"/>
                <w:szCs w:val="20"/>
                <w:lang w:val="en-US" w:eastAsia="ru-RU"/>
              </w:rPr>
              <w:t>AppendEntity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()</w:t>
            </w:r>
          </w:p>
        </w:tc>
        <w:tc>
          <w:tcPr>
            <w:tcW w:w="1889" w:type="dxa"/>
          </w:tcPr>
          <w:p w14:paraId="7112B0EE" w14:textId="77777777" w:rsidR="00B31EC2" w:rsidRPr="00A63C2D" w:rsidRDefault="00B31EC2" w:rsidP="00D16A86">
            <w:pPr>
              <w:pStyle w:val="TableParagraph"/>
              <w:ind w:left="97"/>
              <w:rPr>
                <w:sz w:val="28"/>
                <w:lang w:val="en-US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object</w:t>
            </w:r>
          </w:p>
        </w:tc>
        <w:tc>
          <w:tcPr>
            <w:tcW w:w="2473" w:type="dxa"/>
          </w:tcPr>
          <w:p w14:paraId="751A8BD3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1673171D" w14:textId="0A866A98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работу с примитивами</w:t>
            </w:r>
          </w:p>
        </w:tc>
      </w:tr>
    </w:tbl>
    <w:p w14:paraId="3BE85289" w14:textId="77777777" w:rsidR="00B31EC2" w:rsidRDefault="00B31EC2" w:rsidP="00B31EC2">
      <w:pPr>
        <w:pStyle w:val="a3"/>
        <w:ind w:left="102"/>
      </w:pPr>
    </w:p>
    <w:p w14:paraId="5AB32085" w14:textId="4CA6DDFD" w:rsidR="00B31EC2" w:rsidRPr="00A431DA" w:rsidRDefault="00B31EC2" w:rsidP="00B31EC2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 w:rsidR="00A431DA">
        <w:t>1</w:t>
      </w:r>
      <w:r>
        <w:t>.6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</w:t>
      </w:r>
      <w:r>
        <w:rPr>
          <w:color w:val="000000"/>
        </w:rPr>
        <w:t>класса</w:t>
      </w:r>
      <w:r w:rsidRPr="00731ECE">
        <w:rPr>
          <w:color w:val="000000"/>
        </w:rPr>
        <w:t xml:space="preserve"> </w:t>
      </w:r>
      <w:r w:rsidR="002E485D">
        <w:rPr>
          <w:lang w:val="en-US"/>
        </w:rPr>
        <w:t>Solid</w:t>
      </w:r>
      <w:r w:rsidR="002E485D" w:rsidRPr="002E485D">
        <w:t>3</w:t>
      </w:r>
      <w:r w:rsidR="002E485D">
        <w:rPr>
          <w:lang w:val="en-US"/>
        </w:rPr>
        <w:t>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6AD0D37D" w14:textId="77777777" w:rsidTr="00D16A86">
        <w:trPr>
          <w:trHeight w:val="1005"/>
        </w:trPr>
        <w:tc>
          <w:tcPr>
            <w:tcW w:w="2365" w:type="dxa"/>
          </w:tcPr>
          <w:p w14:paraId="24F3647C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2862BE8B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6F3497A3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4FAA2A72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4E2B3659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7DA4025F" w14:textId="77777777" w:rsidTr="00D16A86">
        <w:trPr>
          <w:trHeight w:val="659"/>
        </w:trPr>
        <w:tc>
          <w:tcPr>
            <w:tcW w:w="2365" w:type="dxa"/>
          </w:tcPr>
          <w:p w14:paraId="684E5679" w14:textId="74635C49" w:rsidR="00B31EC2" w:rsidRPr="00A63C2D" w:rsidRDefault="00B31EC2" w:rsidP="00D16A86">
            <w:pPr>
              <w:pStyle w:val="TableParagraph"/>
              <w:rPr>
                <w:sz w:val="28"/>
                <w:lang w:val="en-US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CreateWedge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()</w:t>
            </w:r>
          </w:p>
        </w:tc>
        <w:tc>
          <w:tcPr>
            <w:tcW w:w="1889" w:type="dxa"/>
          </w:tcPr>
          <w:p w14:paraId="205847BC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Double, double</w:t>
            </w:r>
          </w:p>
        </w:tc>
        <w:tc>
          <w:tcPr>
            <w:tcW w:w="2473" w:type="dxa"/>
          </w:tcPr>
          <w:p w14:paraId="75C4C0B9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182279B6" w14:textId="11EEDDC0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Создаёт объект по заданной длине, ширине, высоте</w:t>
            </w:r>
          </w:p>
        </w:tc>
      </w:tr>
      <w:tr w:rsidR="00B31EC2" w14:paraId="04B5176F" w14:textId="77777777" w:rsidTr="00D16A86">
        <w:trPr>
          <w:trHeight w:val="676"/>
        </w:trPr>
        <w:tc>
          <w:tcPr>
            <w:tcW w:w="2365" w:type="dxa"/>
          </w:tcPr>
          <w:p w14:paraId="17FBECC0" w14:textId="62253B10" w:rsidR="00B31EC2" w:rsidRPr="00445DCB" w:rsidRDefault="00445DCB" w:rsidP="00D16A86">
            <w:pPr>
              <w:pStyle w:val="TableParagraph"/>
              <w:rPr>
                <w:sz w:val="28"/>
                <w:lang w:val="en-US"/>
              </w:rPr>
            </w:pPr>
            <w:r w:rsidRPr="00445DCB">
              <w:rPr>
                <w:color w:val="000000"/>
                <w:sz w:val="28"/>
                <w:szCs w:val="20"/>
                <w:lang w:val="en-US" w:eastAsia="ru-RU"/>
              </w:rPr>
              <w:t>Extrude()</w:t>
            </w:r>
          </w:p>
        </w:tc>
        <w:tc>
          <w:tcPr>
            <w:tcW w:w="1889" w:type="dxa"/>
          </w:tcPr>
          <w:p w14:paraId="36B64D81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Int, double, double</w:t>
            </w:r>
          </w:p>
        </w:tc>
        <w:tc>
          <w:tcPr>
            <w:tcW w:w="2473" w:type="dxa"/>
          </w:tcPr>
          <w:p w14:paraId="0AC819D8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39942DFD" w14:textId="7FFEFEC6" w:rsidR="00B31EC2" w:rsidRPr="000559BE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выдавливание области на заданную длину</w:t>
            </w:r>
          </w:p>
        </w:tc>
      </w:tr>
    </w:tbl>
    <w:p w14:paraId="1D75025B" w14:textId="68F38FBC" w:rsidR="00252C23" w:rsidRDefault="00252C23">
      <w:pPr>
        <w:rPr>
          <w:sz w:val="28"/>
        </w:rPr>
      </w:pPr>
    </w:p>
    <w:p w14:paraId="1ABD8153" w14:textId="6E53BC8B" w:rsidR="00632750" w:rsidRPr="003E10D6" w:rsidRDefault="00610ADD" w:rsidP="003E10D6">
      <w:pPr>
        <w:pStyle w:val="a6"/>
        <w:numPr>
          <w:ilvl w:val="1"/>
          <w:numId w:val="4"/>
        </w:numPr>
        <w:tabs>
          <w:tab w:val="left" w:pos="3710"/>
        </w:tabs>
        <w:ind w:left="3709" w:hanging="421"/>
        <w:jc w:val="left"/>
        <w:rPr>
          <w:sz w:val="28"/>
        </w:rPr>
      </w:pPr>
      <w:r w:rsidRPr="008101B6">
        <w:rPr>
          <w:sz w:val="28"/>
        </w:rPr>
        <w:t>Обзор</w:t>
      </w:r>
      <w:r w:rsidRPr="008101B6">
        <w:rPr>
          <w:spacing w:val="-5"/>
          <w:sz w:val="28"/>
        </w:rPr>
        <w:t xml:space="preserve"> </w:t>
      </w:r>
      <w:r w:rsidRPr="008101B6">
        <w:rPr>
          <w:sz w:val="28"/>
        </w:rPr>
        <w:t>аналогов</w:t>
      </w:r>
      <w:r w:rsidRPr="008101B6">
        <w:rPr>
          <w:spacing w:val="-7"/>
          <w:sz w:val="28"/>
        </w:rPr>
        <w:t xml:space="preserve"> </w:t>
      </w:r>
      <w:r w:rsidRPr="008101B6">
        <w:rPr>
          <w:spacing w:val="-2"/>
          <w:sz w:val="28"/>
        </w:rPr>
        <w:t>плагина</w:t>
      </w:r>
    </w:p>
    <w:p w14:paraId="23FBFC39" w14:textId="77777777" w:rsidR="003E10D6" w:rsidRPr="003E10D6" w:rsidRDefault="003E10D6" w:rsidP="003E10D6">
      <w:pPr>
        <w:tabs>
          <w:tab w:val="left" w:pos="3710"/>
        </w:tabs>
        <w:rPr>
          <w:sz w:val="28"/>
        </w:rPr>
      </w:pPr>
    </w:p>
    <w:p w14:paraId="317D7256" w14:textId="7966FD5E" w:rsidR="009C24BA" w:rsidRPr="009C24BA" w:rsidRDefault="009C24BA" w:rsidP="0045290D">
      <w:pPr>
        <w:pStyle w:val="a3"/>
        <w:spacing w:line="360" w:lineRule="auto"/>
        <w:ind w:left="102" w:firstLine="571"/>
        <w:jc w:val="both"/>
      </w:pPr>
      <w:r w:rsidRPr="009C24BA">
        <w:t>“</w:t>
      </w:r>
      <w:r>
        <w:t>Цилиндрическое зубчатое зацепление</w:t>
      </w:r>
      <w:r w:rsidRPr="009C24BA">
        <w:t>”</w:t>
      </w:r>
      <w:r>
        <w:t xml:space="preserve"> </w:t>
      </w:r>
      <w:r w:rsidRPr="009C24BA">
        <w:softHyphen/>
      </w:r>
      <w:r w:rsidRPr="009C24BA">
        <w:softHyphen/>
      </w:r>
      <w:r>
        <w:t>–</w:t>
      </w:r>
      <w:r w:rsidR="00144A28">
        <w:t xml:space="preserve"> инструмент в программе </w:t>
      </w:r>
      <w:r w:rsidR="00144A28">
        <w:rPr>
          <w:lang w:val="en-US"/>
        </w:rPr>
        <w:t>Autodesk</w:t>
      </w:r>
      <w:r w:rsidR="00144A28" w:rsidRPr="00144A28">
        <w:t xml:space="preserve"> </w:t>
      </w:r>
      <w:r w:rsidR="00144A28">
        <w:rPr>
          <w:lang w:val="en-US"/>
        </w:rPr>
        <w:t>Inventor</w:t>
      </w:r>
      <w:r w:rsidR="00144A28" w:rsidRPr="00144A28">
        <w:t xml:space="preserve">, </w:t>
      </w:r>
      <w:r w:rsidR="00144A28">
        <w:t>позволяющий создавать зубчатые передачи ременного, цепного, червячного, цилиндрического и конического зацепления косозубого и прямозубого типов по заданным параметрам</w:t>
      </w:r>
      <w:r w:rsidR="00023092" w:rsidRPr="00023092">
        <w:t xml:space="preserve"> [</w:t>
      </w:r>
      <w:r w:rsidR="00436483">
        <w:t>3</w:t>
      </w:r>
      <w:r w:rsidR="00023092" w:rsidRPr="00023092">
        <w:t>]</w:t>
      </w:r>
      <w:r w:rsidR="00144A28">
        <w:t>.</w:t>
      </w:r>
      <w:r>
        <w:t xml:space="preserve"> </w:t>
      </w:r>
      <w:r w:rsidR="003F0E21">
        <w:t>С помощью данного инструмента можно в автоматизированном режиме получить готовый узел зубчатой передачи по заданным параметрам.</w:t>
      </w:r>
      <w:r w:rsidR="004117C0">
        <w:t xml:space="preserve"> В</w:t>
      </w:r>
      <w:r w:rsidR="003F0E21">
        <w:t xml:space="preserve"> данный момент данный программный продукт на территории РФ</w:t>
      </w:r>
      <w:r w:rsidR="004117C0">
        <w:t xml:space="preserve"> не распространяется</w:t>
      </w:r>
      <w:r w:rsidR="003F0E21">
        <w:t xml:space="preserve">. </w:t>
      </w:r>
      <w:r w:rsidR="00144A28">
        <w:t>Пользовательский интерфейс инструмента представлен на рисунке 1.1.</w:t>
      </w:r>
    </w:p>
    <w:p w14:paraId="3C276C83" w14:textId="6DC8045F" w:rsidR="009C24BA" w:rsidRDefault="00144A28">
      <w:pPr>
        <w:pStyle w:val="a3"/>
        <w:spacing w:line="360" w:lineRule="auto"/>
        <w:ind w:left="102" w:firstLine="571"/>
        <w:rPr>
          <w:lang w:val="en-US"/>
        </w:rPr>
      </w:pPr>
      <w:r w:rsidRPr="00144A28">
        <w:rPr>
          <w:noProof/>
          <w:lang w:val="en-US"/>
        </w:rPr>
        <w:lastRenderedPageBreak/>
        <w:drawing>
          <wp:inline distT="0" distB="0" distL="0" distR="0" wp14:anchorId="27291901" wp14:editId="5F3A60A5">
            <wp:extent cx="5430960" cy="3355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2980" cy="33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9465" w14:textId="33129B3B" w:rsidR="00144A28" w:rsidRPr="001948CA" w:rsidRDefault="00144A28" w:rsidP="00144A28">
      <w:pPr>
        <w:pStyle w:val="a3"/>
        <w:spacing w:line="360" w:lineRule="auto"/>
        <w:ind w:left="102" w:firstLine="571"/>
        <w:jc w:val="center"/>
      </w:pPr>
      <w:r>
        <w:t xml:space="preserve">Рисунок 1.1 – Пользовательский интерфейс инструмента </w:t>
      </w:r>
      <w:r w:rsidRPr="00144A28">
        <w:t>“</w:t>
      </w:r>
      <w:r>
        <w:t>Цилиндрическое зубчатое зацепление</w:t>
      </w:r>
      <w:r w:rsidRPr="00144A28">
        <w:t>”</w:t>
      </w:r>
      <w:r>
        <w:t xml:space="preserve"> в программе </w:t>
      </w:r>
      <w:r>
        <w:rPr>
          <w:lang w:val="en-US"/>
        </w:rPr>
        <w:t>Autodesk</w:t>
      </w:r>
      <w:r w:rsidRPr="00144A28">
        <w:t xml:space="preserve"> </w:t>
      </w:r>
      <w:r>
        <w:rPr>
          <w:lang w:val="en-US"/>
        </w:rPr>
        <w:t>Inventor</w:t>
      </w:r>
    </w:p>
    <w:p w14:paraId="6BD9FF99" w14:textId="252F7044" w:rsidR="00144A28" w:rsidRPr="001948CA" w:rsidRDefault="00144A28" w:rsidP="00144A28">
      <w:pPr>
        <w:pStyle w:val="a3"/>
        <w:spacing w:line="360" w:lineRule="auto"/>
        <w:ind w:left="102" w:firstLine="571"/>
      </w:pPr>
    </w:p>
    <w:p w14:paraId="4D6963CB" w14:textId="199A49D2" w:rsidR="00D26A91" w:rsidRDefault="00EA6662" w:rsidP="0045290D">
      <w:pPr>
        <w:pStyle w:val="a3"/>
        <w:spacing w:line="360" w:lineRule="auto"/>
        <w:ind w:left="102" w:firstLine="571"/>
        <w:jc w:val="both"/>
      </w:pPr>
      <w:r>
        <w:rPr>
          <w:lang w:val="en-US"/>
        </w:rPr>
        <w:t>Autodesk</w:t>
      </w:r>
      <w:r w:rsidRPr="00EA6662">
        <w:t xml:space="preserve"> </w:t>
      </w:r>
      <w:r>
        <w:rPr>
          <w:lang w:val="en-US"/>
        </w:rPr>
        <w:t>Fusion</w:t>
      </w:r>
      <w:r w:rsidRPr="00EA6662">
        <w:t xml:space="preserve"> 360 – </w:t>
      </w:r>
      <w:r w:rsidR="00D26A91">
        <w:t xml:space="preserve">система автоматизированного проектирования, включающая в себя модули автоматизированного геометрического моделирования, инженерных расчётов, производства, проектирования печатных плат и автоматизации формирования конструкторской документации. </w:t>
      </w:r>
      <w:r w:rsidR="00F67A90">
        <w:t>Преимуществом данного программного продукта является простой пользовательский интерфейс и возможность работы в облаке с конструкторской документацией</w:t>
      </w:r>
      <w:r w:rsidR="00AE0107">
        <w:t xml:space="preserve"> </w:t>
      </w:r>
      <w:r w:rsidR="00AE0107" w:rsidRPr="00AE0107">
        <w:t>[</w:t>
      </w:r>
      <w:r w:rsidR="00436483">
        <w:t>4</w:t>
      </w:r>
      <w:r w:rsidR="00AE0107" w:rsidRPr="00AE0107">
        <w:t>]</w:t>
      </w:r>
      <w:r w:rsidR="00F67A90">
        <w:t>.</w:t>
      </w:r>
      <w:r w:rsidR="0071180E">
        <w:t xml:space="preserve"> </w:t>
      </w:r>
      <w:r w:rsidR="00FD40F1">
        <w:t xml:space="preserve">С помощью данного программного продукта можно вручную создать модель шестерни. </w:t>
      </w:r>
      <w:r w:rsidR="0071180E">
        <w:t xml:space="preserve">В данный момент </w:t>
      </w:r>
      <w:r w:rsidR="004117C0">
        <w:t xml:space="preserve">этот </w:t>
      </w:r>
      <w:r w:rsidR="0071180E">
        <w:t>программный продукт на территории РФ</w:t>
      </w:r>
      <w:r w:rsidR="004117C0">
        <w:t xml:space="preserve"> не распространяется</w:t>
      </w:r>
      <w:r w:rsidR="0071180E">
        <w:t>.</w:t>
      </w:r>
      <w:r w:rsidR="00F67A90">
        <w:t xml:space="preserve"> </w:t>
      </w:r>
      <w:r w:rsidR="00D26A91">
        <w:t>Пользовательский интерфейс программы представлен на рисунке 1.2.</w:t>
      </w:r>
    </w:p>
    <w:p w14:paraId="145C6152" w14:textId="6F329E5B" w:rsidR="00D26A91" w:rsidRDefault="00D26A91" w:rsidP="00D26A91">
      <w:pPr>
        <w:pStyle w:val="a3"/>
        <w:spacing w:line="360" w:lineRule="auto"/>
        <w:ind w:left="102" w:firstLine="571"/>
        <w:rPr>
          <w:lang w:val="en-US"/>
        </w:rPr>
      </w:pPr>
      <w:r w:rsidRPr="00D26A91">
        <w:rPr>
          <w:noProof/>
          <w:lang w:val="en-US"/>
        </w:rPr>
        <w:lastRenderedPageBreak/>
        <w:drawing>
          <wp:inline distT="0" distB="0" distL="0" distR="0" wp14:anchorId="79F5D6A7" wp14:editId="1713D72D">
            <wp:extent cx="5642306" cy="355408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7189" cy="35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081D" w14:textId="77777777" w:rsidR="00D26A91" w:rsidRPr="00D26A91" w:rsidRDefault="00D26A91" w:rsidP="00D26A91">
      <w:pPr>
        <w:pStyle w:val="a3"/>
        <w:spacing w:line="360" w:lineRule="auto"/>
        <w:ind w:left="102" w:firstLine="571"/>
        <w:jc w:val="center"/>
      </w:pPr>
      <w:r>
        <w:t xml:space="preserve">Рисунок 1.2 – пользовательский интерфейс </w:t>
      </w:r>
      <w:r>
        <w:rPr>
          <w:lang w:val="en-US"/>
        </w:rPr>
        <w:t>Autodesk</w:t>
      </w:r>
      <w:r w:rsidRPr="00D26A91">
        <w:t xml:space="preserve"> </w:t>
      </w:r>
      <w:r>
        <w:rPr>
          <w:lang w:val="en-US"/>
        </w:rPr>
        <w:t>Fusion</w:t>
      </w:r>
      <w:r w:rsidRPr="00D26A91">
        <w:t xml:space="preserve"> 360</w:t>
      </w:r>
    </w:p>
    <w:p w14:paraId="5CADDA74" w14:textId="77777777" w:rsidR="00D26A91" w:rsidRDefault="00D26A91" w:rsidP="00D26A91">
      <w:pPr>
        <w:pStyle w:val="a3"/>
        <w:spacing w:line="360" w:lineRule="auto"/>
        <w:ind w:left="102" w:firstLine="571"/>
        <w:jc w:val="center"/>
      </w:pPr>
    </w:p>
    <w:p w14:paraId="1B4C7A81" w14:textId="01EADD84" w:rsidR="00452EFC" w:rsidRDefault="00023F98" w:rsidP="00F71D2C">
      <w:pPr>
        <w:pStyle w:val="a3"/>
        <w:spacing w:line="360" w:lineRule="auto"/>
        <w:ind w:left="102" w:firstLine="571"/>
        <w:jc w:val="both"/>
      </w:pPr>
      <w:r>
        <w:rPr>
          <w:lang w:val="en-US"/>
        </w:rPr>
        <w:t>Kompas</w:t>
      </w:r>
      <w:r w:rsidRPr="00023F98">
        <w:t>-3</w:t>
      </w:r>
      <w:r>
        <w:rPr>
          <w:lang w:val="en-US"/>
        </w:rPr>
        <w:t>D</w:t>
      </w:r>
      <w:r w:rsidRPr="00023F98">
        <w:t xml:space="preserve"> – </w:t>
      </w:r>
      <w:r w:rsidR="00FF7682">
        <w:t>система автоматизированного проектирования отечественной разработки,</w:t>
      </w:r>
      <w:r w:rsidR="00DB7305" w:rsidRPr="00DB7305">
        <w:t xml:space="preserve"> </w:t>
      </w:r>
      <w:r w:rsidR="00DB7305">
        <w:t>включающая в себя модули автоматизированного геометрического моделирования, инженерных расчётов, производства, проектирования печатных плат, автоматизации и формирования конструкторской документации</w:t>
      </w:r>
      <w:r w:rsidR="00840F2F">
        <w:t xml:space="preserve"> </w:t>
      </w:r>
      <w:r w:rsidR="00840F2F" w:rsidRPr="00840F2F">
        <w:t>[</w:t>
      </w:r>
      <w:r w:rsidR="00436483">
        <w:t>5</w:t>
      </w:r>
      <w:r w:rsidR="00840F2F" w:rsidRPr="00840F2F">
        <w:t>]</w:t>
      </w:r>
      <w:r w:rsidR="00DB7305">
        <w:t xml:space="preserve">. Изначально система была ориентирована на создание конструкторской документации в соответствии с ЕСКД, ЕСТД, СПДС и международными стандартами. </w:t>
      </w:r>
      <w:r w:rsidR="0071180E">
        <w:t>Преимуществом данного программного обеспечения является его</w:t>
      </w:r>
      <w:r w:rsidR="00B94BD7">
        <w:t xml:space="preserve"> доступность в РФ, в отличие от импортных САПР.</w:t>
      </w:r>
      <w:r w:rsidR="00FD40F1">
        <w:t xml:space="preserve"> С помощью данного программного продукта можно вручную создать модель шестерни.</w:t>
      </w:r>
      <w:r w:rsidR="00B94BD7">
        <w:t xml:space="preserve"> </w:t>
      </w:r>
      <w:r w:rsidR="00DB7305">
        <w:t>Пользовательский интерфейс программы представлен на рисунке 1</w:t>
      </w:r>
      <w:r w:rsidR="00452EFC">
        <w:t>.3.</w:t>
      </w:r>
    </w:p>
    <w:p w14:paraId="26F9D415" w14:textId="243EE10D" w:rsidR="00FF7682" w:rsidRDefault="00452EFC" w:rsidP="00452EFC">
      <w:pPr>
        <w:pStyle w:val="a3"/>
        <w:spacing w:line="360" w:lineRule="auto"/>
      </w:pPr>
      <w:r>
        <w:lastRenderedPageBreak/>
        <w:t xml:space="preserve"> </w:t>
      </w:r>
      <w:r w:rsidR="00FF7682" w:rsidRPr="00FF7682">
        <w:rPr>
          <w:noProof/>
        </w:rPr>
        <w:drawing>
          <wp:inline distT="0" distB="0" distL="0" distR="0" wp14:anchorId="376448E4" wp14:editId="793B9A25">
            <wp:extent cx="5598544" cy="2967794"/>
            <wp:effectExtent l="0" t="0" r="254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385" cy="29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1A12" w14:textId="7E9580B6" w:rsidR="00FF7682" w:rsidRPr="006A6477" w:rsidRDefault="00FF7682" w:rsidP="00FF7682">
      <w:pPr>
        <w:pStyle w:val="a3"/>
        <w:spacing w:line="360" w:lineRule="auto"/>
        <w:ind w:left="102" w:firstLine="571"/>
        <w:jc w:val="center"/>
      </w:pPr>
      <w:r>
        <w:t xml:space="preserve">Рисунок 1.3 – пользовательский интерфейс </w:t>
      </w:r>
      <w:r>
        <w:rPr>
          <w:lang w:val="en-US"/>
        </w:rPr>
        <w:t>Kompas</w:t>
      </w:r>
      <w:r w:rsidRPr="00FF7682">
        <w:t>-3</w:t>
      </w:r>
      <w:r>
        <w:rPr>
          <w:lang w:val="en-US"/>
        </w:rPr>
        <w:t>D</w:t>
      </w:r>
    </w:p>
    <w:p w14:paraId="6842D9A0" w14:textId="77777777" w:rsidR="00632750" w:rsidRDefault="00632750">
      <w:pPr>
        <w:pStyle w:val="a3"/>
        <w:spacing w:before="10"/>
        <w:rPr>
          <w:sz w:val="41"/>
        </w:rPr>
      </w:pPr>
    </w:p>
    <w:p w14:paraId="58061127" w14:textId="77777777" w:rsidR="0009022A" w:rsidRDefault="0009022A">
      <w:pPr>
        <w:rPr>
          <w:b/>
          <w:bCs/>
          <w:sz w:val="28"/>
          <w:szCs w:val="28"/>
        </w:rPr>
      </w:pPr>
      <w:bookmarkStart w:id="5" w:name="_bookmark5"/>
      <w:bookmarkEnd w:id="5"/>
      <w:r>
        <w:br w:type="page"/>
      </w:r>
    </w:p>
    <w:p w14:paraId="67A3C702" w14:textId="3C34FE21" w:rsidR="00632750" w:rsidRDefault="00610ADD">
      <w:pPr>
        <w:pStyle w:val="1"/>
        <w:numPr>
          <w:ilvl w:val="0"/>
          <w:numId w:val="4"/>
        </w:numPr>
        <w:tabs>
          <w:tab w:val="left" w:pos="212"/>
        </w:tabs>
        <w:ind w:left="211" w:right="4"/>
        <w:jc w:val="center"/>
      </w:pPr>
      <w:r>
        <w:lastRenderedPageBreak/>
        <w:t>Описание</w:t>
      </w:r>
      <w:r>
        <w:rPr>
          <w:spacing w:val="-8"/>
        </w:rPr>
        <w:t xml:space="preserve"> </w:t>
      </w:r>
      <w:r>
        <w:t>предмета</w:t>
      </w:r>
      <w:r>
        <w:rPr>
          <w:spacing w:val="-5"/>
        </w:rPr>
        <w:t xml:space="preserve"> </w:t>
      </w:r>
      <w:r>
        <w:rPr>
          <w:spacing w:val="-2"/>
        </w:rPr>
        <w:t>проектирования</w:t>
      </w:r>
    </w:p>
    <w:p w14:paraId="1116898C" w14:textId="77777777" w:rsidR="00632750" w:rsidRDefault="00632750">
      <w:pPr>
        <w:pStyle w:val="a3"/>
        <w:rPr>
          <w:b/>
          <w:sz w:val="30"/>
        </w:rPr>
      </w:pPr>
    </w:p>
    <w:p w14:paraId="28A76FF7" w14:textId="77777777" w:rsidR="00632750" w:rsidRDefault="00632750">
      <w:pPr>
        <w:pStyle w:val="a3"/>
        <w:spacing w:before="2"/>
        <w:rPr>
          <w:b/>
          <w:sz w:val="26"/>
        </w:rPr>
      </w:pPr>
    </w:p>
    <w:p w14:paraId="3A7F21BC" w14:textId="12DBF4B5" w:rsidR="00632750" w:rsidRDefault="001F0AEF">
      <w:pPr>
        <w:pStyle w:val="a3"/>
        <w:spacing w:line="360" w:lineRule="auto"/>
        <w:ind w:left="102" w:right="110" w:firstLine="419"/>
        <w:jc w:val="both"/>
      </w:pPr>
      <w:r w:rsidRPr="001F0AEF">
        <w:t>Зубчатое колесо (шестерня) — основная деталь зубчатой передачи в виде диска с зубьями на цилиндрической или конической поверхности, входящими в зацепление с зубьями другого зубчатого колеса</w:t>
      </w:r>
      <w:r>
        <w:t xml:space="preserve"> </w:t>
      </w:r>
      <w:r w:rsidRPr="001F0AEF">
        <w:t>[</w:t>
      </w:r>
      <w:r w:rsidR="00436483">
        <w:t>6</w:t>
      </w:r>
      <w:r w:rsidRPr="001F0AEF">
        <w:t xml:space="preserve">]. </w:t>
      </w:r>
      <w:r w:rsidR="00B24CBA">
        <w:t>Чертёж шестерни представлен на рисунке 2.1.</w:t>
      </w:r>
    </w:p>
    <w:p w14:paraId="179F4E1E" w14:textId="454A58C6" w:rsidR="00B24CBA" w:rsidRDefault="00B24CBA" w:rsidP="00B24CBA">
      <w:pPr>
        <w:pStyle w:val="a3"/>
        <w:spacing w:line="360" w:lineRule="auto"/>
        <w:ind w:left="102" w:right="110" w:firstLine="419"/>
        <w:jc w:val="center"/>
      </w:pPr>
      <w:r w:rsidRPr="002C2A0C">
        <w:rPr>
          <w:noProof/>
          <w:sz w:val="20"/>
        </w:rPr>
        <w:drawing>
          <wp:inline distT="0" distB="0" distL="0" distR="0" wp14:anchorId="57F5021B" wp14:editId="6D5EB6F3">
            <wp:extent cx="3197747" cy="26156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970" cy="26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100E" w14:textId="77777777" w:rsidR="00B24CBA" w:rsidRDefault="00B24CBA" w:rsidP="00B24CBA">
      <w:pPr>
        <w:pStyle w:val="a3"/>
        <w:spacing w:line="360" w:lineRule="auto"/>
        <w:ind w:left="102" w:right="110" w:firstLine="419"/>
        <w:jc w:val="center"/>
      </w:pPr>
      <w:r>
        <w:t>Рисунок 2.1 – чертёж шестерни</w:t>
      </w:r>
    </w:p>
    <w:p w14:paraId="610CB198" w14:textId="77777777" w:rsidR="00B24CBA" w:rsidRDefault="00B24CBA" w:rsidP="00B24CBA">
      <w:pPr>
        <w:pStyle w:val="a3"/>
        <w:spacing w:line="360" w:lineRule="auto"/>
        <w:ind w:left="102" w:right="110" w:firstLine="419"/>
        <w:jc w:val="center"/>
      </w:pPr>
    </w:p>
    <w:p w14:paraId="5B0A4C40" w14:textId="77777777" w:rsidR="00B24CBA" w:rsidRDefault="00B24CBA" w:rsidP="00B24CBA">
      <w:pPr>
        <w:pStyle w:val="a3"/>
        <w:spacing w:line="360" w:lineRule="auto"/>
        <w:ind w:left="102" w:right="110" w:firstLine="419"/>
      </w:pPr>
    </w:p>
    <w:p w14:paraId="40D6D3E0" w14:textId="77777777" w:rsidR="00B24CBA" w:rsidRDefault="00B24CBA" w:rsidP="008F1A56">
      <w:pPr>
        <w:pStyle w:val="a3"/>
        <w:spacing w:line="360" w:lineRule="auto"/>
        <w:ind w:left="102" w:right="110" w:firstLine="419"/>
      </w:pPr>
      <w:r>
        <w:t>Шестерня имеет следующие параметры:</w:t>
      </w:r>
      <w:r w:rsidRPr="00B24CBA">
        <w:t xml:space="preserve"> </w:t>
      </w:r>
    </w:p>
    <w:p w14:paraId="77AB7006" w14:textId="623FB385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внешний диаметр шестерни D (1 — 1000 мм, но не менее d);</w:t>
      </w:r>
    </w:p>
    <w:p w14:paraId="06F58D65" w14:textId="6A5811D7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диаметр посадочного отверстия d (1 — 999 мм, но не более, чем 9D/10);</w:t>
      </w:r>
    </w:p>
    <w:p w14:paraId="153E0EDF" w14:textId="0F4285DA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толщина шестерни S (1 — 1000 мм)</w:t>
      </w:r>
    </w:p>
    <w:p w14:paraId="08CD36D0" w14:textId="2CC694AE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количество зубов N (3 — 1000 шт.);</w:t>
      </w:r>
    </w:p>
    <w:p w14:paraId="6F54B38F" w14:textId="67C0A555" w:rsidR="00B31EC2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высота зуба h (0,1 — 999 мм, но не более, чем диаметр посадочного отверстия d)</w:t>
      </w:r>
      <w:bookmarkStart w:id="6" w:name="_bookmark6"/>
      <w:bookmarkStart w:id="7" w:name="_bookmark11"/>
      <w:bookmarkEnd w:id="6"/>
      <w:bookmarkEnd w:id="7"/>
      <w:r w:rsidR="00F71D2C">
        <w:t>.</w:t>
      </w:r>
    </w:p>
    <w:p w14:paraId="0F7C62EB" w14:textId="77777777" w:rsidR="00B31EC2" w:rsidRDefault="00B31EC2" w:rsidP="008F1A56">
      <w:pPr>
        <w:spacing w:line="360" w:lineRule="auto"/>
        <w:rPr>
          <w:sz w:val="28"/>
          <w:szCs w:val="28"/>
        </w:rPr>
      </w:pPr>
      <w:r>
        <w:br w:type="page"/>
      </w:r>
    </w:p>
    <w:p w14:paraId="781D4F7C" w14:textId="41B18821" w:rsidR="00252C23" w:rsidRPr="005C2556" w:rsidRDefault="00252C23" w:rsidP="005C2556">
      <w:pPr>
        <w:pStyle w:val="a3"/>
        <w:numPr>
          <w:ilvl w:val="0"/>
          <w:numId w:val="4"/>
        </w:numPr>
        <w:spacing w:line="360" w:lineRule="auto"/>
        <w:ind w:right="110"/>
        <w:jc w:val="left"/>
        <w:rPr>
          <w:b/>
          <w:bCs/>
        </w:rPr>
      </w:pPr>
      <w:r w:rsidRPr="005C2556">
        <w:rPr>
          <w:b/>
          <w:bCs/>
        </w:rPr>
        <w:lastRenderedPageBreak/>
        <w:t>Проект</w:t>
      </w:r>
      <w:r w:rsidRPr="005C2556">
        <w:rPr>
          <w:b/>
          <w:bCs/>
          <w:spacing w:val="-4"/>
        </w:rPr>
        <w:t xml:space="preserve"> </w:t>
      </w:r>
      <w:r w:rsidRPr="005C2556">
        <w:rPr>
          <w:b/>
          <w:bCs/>
          <w:spacing w:val="-2"/>
        </w:rPr>
        <w:t>системы</w:t>
      </w:r>
    </w:p>
    <w:p w14:paraId="177F51B1" w14:textId="77777777" w:rsidR="00252C23" w:rsidRDefault="00252C23" w:rsidP="00252C23">
      <w:pPr>
        <w:pStyle w:val="a3"/>
        <w:rPr>
          <w:b/>
          <w:sz w:val="30"/>
        </w:rPr>
      </w:pPr>
    </w:p>
    <w:p w14:paraId="0A6DC0B5" w14:textId="77777777" w:rsidR="00252C23" w:rsidRDefault="00252C23" w:rsidP="00252C23">
      <w:pPr>
        <w:pStyle w:val="a3"/>
        <w:spacing w:before="1"/>
        <w:rPr>
          <w:b/>
          <w:sz w:val="26"/>
        </w:rPr>
      </w:pPr>
    </w:p>
    <w:p w14:paraId="2F868538" w14:textId="262D5A02" w:rsidR="00252C23" w:rsidRPr="005C2556" w:rsidRDefault="005C2556" w:rsidP="005C2556">
      <w:pPr>
        <w:tabs>
          <w:tab w:val="left" w:pos="4003"/>
        </w:tabs>
        <w:ind w:left="3579"/>
        <w:rPr>
          <w:sz w:val="28"/>
        </w:rPr>
      </w:pPr>
      <w:bookmarkStart w:id="8" w:name="_bookmark7"/>
      <w:bookmarkEnd w:id="8"/>
      <w:r>
        <w:rPr>
          <w:sz w:val="28"/>
          <w:lang w:val="en-US"/>
        </w:rPr>
        <w:t xml:space="preserve">3.1 </w:t>
      </w:r>
      <w:r w:rsidR="00252C23" w:rsidRPr="005C2556">
        <w:rPr>
          <w:sz w:val="28"/>
        </w:rPr>
        <w:t>Диаграмма</w:t>
      </w:r>
      <w:r w:rsidR="00252C23" w:rsidRPr="005C2556">
        <w:rPr>
          <w:spacing w:val="-8"/>
          <w:sz w:val="28"/>
        </w:rPr>
        <w:t xml:space="preserve"> </w:t>
      </w:r>
      <w:r w:rsidR="00252C23" w:rsidRPr="005C2556">
        <w:rPr>
          <w:spacing w:val="-2"/>
          <w:sz w:val="28"/>
        </w:rPr>
        <w:t>классов</w:t>
      </w:r>
    </w:p>
    <w:p w14:paraId="56B1884A" w14:textId="77777777" w:rsidR="00252C23" w:rsidRDefault="00252C23" w:rsidP="00252C23">
      <w:pPr>
        <w:pStyle w:val="a3"/>
        <w:spacing w:before="11"/>
        <w:rPr>
          <w:sz w:val="41"/>
        </w:rPr>
      </w:pPr>
    </w:p>
    <w:p w14:paraId="73C65BA4" w14:textId="60ED50CE" w:rsidR="00252C23" w:rsidRDefault="00252C23" w:rsidP="00F71D2C">
      <w:pPr>
        <w:pStyle w:val="a3"/>
        <w:spacing w:before="50" w:line="360" w:lineRule="auto"/>
        <w:ind w:right="1" w:firstLine="720"/>
        <w:jc w:val="both"/>
      </w:pPr>
      <w:r>
        <w:rPr>
          <w:lang w:val="en-US"/>
        </w:rPr>
        <w:t>UML</w:t>
      </w:r>
      <w:r w:rsidRPr="00CC676A">
        <w:t>-</w:t>
      </w:r>
      <w:r>
        <w:t xml:space="preserve">диаграмма классов </w:t>
      </w:r>
      <w:r w:rsidR="004001E5">
        <w:rPr>
          <w:rFonts w:ascii="Arial" w:hAnsi="Arial" w:cs="Arial"/>
          <w:color w:val="202122"/>
          <w:sz w:val="21"/>
          <w:szCs w:val="21"/>
          <w:shd w:val="clear" w:color="auto" w:fill="FFFFFF"/>
        </w:rPr>
        <w:t>—</w:t>
      </w:r>
      <w:r>
        <w:t xml:space="preserve"> тип статической структурной диаграммы, описывающей структуру системы посредством обозначения классов, их атрибутов, методов, связей на диаграмме </w:t>
      </w:r>
      <w:r w:rsidRPr="00857BC6">
        <w:t>[</w:t>
      </w:r>
      <w:r w:rsidR="00436483">
        <w:t>7-10</w:t>
      </w:r>
      <w:r w:rsidRPr="00857BC6">
        <w:t>].</w:t>
      </w:r>
    </w:p>
    <w:p w14:paraId="47D1ECF0" w14:textId="05311B88" w:rsidR="00252C23" w:rsidRDefault="00252C23" w:rsidP="00084373">
      <w:pPr>
        <w:pStyle w:val="a3"/>
        <w:spacing w:before="50" w:line="360" w:lineRule="auto"/>
        <w:ind w:right="1" w:firstLine="720"/>
        <w:jc w:val="both"/>
      </w:pPr>
      <w:r>
        <w:t xml:space="preserve">На рисунке </w:t>
      </w:r>
      <w:r w:rsidR="009A51B8">
        <w:t>3</w:t>
      </w:r>
      <w:r>
        <w:t>.</w:t>
      </w:r>
      <w:r w:rsidR="009A51B8">
        <w:t>1</w:t>
      </w:r>
      <w:r>
        <w:t xml:space="preserve"> отображена диаграмма классов приложения.</w:t>
      </w:r>
    </w:p>
    <w:p w14:paraId="47F9DA97" w14:textId="77777777" w:rsidR="00E17A77" w:rsidRDefault="00E17A77" w:rsidP="00084373">
      <w:pPr>
        <w:pStyle w:val="a3"/>
        <w:spacing w:before="50" w:line="360" w:lineRule="auto"/>
        <w:ind w:right="1" w:firstLine="720"/>
        <w:jc w:val="both"/>
      </w:pPr>
    </w:p>
    <w:p w14:paraId="5B7B96FE" w14:textId="10CED494" w:rsidR="00252C23" w:rsidRPr="001C41EB" w:rsidRDefault="000559BE" w:rsidP="00252C23">
      <w:pPr>
        <w:pStyle w:val="a3"/>
        <w:spacing w:before="50"/>
        <w:ind w:right="1"/>
        <w:jc w:val="both"/>
      </w:pPr>
      <w:commentRangeStart w:id="9"/>
      <w:commentRangeStart w:id="10"/>
      <w:commentRangeStart w:id="11"/>
      <w:commentRangeStart w:id="12"/>
      <w:commentRangeEnd w:id="9"/>
      <w:r>
        <w:rPr>
          <w:rStyle w:val="ae"/>
        </w:rPr>
        <w:commentReference w:id="9"/>
      </w:r>
      <w:commentRangeEnd w:id="10"/>
      <w:r w:rsidR="006702ED">
        <w:rPr>
          <w:rStyle w:val="ae"/>
        </w:rPr>
        <w:commentReference w:id="10"/>
      </w:r>
      <w:commentRangeEnd w:id="11"/>
      <w:r w:rsidR="00BF73D5">
        <w:rPr>
          <w:rStyle w:val="ae"/>
        </w:rPr>
        <w:commentReference w:id="11"/>
      </w:r>
      <w:commentRangeEnd w:id="12"/>
      <w:r w:rsidR="00AF4F03">
        <w:rPr>
          <w:rStyle w:val="ae"/>
        </w:rPr>
        <w:commentReference w:id="12"/>
      </w:r>
      <w:r w:rsidR="00254ABA" w:rsidRPr="00254ABA">
        <w:drawing>
          <wp:inline distT="0" distB="0" distL="0" distR="0" wp14:anchorId="69BDE5D7" wp14:editId="41FEE34B">
            <wp:extent cx="6480174" cy="3668171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5331" cy="36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6604" w14:textId="3A46C843" w:rsidR="00252C23" w:rsidRDefault="00252C23" w:rsidP="00252C23">
      <w:pPr>
        <w:pStyle w:val="a3"/>
        <w:spacing w:before="50"/>
        <w:ind w:right="1"/>
        <w:jc w:val="center"/>
      </w:pPr>
      <w:r>
        <w:t>Рисунок</w:t>
      </w:r>
      <w:r>
        <w:rPr>
          <w:spacing w:val="-10"/>
        </w:rPr>
        <w:t xml:space="preserve"> </w:t>
      </w:r>
      <w:r w:rsidR="009A51B8">
        <w:t>3</w:t>
      </w:r>
      <w:r>
        <w:t>.</w:t>
      </w:r>
      <w:r w:rsidR="009A51B8">
        <w:t>1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UML-диаграммы</w:t>
      </w:r>
      <w:r>
        <w:rPr>
          <w:spacing w:val="-6"/>
        </w:rPr>
        <w:t xml:space="preserve"> </w:t>
      </w:r>
      <w:r>
        <w:rPr>
          <w:spacing w:val="-2"/>
        </w:rPr>
        <w:t>классов</w:t>
      </w:r>
    </w:p>
    <w:p w14:paraId="06C275D5" w14:textId="77777777" w:rsidR="00252C23" w:rsidRDefault="00252C23" w:rsidP="00252C23">
      <w:pPr>
        <w:pStyle w:val="a3"/>
        <w:spacing w:before="11"/>
        <w:rPr>
          <w:sz w:val="27"/>
        </w:rPr>
      </w:pPr>
    </w:p>
    <w:p w14:paraId="6D2F1FB4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Архитектура приложения реализована по паттерну </w:t>
      </w:r>
      <w:r>
        <w:rPr>
          <w:lang w:val="en-US"/>
        </w:rPr>
        <w:t>MVVM</w:t>
      </w:r>
      <w:r w:rsidRPr="00E4120B">
        <w:t xml:space="preserve">. </w:t>
      </w:r>
    </w:p>
    <w:p w14:paraId="70D8691B" w14:textId="4301A52F" w:rsidR="00321C68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MainVM</w:t>
      </w:r>
      <w:r w:rsidRPr="00E4120B">
        <w:t xml:space="preserve"> </w:t>
      </w:r>
      <w:r>
        <w:t>представляет собой объект, через который будет осуществляться обработка пользовательского ввода и передача его в модель</w:t>
      </w:r>
      <w:r w:rsidR="00DA6F1E">
        <w:t xml:space="preserve"> (таблица 3.1)</w:t>
      </w:r>
      <w:r>
        <w:t xml:space="preserve">. </w:t>
      </w:r>
    </w:p>
    <w:p w14:paraId="0F77C894" w14:textId="77777777" w:rsidR="005C679E" w:rsidRDefault="005C679E" w:rsidP="00252C23">
      <w:pPr>
        <w:pStyle w:val="a3"/>
        <w:spacing w:before="73" w:line="360" w:lineRule="auto"/>
        <w:ind w:left="102" w:right="107" w:firstLine="571"/>
        <w:jc w:val="both"/>
      </w:pPr>
    </w:p>
    <w:p w14:paraId="10FB4B85" w14:textId="6F2645F2" w:rsidR="009A51B8" w:rsidRPr="009A51B8" w:rsidRDefault="009A51B8" w:rsidP="009A51B8">
      <w:pPr>
        <w:pStyle w:val="a3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>
        <w:t>3.1</w:t>
      </w:r>
      <w:r>
        <w:rPr>
          <w:spacing w:val="-3"/>
        </w:rPr>
        <w:t xml:space="preserve"> </w:t>
      </w:r>
      <w:r>
        <w:t>–</w:t>
      </w:r>
      <w:r w:rsidR="005C679E">
        <w:t xml:space="preserve"> Описание класса </w:t>
      </w:r>
      <w:r>
        <w:rPr>
          <w:spacing w:val="-6"/>
          <w:lang w:val="en-US"/>
        </w:rPr>
        <w:t>MainVM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3B5B5F" w14:paraId="424EEA1C" w14:textId="77777777" w:rsidTr="00402BF9">
        <w:trPr>
          <w:trHeight w:val="422"/>
        </w:trPr>
        <w:tc>
          <w:tcPr>
            <w:tcW w:w="2018" w:type="dxa"/>
          </w:tcPr>
          <w:p w14:paraId="138CF314" w14:textId="77777777" w:rsidR="003B5B5F" w:rsidRDefault="003B5B5F" w:rsidP="003B5B5F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1CF6C777" w14:textId="77777777" w:rsidR="003B5B5F" w:rsidRDefault="003B5B5F" w:rsidP="003B5B5F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3B5B5F" w14:paraId="0D45049A" w14:textId="77777777" w:rsidTr="00402BF9">
        <w:trPr>
          <w:trHeight w:val="711"/>
        </w:trPr>
        <w:tc>
          <w:tcPr>
            <w:tcW w:w="2018" w:type="dxa"/>
          </w:tcPr>
          <w:p w14:paraId="687811C1" w14:textId="14911EE1" w:rsidR="003B5B5F" w:rsidRPr="003B5B5F" w:rsidRDefault="003B5B5F" w:rsidP="00D16A8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project</w:t>
            </w:r>
          </w:p>
        </w:tc>
        <w:tc>
          <w:tcPr>
            <w:tcW w:w="7589" w:type="dxa"/>
          </w:tcPr>
          <w:p w14:paraId="00D883CD" w14:textId="77D9E4D6" w:rsidR="003B5B5F" w:rsidRPr="006340F7" w:rsidRDefault="003B5B5F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en-US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экземпляр проекта</w:t>
            </w:r>
          </w:p>
        </w:tc>
      </w:tr>
      <w:tr w:rsidR="00C25F43" w14:paraId="7B93396D" w14:textId="77777777" w:rsidTr="00402BF9">
        <w:trPr>
          <w:trHeight w:val="711"/>
        </w:trPr>
        <w:tc>
          <w:tcPr>
            <w:tcW w:w="2018" w:type="dxa"/>
          </w:tcPr>
          <w:p w14:paraId="37902CBD" w14:textId="7F77B82A" w:rsidR="00C25F43" w:rsidRPr="00C25F43" w:rsidRDefault="00C25F43" w:rsidP="00D16A8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_parameters</w:t>
            </w:r>
          </w:p>
        </w:tc>
        <w:tc>
          <w:tcPr>
            <w:tcW w:w="7589" w:type="dxa"/>
          </w:tcPr>
          <w:p w14:paraId="3111310B" w14:textId="3A1FF0E5" w:rsidR="00C25F43" w:rsidRDefault="00C25F43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параметры шестерни</w:t>
            </w:r>
          </w:p>
        </w:tc>
      </w:tr>
      <w:tr w:rsidR="00402BF9" w14:paraId="71890456" w14:textId="77777777" w:rsidTr="00402BF9">
        <w:trPr>
          <w:trHeight w:val="730"/>
        </w:trPr>
        <w:tc>
          <w:tcPr>
            <w:tcW w:w="2018" w:type="dxa"/>
          </w:tcPr>
          <w:p w14:paraId="7C69B751" w14:textId="15CEA32E" w:rsidR="00402BF9" w:rsidRDefault="00402BF9" w:rsidP="00D16A8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BuildCommand</w:t>
            </w:r>
          </w:p>
        </w:tc>
        <w:tc>
          <w:tcPr>
            <w:tcW w:w="7589" w:type="dxa"/>
          </w:tcPr>
          <w:p w14:paraId="7EAA97A8" w14:textId="749EF2BB" w:rsidR="00402BF9" w:rsidRDefault="00402BF9" w:rsidP="00D16A8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Вызывает команду построения шестерни</w:t>
            </w:r>
          </w:p>
        </w:tc>
      </w:tr>
      <w:tr w:rsidR="00402BF9" w14:paraId="624A0965" w14:textId="77777777" w:rsidTr="00402BF9">
        <w:trPr>
          <w:trHeight w:val="730"/>
        </w:trPr>
        <w:tc>
          <w:tcPr>
            <w:tcW w:w="2018" w:type="dxa"/>
          </w:tcPr>
          <w:p w14:paraId="001ABDA6" w14:textId="0CBAB32A" w:rsidR="00402BF9" w:rsidRDefault="00402BF9" w:rsidP="00D16A8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MainVM</w:t>
            </w:r>
          </w:p>
        </w:tc>
        <w:tc>
          <w:tcPr>
            <w:tcW w:w="7589" w:type="dxa"/>
          </w:tcPr>
          <w:p w14:paraId="1CEA4447" w14:textId="7208361B" w:rsidR="00402BF9" w:rsidRPr="00402BF9" w:rsidRDefault="00402BF9" w:rsidP="00D16A8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</w:p>
        </w:tc>
      </w:tr>
      <w:tr w:rsidR="003B5B5F" w14:paraId="7B9FFB08" w14:textId="77777777" w:rsidTr="00402BF9">
        <w:trPr>
          <w:trHeight w:val="730"/>
        </w:trPr>
        <w:tc>
          <w:tcPr>
            <w:tcW w:w="2018" w:type="dxa"/>
          </w:tcPr>
          <w:p w14:paraId="2BCE331B" w14:textId="30D891D0" w:rsidR="003B5B5F" w:rsidRPr="00C25F43" w:rsidRDefault="003B5B5F" w:rsidP="00D16A86">
            <w:pPr>
              <w:pStyle w:val="TableParagraph"/>
              <w:rPr>
                <w:sz w:val="28"/>
                <w:lang w:val="en-US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Paramaters</w:t>
            </w:r>
            <w:r w:rsidR="00C25F43">
              <w:rPr>
                <w:color w:val="000000"/>
                <w:sz w:val="28"/>
                <w:szCs w:val="20"/>
                <w:lang w:val="en-US" w:eastAsia="ru-RU"/>
              </w:rPr>
              <w:t>VM</w:t>
            </w:r>
          </w:p>
        </w:tc>
        <w:tc>
          <w:tcPr>
            <w:tcW w:w="7589" w:type="dxa"/>
          </w:tcPr>
          <w:p w14:paraId="0AC67C6C" w14:textId="19C69350" w:rsidR="003B5B5F" w:rsidRPr="000559BE" w:rsidRDefault="003B5B5F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все параметры шестерни</w:t>
            </w:r>
          </w:p>
        </w:tc>
      </w:tr>
    </w:tbl>
    <w:p w14:paraId="271BA70E" w14:textId="2A565857" w:rsidR="006340F7" w:rsidRDefault="006340F7" w:rsidP="006340F7">
      <w:pPr>
        <w:pStyle w:val="a3"/>
        <w:ind w:left="102"/>
      </w:pPr>
    </w:p>
    <w:p w14:paraId="4D87CC29" w14:textId="766E02A4" w:rsidR="00310056" w:rsidRDefault="00310056" w:rsidP="00270C29">
      <w:pPr>
        <w:pStyle w:val="a3"/>
        <w:ind w:left="102" w:firstLine="618"/>
      </w:pPr>
      <w:r>
        <w:t xml:space="preserve">Класс </w:t>
      </w:r>
      <w:r>
        <w:rPr>
          <w:lang w:val="en-US"/>
        </w:rPr>
        <w:t>Parameters</w:t>
      </w:r>
      <w:r w:rsidRPr="00310056">
        <w:t xml:space="preserve"> </w:t>
      </w:r>
      <w:r>
        <w:t>представляет группу параметров моделируемого объекта (таблица 3.2).</w:t>
      </w:r>
    </w:p>
    <w:p w14:paraId="75684709" w14:textId="77777777" w:rsidR="00621760" w:rsidRPr="00310056" w:rsidRDefault="00621760" w:rsidP="006340F7">
      <w:pPr>
        <w:pStyle w:val="a3"/>
        <w:ind w:left="102"/>
      </w:pPr>
    </w:p>
    <w:p w14:paraId="6B409DAF" w14:textId="14BD06F7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3.2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ParametersVM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217395D3" w14:textId="77777777" w:rsidTr="00591436">
        <w:trPr>
          <w:trHeight w:val="422"/>
        </w:trPr>
        <w:tc>
          <w:tcPr>
            <w:tcW w:w="2018" w:type="dxa"/>
          </w:tcPr>
          <w:p w14:paraId="28EE445A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7C0FB3F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159F6846" w14:textId="77777777" w:rsidTr="00591436">
        <w:trPr>
          <w:trHeight w:val="711"/>
        </w:trPr>
        <w:tc>
          <w:tcPr>
            <w:tcW w:w="2018" w:type="dxa"/>
          </w:tcPr>
          <w:p w14:paraId="6A4795BE" w14:textId="5ECDFBAA" w:rsidR="00402BF9" w:rsidRPr="003B5B5F" w:rsidRDefault="00402BF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_parametersVms</w:t>
            </w:r>
          </w:p>
        </w:tc>
        <w:tc>
          <w:tcPr>
            <w:tcW w:w="7589" w:type="dxa"/>
          </w:tcPr>
          <w:p w14:paraId="57488EE9" w14:textId="02D732A4" w:rsidR="00402BF9" w:rsidRPr="00402BF9" w:rsidRDefault="00402BF9" w:rsidP="00402BF9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Параметры шестерни</w:t>
            </w:r>
          </w:p>
        </w:tc>
      </w:tr>
      <w:tr w:rsidR="00402BF9" w14:paraId="04088556" w14:textId="77777777" w:rsidTr="00591436">
        <w:trPr>
          <w:trHeight w:val="730"/>
        </w:trPr>
        <w:tc>
          <w:tcPr>
            <w:tcW w:w="2018" w:type="dxa"/>
          </w:tcPr>
          <w:p w14:paraId="1F7000ED" w14:textId="69856F1B" w:rsidR="00402BF9" w:rsidRDefault="00402BF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ParametersVM</w:t>
            </w:r>
          </w:p>
        </w:tc>
        <w:tc>
          <w:tcPr>
            <w:tcW w:w="7589" w:type="dxa"/>
          </w:tcPr>
          <w:p w14:paraId="26E0401E" w14:textId="0D75E9E0" w:rsidR="00402BF9" w:rsidRPr="00402BF9" w:rsidRDefault="00402BF9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</w:p>
        </w:tc>
      </w:tr>
    </w:tbl>
    <w:p w14:paraId="40FA3CF8" w14:textId="07AC4D25" w:rsidR="00402BF9" w:rsidRDefault="00402BF9" w:rsidP="00402BF9">
      <w:pPr>
        <w:pStyle w:val="a3"/>
        <w:ind w:left="102"/>
      </w:pPr>
    </w:p>
    <w:p w14:paraId="5476806C" w14:textId="3C965199" w:rsidR="009E05DE" w:rsidRPr="00E4120B" w:rsidRDefault="009E05DE" w:rsidP="009E05DE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ParameterVM</w:t>
      </w:r>
      <w:r>
        <w:t xml:space="preserve"> является представлением параметра, который отвечает за первичную валидацию параметра и дальнейшую отправку этого параметра на уровень модели (таблица 3.3).</w:t>
      </w:r>
    </w:p>
    <w:p w14:paraId="78183A03" w14:textId="77777777" w:rsidR="009E05DE" w:rsidRDefault="009E05DE" w:rsidP="00402BF9">
      <w:pPr>
        <w:pStyle w:val="a3"/>
        <w:ind w:left="102"/>
      </w:pPr>
    </w:p>
    <w:p w14:paraId="5B01D793" w14:textId="03ACE3D3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>
        <w:rPr>
          <w:lang w:val="en-US"/>
        </w:rPr>
        <w:t>3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ParameterVM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E0DF806" w14:textId="77777777" w:rsidTr="00591436">
        <w:trPr>
          <w:trHeight w:val="422"/>
        </w:trPr>
        <w:tc>
          <w:tcPr>
            <w:tcW w:w="2018" w:type="dxa"/>
          </w:tcPr>
          <w:p w14:paraId="70B8084D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F23735F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10B4264A" w14:textId="77777777" w:rsidTr="00591436">
        <w:trPr>
          <w:trHeight w:val="711"/>
        </w:trPr>
        <w:tc>
          <w:tcPr>
            <w:tcW w:w="2018" w:type="dxa"/>
          </w:tcPr>
          <w:p w14:paraId="28F0E954" w14:textId="0C017E80" w:rsidR="00402BF9" w:rsidRPr="003B5B5F" w:rsidRDefault="00402BF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Parameter</w:t>
            </w:r>
          </w:p>
        </w:tc>
        <w:tc>
          <w:tcPr>
            <w:tcW w:w="7589" w:type="dxa"/>
          </w:tcPr>
          <w:p w14:paraId="3D340BC4" w14:textId="1FF088E1" w:rsidR="00402BF9" w:rsidRPr="00101A0C" w:rsidRDefault="00101A0C" w:rsidP="00402BF9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Хранит параметр</w:t>
            </w:r>
          </w:p>
        </w:tc>
      </w:tr>
      <w:tr w:rsidR="00101A0C" w14:paraId="2AA6E5B0" w14:textId="77777777" w:rsidTr="00591436">
        <w:trPr>
          <w:trHeight w:val="730"/>
        </w:trPr>
        <w:tc>
          <w:tcPr>
            <w:tcW w:w="2018" w:type="dxa"/>
          </w:tcPr>
          <w:p w14:paraId="3CBBEC25" w14:textId="75817BC7" w:rsidR="00101A0C" w:rsidRPr="00101A0C" w:rsidRDefault="00101A0C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_parameter</w:t>
            </w:r>
          </w:p>
        </w:tc>
        <w:tc>
          <w:tcPr>
            <w:tcW w:w="7589" w:type="dxa"/>
          </w:tcPr>
          <w:p w14:paraId="105F14A0" w14:textId="0F794763" w:rsidR="00101A0C" w:rsidRDefault="00101A0C" w:rsidP="00101A0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параметр</w:t>
            </w:r>
          </w:p>
        </w:tc>
      </w:tr>
      <w:tr w:rsidR="00402BF9" w14:paraId="1CE5ABC3" w14:textId="77777777" w:rsidTr="00591436">
        <w:trPr>
          <w:trHeight w:val="730"/>
        </w:trPr>
        <w:tc>
          <w:tcPr>
            <w:tcW w:w="2018" w:type="dxa"/>
          </w:tcPr>
          <w:p w14:paraId="6A2D8E51" w14:textId="7B1FC7BD" w:rsidR="00402BF9" w:rsidRDefault="00402BF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Validate</w:t>
            </w:r>
          </w:p>
        </w:tc>
        <w:tc>
          <w:tcPr>
            <w:tcW w:w="7589" w:type="dxa"/>
          </w:tcPr>
          <w:p w14:paraId="70B9A46C" w14:textId="586DA1CB" w:rsidR="00402BF9" w:rsidRPr="00402BF9" w:rsidRDefault="00402BF9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валидацию текущего фрагмента</w:t>
            </w:r>
          </w:p>
        </w:tc>
      </w:tr>
    </w:tbl>
    <w:p w14:paraId="12810893" w14:textId="5743B6CF" w:rsidR="00402BF9" w:rsidRDefault="00402BF9" w:rsidP="00402BF9">
      <w:pPr>
        <w:pStyle w:val="a3"/>
        <w:ind w:left="102"/>
      </w:pPr>
    </w:p>
    <w:p w14:paraId="555EF673" w14:textId="2F5EF504" w:rsidR="00E17A77" w:rsidRDefault="00E17A77" w:rsidP="00270C29">
      <w:pPr>
        <w:pStyle w:val="a3"/>
        <w:ind w:left="102" w:firstLine="618"/>
        <w:rPr>
          <w:spacing w:val="-6"/>
        </w:rPr>
      </w:pPr>
      <w:r>
        <w:lastRenderedPageBreak/>
        <w:t xml:space="preserve">Класс </w:t>
      </w:r>
      <w:r>
        <w:rPr>
          <w:spacing w:val="-6"/>
          <w:lang w:val="en-US"/>
        </w:rPr>
        <w:t>CrossValidator</w:t>
      </w:r>
      <w:r>
        <w:rPr>
          <w:spacing w:val="-6"/>
        </w:rPr>
        <w:t xml:space="preserve"> осуществляет перекрёстную валидацию между зависимыми параметрами (таблица 3.4).</w:t>
      </w:r>
    </w:p>
    <w:p w14:paraId="68EA7065" w14:textId="03F2203C" w:rsidR="002121ED" w:rsidRDefault="002121ED" w:rsidP="00402BF9">
      <w:pPr>
        <w:pStyle w:val="a3"/>
        <w:ind w:left="102"/>
      </w:pPr>
    </w:p>
    <w:p w14:paraId="7ACB4654" w14:textId="63560EFB" w:rsidR="00AC77A7" w:rsidRDefault="00AC77A7" w:rsidP="00402BF9">
      <w:pPr>
        <w:pStyle w:val="a3"/>
        <w:ind w:left="102"/>
      </w:pPr>
    </w:p>
    <w:p w14:paraId="7789A6CB" w14:textId="77777777" w:rsidR="00AC77A7" w:rsidRPr="00E17A77" w:rsidRDefault="00AC77A7" w:rsidP="00402BF9">
      <w:pPr>
        <w:pStyle w:val="a3"/>
        <w:ind w:left="102"/>
      </w:pPr>
    </w:p>
    <w:p w14:paraId="7B32AA84" w14:textId="39247288" w:rsidR="00402BF9" w:rsidRPr="00402BF9" w:rsidRDefault="00402BF9" w:rsidP="00402BF9">
      <w:pPr>
        <w:pStyle w:val="a3"/>
        <w:ind w:left="102"/>
        <w:rPr>
          <w:lang w:val="en-US"/>
        </w:rPr>
      </w:pPr>
      <w:r>
        <w:t>Таблица</w:t>
      </w:r>
      <w:r>
        <w:rPr>
          <w:spacing w:val="-7"/>
        </w:rPr>
        <w:t xml:space="preserve"> </w:t>
      </w:r>
      <w:r>
        <w:t>3.</w:t>
      </w:r>
      <w:r w:rsidR="009E05DE">
        <w:t>4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CrossValidator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94526AD" w14:textId="77777777" w:rsidTr="00591436">
        <w:trPr>
          <w:trHeight w:val="422"/>
        </w:trPr>
        <w:tc>
          <w:tcPr>
            <w:tcW w:w="2018" w:type="dxa"/>
          </w:tcPr>
          <w:p w14:paraId="61C49638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4DC3BD62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4D454FF9" w14:textId="77777777" w:rsidTr="00591436">
        <w:trPr>
          <w:trHeight w:val="711"/>
        </w:trPr>
        <w:tc>
          <w:tcPr>
            <w:tcW w:w="2018" w:type="dxa"/>
          </w:tcPr>
          <w:p w14:paraId="1CE99F07" w14:textId="193CAE50" w:rsidR="00402BF9" w:rsidRPr="003B5B5F" w:rsidRDefault="00402BF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ValidateDependentParameters</w:t>
            </w:r>
          </w:p>
        </w:tc>
        <w:tc>
          <w:tcPr>
            <w:tcW w:w="7589" w:type="dxa"/>
          </w:tcPr>
          <w:p w14:paraId="4986A3C3" w14:textId="53C1A072" w:rsidR="00402BF9" w:rsidRPr="00402BF9" w:rsidRDefault="00402BF9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Валидирует зависимые параметры</w:t>
            </w:r>
          </w:p>
        </w:tc>
      </w:tr>
    </w:tbl>
    <w:p w14:paraId="52A72DEF" w14:textId="596D0162" w:rsidR="00402BF9" w:rsidRDefault="00402BF9" w:rsidP="00402BF9">
      <w:pPr>
        <w:pStyle w:val="a3"/>
        <w:ind w:left="102"/>
      </w:pPr>
    </w:p>
    <w:p w14:paraId="7AD58290" w14:textId="720502A6" w:rsidR="009012E0" w:rsidRDefault="009012E0" w:rsidP="009012E0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Project</w:t>
      </w:r>
      <w:r w:rsidRPr="00E4120B">
        <w:t xml:space="preserve"> </w:t>
      </w:r>
      <w:r>
        <w:t>является главным классом модели. Через него происходит взаимодействие с САПР, выполняется подключение, отключение, выбор целевой САПР и выполняется построение модели</w:t>
      </w:r>
      <w:r w:rsidR="00052F40">
        <w:t xml:space="preserve"> (таблица 3.5)</w:t>
      </w:r>
      <w:r>
        <w:t>.</w:t>
      </w:r>
    </w:p>
    <w:p w14:paraId="45DAED7C" w14:textId="77777777" w:rsidR="009012E0" w:rsidRDefault="009012E0" w:rsidP="00402BF9">
      <w:pPr>
        <w:pStyle w:val="a3"/>
        <w:ind w:left="102"/>
      </w:pPr>
    </w:p>
    <w:p w14:paraId="729A0B74" w14:textId="27865759" w:rsidR="00402BF9" w:rsidRPr="009012E0" w:rsidRDefault="00402BF9" w:rsidP="00402BF9">
      <w:pPr>
        <w:pStyle w:val="a3"/>
        <w:ind w:left="102"/>
        <w:rPr>
          <w:lang w:val="en-US"/>
        </w:rPr>
      </w:pPr>
      <w:r>
        <w:t>Таблица</w:t>
      </w:r>
      <w:r>
        <w:rPr>
          <w:spacing w:val="-7"/>
        </w:rPr>
        <w:t xml:space="preserve"> </w:t>
      </w:r>
      <w:r>
        <w:t>3.</w:t>
      </w:r>
      <w:r w:rsidR="00052F40">
        <w:t>5</w:t>
      </w:r>
      <w:r>
        <w:rPr>
          <w:spacing w:val="-3"/>
        </w:rPr>
        <w:t xml:space="preserve"> </w:t>
      </w:r>
      <w:r>
        <w:t xml:space="preserve">– Описание класса </w:t>
      </w:r>
      <w:r w:rsidR="009012E0">
        <w:rPr>
          <w:spacing w:val="-6"/>
          <w:lang w:val="en-US"/>
        </w:rPr>
        <w:t>Project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3A3072C0" w14:textId="77777777" w:rsidTr="00591436">
        <w:trPr>
          <w:trHeight w:val="422"/>
        </w:trPr>
        <w:tc>
          <w:tcPr>
            <w:tcW w:w="2018" w:type="dxa"/>
          </w:tcPr>
          <w:p w14:paraId="1AB654FB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FE6F421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6CD942A5" w14:textId="77777777" w:rsidTr="00591436">
        <w:trPr>
          <w:trHeight w:val="711"/>
        </w:trPr>
        <w:tc>
          <w:tcPr>
            <w:tcW w:w="2018" w:type="dxa"/>
          </w:tcPr>
          <w:p w14:paraId="6FAF04A4" w14:textId="204DDD41" w:rsidR="00402BF9" w:rsidRPr="004A1E85" w:rsidRDefault="004A1E85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builder</w:t>
            </w:r>
          </w:p>
        </w:tc>
        <w:tc>
          <w:tcPr>
            <w:tcW w:w="7589" w:type="dxa"/>
          </w:tcPr>
          <w:p w14:paraId="28520011" w14:textId="4DAD9737" w:rsidR="00402BF9" w:rsidRPr="004A1E85" w:rsidRDefault="004A1E85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Хранит экземпляр обёртки над построителем</w:t>
            </w:r>
          </w:p>
        </w:tc>
      </w:tr>
      <w:tr w:rsidR="00402BF9" w14:paraId="7EBD39B6" w14:textId="77777777" w:rsidTr="00591436">
        <w:trPr>
          <w:trHeight w:val="730"/>
        </w:trPr>
        <w:tc>
          <w:tcPr>
            <w:tcW w:w="2018" w:type="dxa"/>
          </w:tcPr>
          <w:p w14:paraId="65DEB62A" w14:textId="1C3EDAE5" w:rsidR="00402BF9" w:rsidRPr="00D25A09" w:rsidRDefault="00D25A0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Build</w:t>
            </w:r>
          </w:p>
        </w:tc>
        <w:tc>
          <w:tcPr>
            <w:tcW w:w="7589" w:type="dxa"/>
          </w:tcPr>
          <w:p w14:paraId="2BFF5DC6" w14:textId="46F65E83" w:rsidR="00D25A09" w:rsidRPr="00402BF9" w:rsidRDefault="00D25A09" w:rsidP="00D25A09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построение модели</w:t>
            </w:r>
          </w:p>
        </w:tc>
      </w:tr>
      <w:tr w:rsidR="00402BF9" w14:paraId="3F078457" w14:textId="77777777" w:rsidTr="00591436">
        <w:trPr>
          <w:trHeight w:val="730"/>
        </w:trPr>
        <w:tc>
          <w:tcPr>
            <w:tcW w:w="2018" w:type="dxa"/>
          </w:tcPr>
          <w:p w14:paraId="3C5BF194" w14:textId="79FF3FE2" w:rsidR="00402BF9" w:rsidRPr="00D25A09" w:rsidRDefault="00D25A0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ConnectToCad</w:t>
            </w:r>
          </w:p>
        </w:tc>
        <w:tc>
          <w:tcPr>
            <w:tcW w:w="7589" w:type="dxa"/>
          </w:tcPr>
          <w:p w14:paraId="2E4F9B59" w14:textId="061E0CB6" w:rsidR="00402BF9" w:rsidRPr="00D25A09" w:rsidRDefault="00D25A09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подключение к САПР</w:t>
            </w:r>
          </w:p>
        </w:tc>
      </w:tr>
      <w:tr w:rsidR="00402BF9" w14:paraId="3182B574" w14:textId="77777777" w:rsidTr="00591436">
        <w:trPr>
          <w:trHeight w:val="730"/>
        </w:trPr>
        <w:tc>
          <w:tcPr>
            <w:tcW w:w="2018" w:type="dxa"/>
          </w:tcPr>
          <w:p w14:paraId="1E6CE3BC" w14:textId="3DED0E34" w:rsidR="00402BF9" w:rsidRPr="00D25A09" w:rsidRDefault="00D25A0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DisconnectFromCad</w:t>
            </w:r>
          </w:p>
        </w:tc>
        <w:tc>
          <w:tcPr>
            <w:tcW w:w="7589" w:type="dxa"/>
          </w:tcPr>
          <w:p w14:paraId="52696CE0" w14:textId="6BA90834" w:rsidR="00402BF9" w:rsidRPr="000559BE" w:rsidRDefault="00D25A09" w:rsidP="0059143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Выполняет отключение от САПР</w:t>
            </w:r>
          </w:p>
        </w:tc>
      </w:tr>
      <w:tr w:rsidR="00D25A09" w14:paraId="5ED2E177" w14:textId="77777777" w:rsidTr="00591436">
        <w:trPr>
          <w:trHeight w:val="730"/>
        </w:trPr>
        <w:tc>
          <w:tcPr>
            <w:tcW w:w="2018" w:type="dxa"/>
          </w:tcPr>
          <w:p w14:paraId="393E57A3" w14:textId="3AD9ED43" w:rsidR="00D25A09" w:rsidRPr="00D25A09" w:rsidRDefault="00D25A0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SelectCad</w:t>
            </w:r>
          </w:p>
        </w:tc>
        <w:tc>
          <w:tcPr>
            <w:tcW w:w="7589" w:type="dxa"/>
          </w:tcPr>
          <w:p w14:paraId="27B4D16C" w14:textId="0292F57B" w:rsidR="00D25A09" w:rsidRDefault="00D25A09" w:rsidP="0059143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Выбирает конкретную САПР для использования при построении</w:t>
            </w:r>
          </w:p>
        </w:tc>
      </w:tr>
    </w:tbl>
    <w:p w14:paraId="3955FE47" w14:textId="0D87DF95" w:rsidR="00402BF9" w:rsidRDefault="00402BF9" w:rsidP="00402BF9">
      <w:pPr>
        <w:pStyle w:val="a3"/>
        <w:ind w:left="102"/>
      </w:pPr>
    </w:p>
    <w:p w14:paraId="78BD3F0C" w14:textId="6DB5ECED" w:rsidR="00A27ACE" w:rsidRDefault="00A27ACE" w:rsidP="00A27ACE">
      <w:pPr>
        <w:pStyle w:val="a3"/>
        <w:spacing w:before="73" w:line="360" w:lineRule="auto"/>
        <w:ind w:left="102" w:right="107" w:firstLine="571"/>
        <w:jc w:val="both"/>
      </w:pPr>
      <w:r>
        <w:t xml:space="preserve">Интерфейс </w:t>
      </w:r>
      <w:r>
        <w:rPr>
          <w:lang w:val="en-US"/>
        </w:rPr>
        <w:t>ICadBuilder</w:t>
      </w:r>
      <w:r w:rsidRPr="00E4120B">
        <w:t xml:space="preserve"> </w:t>
      </w:r>
      <w:r>
        <w:t xml:space="preserve">абстрагирует </w:t>
      </w:r>
      <w:r>
        <w:rPr>
          <w:lang w:val="en-US"/>
        </w:rPr>
        <w:t>Project</w:t>
      </w:r>
      <w:r w:rsidRPr="00E4120B">
        <w:t xml:space="preserve"> </w:t>
      </w:r>
      <w:r>
        <w:t>от конкретной реализации</w:t>
      </w:r>
      <w:r w:rsidRPr="00060805">
        <w:t xml:space="preserve"> </w:t>
      </w:r>
      <w:r>
        <w:t>построителя</w:t>
      </w:r>
      <w:r w:rsidR="00CB59EC" w:rsidRPr="00CB59EC">
        <w:t xml:space="preserve"> (</w:t>
      </w:r>
      <w:r w:rsidR="00CB59EC">
        <w:t>таблица 3.6)</w:t>
      </w:r>
      <w:r>
        <w:t>.</w:t>
      </w:r>
    </w:p>
    <w:p w14:paraId="309900B7" w14:textId="77777777" w:rsidR="00A27ACE" w:rsidRDefault="00A27ACE" w:rsidP="00402BF9">
      <w:pPr>
        <w:pStyle w:val="a3"/>
        <w:ind w:left="102"/>
      </w:pPr>
    </w:p>
    <w:p w14:paraId="3308AB95" w14:textId="72463B0C" w:rsidR="00402BF9" w:rsidRPr="00A27ACE" w:rsidRDefault="00402BF9" w:rsidP="00402BF9">
      <w:pPr>
        <w:pStyle w:val="a3"/>
        <w:ind w:left="102"/>
        <w:rPr>
          <w:lang w:val="en-US"/>
        </w:rPr>
      </w:pPr>
      <w:r>
        <w:t>Таблица</w:t>
      </w:r>
      <w:r>
        <w:rPr>
          <w:spacing w:val="-7"/>
        </w:rPr>
        <w:t xml:space="preserve"> </w:t>
      </w:r>
      <w:r>
        <w:t>3.</w:t>
      </w:r>
      <w:r w:rsidR="00D36007">
        <w:t>6</w:t>
      </w:r>
      <w:r>
        <w:rPr>
          <w:spacing w:val="-3"/>
        </w:rPr>
        <w:t xml:space="preserve"> </w:t>
      </w:r>
      <w:r>
        <w:t xml:space="preserve">– Описание </w:t>
      </w:r>
      <w:r w:rsidR="00375928">
        <w:t>интерфейса</w:t>
      </w:r>
      <w:r>
        <w:t xml:space="preserve"> </w:t>
      </w:r>
      <w:r w:rsidR="00A27ACE">
        <w:rPr>
          <w:spacing w:val="-6"/>
          <w:lang w:val="en-US"/>
        </w:rPr>
        <w:t>ICadBuilder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2050CAD" w14:textId="77777777" w:rsidTr="00591436">
        <w:trPr>
          <w:trHeight w:val="422"/>
        </w:trPr>
        <w:tc>
          <w:tcPr>
            <w:tcW w:w="2018" w:type="dxa"/>
          </w:tcPr>
          <w:p w14:paraId="6EAB3909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39B7FA2B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2CC6D190" w14:textId="77777777" w:rsidTr="00591436">
        <w:trPr>
          <w:trHeight w:val="711"/>
        </w:trPr>
        <w:tc>
          <w:tcPr>
            <w:tcW w:w="2018" w:type="dxa"/>
          </w:tcPr>
          <w:p w14:paraId="76C42681" w14:textId="4FC2ACF0" w:rsidR="00402BF9" w:rsidRPr="003B5B5F" w:rsidRDefault="00375928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Build</w:t>
            </w:r>
          </w:p>
        </w:tc>
        <w:tc>
          <w:tcPr>
            <w:tcW w:w="7589" w:type="dxa"/>
          </w:tcPr>
          <w:p w14:paraId="5E062503" w14:textId="224A060B" w:rsidR="00402BF9" w:rsidRPr="00375928" w:rsidRDefault="00375928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Выполняет построение модели в САПР</w:t>
            </w:r>
          </w:p>
        </w:tc>
      </w:tr>
      <w:tr w:rsidR="00402BF9" w14:paraId="0DB4F660" w14:textId="77777777" w:rsidTr="00591436">
        <w:trPr>
          <w:trHeight w:val="730"/>
        </w:trPr>
        <w:tc>
          <w:tcPr>
            <w:tcW w:w="2018" w:type="dxa"/>
          </w:tcPr>
          <w:p w14:paraId="6262433F" w14:textId="7FF9526F" w:rsidR="00402BF9" w:rsidRPr="00375928" w:rsidRDefault="00375928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ConnectToCad</w:t>
            </w:r>
          </w:p>
        </w:tc>
        <w:tc>
          <w:tcPr>
            <w:tcW w:w="7589" w:type="dxa"/>
          </w:tcPr>
          <w:p w14:paraId="6EBAC218" w14:textId="41E9AA68" w:rsidR="00402BF9" w:rsidRPr="00402BF9" w:rsidRDefault="00375928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подключение к САПР</w:t>
            </w:r>
          </w:p>
        </w:tc>
      </w:tr>
      <w:tr w:rsidR="00402BF9" w14:paraId="2DFC70E3" w14:textId="77777777" w:rsidTr="00591436">
        <w:trPr>
          <w:trHeight w:val="730"/>
        </w:trPr>
        <w:tc>
          <w:tcPr>
            <w:tcW w:w="2018" w:type="dxa"/>
          </w:tcPr>
          <w:p w14:paraId="725C8AD4" w14:textId="3DCBF8B8" w:rsidR="00402BF9" w:rsidRPr="00375928" w:rsidRDefault="00375928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lastRenderedPageBreak/>
              <w:t>DisconnectFromCad</w:t>
            </w:r>
          </w:p>
        </w:tc>
        <w:tc>
          <w:tcPr>
            <w:tcW w:w="7589" w:type="dxa"/>
          </w:tcPr>
          <w:p w14:paraId="6346CB91" w14:textId="17BA44E6" w:rsidR="00402BF9" w:rsidRPr="00402BF9" w:rsidRDefault="00375928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отключение от САПР</w:t>
            </w:r>
          </w:p>
        </w:tc>
      </w:tr>
    </w:tbl>
    <w:p w14:paraId="38AF8C8E" w14:textId="42902105" w:rsidR="00402BF9" w:rsidRDefault="00402BF9" w:rsidP="00402BF9">
      <w:pPr>
        <w:pStyle w:val="a3"/>
        <w:ind w:left="102"/>
      </w:pPr>
    </w:p>
    <w:p w14:paraId="15B53893" w14:textId="77777777" w:rsidR="00B54739" w:rsidRDefault="00B54739" w:rsidP="00402BF9">
      <w:pPr>
        <w:pStyle w:val="a3"/>
        <w:ind w:left="102"/>
      </w:pPr>
      <w:r>
        <w:tab/>
      </w:r>
    </w:p>
    <w:p w14:paraId="2E4F935C" w14:textId="409EACCB" w:rsidR="00270C29" w:rsidRPr="00B54739" w:rsidRDefault="00B54739" w:rsidP="00B54739">
      <w:pPr>
        <w:pStyle w:val="a3"/>
        <w:ind w:left="102" w:firstLine="618"/>
      </w:pPr>
      <w:r>
        <w:t xml:space="preserve">Класс </w:t>
      </w:r>
      <w:r>
        <w:rPr>
          <w:lang w:val="en-US"/>
        </w:rPr>
        <w:t>Parameter</w:t>
      </w:r>
      <w:r w:rsidRPr="00B54739">
        <w:t xml:space="preserve"> </w:t>
      </w:r>
      <w:r>
        <w:t>выполняет хранение информации об одном из параметров модел</w:t>
      </w:r>
      <w:r w:rsidR="0093075D">
        <w:t>и (таблица 3.7).</w:t>
      </w:r>
    </w:p>
    <w:p w14:paraId="2FC9AB98" w14:textId="77777777" w:rsidR="00270C29" w:rsidRPr="00B54739" w:rsidRDefault="00270C29" w:rsidP="00402BF9">
      <w:pPr>
        <w:pStyle w:val="a3"/>
        <w:ind w:left="102"/>
      </w:pPr>
    </w:p>
    <w:p w14:paraId="41AFF6FB" w14:textId="73661485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0B3B3B">
        <w:t>7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Parameter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7DCE654A" w14:textId="77777777" w:rsidTr="00591436">
        <w:trPr>
          <w:trHeight w:val="422"/>
        </w:trPr>
        <w:tc>
          <w:tcPr>
            <w:tcW w:w="2018" w:type="dxa"/>
          </w:tcPr>
          <w:p w14:paraId="16A2DB65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00C76DDD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425156A3" w14:textId="77777777" w:rsidTr="00591436">
        <w:trPr>
          <w:trHeight w:val="711"/>
        </w:trPr>
        <w:tc>
          <w:tcPr>
            <w:tcW w:w="2018" w:type="dxa"/>
          </w:tcPr>
          <w:p w14:paraId="7210B5F3" w14:textId="6B737A62" w:rsidR="00402BF9" w:rsidRPr="003B5B5F" w:rsidRDefault="00C14696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MaxValue</w:t>
            </w:r>
          </w:p>
        </w:tc>
        <w:tc>
          <w:tcPr>
            <w:tcW w:w="7589" w:type="dxa"/>
          </w:tcPr>
          <w:p w14:paraId="06213094" w14:textId="4A962EDA" w:rsidR="00402BF9" w:rsidRPr="00402BF9" w:rsidRDefault="00C14696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Хранит максимальное допустимое значение параметра</w:t>
            </w:r>
          </w:p>
        </w:tc>
      </w:tr>
      <w:tr w:rsidR="00C14696" w14:paraId="74CCD068" w14:textId="77777777" w:rsidTr="00591436">
        <w:trPr>
          <w:trHeight w:val="730"/>
        </w:trPr>
        <w:tc>
          <w:tcPr>
            <w:tcW w:w="2018" w:type="dxa"/>
          </w:tcPr>
          <w:p w14:paraId="45757FE2" w14:textId="31932AA0" w:rsidR="00C14696" w:rsidRPr="00C14696" w:rsidRDefault="00C14696" w:rsidP="00C14696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  <w:lang w:val="en-US"/>
              </w:rPr>
              <w:t>MinValue</w:t>
            </w:r>
          </w:p>
        </w:tc>
        <w:tc>
          <w:tcPr>
            <w:tcW w:w="7589" w:type="dxa"/>
          </w:tcPr>
          <w:p w14:paraId="47B7E4AE" w14:textId="22066451" w:rsidR="00C14696" w:rsidRPr="00402BF9" w:rsidRDefault="00C14696" w:rsidP="00C1469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Хранит минимальное допустимое значение параметра</w:t>
            </w:r>
          </w:p>
        </w:tc>
      </w:tr>
      <w:tr w:rsidR="00C14696" w14:paraId="72D5425D" w14:textId="77777777" w:rsidTr="00591436">
        <w:trPr>
          <w:trHeight w:val="730"/>
        </w:trPr>
        <w:tc>
          <w:tcPr>
            <w:tcW w:w="2018" w:type="dxa"/>
          </w:tcPr>
          <w:p w14:paraId="706426E1" w14:textId="2F45B0CC" w:rsidR="00C14696" w:rsidRPr="00C14696" w:rsidRDefault="00C14696" w:rsidP="00C1469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sz w:val="28"/>
                <w:lang w:val="en-US"/>
              </w:rPr>
              <w:t>Name</w:t>
            </w:r>
          </w:p>
        </w:tc>
        <w:tc>
          <w:tcPr>
            <w:tcW w:w="7589" w:type="dxa"/>
          </w:tcPr>
          <w:p w14:paraId="4D3484BE" w14:textId="7050CA78" w:rsidR="00C14696" w:rsidRPr="00402BF9" w:rsidRDefault="00C14696" w:rsidP="00C1469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Хранит название параметра</w:t>
            </w:r>
          </w:p>
        </w:tc>
      </w:tr>
      <w:tr w:rsidR="00C14696" w14:paraId="31FE3991" w14:textId="77777777" w:rsidTr="00591436">
        <w:trPr>
          <w:trHeight w:val="730"/>
        </w:trPr>
        <w:tc>
          <w:tcPr>
            <w:tcW w:w="2018" w:type="dxa"/>
          </w:tcPr>
          <w:p w14:paraId="7A5FE5B7" w14:textId="1AEC7B24" w:rsidR="00C14696" w:rsidRPr="0064766E" w:rsidRDefault="0064766E" w:rsidP="00C1469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Parameter</w:t>
            </w:r>
          </w:p>
        </w:tc>
        <w:tc>
          <w:tcPr>
            <w:tcW w:w="7589" w:type="dxa"/>
          </w:tcPr>
          <w:p w14:paraId="4BFC881A" w14:textId="779B5A2D" w:rsidR="00C14696" w:rsidRPr="000559BE" w:rsidRDefault="0064766E" w:rsidP="00C1469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</w:p>
        </w:tc>
      </w:tr>
      <w:tr w:rsidR="0064766E" w:rsidRPr="00101A0C" w14:paraId="6AD63A15" w14:textId="77777777" w:rsidTr="00591436">
        <w:trPr>
          <w:trHeight w:val="730"/>
        </w:trPr>
        <w:tc>
          <w:tcPr>
            <w:tcW w:w="2018" w:type="dxa"/>
          </w:tcPr>
          <w:p w14:paraId="4D3C0CB9" w14:textId="150EE3C8" w:rsidR="0064766E" w:rsidRDefault="0064766E" w:rsidP="00C1469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Value</w:t>
            </w:r>
          </w:p>
        </w:tc>
        <w:tc>
          <w:tcPr>
            <w:tcW w:w="7589" w:type="dxa"/>
          </w:tcPr>
          <w:p w14:paraId="13C0E9CE" w14:textId="561A5690" w:rsidR="0064766E" w:rsidRDefault="0064766E" w:rsidP="00C1469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Значение параметра</w:t>
            </w:r>
          </w:p>
        </w:tc>
      </w:tr>
      <w:tr w:rsidR="00101A0C" w14:paraId="483D4487" w14:textId="77777777" w:rsidTr="00591436">
        <w:trPr>
          <w:trHeight w:val="730"/>
        </w:trPr>
        <w:tc>
          <w:tcPr>
            <w:tcW w:w="2018" w:type="dxa"/>
          </w:tcPr>
          <w:p w14:paraId="0596EC73" w14:textId="35BC4846" w:rsidR="00101A0C" w:rsidRDefault="00101A0C" w:rsidP="00C1469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Type</w:t>
            </w:r>
          </w:p>
        </w:tc>
        <w:tc>
          <w:tcPr>
            <w:tcW w:w="7589" w:type="dxa"/>
          </w:tcPr>
          <w:p w14:paraId="09F99E5E" w14:textId="3A144707" w:rsidR="00101A0C" w:rsidRDefault="00101A0C" w:rsidP="00C1469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Тип параметра</w:t>
            </w:r>
          </w:p>
        </w:tc>
      </w:tr>
    </w:tbl>
    <w:p w14:paraId="50BC7980" w14:textId="4CC8BB29" w:rsidR="00402BF9" w:rsidRDefault="00402BF9" w:rsidP="00402BF9">
      <w:pPr>
        <w:pStyle w:val="a3"/>
        <w:ind w:left="102"/>
      </w:pPr>
    </w:p>
    <w:p w14:paraId="46867346" w14:textId="2DD9702D" w:rsidR="0064766E" w:rsidRDefault="0064766E" w:rsidP="0064766E">
      <w:pPr>
        <w:pStyle w:val="a3"/>
        <w:spacing w:before="73" w:line="360" w:lineRule="auto"/>
        <w:ind w:left="102" w:right="107" w:firstLine="571"/>
        <w:jc w:val="both"/>
      </w:pPr>
      <w:r>
        <w:t xml:space="preserve">Перечисление </w:t>
      </w:r>
      <w:r>
        <w:rPr>
          <w:lang w:val="en-US"/>
        </w:rPr>
        <w:t>CadName</w:t>
      </w:r>
      <w:r w:rsidRPr="00E4120B">
        <w:t xml:space="preserve"> </w:t>
      </w:r>
      <w:r>
        <w:t>отображает названия САПР, с которыми в настоящий момент времени может работать плагин</w:t>
      </w:r>
      <w:r w:rsidR="00955C3B" w:rsidRPr="00955C3B">
        <w:t xml:space="preserve"> </w:t>
      </w:r>
      <w:r w:rsidR="00955C3B">
        <w:t>(таблица 3.8)</w:t>
      </w:r>
      <w:r>
        <w:t>.</w:t>
      </w:r>
    </w:p>
    <w:p w14:paraId="4BC1026A" w14:textId="77777777" w:rsidR="0064766E" w:rsidRDefault="0064766E" w:rsidP="00402BF9">
      <w:pPr>
        <w:pStyle w:val="a3"/>
        <w:ind w:left="102"/>
      </w:pPr>
    </w:p>
    <w:p w14:paraId="698E11D4" w14:textId="202C2EDB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046AE6">
        <w:t>8</w:t>
      </w:r>
      <w:r>
        <w:rPr>
          <w:spacing w:val="-3"/>
        </w:rPr>
        <w:t xml:space="preserve"> </w:t>
      </w:r>
      <w:r>
        <w:t xml:space="preserve">– Описание </w:t>
      </w:r>
      <w:r w:rsidR="0064766E">
        <w:t>перечисления</w:t>
      </w:r>
      <w:r>
        <w:t xml:space="preserve"> </w:t>
      </w:r>
      <w:r w:rsidR="0064766E">
        <w:rPr>
          <w:spacing w:val="-6"/>
          <w:lang w:val="en-US"/>
        </w:rPr>
        <w:t>CadName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33BF0AB4" w14:textId="77777777" w:rsidTr="00591436">
        <w:trPr>
          <w:trHeight w:val="422"/>
        </w:trPr>
        <w:tc>
          <w:tcPr>
            <w:tcW w:w="2018" w:type="dxa"/>
          </w:tcPr>
          <w:p w14:paraId="0A4EF0F3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117E4238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6D98E170" w14:textId="77777777" w:rsidTr="00591436">
        <w:trPr>
          <w:trHeight w:val="711"/>
        </w:trPr>
        <w:tc>
          <w:tcPr>
            <w:tcW w:w="2018" w:type="dxa"/>
          </w:tcPr>
          <w:p w14:paraId="430A633F" w14:textId="4F9B9EA0" w:rsidR="00402BF9" w:rsidRPr="0064766E" w:rsidRDefault="0064766E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AutoCad</w:t>
            </w:r>
          </w:p>
        </w:tc>
        <w:tc>
          <w:tcPr>
            <w:tcW w:w="7589" w:type="dxa"/>
          </w:tcPr>
          <w:p w14:paraId="008E4926" w14:textId="6A6C4E31" w:rsidR="00402BF9" w:rsidRPr="0064766E" w:rsidRDefault="0064766E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Перечисление для </w:t>
            </w:r>
            <w:r>
              <w:rPr>
                <w:sz w:val="28"/>
                <w:lang w:val="en-US"/>
              </w:rPr>
              <w:t>Autodesk AutoCAD</w:t>
            </w:r>
          </w:p>
        </w:tc>
      </w:tr>
    </w:tbl>
    <w:p w14:paraId="4DF4601B" w14:textId="58E4EBC8" w:rsidR="00402BF9" w:rsidRDefault="00402BF9" w:rsidP="00402BF9">
      <w:pPr>
        <w:pStyle w:val="a3"/>
        <w:ind w:left="102"/>
      </w:pPr>
    </w:p>
    <w:p w14:paraId="76EA88BF" w14:textId="422573FD" w:rsidR="00955C3B" w:rsidRDefault="00955C3B" w:rsidP="00955C3B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CadBuilderFactory</w:t>
      </w:r>
      <w:r w:rsidRPr="00E4120B">
        <w:t xml:space="preserve"> </w:t>
      </w:r>
      <w:r>
        <w:t xml:space="preserve">предоставляет конкретный экземпляр </w:t>
      </w:r>
      <w:r>
        <w:rPr>
          <w:lang w:val="en-US"/>
        </w:rPr>
        <w:t>ICadBuilder</w:t>
      </w:r>
      <w:r>
        <w:t xml:space="preserve"> классу </w:t>
      </w:r>
      <w:r>
        <w:rPr>
          <w:lang w:val="en-US"/>
        </w:rPr>
        <w:t>Project</w:t>
      </w:r>
      <w:r w:rsidRPr="00E4120B">
        <w:t xml:space="preserve">. </w:t>
      </w:r>
      <w:r>
        <w:t>Данное решение применено для упрощения модификации плагина в будущем на тот случай, если потребуется подключить этот плагин к другой САПР</w:t>
      </w:r>
      <w:r w:rsidR="0077630E">
        <w:t xml:space="preserve"> (таблица 3.9)</w:t>
      </w:r>
      <w:r>
        <w:t>.</w:t>
      </w:r>
    </w:p>
    <w:p w14:paraId="6136305F" w14:textId="77777777" w:rsidR="00955C3B" w:rsidRDefault="00955C3B" w:rsidP="00402BF9">
      <w:pPr>
        <w:pStyle w:val="a3"/>
        <w:ind w:left="102"/>
      </w:pPr>
    </w:p>
    <w:p w14:paraId="3317BBC2" w14:textId="74BADEDF" w:rsidR="00402BF9" w:rsidRPr="009A51B8" w:rsidRDefault="00402BF9" w:rsidP="00402BF9">
      <w:pPr>
        <w:pStyle w:val="a3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>
        <w:t>3.</w:t>
      </w:r>
      <w:r w:rsidR="0077630E">
        <w:t>9</w:t>
      </w:r>
      <w:r>
        <w:rPr>
          <w:spacing w:val="-3"/>
        </w:rPr>
        <w:t xml:space="preserve"> </w:t>
      </w:r>
      <w:r>
        <w:t xml:space="preserve">– Описание класса </w:t>
      </w:r>
      <w:r w:rsidR="007F20C3">
        <w:rPr>
          <w:lang w:val="en-US"/>
        </w:rPr>
        <w:t>CadBuilderFactory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4866D13" w14:textId="77777777" w:rsidTr="00591436">
        <w:trPr>
          <w:trHeight w:val="422"/>
        </w:trPr>
        <w:tc>
          <w:tcPr>
            <w:tcW w:w="2018" w:type="dxa"/>
          </w:tcPr>
          <w:p w14:paraId="308AD40C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8F5B0A4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7A472111" w14:textId="77777777" w:rsidTr="00591436">
        <w:trPr>
          <w:trHeight w:val="711"/>
        </w:trPr>
        <w:tc>
          <w:tcPr>
            <w:tcW w:w="2018" w:type="dxa"/>
          </w:tcPr>
          <w:p w14:paraId="14136884" w14:textId="2CEECAFC" w:rsidR="00402BF9" w:rsidRPr="007F20C3" w:rsidRDefault="007F20C3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MakeBuilder</w:t>
            </w:r>
          </w:p>
        </w:tc>
        <w:tc>
          <w:tcPr>
            <w:tcW w:w="7589" w:type="dxa"/>
          </w:tcPr>
          <w:p w14:paraId="479D5809" w14:textId="125F340E" w:rsidR="00402BF9" w:rsidRPr="00402BF9" w:rsidRDefault="007F20C3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Создаёт экземпляр конкретного построителя модели в соответствующей САПР</w:t>
            </w:r>
          </w:p>
        </w:tc>
      </w:tr>
    </w:tbl>
    <w:p w14:paraId="5938D995" w14:textId="1D4A0416" w:rsidR="00402BF9" w:rsidRDefault="00402BF9" w:rsidP="00402BF9">
      <w:pPr>
        <w:pStyle w:val="a3"/>
        <w:ind w:left="102"/>
      </w:pPr>
    </w:p>
    <w:p w14:paraId="3B8B7125" w14:textId="77777777" w:rsidR="00046345" w:rsidRDefault="00046345" w:rsidP="00402BF9">
      <w:pPr>
        <w:pStyle w:val="a3"/>
        <w:ind w:left="102"/>
      </w:pPr>
    </w:p>
    <w:p w14:paraId="14460B2B" w14:textId="3A8BA913" w:rsidR="00712D22" w:rsidRDefault="00712D22" w:rsidP="00712D22">
      <w:pPr>
        <w:pStyle w:val="a3"/>
        <w:spacing w:before="73" w:line="360" w:lineRule="auto"/>
        <w:ind w:left="102" w:right="107" w:firstLine="571"/>
        <w:jc w:val="both"/>
      </w:pPr>
      <w:r>
        <w:t>Класс</w:t>
      </w:r>
      <w:r w:rsidRPr="00496EFF">
        <w:t xml:space="preserve"> </w:t>
      </w:r>
      <w:r>
        <w:rPr>
          <w:lang w:val="en-US"/>
        </w:rPr>
        <w:t>AutoCadBuilder</w:t>
      </w:r>
      <w:r w:rsidRPr="00496EFF">
        <w:t xml:space="preserve"> </w:t>
      </w:r>
      <w:r>
        <w:t xml:space="preserve">предоставляет конкретную реализацию построителя для САПР </w:t>
      </w:r>
      <w:r>
        <w:rPr>
          <w:lang w:val="en-US"/>
        </w:rPr>
        <w:t>AutoCAD</w:t>
      </w:r>
      <w:r w:rsidR="00046345">
        <w:t xml:space="preserve"> (таблица 3.10)</w:t>
      </w:r>
      <w:r>
        <w:t>.</w:t>
      </w:r>
    </w:p>
    <w:p w14:paraId="386EF8A8" w14:textId="77777777" w:rsidR="00712D22" w:rsidRDefault="00712D22" w:rsidP="00402BF9">
      <w:pPr>
        <w:pStyle w:val="a3"/>
        <w:ind w:left="102"/>
      </w:pPr>
    </w:p>
    <w:p w14:paraId="74FFFBB3" w14:textId="1CCEFB1E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C30B5E">
        <w:t>10</w:t>
      </w:r>
      <w:r>
        <w:rPr>
          <w:spacing w:val="-3"/>
        </w:rPr>
        <w:t xml:space="preserve"> </w:t>
      </w:r>
      <w:r>
        <w:t xml:space="preserve">– Описание класса </w:t>
      </w:r>
      <w:r w:rsidR="00046345">
        <w:rPr>
          <w:lang w:val="en-US"/>
        </w:rPr>
        <w:t>AutoCadBuilder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326DA336" w14:textId="77777777" w:rsidTr="00591436">
        <w:trPr>
          <w:trHeight w:val="422"/>
        </w:trPr>
        <w:tc>
          <w:tcPr>
            <w:tcW w:w="2018" w:type="dxa"/>
          </w:tcPr>
          <w:p w14:paraId="1B67F951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7ED4527E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5267138A" w14:textId="77777777" w:rsidTr="00591436">
        <w:trPr>
          <w:trHeight w:val="711"/>
        </w:trPr>
        <w:tc>
          <w:tcPr>
            <w:tcW w:w="2018" w:type="dxa"/>
          </w:tcPr>
          <w:p w14:paraId="331B16C6" w14:textId="2FA8A666" w:rsidR="00402BF9" w:rsidRPr="00D11E9E" w:rsidRDefault="00D11E9E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AutoCadBuilder</w:t>
            </w:r>
          </w:p>
        </w:tc>
        <w:tc>
          <w:tcPr>
            <w:tcW w:w="7589" w:type="dxa"/>
          </w:tcPr>
          <w:p w14:paraId="314580B3" w14:textId="21064206" w:rsidR="00D11E9E" w:rsidRPr="00402BF9" w:rsidRDefault="00D11E9E" w:rsidP="00D11E9E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</w:p>
        </w:tc>
      </w:tr>
      <w:tr w:rsidR="00402BF9" w14:paraId="1576A767" w14:textId="77777777" w:rsidTr="00591436">
        <w:trPr>
          <w:trHeight w:val="730"/>
        </w:trPr>
        <w:tc>
          <w:tcPr>
            <w:tcW w:w="2018" w:type="dxa"/>
          </w:tcPr>
          <w:p w14:paraId="57657E08" w14:textId="49C1C6F0" w:rsidR="00402BF9" w:rsidRPr="00D11E9E" w:rsidRDefault="00D11E9E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Build</w:t>
            </w:r>
          </w:p>
        </w:tc>
        <w:tc>
          <w:tcPr>
            <w:tcW w:w="7589" w:type="dxa"/>
          </w:tcPr>
          <w:p w14:paraId="6BA0DE22" w14:textId="0CD633C5" w:rsidR="00402BF9" w:rsidRPr="00D11E9E" w:rsidRDefault="00D11E9E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 xml:space="preserve">Выполняет построение модели в 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AutoCAD</w:t>
            </w:r>
          </w:p>
        </w:tc>
      </w:tr>
      <w:tr w:rsidR="00402BF9" w14:paraId="1ED7E981" w14:textId="77777777" w:rsidTr="00591436">
        <w:trPr>
          <w:trHeight w:val="730"/>
        </w:trPr>
        <w:tc>
          <w:tcPr>
            <w:tcW w:w="2018" w:type="dxa"/>
          </w:tcPr>
          <w:p w14:paraId="0400E760" w14:textId="1C63F053" w:rsidR="00402BF9" w:rsidRPr="00D11E9E" w:rsidRDefault="00D11E9E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BuildGearTooth</w:t>
            </w:r>
          </w:p>
        </w:tc>
        <w:tc>
          <w:tcPr>
            <w:tcW w:w="7589" w:type="dxa"/>
          </w:tcPr>
          <w:p w14:paraId="31B8EFE5" w14:textId="16378C9F" w:rsidR="00402BF9" w:rsidRPr="00D11E9E" w:rsidRDefault="00D11E9E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 xml:space="preserve">Выполняет построение одного зуба в 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AutoCAD</w:t>
            </w:r>
          </w:p>
        </w:tc>
      </w:tr>
    </w:tbl>
    <w:p w14:paraId="4B43ACB5" w14:textId="70A126C1" w:rsidR="00402BF9" w:rsidRDefault="00402BF9" w:rsidP="00402BF9">
      <w:pPr>
        <w:pStyle w:val="a3"/>
        <w:ind w:left="102"/>
      </w:pPr>
    </w:p>
    <w:p w14:paraId="6F58DC24" w14:textId="77777777" w:rsidR="00CC4D72" w:rsidRDefault="00CC4D72" w:rsidP="00CC4D72">
      <w:pPr>
        <w:pStyle w:val="a3"/>
        <w:spacing w:before="73" w:line="360" w:lineRule="auto"/>
        <w:ind w:left="102" w:right="107" w:firstLine="571"/>
        <w:jc w:val="both"/>
      </w:pPr>
      <w:r>
        <w:t xml:space="preserve">Библиотека </w:t>
      </w:r>
      <w:r>
        <w:rPr>
          <w:lang w:val="en-US"/>
        </w:rPr>
        <w:t>CommunityToolkit</w:t>
      </w:r>
      <w:r w:rsidRPr="00496EFF">
        <w:t>.</w:t>
      </w:r>
      <w:r>
        <w:rPr>
          <w:lang w:val="en-US"/>
        </w:rPr>
        <w:t>Guard</w:t>
      </w:r>
      <w:r w:rsidRPr="00496EFF">
        <w:t xml:space="preserve"> </w:t>
      </w:r>
      <w:r>
        <w:t>предоставляет реализацию методов валидации без необходимости реализовывать их самостоятельно.</w:t>
      </w:r>
    </w:p>
    <w:p w14:paraId="71589BAB" w14:textId="77777777" w:rsidR="00CC4D72" w:rsidRDefault="00CC4D72" w:rsidP="00402BF9">
      <w:pPr>
        <w:pStyle w:val="a3"/>
        <w:ind w:left="102"/>
      </w:pPr>
    </w:p>
    <w:p w14:paraId="7E456721" w14:textId="2386B85F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CC4D72">
        <w:t>11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ParametersVM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2129B04F" w14:textId="77777777" w:rsidTr="00591436">
        <w:trPr>
          <w:trHeight w:val="422"/>
        </w:trPr>
        <w:tc>
          <w:tcPr>
            <w:tcW w:w="2018" w:type="dxa"/>
          </w:tcPr>
          <w:p w14:paraId="479252DA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3814465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641AFDA5" w14:textId="77777777" w:rsidTr="00591436">
        <w:trPr>
          <w:trHeight w:val="711"/>
        </w:trPr>
        <w:tc>
          <w:tcPr>
            <w:tcW w:w="2018" w:type="dxa"/>
          </w:tcPr>
          <w:p w14:paraId="575D8377" w14:textId="441414C9" w:rsidR="00402BF9" w:rsidRPr="003B5B5F" w:rsidRDefault="00B339DB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Guard</w:t>
            </w:r>
          </w:p>
        </w:tc>
        <w:tc>
          <w:tcPr>
            <w:tcW w:w="7589" w:type="dxa"/>
          </w:tcPr>
          <w:p w14:paraId="398951FC" w14:textId="2635EB30" w:rsidR="00402BF9" w:rsidRPr="00402BF9" w:rsidRDefault="00B339DB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Реализует методы валидации значений на минимум, максимум, т.п.</w:t>
            </w:r>
          </w:p>
        </w:tc>
      </w:tr>
      <w:tr w:rsidR="00402BF9" w14:paraId="6DBD8523" w14:textId="77777777" w:rsidTr="00591436">
        <w:trPr>
          <w:trHeight w:val="730"/>
        </w:trPr>
        <w:tc>
          <w:tcPr>
            <w:tcW w:w="2018" w:type="dxa"/>
          </w:tcPr>
          <w:p w14:paraId="7A819F9E" w14:textId="31F8F99C" w:rsidR="00402BF9" w:rsidRPr="00B339DB" w:rsidRDefault="00B339DB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ThrowHelper</w:t>
            </w:r>
          </w:p>
        </w:tc>
        <w:tc>
          <w:tcPr>
            <w:tcW w:w="7589" w:type="dxa"/>
          </w:tcPr>
          <w:p w14:paraId="59D57A31" w14:textId="6CD24253" w:rsidR="00402BF9" w:rsidRPr="00402BF9" w:rsidRDefault="00B339DB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методы для облегчения выбрасывания исключений</w:t>
            </w:r>
          </w:p>
        </w:tc>
      </w:tr>
    </w:tbl>
    <w:p w14:paraId="22681F9F" w14:textId="77777777" w:rsidR="00DA26E0" w:rsidRDefault="00DA26E0" w:rsidP="00252C23">
      <w:pPr>
        <w:pStyle w:val="a3"/>
        <w:spacing w:before="73" w:line="360" w:lineRule="auto"/>
        <w:ind w:left="102" w:right="107" w:firstLine="571"/>
        <w:jc w:val="both"/>
      </w:pPr>
    </w:p>
    <w:p w14:paraId="08D58AA7" w14:textId="2A268279" w:rsidR="00252C23" w:rsidRPr="00496EFF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>Запуск плагина предполагается выполнять из САПР через командную строку.</w:t>
      </w:r>
    </w:p>
    <w:p w14:paraId="0334DC5F" w14:textId="77777777" w:rsidR="00252C23" w:rsidRDefault="00252C23" w:rsidP="00252C23">
      <w:pPr>
        <w:pStyle w:val="a3"/>
        <w:rPr>
          <w:sz w:val="30"/>
        </w:rPr>
      </w:pPr>
    </w:p>
    <w:p w14:paraId="4ACD9D43" w14:textId="78264C3F" w:rsidR="00252C23" w:rsidRPr="00B31EC2" w:rsidRDefault="00252C23">
      <w:pPr>
        <w:rPr>
          <w:sz w:val="28"/>
          <w:szCs w:val="28"/>
        </w:rPr>
      </w:pPr>
      <w:r>
        <w:br w:type="page"/>
      </w:r>
      <w:bookmarkStart w:id="14" w:name="_bookmark8"/>
      <w:bookmarkEnd w:id="14"/>
    </w:p>
    <w:p w14:paraId="1010758C" w14:textId="7643E63C" w:rsidR="00252C23" w:rsidRPr="00FA7690" w:rsidRDefault="00FA7690" w:rsidP="00FA7690">
      <w:pPr>
        <w:pStyle w:val="a6"/>
        <w:numPr>
          <w:ilvl w:val="1"/>
          <w:numId w:val="9"/>
        </w:numPr>
        <w:tabs>
          <w:tab w:val="left" w:pos="2805"/>
        </w:tabs>
        <w:jc w:val="center"/>
        <w:rPr>
          <w:sz w:val="28"/>
        </w:rPr>
      </w:pPr>
      <w:r w:rsidRPr="000559BE">
        <w:rPr>
          <w:sz w:val="28"/>
        </w:rPr>
        <w:lastRenderedPageBreak/>
        <w:t xml:space="preserve"> </w:t>
      </w:r>
      <w:r w:rsidR="00252C23" w:rsidRPr="00FA7690">
        <w:rPr>
          <w:sz w:val="28"/>
        </w:rPr>
        <w:t>Макеты</w:t>
      </w:r>
      <w:r w:rsidR="00252C23" w:rsidRPr="00FA7690">
        <w:rPr>
          <w:spacing w:val="-9"/>
          <w:sz w:val="28"/>
        </w:rPr>
        <w:t xml:space="preserve"> </w:t>
      </w:r>
      <w:r w:rsidR="00252C23" w:rsidRPr="00FA7690">
        <w:rPr>
          <w:sz w:val="28"/>
        </w:rPr>
        <w:t>пользовательского</w:t>
      </w:r>
      <w:r w:rsidR="00252C23" w:rsidRPr="00FA7690">
        <w:rPr>
          <w:spacing w:val="-8"/>
          <w:sz w:val="28"/>
        </w:rPr>
        <w:t xml:space="preserve"> </w:t>
      </w:r>
      <w:r w:rsidR="00252C23" w:rsidRPr="00FA7690">
        <w:rPr>
          <w:spacing w:val="-2"/>
          <w:sz w:val="28"/>
        </w:rPr>
        <w:t>интерфейса</w:t>
      </w:r>
    </w:p>
    <w:p w14:paraId="627A3E18" w14:textId="77777777" w:rsidR="00252C23" w:rsidRDefault="00252C23" w:rsidP="00252C23">
      <w:pPr>
        <w:pStyle w:val="a3"/>
        <w:spacing w:before="2"/>
        <w:rPr>
          <w:sz w:val="42"/>
        </w:rPr>
      </w:pPr>
    </w:p>
    <w:p w14:paraId="06AD0E71" w14:textId="66085141" w:rsidR="00252C23" w:rsidRDefault="00252C23" w:rsidP="00252C23">
      <w:pPr>
        <w:pStyle w:val="a3"/>
        <w:spacing w:before="73" w:line="360" w:lineRule="auto"/>
        <w:ind w:left="102" w:right="106" w:firstLine="327"/>
        <w:jc w:val="both"/>
      </w:pPr>
      <w:r>
        <w:t xml:space="preserve">Пример макета пользовательского интерфейса представлен на рисунке </w:t>
      </w:r>
      <w:r w:rsidR="000B28B0">
        <w:t>3.</w:t>
      </w:r>
      <w:r w:rsidR="00200A3A">
        <w:t>2</w:t>
      </w:r>
      <w:commentRangeStart w:id="15"/>
      <w:commentRangeStart w:id="16"/>
      <w:r>
        <w:t xml:space="preserve">. </w:t>
      </w:r>
      <w:commentRangeEnd w:id="15"/>
      <w:r w:rsidR="00BF73D5">
        <w:rPr>
          <w:rStyle w:val="ae"/>
        </w:rPr>
        <w:commentReference w:id="15"/>
      </w:r>
      <w:commentRangeEnd w:id="16"/>
      <w:r w:rsidR="00200A3A">
        <w:rPr>
          <w:rStyle w:val="ae"/>
        </w:rPr>
        <w:commentReference w:id="16"/>
      </w:r>
    </w:p>
    <w:p w14:paraId="380FB1DC" w14:textId="77777777" w:rsidR="00252C23" w:rsidRDefault="00252C23" w:rsidP="00252C23">
      <w:pPr>
        <w:pStyle w:val="a3"/>
        <w:ind w:left="429"/>
        <w:jc w:val="center"/>
        <w:rPr>
          <w:sz w:val="20"/>
        </w:rPr>
      </w:pPr>
      <w:r>
        <w:rPr>
          <w:noProof/>
        </w:rPr>
        <w:drawing>
          <wp:inline distT="0" distB="0" distL="0" distR="0" wp14:anchorId="391726EA" wp14:editId="483CB33A">
            <wp:extent cx="5105400" cy="3267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1039" w14:textId="3A87AA8C" w:rsidR="00252C23" w:rsidRDefault="00252C23" w:rsidP="00252C23">
      <w:pPr>
        <w:pStyle w:val="a3"/>
        <w:spacing w:before="37"/>
        <w:ind w:right="5"/>
        <w:jc w:val="center"/>
      </w:pPr>
      <w:r>
        <w:t>Рисунок</w:t>
      </w:r>
      <w:r>
        <w:rPr>
          <w:spacing w:val="-7"/>
        </w:rPr>
        <w:t xml:space="preserve"> </w:t>
      </w:r>
      <w:r w:rsidR="00FD7AE2">
        <w:t>3</w:t>
      </w:r>
      <w:r>
        <w:t>.</w:t>
      </w:r>
      <w:r w:rsidR="000B28B0">
        <w:t>2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Пользовательский</w:t>
      </w:r>
      <w:r>
        <w:rPr>
          <w:spacing w:val="-6"/>
        </w:rPr>
        <w:t xml:space="preserve"> </w:t>
      </w:r>
      <w:r>
        <w:rPr>
          <w:spacing w:val="-2"/>
        </w:rPr>
        <w:t>интерфейс</w:t>
      </w:r>
    </w:p>
    <w:p w14:paraId="6EA64999" w14:textId="77777777" w:rsidR="00252C23" w:rsidRDefault="00252C23" w:rsidP="00252C23">
      <w:pPr>
        <w:pStyle w:val="a3"/>
        <w:spacing w:before="2"/>
      </w:pPr>
    </w:p>
    <w:p w14:paraId="7C626C30" w14:textId="0E32C7D8" w:rsidR="00252C23" w:rsidRDefault="00252C23" w:rsidP="00252C23">
      <w:pPr>
        <w:pStyle w:val="a3"/>
        <w:spacing w:line="360" w:lineRule="auto"/>
        <w:ind w:left="102" w:right="112" w:firstLine="419"/>
      </w:pPr>
      <w:r>
        <w:t>Валидация некорректных данных представлена на рисунк</w:t>
      </w:r>
      <w:r w:rsidR="000B28B0">
        <w:t>ах</w:t>
      </w:r>
      <w:r>
        <w:t xml:space="preserve"> </w:t>
      </w:r>
      <w:r w:rsidR="000B28B0">
        <w:t>3.3, 3.4</w:t>
      </w:r>
      <w:commentRangeStart w:id="17"/>
      <w:commentRangeStart w:id="18"/>
      <w:r>
        <w:t>.</w:t>
      </w:r>
      <w:commentRangeEnd w:id="17"/>
      <w:r w:rsidR="00BF73D5">
        <w:rPr>
          <w:rStyle w:val="ae"/>
        </w:rPr>
        <w:commentReference w:id="17"/>
      </w:r>
      <w:commentRangeEnd w:id="18"/>
      <w:r w:rsidR="00200A3A">
        <w:rPr>
          <w:rStyle w:val="ae"/>
        </w:rPr>
        <w:commentReference w:id="18"/>
      </w:r>
    </w:p>
    <w:p w14:paraId="7BB2898E" w14:textId="77777777" w:rsidR="008B2225" w:rsidRDefault="008B2225" w:rsidP="008B2225">
      <w:pPr>
        <w:pStyle w:val="a3"/>
        <w:spacing w:line="360" w:lineRule="auto"/>
        <w:ind w:left="102" w:right="112" w:firstLine="419"/>
        <w:jc w:val="center"/>
        <w:rPr>
          <w:sz w:val="20"/>
        </w:rPr>
      </w:pPr>
      <w:bookmarkStart w:id="19" w:name="_bookmark9"/>
      <w:bookmarkEnd w:id="19"/>
      <w:r>
        <w:rPr>
          <w:noProof/>
        </w:rPr>
        <w:drawing>
          <wp:inline distT="0" distB="0" distL="0" distR="0" wp14:anchorId="2EBB5E53" wp14:editId="651E71DD">
            <wp:extent cx="5105400" cy="3267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F3C4" w14:textId="279B91D2" w:rsidR="008B2225" w:rsidRDefault="008B2225" w:rsidP="008B2225">
      <w:pPr>
        <w:pStyle w:val="a3"/>
        <w:spacing w:before="24"/>
        <w:ind w:right="82"/>
        <w:jc w:val="center"/>
      </w:pPr>
      <w:r>
        <w:t>Рисунок</w:t>
      </w:r>
      <w:r>
        <w:rPr>
          <w:spacing w:val="-8"/>
        </w:rPr>
        <w:t xml:space="preserve"> </w:t>
      </w:r>
      <w:r w:rsidR="00FD7AE2">
        <w:t>3</w:t>
      </w:r>
      <w:r>
        <w:t>.</w:t>
      </w:r>
      <w:r w:rsidR="000B28B0">
        <w:t>3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Интерфейс</w:t>
      </w:r>
      <w:r>
        <w:rPr>
          <w:spacing w:val="-5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неправильно</w:t>
      </w:r>
      <w:r>
        <w:rPr>
          <w:spacing w:val="-4"/>
        </w:rPr>
        <w:t xml:space="preserve"> </w:t>
      </w:r>
      <w:r>
        <w:t>введенным</w:t>
      </w:r>
      <w:r w:rsidR="001B02F4">
        <w:t xml:space="preserve"> </w:t>
      </w:r>
      <w:r>
        <w:t>значени</w:t>
      </w:r>
      <w:r w:rsidR="001B02F4">
        <w:t>ем</w:t>
      </w:r>
      <w:r>
        <w:rPr>
          <w:spacing w:val="-7"/>
        </w:rPr>
        <w:t xml:space="preserve"> </w:t>
      </w:r>
      <w:r>
        <w:rPr>
          <w:spacing w:val="-2"/>
        </w:rPr>
        <w:t>параметр</w:t>
      </w:r>
      <w:r w:rsidR="001B02F4">
        <w:rPr>
          <w:spacing w:val="-2"/>
        </w:rPr>
        <w:t>а</w:t>
      </w:r>
    </w:p>
    <w:p w14:paraId="3321463A" w14:textId="09658E0D" w:rsidR="008B2225" w:rsidRDefault="00BE0202" w:rsidP="008B2225">
      <w:pPr>
        <w:pStyle w:val="a3"/>
        <w:spacing w:line="360" w:lineRule="auto"/>
        <w:ind w:left="102" w:right="112" w:firstLine="419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8073109" wp14:editId="1B08A011">
            <wp:extent cx="5227408" cy="33423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7437" cy="334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DE03" w14:textId="08CDCC30" w:rsidR="008B2225" w:rsidRDefault="008B2225" w:rsidP="008B2225">
      <w:pPr>
        <w:pStyle w:val="a3"/>
        <w:spacing w:before="24"/>
        <w:ind w:right="82"/>
        <w:jc w:val="center"/>
      </w:pPr>
      <w:r>
        <w:t>Рисунок</w:t>
      </w:r>
      <w:r>
        <w:rPr>
          <w:spacing w:val="-8"/>
        </w:rPr>
        <w:t xml:space="preserve"> </w:t>
      </w:r>
      <w:r w:rsidR="00FD7AE2">
        <w:t>3</w:t>
      </w:r>
      <w:r>
        <w:t>.</w:t>
      </w:r>
      <w:r w:rsidR="00D62A3F">
        <w:t>4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Интерфейс</w:t>
      </w:r>
      <w:r>
        <w:rPr>
          <w:spacing w:val="-5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неправильно</w:t>
      </w:r>
      <w:r>
        <w:rPr>
          <w:spacing w:val="-4"/>
        </w:rPr>
        <w:t xml:space="preserve"> </w:t>
      </w:r>
      <w:r>
        <w:t>введенными</w:t>
      </w:r>
      <w:r>
        <w:rPr>
          <w:spacing w:val="-5"/>
        </w:rPr>
        <w:t xml:space="preserve"> </w:t>
      </w:r>
      <w:commentRangeStart w:id="20"/>
      <w:commentRangeStart w:id="21"/>
      <w:r>
        <w:t>значениями</w:t>
      </w:r>
      <w:r>
        <w:rPr>
          <w:spacing w:val="-7"/>
        </w:rPr>
        <w:t xml:space="preserve"> </w:t>
      </w:r>
      <w:r>
        <w:rPr>
          <w:spacing w:val="-2"/>
        </w:rPr>
        <w:t>параметров</w:t>
      </w:r>
      <w:commentRangeEnd w:id="20"/>
      <w:r>
        <w:rPr>
          <w:rStyle w:val="ae"/>
        </w:rPr>
        <w:commentReference w:id="20"/>
      </w:r>
      <w:commentRangeEnd w:id="21"/>
      <w:r>
        <w:rPr>
          <w:rStyle w:val="ae"/>
        </w:rPr>
        <w:commentReference w:id="21"/>
      </w:r>
    </w:p>
    <w:p w14:paraId="052FFCE6" w14:textId="729A9152" w:rsidR="00252C23" w:rsidRDefault="00252C23" w:rsidP="00252C23">
      <w:pPr>
        <w:rPr>
          <w:b/>
          <w:bCs/>
          <w:sz w:val="28"/>
          <w:szCs w:val="28"/>
        </w:rPr>
      </w:pPr>
    </w:p>
    <w:p w14:paraId="3B432182" w14:textId="77777777" w:rsidR="00436483" w:rsidRDefault="00436483">
      <w:pPr>
        <w:rPr>
          <w:b/>
          <w:bCs/>
          <w:sz w:val="28"/>
          <w:szCs w:val="28"/>
        </w:rPr>
      </w:pPr>
      <w:r>
        <w:br w:type="page"/>
      </w:r>
    </w:p>
    <w:p w14:paraId="1D05A610" w14:textId="373D0705" w:rsidR="00252C23" w:rsidRDefault="00252C23" w:rsidP="009B4C2D">
      <w:pPr>
        <w:pStyle w:val="1"/>
        <w:numPr>
          <w:ilvl w:val="0"/>
          <w:numId w:val="9"/>
        </w:numPr>
        <w:tabs>
          <w:tab w:val="left" w:pos="212"/>
        </w:tabs>
      </w:pPr>
      <w:r>
        <w:lastRenderedPageBreak/>
        <w:t>Список</w:t>
      </w:r>
      <w:r>
        <w:rPr>
          <w:spacing w:val="-8"/>
        </w:rPr>
        <w:t xml:space="preserve"> </w:t>
      </w:r>
      <w:r>
        <w:t>используемых</w:t>
      </w:r>
      <w:r>
        <w:rPr>
          <w:spacing w:val="-6"/>
        </w:rPr>
        <w:t xml:space="preserve"> </w:t>
      </w:r>
      <w:r>
        <w:rPr>
          <w:spacing w:val="-2"/>
        </w:rPr>
        <w:t>источников</w:t>
      </w:r>
    </w:p>
    <w:p w14:paraId="7CC06CDE" w14:textId="77777777" w:rsidR="00252C23" w:rsidRPr="00384270" w:rsidRDefault="00252C23" w:rsidP="00252C23">
      <w:pPr>
        <w:pStyle w:val="a3"/>
        <w:rPr>
          <w:b/>
          <w:sz w:val="30"/>
          <w:lang w:val="en-US"/>
        </w:rPr>
      </w:pPr>
    </w:p>
    <w:p w14:paraId="5B8D5BE0" w14:textId="50A8F0BA" w:rsidR="00F71D2C" w:rsidRDefault="0045290D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Языковые пакеты для САПР </w:t>
      </w:r>
      <w:r>
        <w:rPr>
          <w:sz w:val="28"/>
          <w:lang w:val="en-US"/>
        </w:rPr>
        <w:t>Autodesk</w:t>
      </w:r>
      <w:r w:rsidRPr="0045290D">
        <w:rPr>
          <w:sz w:val="28"/>
        </w:rPr>
        <w:t xml:space="preserve"> </w:t>
      </w:r>
      <w:r>
        <w:rPr>
          <w:sz w:val="28"/>
          <w:lang w:val="en-US"/>
        </w:rPr>
        <w:t>AutoCAD</w:t>
      </w:r>
      <w:r w:rsidRPr="0045290D">
        <w:rPr>
          <w:sz w:val="28"/>
        </w:rPr>
        <w:t>. [</w:t>
      </w:r>
      <w:r>
        <w:rPr>
          <w:sz w:val="28"/>
        </w:rPr>
        <w:t>Электронный ресурс</w:t>
      </w:r>
      <w:r w:rsidRPr="0045290D">
        <w:rPr>
          <w:sz w:val="28"/>
        </w:rPr>
        <w:t>]</w:t>
      </w:r>
      <w:r>
        <w:rPr>
          <w:sz w:val="28"/>
        </w:rPr>
        <w:t xml:space="preserve">. Режим доступа: свободный (дата образения 16.10.23). </w:t>
      </w:r>
      <w:r w:rsidRPr="0045290D">
        <w:rPr>
          <w:sz w:val="28"/>
        </w:rPr>
        <w:t>https://www.autodesk.com/support/technical/article/caas/tsarticles/ts/2edY5Oczsv93tDF1ugCKHU.html</w:t>
      </w:r>
    </w:p>
    <w:p w14:paraId="10415FC1" w14:textId="49304329" w:rsidR="00A62D52" w:rsidRPr="00A62D52" w:rsidRDefault="00A62D52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Документация </w:t>
      </w:r>
      <w:r>
        <w:rPr>
          <w:sz w:val="28"/>
          <w:lang w:val="en-US"/>
        </w:rPr>
        <w:t>AutoCAD</w:t>
      </w:r>
      <w:r w:rsidRPr="00A62D52">
        <w:rPr>
          <w:sz w:val="28"/>
        </w:rPr>
        <w:t xml:space="preserve"> .</w:t>
      </w:r>
      <w:r>
        <w:rPr>
          <w:sz w:val="28"/>
          <w:lang w:val="en-US"/>
        </w:rPr>
        <w:t>NET</w:t>
      </w:r>
      <w:r w:rsidRPr="00A62D52"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A62D52">
        <w:rPr>
          <w:sz w:val="28"/>
        </w:rPr>
        <w:t xml:space="preserve"> </w:t>
      </w:r>
      <w:r>
        <w:rPr>
          <w:sz w:val="28"/>
        </w:rPr>
        <w:t xml:space="preserve">для разработчиков. </w:t>
      </w:r>
      <w:r w:rsidRPr="00A62D52">
        <w:rPr>
          <w:sz w:val="28"/>
        </w:rPr>
        <w:t>[</w:t>
      </w:r>
      <w:r>
        <w:rPr>
          <w:sz w:val="28"/>
        </w:rPr>
        <w:t>Электронный ресурс</w:t>
      </w:r>
      <w:r w:rsidRPr="00A62D52">
        <w:rPr>
          <w:sz w:val="28"/>
        </w:rPr>
        <w:t>]</w:t>
      </w:r>
      <w:r>
        <w:rPr>
          <w:sz w:val="28"/>
        </w:rPr>
        <w:t>. Режим доступа: свободный (дата обращения 16.10.23)</w:t>
      </w:r>
      <w:r w:rsidR="00645FAB">
        <w:rPr>
          <w:sz w:val="28"/>
        </w:rPr>
        <w:t>,</w:t>
      </w:r>
      <w:r>
        <w:rPr>
          <w:sz w:val="28"/>
        </w:rPr>
        <w:t xml:space="preserve"> </w:t>
      </w:r>
      <w:r w:rsidRPr="00A62D52">
        <w:rPr>
          <w:sz w:val="28"/>
          <w:lang w:val="en-US"/>
        </w:rPr>
        <w:t>https</w:t>
      </w:r>
      <w:r w:rsidRPr="00A62D52">
        <w:rPr>
          <w:sz w:val="28"/>
        </w:rPr>
        <w:t>://</w:t>
      </w:r>
      <w:r w:rsidRPr="00A62D52">
        <w:rPr>
          <w:sz w:val="28"/>
          <w:lang w:val="en-US"/>
        </w:rPr>
        <w:t>help</w:t>
      </w:r>
      <w:r w:rsidRPr="00A62D52">
        <w:rPr>
          <w:sz w:val="28"/>
        </w:rPr>
        <w:t>.</w:t>
      </w:r>
      <w:r w:rsidRPr="00A62D52">
        <w:rPr>
          <w:sz w:val="28"/>
          <w:lang w:val="en-US"/>
        </w:rPr>
        <w:t>autodesk</w:t>
      </w:r>
      <w:r w:rsidRPr="00A62D52">
        <w:rPr>
          <w:sz w:val="28"/>
        </w:rPr>
        <w:t>.</w:t>
      </w:r>
      <w:r w:rsidRPr="00A62D52">
        <w:rPr>
          <w:sz w:val="28"/>
          <w:lang w:val="en-US"/>
        </w:rPr>
        <w:t>com</w:t>
      </w:r>
      <w:r w:rsidRPr="00A62D52">
        <w:rPr>
          <w:sz w:val="28"/>
        </w:rPr>
        <w:t>/</w:t>
      </w:r>
      <w:r w:rsidRPr="00A62D52">
        <w:rPr>
          <w:sz w:val="28"/>
          <w:lang w:val="en-US"/>
        </w:rPr>
        <w:t>view</w:t>
      </w:r>
      <w:r w:rsidRPr="00A62D52">
        <w:rPr>
          <w:sz w:val="28"/>
        </w:rPr>
        <w:t>/</w:t>
      </w:r>
      <w:r w:rsidRPr="00A62D52">
        <w:rPr>
          <w:sz w:val="28"/>
          <w:lang w:val="en-US"/>
        </w:rPr>
        <w:t>OARX</w:t>
      </w:r>
      <w:r w:rsidRPr="00A62D52">
        <w:rPr>
          <w:sz w:val="28"/>
        </w:rPr>
        <w:t>/2022/</w:t>
      </w:r>
      <w:r w:rsidRPr="00A62D52">
        <w:rPr>
          <w:sz w:val="28"/>
          <w:lang w:val="en-US"/>
        </w:rPr>
        <w:t>ENU</w:t>
      </w:r>
      <w:r w:rsidRPr="00A62D52">
        <w:rPr>
          <w:sz w:val="28"/>
        </w:rPr>
        <w:t>/?</w:t>
      </w:r>
      <w:r w:rsidRPr="00A62D52">
        <w:rPr>
          <w:sz w:val="28"/>
          <w:lang w:val="en-US"/>
        </w:rPr>
        <w:t>guid</w:t>
      </w:r>
      <w:r w:rsidRPr="00A62D52">
        <w:rPr>
          <w:sz w:val="28"/>
        </w:rPr>
        <w:t>=</w:t>
      </w:r>
      <w:r w:rsidRPr="00A62D52">
        <w:rPr>
          <w:sz w:val="28"/>
          <w:lang w:val="en-US"/>
        </w:rPr>
        <w:t>GUID</w:t>
      </w:r>
      <w:r w:rsidRPr="00A62D52">
        <w:rPr>
          <w:sz w:val="28"/>
        </w:rPr>
        <w:t>-390</w:t>
      </w:r>
      <w:r w:rsidRPr="00A62D52">
        <w:rPr>
          <w:sz w:val="28"/>
          <w:lang w:val="en-US"/>
        </w:rPr>
        <w:t>A</w:t>
      </w:r>
      <w:r w:rsidRPr="00A62D52">
        <w:rPr>
          <w:sz w:val="28"/>
        </w:rPr>
        <w:t>47</w:t>
      </w:r>
      <w:r w:rsidRPr="00A62D52">
        <w:rPr>
          <w:sz w:val="28"/>
          <w:lang w:val="en-US"/>
        </w:rPr>
        <w:t>DB</w:t>
      </w:r>
      <w:r w:rsidRPr="00A62D52">
        <w:rPr>
          <w:sz w:val="28"/>
        </w:rPr>
        <w:t>-77</w:t>
      </w:r>
      <w:r w:rsidRPr="00A62D52">
        <w:rPr>
          <w:sz w:val="28"/>
          <w:lang w:val="en-US"/>
        </w:rPr>
        <w:t>AF</w:t>
      </w:r>
      <w:r w:rsidRPr="00A62D52">
        <w:rPr>
          <w:sz w:val="28"/>
        </w:rPr>
        <w:t>-433</w:t>
      </w:r>
      <w:r w:rsidRPr="00A62D52">
        <w:rPr>
          <w:sz w:val="28"/>
          <w:lang w:val="en-US"/>
        </w:rPr>
        <w:t>A</w:t>
      </w:r>
      <w:r w:rsidRPr="00A62D52">
        <w:rPr>
          <w:sz w:val="28"/>
        </w:rPr>
        <w:t>-994</w:t>
      </w:r>
      <w:r w:rsidRPr="00A62D52">
        <w:rPr>
          <w:sz w:val="28"/>
          <w:lang w:val="en-US"/>
        </w:rPr>
        <w:t>C</w:t>
      </w:r>
      <w:r w:rsidRPr="00A62D52">
        <w:rPr>
          <w:sz w:val="28"/>
        </w:rPr>
        <w:t>-2</w:t>
      </w:r>
      <w:r w:rsidRPr="00A62D52">
        <w:rPr>
          <w:sz w:val="28"/>
          <w:lang w:val="en-US"/>
        </w:rPr>
        <w:t>AFBBE</w:t>
      </w:r>
      <w:r w:rsidRPr="00A62D52">
        <w:rPr>
          <w:sz w:val="28"/>
        </w:rPr>
        <w:t>9996</w:t>
      </w:r>
      <w:r w:rsidRPr="00A62D52">
        <w:rPr>
          <w:sz w:val="28"/>
          <w:lang w:val="en-US"/>
        </w:rPr>
        <w:t>AE</w:t>
      </w:r>
    </w:p>
    <w:p w14:paraId="7D1D79EB" w14:textId="74B649FD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Обучающая статья </w:t>
      </w:r>
      <w:r w:rsidRPr="001C37BE">
        <w:rPr>
          <w:sz w:val="28"/>
        </w:rPr>
        <w:t>“</w:t>
      </w:r>
      <w:r w:rsidRPr="001C37BE">
        <w:rPr>
          <w:sz w:val="28"/>
          <w:lang w:val="en-US"/>
        </w:rPr>
        <w:t>Autodesk</w:t>
      </w:r>
      <w:r w:rsidRPr="001C37BE">
        <w:rPr>
          <w:sz w:val="28"/>
        </w:rPr>
        <w:t xml:space="preserve"> </w:t>
      </w:r>
      <w:r w:rsidRPr="001C37BE">
        <w:rPr>
          <w:sz w:val="28"/>
          <w:lang w:val="en-US"/>
        </w:rPr>
        <w:t>Inventor</w:t>
      </w:r>
      <w:r w:rsidRPr="001C37BE">
        <w:rPr>
          <w:sz w:val="28"/>
        </w:rPr>
        <w:t>. Построение зубчатой передачи”</w:t>
      </w:r>
      <w:r w:rsidRPr="00023092">
        <w:rPr>
          <w:sz w:val="28"/>
        </w:rPr>
        <w:t xml:space="preserve">. </w:t>
      </w:r>
      <w:r w:rsidRPr="00840F2F">
        <w:rPr>
          <w:sz w:val="28"/>
        </w:rPr>
        <w:t>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1C37BE">
        <w:rPr>
          <w:sz w:val="28"/>
        </w:rPr>
        <w:t>https://www.pointcad.ru/novosti/autodesk-inventor.-postroenie-zubchatoj-peredachi</w:t>
      </w:r>
    </w:p>
    <w:p w14:paraId="6EDB18F1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Официальный сайт САПР </w:t>
      </w:r>
      <w:r>
        <w:rPr>
          <w:sz w:val="28"/>
          <w:lang w:val="en-US"/>
        </w:rPr>
        <w:t>Autodesk</w:t>
      </w:r>
      <w:r w:rsidRPr="00C138ED">
        <w:rPr>
          <w:sz w:val="28"/>
        </w:rPr>
        <w:t xml:space="preserve"> </w:t>
      </w:r>
      <w:r>
        <w:rPr>
          <w:sz w:val="28"/>
          <w:lang w:val="en-US"/>
        </w:rPr>
        <w:t>Fusion</w:t>
      </w:r>
      <w:r w:rsidRPr="00C138ED">
        <w:rPr>
          <w:sz w:val="28"/>
        </w:rPr>
        <w:t xml:space="preserve"> 360</w:t>
      </w:r>
      <w:r w:rsidRPr="00840F2F">
        <w:rPr>
          <w:sz w:val="28"/>
        </w:rPr>
        <w:t>. 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AE0107">
        <w:rPr>
          <w:sz w:val="28"/>
        </w:rPr>
        <w:t>https://www.autodesk.com/products/fusion-360/overview?term=1&amp;tab=subscription</w:t>
      </w:r>
    </w:p>
    <w:p w14:paraId="6658B708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Официальный сайт САПР </w:t>
      </w:r>
      <w:r>
        <w:rPr>
          <w:sz w:val="28"/>
          <w:lang w:val="en-US"/>
        </w:rPr>
        <w:t>Kompas</w:t>
      </w:r>
      <w:r w:rsidRPr="00840F2F">
        <w:rPr>
          <w:sz w:val="28"/>
        </w:rPr>
        <w:t>-3</w:t>
      </w:r>
      <w:r>
        <w:rPr>
          <w:sz w:val="28"/>
          <w:lang w:val="en-US"/>
        </w:rPr>
        <w:t>D</w:t>
      </w:r>
      <w:r w:rsidRPr="00840F2F">
        <w:rPr>
          <w:sz w:val="28"/>
        </w:rPr>
        <w:t>. 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hyperlink r:id="rId20" w:history="1">
        <w:r w:rsidRPr="00B42A07">
          <w:rPr>
            <w:rStyle w:val="ab"/>
            <w:sz w:val="28"/>
          </w:rPr>
          <w:t>https://kompas.ru/kompas-3d/about/</w:t>
        </w:r>
      </w:hyperlink>
    </w:p>
    <w:p w14:paraId="747293E1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Энциклопедия </w:t>
      </w:r>
      <w:r w:rsidRPr="00B270A6">
        <w:rPr>
          <w:sz w:val="28"/>
        </w:rPr>
        <w:t>“</w:t>
      </w:r>
      <w:r>
        <w:rPr>
          <w:sz w:val="28"/>
        </w:rPr>
        <w:t>Академик</w:t>
      </w:r>
      <w:r w:rsidRPr="00B270A6">
        <w:rPr>
          <w:sz w:val="28"/>
        </w:rPr>
        <w:t>”</w:t>
      </w:r>
      <w:r>
        <w:rPr>
          <w:sz w:val="28"/>
        </w:rPr>
        <w:t xml:space="preserve">. </w:t>
      </w:r>
      <w:r w:rsidRPr="00B270A6">
        <w:rPr>
          <w:sz w:val="28"/>
        </w:rPr>
        <w:t>[</w:t>
      </w:r>
      <w:r>
        <w:rPr>
          <w:sz w:val="28"/>
        </w:rPr>
        <w:t>Электронный ресурс</w:t>
      </w:r>
      <w:r w:rsidRPr="00B270A6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hyperlink r:id="rId21" w:history="1">
        <w:r w:rsidRPr="00B42A07">
          <w:rPr>
            <w:rStyle w:val="ab"/>
            <w:sz w:val="28"/>
          </w:rPr>
          <w:t>https://dic.academic.ru/dic.nsf/ruwiki/1200290</w:t>
        </w:r>
      </w:hyperlink>
    </w:p>
    <w:p w14:paraId="6AA0271B" w14:textId="77777777" w:rsidR="00252C23" w:rsidRPr="003651B1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>Руководство</w:t>
      </w:r>
      <w:r w:rsidRPr="00CC676A">
        <w:rPr>
          <w:sz w:val="28"/>
          <w:lang w:val="en-US"/>
        </w:rPr>
        <w:t xml:space="preserve"> </w:t>
      </w:r>
      <w:r>
        <w:rPr>
          <w:sz w:val="28"/>
          <w:lang w:val="en-US"/>
        </w:rPr>
        <w:t>“What is Class Diagram”</w:t>
      </w:r>
      <w:r w:rsidRPr="00CC676A">
        <w:rPr>
          <w:sz w:val="28"/>
          <w:lang w:val="en-US"/>
        </w:rPr>
        <w:t xml:space="preserve">. </w:t>
      </w:r>
      <w:r w:rsidRPr="00B270A6">
        <w:rPr>
          <w:sz w:val="28"/>
        </w:rPr>
        <w:t>[</w:t>
      </w:r>
      <w:r>
        <w:rPr>
          <w:sz w:val="28"/>
        </w:rPr>
        <w:t>Электронный ресурс</w:t>
      </w:r>
      <w:r w:rsidRPr="00B270A6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1C41EB">
        <w:rPr>
          <w:sz w:val="28"/>
        </w:rPr>
        <w:t>https://www.visual-paradigm.com/guide/uml-unified-modeling-language/what-is-class-diagram/</w:t>
      </w:r>
    </w:p>
    <w:p w14:paraId="1D092721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15" w:firstLine="566"/>
        <w:jc w:val="both"/>
        <w:rPr>
          <w:sz w:val="28"/>
        </w:rPr>
      </w:pPr>
      <w:r>
        <w:rPr>
          <w:sz w:val="28"/>
        </w:rPr>
        <w:t>UML. Основы. Краткое руководство по стандартному языку объектного моделирования. Изд: Символ-Плюс, 2011, с.192 (3-е издание)</w:t>
      </w:r>
    </w:p>
    <w:p w14:paraId="032EDB2F" w14:textId="55152F98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>Язык</w:t>
      </w:r>
      <w:r>
        <w:rPr>
          <w:spacing w:val="-9"/>
          <w:sz w:val="28"/>
        </w:rPr>
        <w:t xml:space="preserve"> </w:t>
      </w:r>
      <w:r>
        <w:rPr>
          <w:sz w:val="28"/>
        </w:rPr>
        <w:t>UML.</w:t>
      </w:r>
      <w:r>
        <w:rPr>
          <w:spacing w:val="-4"/>
          <w:sz w:val="28"/>
        </w:rPr>
        <w:t xml:space="preserve"> </w:t>
      </w:r>
      <w:r>
        <w:rPr>
          <w:sz w:val="28"/>
        </w:rPr>
        <w:t>Руководство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пользователя.</w:t>
      </w:r>
      <w:r>
        <w:rPr>
          <w:spacing w:val="-8"/>
          <w:sz w:val="28"/>
        </w:rPr>
        <w:t xml:space="preserve"> </w:t>
      </w:r>
      <w:r>
        <w:rPr>
          <w:sz w:val="28"/>
        </w:rPr>
        <w:t>Изд:</w:t>
      </w:r>
      <w:r>
        <w:rPr>
          <w:spacing w:val="-2"/>
          <w:sz w:val="28"/>
        </w:rPr>
        <w:t xml:space="preserve"> </w:t>
      </w:r>
      <w:r>
        <w:rPr>
          <w:sz w:val="28"/>
        </w:rPr>
        <w:t>ДМК</w:t>
      </w:r>
      <w:r>
        <w:rPr>
          <w:spacing w:val="-3"/>
          <w:sz w:val="28"/>
        </w:rPr>
        <w:t xml:space="preserve"> </w:t>
      </w:r>
      <w:r>
        <w:rPr>
          <w:sz w:val="28"/>
        </w:rPr>
        <w:t>Пресс,</w:t>
      </w:r>
      <w:r>
        <w:rPr>
          <w:spacing w:val="-6"/>
          <w:sz w:val="28"/>
        </w:rPr>
        <w:t xml:space="preserve"> </w:t>
      </w:r>
      <w:r>
        <w:rPr>
          <w:sz w:val="28"/>
        </w:rPr>
        <w:t>2015,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с.496</w:t>
      </w:r>
      <w:r w:rsidRPr="001C41EB">
        <w:rPr>
          <w:sz w:val="28"/>
        </w:rPr>
        <w:t xml:space="preserve"> </w:t>
      </w:r>
      <w:r>
        <w:rPr>
          <w:sz w:val="28"/>
        </w:rPr>
        <w:t xml:space="preserve">Работы студенческие по направлениям подготовки и специальностям </w:t>
      </w:r>
      <w:r>
        <w:rPr>
          <w:sz w:val="28"/>
        </w:rPr>
        <w:lastRenderedPageBreak/>
        <w:t>технического</w:t>
      </w:r>
      <w:r>
        <w:rPr>
          <w:spacing w:val="-9"/>
          <w:sz w:val="28"/>
        </w:rPr>
        <w:t xml:space="preserve"> </w:t>
      </w:r>
      <w:r>
        <w:rPr>
          <w:sz w:val="28"/>
        </w:rPr>
        <w:t>профиля.</w:t>
      </w:r>
      <w:r>
        <w:rPr>
          <w:spacing w:val="-8"/>
          <w:sz w:val="28"/>
        </w:rPr>
        <w:t xml:space="preserve"> </w:t>
      </w:r>
      <w:r>
        <w:rPr>
          <w:sz w:val="28"/>
        </w:rPr>
        <w:t>Общие</w:t>
      </w:r>
      <w:r>
        <w:rPr>
          <w:spacing w:val="-12"/>
          <w:sz w:val="28"/>
        </w:rPr>
        <w:t xml:space="preserve"> </w:t>
      </w:r>
      <w:r>
        <w:rPr>
          <w:sz w:val="28"/>
        </w:rPr>
        <w:t>требования</w:t>
      </w:r>
      <w:r>
        <w:rPr>
          <w:spacing w:val="-12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-10"/>
          <w:sz w:val="28"/>
        </w:rPr>
        <w:t xml:space="preserve"> </w:t>
      </w:r>
      <w:r>
        <w:rPr>
          <w:sz w:val="28"/>
        </w:rPr>
        <w:t>оформления,</w:t>
      </w:r>
      <w:r>
        <w:rPr>
          <w:spacing w:val="-12"/>
          <w:sz w:val="28"/>
        </w:rPr>
        <w:t xml:space="preserve"> </w:t>
      </w:r>
      <w:r>
        <w:rPr>
          <w:sz w:val="28"/>
        </w:rPr>
        <w:t>Томск</w:t>
      </w:r>
      <w:r>
        <w:rPr>
          <w:spacing w:val="-9"/>
          <w:sz w:val="28"/>
        </w:rPr>
        <w:t xml:space="preserve"> </w:t>
      </w:r>
      <w:r>
        <w:rPr>
          <w:sz w:val="28"/>
        </w:rPr>
        <w:t>2021</w:t>
      </w:r>
      <w:r>
        <w:rPr>
          <w:spacing w:val="-11"/>
          <w:sz w:val="28"/>
        </w:rPr>
        <w:t xml:space="preserve"> </w:t>
      </w:r>
      <w:r>
        <w:rPr>
          <w:sz w:val="28"/>
        </w:rPr>
        <w:t>г., 52 с.</w:t>
      </w:r>
    </w:p>
    <w:p w14:paraId="27C96D97" w14:textId="30A8A002" w:rsidR="00632750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</w:pPr>
      <w:r w:rsidRPr="00AE426B">
        <w:rPr>
          <w:sz w:val="28"/>
        </w:rPr>
        <w:t>Применение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UML 2.0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и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шаблонов</w:t>
      </w:r>
      <w:r w:rsidRPr="00AE426B">
        <w:rPr>
          <w:spacing w:val="-5"/>
          <w:sz w:val="28"/>
        </w:rPr>
        <w:t xml:space="preserve"> </w:t>
      </w:r>
      <w:r w:rsidRPr="00AE426B">
        <w:rPr>
          <w:sz w:val="28"/>
        </w:rPr>
        <w:t>проектирования.</w:t>
      </w:r>
      <w:r w:rsidRPr="00AE426B">
        <w:rPr>
          <w:spacing w:val="-2"/>
          <w:sz w:val="28"/>
        </w:rPr>
        <w:t xml:space="preserve"> </w:t>
      </w:r>
      <w:r w:rsidRPr="00AE426B">
        <w:rPr>
          <w:sz w:val="28"/>
        </w:rPr>
        <w:t>Введение</w:t>
      </w:r>
      <w:r w:rsidRPr="00AE426B">
        <w:rPr>
          <w:spacing w:val="-2"/>
          <w:sz w:val="28"/>
        </w:rPr>
        <w:t xml:space="preserve"> </w:t>
      </w:r>
      <w:r w:rsidRPr="00AE426B">
        <w:rPr>
          <w:sz w:val="28"/>
        </w:rPr>
        <w:t>в</w:t>
      </w:r>
      <w:r w:rsidRPr="00AE426B">
        <w:rPr>
          <w:spacing w:val="-3"/>
          <w:sz w:val="28"/>
        </w:rPr>
        <w:t xml:space="preserve"> </w:t>
      </w:r>
      <w:r w:rsidRPr="00AE426B">
        <w:rPr>
          <w:sz w:val="28"/>
        </w:rPr>
        <w:t>объектно- ориентированный анализ, проектирование и итеративную разработку. Изд: Вильямс, 2013, с.739 (3-е издание)</w:t>
      </w:r>
      <w:r w:rsidR="007B1439">
        <w:t xml:space="preserve"> </w:t>
      </w:r>
    </w:p>
    <w:sectPr w:rsidR="00632750" w:rsidSect="00826834">
      <w:footerReference w:type="default" r:id="rId22"/>
      <w:pgSz w:w="12240" w:h="15840"/>
      <w:pgMar w:top="1060" w:right="740" w:bottom="1020" w:left="1600" w:header="0" w:footer="828" w:gutter="0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9" w:author="Kalentyev Alexey" w:date="2023-10-16T14:36:00Z" w:initials="KA">
    <w:p w14:paraId="049EF4EE" w14:textId="77777777" w:rsidR="000559BE" w:rsidRPr="000B28B0" w:rsidRDefault="000559BE">
      <w:pPr>
        <w:pStyle w:val="af"/>
        <w:rPr>
          <w:lang w:val="en-US"/>
        </w:rPr>
      </w:pPr>
      <w:r>
        <w:rPr>
          <w:rStyle w:val="ae"/>
        </w:rPr>
        <w:annotationRef/>
      </w:r>
      <w:r w:rsidRPr="000B28B0">
        <w:rPr>
          <w:lang w:val="en-US"/>
        </w:rPr>
        <w:t xml:space="preserve">- </w:t>
      </w:r>
      <w:r>
        <w:rPr>
          <w:lang w:val="en-US"/>
        </w:rPr>
        <w:t>factory</w:t>
      </w:r>
      <w:r w:rsidRPr="000B28B0">
        <w:rPr>
          <w:lang w:val="en-US"/>
        </w:rPr>
        <w:t xml:space="preserve">- </w:t>
      </w:r>
      <w:r>
        <w:t>не</w:t>
      </w:r>
      <w:r w:rsidRPr="000B28B0">
        <w:rPr>
          <w:lang w:val="en-US"/>
        </w:rPr>
        <w:t xml:space="preserve"> </w:t>
      </w:r>
      <w:r>
        <w:t>возвращает</w:t>
      </w:r>
      <w:r w:rsidRPr="000B28B0">
        <w:rPr>
          <w:lang w:val="en-US"/>
        </w:rPr>
        <w:t xml:space="preserve"> </w:t>
      </w:r>
      <w:r>
        <w:rPr>
          <w:lang w:val="en-US"/>
        </w:rPr>
        <w:t>ICadBuilder</w:t>
      </w:r>
    </w:p>
    <w:p w14:paraId="2BB09AA4" w14:textId="77777777" w:rsidR="000559BE" w:rsidRDefault="000559BE">
      <w:pPr>
        <w:pStyle w:val="af"/>
        <w:rPr>
          <w:lang w:val="en-US"/>
        </w:rPr>
      </w:pPr>
      <w:r>
        <w:rPr>
          <w:lang w:val="en-US"/>
        </w:rPr>
        <w:t xml:space="preserve">- ParameterVM, Parameter – </w:t>
      </w:r>
      <w:r>
        <w:t>нужны</w:t>
      </w:r>
      <w:r w:rsidRPr="00B231A1">
        <w:rPr>
          <w:lang w:val="en-US"/>
        </w:rPr>
        <w:t xml:space="preserve"> </w:t>
      </w:r>
      <w:r>
        <w:rPr>
          <w:lang w:val="en-US"/>
        </w:rPr>
        <w:t>properties</w:t>
      </w:r>
    </w:p>
    <w:p w14:paraId="12160A06" w14:textId="77777777" w:rsidR="000559BE" w:rsidRPr="000B28B0" w:rsidRDefault="000559BE">
      <w:pPr>
        <w:pStyle w:val="af"/>
      </w:pPr>
      <w:r w:rsidRPr="000B28B0">
        <w:t xml:space="preserve">- </w:t>
      </w:r>
      <w:r>
        <w:rPr>
          <w:lang w:val="en-US"/>
        </w:rPr>
        <w:t>Parameter</w:t>
      </w:r>
      <w:r w:rsidRPr="000B28B0">
        <w:t xml:space="preserve"> – </w:t>
      </w:r>
      <w:r>
        <w:t>конструктор</w:t>
      </w:r>
      <w:r w:rsidRPr="000B28B0">
        <w:t>?</w:t>
      </w:r>
    </w:p>
    <w:p w14:paraId="3950FA66" w14:textId="77777777" w:rsidR="000559BE" w:rsidRPr="000B28B0" w:rsidRDefault="000559BE">
      <w:pPr>
        <w:pStyle w:val="af"/>
      </w:pPr>
      <w:r w:rsidRPr="000B28B0">
        <w:t xml:space="preserve">- </w:t>
      </w:r>
      <w:r>
        <w:rPr>
          <w:lang w:val="en-US"/>
        </w:rPr>
        <w:t>ParameterVM</w:t>
      </w:r>
      <w:r w:rsidRPr="000B28B0">
        <w:t xml:space="preserve"> – </w:t>
      </w:r>
      <w:r>
        <w:t>что</w:t>
      </w:r>
      <w:r w:rsidRPr="000B28B0">
        <w:t xml:space="preserve"> </w:t>
      </w:r>
      <w:r>
        <w:t>с</w:t>
      </w:r>
      <w:r w:rsidRPr="000B28B0">
        <w:t xml:space="preserve"> </w:t>
      </w:r>
      <w:r>
        <w:t>валидацией</w:t>
      </w:r>
      <w:r w:rsidRPr="000B28B0">
        <w:t>?</w:t>
      </w:r>
    </w:p>
    <w:p w14:paraId="257F5528" w14:textId="77777777" w:rsidR="000559BE" w:rsidRDefault="000559BE">
      <w:pPr>
        <w:pStyle w:val="af"/>
        <w:rPr>
          <w:lang w:val="en-US"/>
        </w:rPr>
      </w:pPr>
      <w:r>
        <w:rPr>
          <w:lang w:val="en-US"/>
        </w:rPr>
        <w:t>- Project – cadConnectorFactory int?</w:t>
      </w:r>
    </w:p>
    <w:p w14:paraId="02CEE769" w14:textId="77777777" w:rsidR="000559BE" w:rsidRPr="00B231A1" w:rsidRDefault="000559BE">
      <w:pPr>
        <w:pStyle w:val="af"/>
        <w:rPr>
          <w:lang w:val="en-US"/>
        </w:rPr>
      </w:pPr>
      <w:r>
        <w:rPr>
          <w:lang w:val="en-US"/>
        </w:rPr>
        <w:t xml:space="preserve">- Project – CadBuilderFactory – </w:t>
      </w:r>
      <w:r>
        <w:t>не</w:t>
      </w:r>
      <w:r w:rsidRPr="00B231A1">
        <w:rPr>
          <w:lang w:val="en-US"/>
        </w:rPr>
        <w:t xml:space="preserve"> </w:t>
      </w:r>
      <w:r>
        <w:t>хранить</w:t>
      </w:r>
      <w:r w:rsidRPr="00B231A1">
        <w:rPr>
          <w:lang w:val="en-US"/>
        </w:rPr>
        <w:t>?</w:t>
      </w:r>
    </w:p>
    <w:p w14:paraId="22623F6C" w14:textId="77777777" w:rsidR="000559BE" w:rsidRDefault="000559BE">
      <w:pPr>
        <w:pStyle w:val="af"/>
        <w:rPr>
          <w:lang w:val="en-US"/>
        </w:rPr>
      </w:pPr>
      <w:r w:rsidRPr="00B231A1">
        <w:rPr>
          <w:lang w:val="en-US"/>
        </w:rPr>
        <w:t xml:space="preserve">- </w:t>
      </w:r>
      <w:r>
        <w:t>валидацию</w:t>
      </w:r>
      <w:r w:rsidRPr="00B231A1">
        <w:rPr>
          <w:lang w:val="en-US"/>
        </w:rPr>
        <w:t xml:space="preserve"> </w:t>
      </w:r>
      <w:r>
        <w:t>убрать</w:t>
      </w:r>
      <w:r w:rsidRPr="00B231A1">
        <w:rPr>
          <w:lang w:val="en-US"/>
        </w:rPr>
        <w:t xml:space="preserve"> </w:t>
      </w:r>
      <w:r>
        <w:t>из</w:t>
      </w:r>
      <w:r w:rsidRPr="00B231A1">
        <w:rPr>
          <w:lang w:val="en-US"/>
        </w:rPr>
        <w:t xml:space="preserve"> </w:t>
      </w:r>
      <w:r w:rsidR="00CE1201">
        <w:rPr>
          <w:lang w:val="en-US"/>
        </w:rPr>
        <w:t>AutoCadBuilder</w:t>
      </w:r>
    </w:p>
    <w:p w14:paraId="5E29795E" w14:textId="3DBCF718" w:rsidR="00CE1201" w:rsidRPr="00CE1201" w:rsidRDefault="00CE1201">
      <w:pPr>
        <w:pStyle w:val="af"/>
        <w:rPr>
          <w:lang w:val="en-US"/>
        </w:rPr>
      </w:pPr>
    </w:p>
  </w:comment>
  <w:comment w:id="10" w:author="Gregory Lubov" w:date="2023-10-23T00:28:00Z" w:initials="GL">
    <w:p w14:paraId="76AED3AC" w14:textId="691BBA21" w:rsidR="006702ED" w:rsidRPr="000B28B0" w:rsidRDefault="006702ED">
      <w:pPr>
        <w:pStyle w:val="af"/>
        <w:rPr>
          <w:lang w:val="en-US"/>
        </w:rPr>
      </w:pPr>
      <w:r>
        <w:rPr>
          <w:rStyle w:val="ae"/>
        </w:rPr>
        <w:annotationRef/>
      </w:r>
      <w:r w:rsidRPr="000B28B0">
        <w:rPr>
          <w:lang w:val="en-US"/>
        </w:rPr>
        <w:t>+</w:t>
      </w:r>
    </w:p>
  </w:comment>
  <w:comment w:id="11" w:author="Kalentyev Alexey" w:date="2023-10-23T10:55:00Z" w:initials="KA">
    <w:p w14:paraId="371B0BB0" w14:textId="77777777" w:rsidR="00BF73D5" w:rsidRPr="000B28B0" w:rsidRDefault="00BF73D5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MainVM</w:t>
      </w:r>
      <w:r w:rsidRPr="000B28B0">
        <w:rPr>
          <w:lang w:val="en-US"/>
        </w:rPr>
        <w:t>-</w:t>
      </w:r>
      <w:r>
        <w:rPr>
          <w:lang w:val="en-US"/>
        </w:rPr>
        <w:t>ParametersVM</w:t>
      </w:r>
      <w:r w:rsidRPr="000B28B0">
        <w:rPr>
          <w:lang w:val="en-US"/>
        </w:rPr>
        <w:t xml:space="preserve">, </w:t>
      </w:r>
      <w:r>
        <w:rPr>
          <w:lang w:val="en-US"/>
        </w:rPr>
        <w:t>PatameterVM</w:t>
      </w:r>
      <w:r w:rsidRPr="000B28B0">
        <w:rPr>
          <w:lang w:val="en-US"/>
        </w:rPr>
        <w:t>-</w:t>
      </w:r>
      <w:r>
        <w:rPr>
          <w:lang w:val="en-US"/>
        </w:rPr>
        <w:t>Parameter</w:t>
      </w:r>
      <w:r w:rsidRPr="000B28B0">
        <w:rPr>
          <w:lang w:val="en-US"/>
        </w:rPr>
        <w:t xml:space="preserve">, </w:t>
      </w:r>
      <w:r>
        <w:rPr>
          <w:lang w:val="en-US"/>
        </w:rPr>
        <w:t>AutoCadBuilder</w:t>
      </w:r>
      <w:r w:rsidRPr="000B28B0">
        <w:rPr>
          <w:lang w:val="en-US"/>
        </w:rPr>
        <w:t>-</w:t>
      </w:r>
      <w:r>
        <w:rPr>
          <w:lang w:val="en-US"/>
        </w:rPr>
        <w:t>Parameter</w:t>
      </w:r>
      <w:r w:rsidRPr="000B28B0">
        <w:rPr>
          <w:lang w:val="en-US"/>
        </w:rPr>
        <w:t xml:space="preserve"> – </w:t>
      </w:r>
      <w:r>
        <w:t>связь</w:t>
      </w:r>
      <w:r w:rsidRPr="000B28B0">
        <w:rPr>
          <w:lang w:val="en-US"/>
        </w:rPr>
        <w:t xml:space="preserve"> </w:t>
      </w:r>
      <w:r>
        <w:t>агрегация</w:t>
      </w:r>
      <w:r w:rsidRPr="000B28B0">
        <w:rPr>
          <w:lang w:val="en-US"/>
        </w:rPr>
        <w:t xml:space="preserve">, </w:t>
      </w:r>
      <w:r>
        <w:t>но</w:t>
      </w:r>
      <w:r w:rsidRPr="000B28B0">
        <w:rPr>
          <w:lang w:val="en-US"/>
        </w:rPr>
        <w:t xml:space="preserve"> </w:t>
      </w:r>
      <w:r>
        <w:t>на</w:t>
      </w:r>
      <w:r w:rsidRPr="000B28B0">
        <w:rPr>
          <w:lang w:val="en-US"/>
        </w:rPr>
        <w:t xml:space="preserve"> </w:t>
      </w:r>
      <w:r>
        <w:t>диаграмме</w:t>
      </w:r>
      <w:r w:rsidRPr="000B28B0">
        <w:rPr>
          <w:lang w:val="en-US"/>
        </w:rPr>
        <w:t xml:space="preserve"> </w:t>
      </w:r>
      <w:r>
        <w:t>не</w:t>
      </w:r>
      <w:r w:rsidRPr="000B28B0">
        <w:rPr>
          <w:lang w:val="en-US"/>
        </w:rPr>
        <w:t xml:space="preserve"> </w:t>
      </w:r>
      <w:r>
        <w:t>видно</w:t>
      </w:r>
      <w:r w:rsidRPr="000B28B0">
        <w:rPr>
          <w:lang w:val="en-US"/>
        </w:rPr>
        <w:t xml:space="preserve">, </w:t>
      </w:r>
      <w:r>
        <w:t>что</w:t>
      </w:r>
      <w:r w:rsidRPr="000B28B0">
        <w:rPr>
          <w:lang w:val="en-US"/>
        </w:rPr>
        <w:t xml:space="preserve"> </w:t>
      </w:r>
      <w:r>
        <w:t>это</w:t>
      </w:r>
      <w:r w:rsidRPr="000B28B0">
        <w:rPr>
          <w:lang w:val="en-US"/>
        </w:rPr>
        <w:t xml:space="preserve"> </w:t>
      </w:r>
      <w:r>
        <w:t>часть</w:t>
      </w:r>
      <w:r w:rsidRPr="000B28B0">
        <w:rPr>
          <w:lang w:val="en-US"/>
        </w:rPr>
        <w:t>-</w:t>
      </w:r>
      <w:r>
        <w:t>целое</w:t>
      </w:r>
    </w:p>
    <w:p w14:paraId="574FBCDC" w14:textId="77777777" w:rsidR="00BF73D5" w:rsidRPr="000B28B0" w:rsidRDefault="00BF73D5">
      <w:pPr>
        <w:pStyle w:val="af"/>
        <w:rPr>
          <w:lang w:val="en-US"/>
        </w:rPr>
      </w:pPr>
      <w:r>
        <w:rPr>
          <w:lang w:val="en-US"/>
        </w:rPr>
        <w:t>AutoCadBuilder</w:t>
      </w:r>
      <w:r w:rsidRPr="000B28B0">
        <w:rPr>
          <w:lang w:val="en-US"/>
        </w:rPr>
        <w:t>-</w:t>
      </w:r>
      <w:r>
        <w:rPr>
          <w:lang w:val="en-US"/>
        </w:rPr>
        <w:t xml:space="preserve">Parameter – </w:t>
      </w:r>
      <w:r>
        <w:t>зачем</w:t>
      </w:r>
      <w:r w:rsidRPr="000B28B0">
        <w:rPr>
          <w:lang w:val="en-US"/>
        </w:rPr>
        <w:t xml:space="preserve"> </w:t>
      </w:r>
      <w:r>
        <w:t>агрегация</w:t>
      </w:r>
      <w:r w:rsidRPr="000B28B0">
        <w:rPr>
          <w:lang w:val="en-US"/>
        </w:rPr>
        <w:t>?</w:t>
      </w:r>
    </w:p>
    <w:p w14:paraId="06DC371B" w14:textId="77777777" w:rsidR="00BF73D5" w:rsidRPr="000B28B0" w:rsidRDefault="00BF73D5">
      <w:pPr>
        <w:pStyle w:val="af"/>
        <w:rPr>
          <w:lang w:val="en-US"/>
        </w:rPr>
      </w:pPr>
      <w:r>
        <w:rPr>
          <w:lang w:val="en-US"/>
        </w:rPr>
        <w:t xml:space="preserve">CrossValidator-ParameterVM – </w:t>
      </w:r>
      <w:r>
        <w:t>как</w:t>
      </w:r>
      <w:r w:rsidRPr="000B28B0">
        <w:rPr>
          <w:lang w:val="en-US"/>
        </w:rPr>
        <w:t xml:space="preserve"> </w:t>
      </w:r>
      <w:r>
        <w:t>связаны</w:t>
      </w:r>
      <w:r w:rsidRPr="000B28B0">
        <w:rPr>
          <w:lang w:val="en-US"/>
        </w:rPr>
        <w:t>?</w:t>
      </w:r>
    </w:p>
    <w:p w14:paraId="32AEE60A" w14:textId="5D7315FE" w:rsidR="00BF73D5" w:rsidRPr="000B28B0" w:rsidRDefault="00BF73D5">
      <w:pPr>
        <w:pStyle w:val="af"/>
        <w:rPr>
          <w:lang w:val="en-US"/>
        </w:rPr>
      </w:pPr>
      <w:r>
        <w:rPr>
          <w:lang w:val="en-US"/>
        </w:rPr>
        <w:t>Project</w:t>
      </w:r>
      <w:r w:rsidRPr="000B28B0">
        <w:rPr>
          <w:lang w:val="en-US"/>
        </w:rPr>
        <w:t>-</w:t>
      </w:r>
      <w:r>
        <w:rPr>
          <w:lang w:val="en-US"/>
        </w:rPr>
        <w:t>CaduilderFactory</w:t>
      </w:r>
      <w:r w:rsidRPr="000B28B0">
        <w:rPr>
          <w:lang w:val="en-US"/>
        </w:rPr>
        <w:t xml:space="preserve"> – </w:t>
      </w:r>
      <w:r>
        <w:t>как</w:t>
      </w:r>
      <w:r w:rsidRPr="000B28B0">
        <w:rPr>
          <w:lang w:val="en-US"/>
        </w:rPr>
        <w:t xml:space="preserve"> </w:t>
      </w:r>
      <w:r>
        <w:t>связаны</w:t>
      </w:r>
      <w:r w:rsidRPr="000B28B0">
        <w:rPr>
          <w:lang w:val="en-US"/>
        </w:rPr>
        <w:t>?</w:t>
      </w:r>
    </w:p>
    <w:p w14:paraId="764A051E" w14:textId="1FA39B43" w:rsidR="00BF73D5" w:rsidRPr="000B28B0" w:rsidRDefault="00BF73D5">
      <w:pPr>
        <w:pStyle w:val="af"/>
      </w:pPr>
      <w:r>
        <w:rPr>
          <w:lang w:val="en-US"/>
        </w:rPr>
        <w:t>Project</w:t>
      </w:r>
      <w:r w:rsidRPr="000B28B0">
        <w:rPr>
          <w:lang w:val="en-US"/>
        </w:rPr>
        <w:t>-</w:t>
      </w:r>
      <w:r>
        <w:t>где</w:t>
      </w:r>
      <w:r w:rsidRPr="000B28B0">
        <w:rPr>
          <w:lang w:val="en-US"/>
        </w:rPr>
        <w:t xml:space="preserve"> </w:t>
      </w:r>
      <w:r>
        <w:t>связь</w:t>
      </w:r>
      <w:r w:rsidRPr="000B28B0">
        <w:rPr>
          <w:lang w:val="en-US"/>
        </w:rPr>
        <w:t xml:space="preserve"> </w:t>
      </w:r>
      <w:r>
        <w:t>с</w:t>
      </w:r>
      <w:r w:rsidRPr="000B28B0">
        <w:rPr>
          <w:lang w:val="en-US"/>
        </w:rPr>
        <w:t xml:space="preserve"> </w:t>
      </w:r>
      <w:r>
        <w:t>сущностью</w:t>
      </w:r>
      <w:r w:rsidRPr="000B28B0">
        <w:rPr>
          <w:lang w:val="en-US"/>
        </w:rPr>
        <w:t xml:space="preserve"> </w:t>
      </w:r>
      <w:r>
        <w:rPr>
          <w:lang w:val="en-US"/>
        </w:rPr>
        <w:t>Parameters</w:t>
      </w:r>
      <w:r w:rsidRPr="000B28B0">
        <w:t>?</w:t>
      </w:r>
    </w:p>
    <w:p w14:paraId="18384169" w14:textId="77777777" w:rsidR="00BF73D5" w:rsidRDefault="00BF73D5">
      <w:pPr>
        <w:pStyle w:val="af"/>
      </w:pPr>
      <w:r>
        <w:rPr>
          <w:lang w:val="en-US"/>
        </w:rPr>
        <w:t>Parameter</w:t>
      </w:r>
      <w:r w:rsidRPr="00BF73D5">
        <w:t xml:space="preserve"> – </w:t>
      </w:r>
      <w:r>
        <w:t>много свойств без обозначения того, что это свойства</w:t>
      </w:r>
    </w:p>
    <w:p w14:paraId="62CE5A16" w14:textId="25764147" w:rsidR="00BF73D5" w:rsidRPr="00BF73D5" w:rsidRDefault="00BF73D5">
      <w:pPr>
        <w:pStyle w:val="af"/>
      </w:pPr>
      <w:r>
        <w:rPr>
          <w:lang w:val="en-US"/>
        </w:rPr>
        <w:t>ParameterType</w:t>
      </w:r>
      <w:r w:rsidRPr="000B28B0">
        <w:t xml:space="preserve"> – </w:t>
      </w:r>
      <w:r>
        <w:t>нужно перечисление.</w:t>
      </w:r>
    </w:p>
  </w:comment>
  <w:comment w:id="12" w:author="Gregory Lubov" w:date="2023-10-23T12:00:00Z" w:initials="GL">
    <w:p w14:paraId="6F72ED63" w14:textId="3E8BAB72" w:rsidR="00AF4F03" w:rsidRPr="00AF4F03" w:rsidRDefault="00AF4F03">
      <w:pPr>
        <w:pStyle w:val="af"/>
        <w:rPr>
          <w:vertAlign w:val="subscript"/>
        </w:rPr>
      </w:pPr>
      <w:r>
        <w:rPr>
          <w:rStyle w:val="ae"/>
        </w:rPr>
        <w:annotationRef/>
      </w:r>
      <w:r>
        <w:rPr>
          <w:vertAlign w:val="subscript"/>
        </w:rPr>
        <w:t>+</w:t>
      </w:r>
      <w:bookmarkStart w:id="13" w:name="_GoBack"/>
      <w:bookmarkEnd w:id="13"/>
    </w:p>
  </w:comment>
  <w:comment w:id="15" w:author="Kalentyev Alexey" w:date="2023-10-23T11:04:00Z" w:initials="KA">
    <w:p w14:paraId="00B7D5F8" w14:textId="279831E9" w:rsidR="00BF73D5" w:rsidRDefault="00BF73D5">
      <w:pPr>
        <w:pStyle w:val="af"/>
      </w:pPr>
      <w:r>
        <w:rPr>
          <w:rStyle w:val="ae"/>
        </w:rPr>
        <w:annotationRef/>
      </w:r>
    </w:p>
  </w:comment>
  <w:comment w:id="16" w:author="Gregory Lubov" w:date="2023-10-23T11:11:00Z" w:initials="GL">
    <w:p w14:paraId="699BC959" w14:textId="3ED98EB9" w:rsidR="00200A3A" w:rsidRPr="00200A3A" w:rsidRDefault="00200A3A">
      <w:pPr>
        <w:pStyle w:val="af"/>
        <w:rPr>
          <w:vertAlign w:val="subscript"/>
        </w:rPr>
      </w:pPr>
      <w:r>
        <w:rPr>
          <w:rStyle w:val="ae"/>
        </w:rPr>
        <w:annotationRef/>
      </w:r>
      <w:r>
        <w:rPr>
          <w:vertAlign w:val="subscript"/>
        </w:rPr>
        <w:t>+</w:t>
      </w:r>
    </w:p>
  </w:comment>
  <w:comment w:id="17" w:author="Kalentyev Alexey" w:date="2023-10-23T11:04:00Z" w:initials="KA">
    <w:p w14:paraId="44B30367" w14:textId="2296729E" w:rsidR="00BF73D5" w:rsidRDefault="00BF73D5">
      <w:pPr>
        <w:pStyle w:val="af"/>
      </w:pPr>
      <w:r>
        <w:rPr>
          <w:rStyle w:val="ae"/>
        </w:rPr>
        <w:annotationRef/>
      </w:r>
    </w:p>
  </w:comment>
  <w:comment w:id="18" w:author="Gregory Lubov" w:date="2023-10-23T11:11:00Z" w:initials="GL">
    <w:p w14:paraId="6E2EB24D" w14:textId="5F0F50CE" w:rsidR="00200A3A" w:rsidRDefault="00200A3A">
      <w:pPr>
        <w:pStyle w:val="af"/>
      </w:pPr>
      <w:r>
        <w:rPr>
          <w:rStyle w:val="ae"/>
        </w:rPr>
        <w:annotationRef/>
      </w:r>
      <w:r>
        <w:t>+</w:t>
      </w:r>
    </w:p>
  </w:comment>
  <w:comment w:id="20" w:author="Kalentyev Alexey" w:date="2023-10-16T14:43:00Z" w:initials="KA">
    <w:p w14:paraId="5D79A75B" w14:textId="77777777" w:rsidR="008B2225" w:rsidRPr="00CE1201" w:rsidRDefault="008B2225" w:rsidP="008B2225">
      <w:pPr>
        <w:pStyle w:val="af"/>
      </w:pPr>
      <w:r>
        <w:rPr>
          <w:rStyle w:val="ae"/>
        </w:rPr>
        <w:annotationRef/>
      </w:r>
      <w:r>
        <w:t>Показать пример с валидацией зависимых параметров</w:t>
      </w:r>
    </w:p>
  </w:comment>
  <w:comment w:id="21" w:author="Gregory Lubov" w:date="2023-10-16T15:47:00Z" w:initials="GL">
    <w:p w14:paraId="02BA2B06" w14:textId="1FDC8984" w:rsidR="008B2225" w:rsidRDefault="008B2225">
      <w:pPr>
        <w:pStyle w:val="af"/>
      </w:pPr>
      <w:r>
        <w:rPr>
          <w:rStyle w:val="ae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E29795E" w15:done="0"/>
  <w15:commentEx w15:paraId="76AED3AC" w15:paraIdParent="5E29795E" w15:done="0"/>
  <w15:commentEx w15:paraId="62CE5A16" w15:paraIdParent="5E29795E" w15:done="0"/>
  <w15:commentEx w15:paraId="6F72ED63" w15:paraIdParent="5E29795E" w15:done="0"/>
  <w15:commentEx w15:paraId="00B7D5F8" w15:done="0"/>
  <w15:commentEx w15:paraId="699BC959" w15:paraIdParent="00B7D5F8" w15:done="0"/>
  <w15:commentEx w15:paraId="44B30367" w15:done="0"/>
  <w15:commentEx w15:paraId="6E2EB24D" w15:paraIdParent="44B30367" w15:done="0"/>
  <w15:commentEx w15:paraId="5D79A75B" w15:done="0"/>
  <w15:commentEx w15:paraId="02BA2B06" w15:paraIdParent="5D79A75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061A81D8" w16cex:dateUtc="2023-10-16T07:36:00Z"/>
  <w16cex:commentExtensible w16cex:durableId="28E03C90" w16cex:dateUtc="2023-10-22T17:28:00Z"/>
  <w16cex:commentExtensible w16cex:durableId="2789EB73" w16cex:dateUtc="2023-10-23T03:55:00Z"/>
  <w16cex:commentExtensible w16cex:durableId="28E0DEDC" w16cex:dateUtc="2023-10-23T05:00:00Z"/>
  <w16cex:commentExtensible w16cex:durableId="5A51577B" w16cex:dateUtc="2023-10-23T04:04:00Z"/>
  <w16cex:commentExtensible w16cex:durableId="28E0D363" w16cex:dateUtc="2023-10-23T04:11:00Z"/>
  <w16cex:commentExtensible w16cex:durableId="0F116BB8" w16cex:dateUtc="2023-10-23T04:04:00Z"/>
  <w16cex:commentExtensible w16cex:durableId="28E0D35C" w16cex:dateUtc="2023-10-23T04:11:00Z"/>
  <w16cex:commentExtensible w16cex:durableId="28D7D980" w16cex:dateUtc="2023-10-16T07:43:00Z"/>
  <w16cex:commentExtensible w16cex:durableId="28D7D99B" w16cex:dateUtc="2023-10-16T08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E29795E" w16cid:durableId="061A81D8"/>
  <w16cid:commentId w16cid:paraId="76AED3AC" w16cid:durableId="28E03C90"/>
  <w16cid:commentId w16cid:paraId="62CE5A16" w16cid:durableId="2789EB73"/>
  <w16cid:commentId w16cid:paraId="6F72ED63" w16cid:durableId="28E0DEDC"/>
  <w16cid:commentId w16cid:paraId="00B7D5F8" w16cid:durableId="5A51577B"/>
  <w16cid:commentId w16cid:paraId="699BC959" w16cid:durableId="28E0D363"/>
  <w16cid:commentId w16cid:paraId="44B30367" w16cid:durableId="0F116BB8"/>
  <w16cid:commentId w16cid:paraId="6E2EB24D" w16cid:durableId="28E0D35C"/>
  <w16cid:commentId w16cid:paraId="5D79A75B" w16cid:durableId="28D7D980"/>
  <w16cid:commentId w16cid:paraId="02BA2B06" w16cid:durableId="28D7D99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AC5D4D" w14:textId="77777777" w:rsidR="002314E4" w:rsidRDefault="002314E4">
      <w:r>
        <w:separator/>
      </w:r>
    </w:p>
  </w:endnote>
  <w:endnote w:type="continuationSeparator" w:id="0">
    <w:p w14:paraId="421F4912" w14:textId="77777777" w:rsidR="002314E4" w:rsidRDefault="002314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41568606"/>
      <w:docPartObj>
        <w:docPartGallery w:val="Page Numbers (Bottom of Page)"/>
        <w:docPartUnique/>
      </w:docPartObj>
    </w:sdtPr>
    <w:sdtEndPr/>
    <w:sdtContent>
      <w:p w14:paraId="0432DEFB" w14:textId="71823349" w:rsidR="00252C23" w:rsidRDefault="00252C2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47F5C3" w14:textId="0B6D8924" w:rsidR="00610ADD" w:rsidRDefault="00610ADD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82709370"/>
      <w:docPartObj>
        <w:docPartGallery w:val="Page Numbers (Bottom of Page)"/>
        <w:docPartUnique/>
      </w:docPartObj>
    </w:sdtPr>
    <w:sdtEndPr/>
    <w:sdtContent>
      <w:p w14:paraId="6DB23419" w14:textId="77777777" w:rsidR="00252C23" w:rsidRDefault="00252C2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8596EB" w14:textId="77777777" w:rsidR="00610ADD" w:rsidRPr="00252C23" w:rsidRDefault="00610ADD">
    <w:pPr>
      <w:pStyle w:val="a3"/>
      <w:spacing w:line="14" w:lineRule="auto"/>
      <w:rPr>
        <w:sz w:val="20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E487A3" w14:textId="77777777" w:rsidR="002314E4" w:rsidRDefault="002314E4">
      <w:r>
        <w:separator/>
      </w:r>
    </w:p>
  </w:footnote>
  <w:footnote w:type="continuationSeparator" w:id="0">
    <w:p w14:paraId="0B1AB8D8" w14:textId="77777777" w:rsidR="002314E4" w:rsidRDefault="002314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A23BE0"/>
    <w:multiLevelType w:val="multilevel"/>
    <w:tmpl w:val="7D70AF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94D219A"/>
    <w:multiLevelType w:val="hybridMultilevel"/>
    <w:tmpl w:val="B6CC32BA"/>
    <w:lvl w:ilvl="0" w:tplc="747A0DF6">
      <w:numFmt w:val="bullet"/>
      <w:lvlText w:val=""/>
      <w:lvlJc w:val="left"/>
      <w:pPr>
        <w:ind w:left="102" w:hanging="23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1821F24">
      <w:numFmt w:val="bullet"/>
      <w:lvlText w:val=""/>
      <w:lvlJc w:val="left"/>
      <w:pPr>
        <w:ind w:left="102" w:hanging="23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1410278C">
      <w:numFmt w:val="bullet"/>
      <w:lvlText w:val="•"/>
      <w:lvlJc w:val="left"/>
      <w:pPr>
        <w:ind w:left="2060" w:hanging="233"/>
      </w:pPr>
      <w:rPr>
        <w:rFonts w:hint="default"/>
        <w:lang w:val="ru-RU" w:eastAsia="en-US" w:bidi="ar-SA"/>
      </w:rPr>
    </w:lvl>
    <w:lvl w:ilvl="3" w:tplc="9DAC729A">
      <w:numFmt w:val="bullet"/>
      <w:lvlText w:val="•"/>
      <w:lvlJc w:val="left"/>
      <w:pPr>
        <w:ind w:left="3040" w:hanging="233"/>
      </w:pPr>
      <w:rPr>
        <w:rFonts w:hint="default"/>
        <w:lang w:val="ru-RU" w:eastAsia="en-US" w:bidi="ar-SA"/>
      </w:rPr>
    </w:lvl>
    <w:lvl w:ilvl="4" w:tplc="E418FD64">
      <w:numFmt w:val="bullet"/>
      <w:lvlText w:val="•"/>
      <w:lvlJc w:val="left"/>
      <w:pPr>
        <w:ind w:left="4020" w:hanging="233"/>
      </w:pPr>
      <w:rPr>
        <w:rFonts w:hint="default"/>
        <w:lang w:val="ru-RU" w:eastAsia="en-US" w:bidi="ar-SA"/>
      </w:rPr>
    </w:lvl>
    <w:lvl w:ilvl="5" w:tplc="81668A9C">
      <w:numFmt w:val="bullet"/>
      <w:lvlText w:val="•"/>
      <w:lvlJc w:val="left"/>
      <w:pPr>
        <w:ind w:left="5000" w:hanging="233"/>
      </w:pPr>
      <w:rPr>
        <w:rFonts w:hint="default"/>
        <w:lang w:val="ru-RU" w:eastAsia="en-US" w:bidi="ar-SA"/>
      </w:rPr>
    </w:lvl>
    <w:lvl w:ilvl="6" w:tplc="0F40722A">
      <w:numFmt w:val="bullet"/>
      <w:lvlText w:val="•"/>
      <w:lvlJc w:val="left"/>
      <w:pPr>
        <w:ind w:left="5980" w:hanging="233"/>
      </w:pPr>
      <w:rPr>
        <w:rFonts w:hint="default"/>
        <w:lang w:val="ru-RU" w:eastAsia="en-US" w:bidi="ar-SA"/>
      </w:rPr>
    </w:lvl>
    <w:lvl w:ilvl="7" w:tplc="2AA8DE1C">
      <w:numFmt w:val="bullet"/>
      <w:lvlText w:val="•"/>
      <w:lvlJc w:val="left"/>
      <w:pPr>
        <w:ind w:left="6960" w:hanging="233"/>
      </w:pPr>
      <w:rPr>
        <w:rFonts w:hint="default"/>
        <w:lang w:val="ru-RU" w:eastAsia="en-US" w:bidi="ar-SA"/>
      </w:rPr>
    </w:lvl>
    <w:lvl w:ilvl="8" w:tplc="7CE6EE9E">
      <w:numFmt w:val="bullet"/>
      <w:lvlText w:val="•"/>
      <w:lvlJc w:val="left"/>
      <w:pPr>
        <w:ind w:left="7940" w:hanging="233"/>
      </w:pPr>
      <w:rPr>
        <w:rFonts w:hint="default"/>
        <w:lang w:val="ru-RU" w:eastAsia="en-US" w:bidi="ar-SA"/>
      </w:rPr>
    </w:lvl>
  </w:abstractNum>
  <w:abstractNum w:abstractNumId="2" w15:restartNumberingAfterBreak="0">
    <w:nsid w:val="2D72375B"/>
    <w:multiLevelType w:val="hybridMultilevel"/>
    <w:tmpl w:val="01C2E3F0"/>
    <w:lvl w:ilvl="0" w:tplc="65445178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3F676B"/>
    <w:multiLevelType w:val="hybridMultilevel"/>
    <w:tmpl w:val="73C49636"/>
    <w:lvl w:ilvl="0" w:tplc="3A16D1AC">
      <w:numFmt w:val="bullet"/>
      <w:lvlText w:val=""/>
      <w:lvlJc w:val="left"/>
      <w:pPr>
        <w:ind w:left="102" w:hanging="23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5A1A3040">
      <w:numFmt w:val="bullet"/>
      <w:lvlText w:val="•"/>
      <w:lvlJc w:val="left"/>
      <w:pPr>
        <w:ind w:left="1080" w:hanging="233"/>
      </w:pPr>
      <w:rPr>
        <w:rFonts w:hint="default"/>
        <w:lang w:val="ru-RU" w:eastAsia="en-US" w:bidi="ar-SA"/>
      </w:rPr>
    </w:lvl>
    <w:lvl w:ilvl="2" w:tplc="7592017E">
      <w:numFmt w:val="bullet"/>
      <w:lvlText w:val="•"/>
      <w:lvlJc w:val="left"/>
      <w:pPr>
        <w:ind w:left="2060" w:hanging="233"/>
      </w:pPr>
      <w:rPr>
        <w:rFonts w:hint="default"/>
        <w:lang w:val="ru-RU" w:eastAsia="en-US" w:bidi="ar-SA"/>
      </w:rPr>
    </w:lvl>
    <w:lvl w:ilvl="3" w:tplc="B68222EA">
      <w:numFmt w:val="bullet"/>
      <w:lvlText w:val="•"/>
      <w:lvlJc w:val="left"/>
      <w:pPr>
        <w:ind w:left="3040" w:hanging="233"/>
      </w:pPr>
      <w:rPr>
        <w:rFonts w:hint="default"/>
        <w:lang w:val="ru-RU" w:eastAsia="en-US" w:bidi="ar-SA"/>
      </w:rPr>
    </w:lvl>
    <w:lvl w:ilvl="4" w:tplc="B5E24988">
      <w:numFmt w:val="bullet"/>
      <w:lvlText w:val="•"/>
      <w:lvlJc w:val="left"/>
      <w:pPr>
        <w:ind w:left="4020" w:hanging="233"/>
      </w:pPr>
      <w:rPr>
        <w:rFonts w:hint="default"/>
        <w:lang w:val="ru-RU" w:eastAsia="en-US" w:bidi="ar-SA"/>
      </w:rPr>
    </w:lvl>
    <w:lvl w:ilvl="5" w:tplc="5BC0572C">
      <w:numFmt w:val="bullet"/>
      <w:lvlText w:val="•"/>
      <w:lvlJc w:val="left"/>
      <w:pPr>
        <w:ind w:left="5000" w:hanging="233"/>
      </w:pPr>
      <w:rPr>
        <w:rFonts w:hint="default"/>
        <w:lang w:val="ru-RU" w:eastAsia="en-US" w:bidi="ar-SA"/>
      </w:rPr>
    </w:lvl>
    <w:lvl w:ilvl="6" w:tplc="B3068906">
      <w:numFmt w:val="bullet"/>
      <w:lvlText w:val="•"/>
      <w:lvlJc w:val="left"/>
      <w:pPr>
        <w:ind w:left="5980" w:hanging="233"/>
      </w:pPr>
      <w:rPr>
        <w:rFonts w:hint="default"/>
        <w:lang w:val="ru-RU" w:eastAsia="en-US" w:bidi="ar-SA"/>
      </w:rPr>
    </w:lvl>
    <w:lvl w:ilvl="7" w:tplc="4182A952">
      <w:numFmt w:val="bullet"/>
      <w:lvlText w:val="•"/>
      <w:lvlJc w:val="left"/>
      <w:pPr>
        <w:ind w:left="6960" w:hanging="233"/>
      </w:pPr>
      <w:rPr>
        <w:rFonts w:hint="default"/>
        <w:lang w:val="ru-RU" w:eastAsia="en-US" w:bidi="ar-SA"/>
      </w:rPr>
    </w:lvl>
    <w:lvl w:ilvl="8" w:tplc="30324124">
      <w:numFmt w:val="bullet"/>
      <w:lvlText w:val="•"/>
      <w:lvlJc w:val="left"/>
      <w:pPr>
        <w:ind w:left="7940" w:hanging="233"/>
      </w:pPr>
      <w:rPr>
        <w:rFonts w:hint="default"/>
        <w:lang w:val="ru-RU" w:eastAsia="en-US" w:bidi="ar-SA"/>
      </w:rPr>
    </w:lvl>
  </w:abstractNum>
  <w:abstractNum w:abstractNumId="4" w15:restartNumberingAfterBreak="0">
    <w:nsid w:val="387A52FD"/>
    <w:multiLevelType w:val="multilevel"/>
    <w:tmpl w:val="889EB0C8"/>
    <w:lvl w:ilvl="0">
      <w:start w:val="1"/>
      <w:numFmt w:val="decimal"/>
      <w:lvlText w:val="%1"/>
      <w:lvlJc w:val="left"/>
      <w:pPr>
        <w:ind w:left="313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5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7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93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11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2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4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64" w:hanging="423"/>
      </w:pPr>
      <w:rPr>
        <w:rFonts w:hint="default"/>
        <w:lang w:val="ru-RU" w:eastAsia="en-US" w:bidi="ar-SA"/>
      </w:rPr>
    </w:lvl>
  </w:abstractNum>
  <w:abstractNum w:abstractNumId="5" w15:restartNumberingAfterBreak="0">
    <w:nsid w:val="5AE25215"/>
    <w:multiLevelType w:val="multilevel"/>
    <w:tmpl w:val="9C420828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6" w15:restartNumberingAfterBreak="0">
    <w:nsid w:val="5D5C53F9"/>
    <w:multiLevelType w:val="hybridMultilevel"/>
    <w:tmpl w:val="7668F65E"/>
    <w:lvl w:ilvl="0" w:tplc="08143AC0">
      <w:start w:val="1"/>
      <w:numFmt w:val="decimal"/>
      <w:lvlText w:val="%1."/>
      <w:lvlJc w:val="left"/>
      <w:pPr>
        <w:ind w:left="102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0E8D14A">
      <w:start w:val="1"/>
      <w:numFmt w:val="decimal"/>
      <w:lvlText w:val="%2."/>
      <w:lvlJc w:val="left"/>
      <w:pPr>
        <w:ind w:left="1542" w:hanging="3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9DB8112C">
      <w:numFmt w:val="bullet"/>
      <w:lvlText w:val="•"/>
      <w:lvlJc w:val="left"/>
      <w:pPr>
        <w:ind w:left="2468" w:hanging="300"/>
      </w:pPr>
      <w:rPr>
        <w:rFonts w:hint="default"/>
        <w:lang w:val="ru-RU" w:eastAsia="en-US" w:bidi="ar-SA"/>
      </w:rPr>
    </w:lvl>
    <w:lvl w:ilvl="3" w:tplc="2228C874">
      <w:numFmt w:val="bullet"/>
      <w:lvlText w:val="•"/>
      <w:lvlJc w:val="left"/>
      <w:pPr>
        <w:ind w:left="3397" w:hanging="300"/>
      </w:pPr>
      <w:rPr>
        <w:rFonts w:hint="default"/>
        <w:lang w:val="ru-RU" w:eastAsia="en-US" w:bidi="ar-SA"/>
      </w:rPr>
    </w:lvl>
    <w:lvl w:ilvl="4" w:tplc="C54EB322">
      <w:numFmt w:val="bullet"/>
      <w:lvlText w:val="•"/>
      <w:lvlJc w:val="left"/>
      <w:pPr>
        <w:ind w:left="4326" w:hanging="300"/>
      </w:pPr>
      <w:rPr>
        <w:rFonts w:hint="default"/>
        <w:lang w:val="ru-RU" w:eastAsia="en-US" w:bidi="ar-SA"/>
      </w:rPr>
    </w:lvl>
    <w:lvl w:ilvl="5" w:tplc="A19A3F76">
      <w:numFmt w:val="bullet"/>
      <w:lvlText w:val="•"/>
      <w:lvlJc w:val="left"/>
      <w:pPr>
        <w:ind w:left="5255" w:hanging="300"/>
      </w:pPr>
      <w:rPr>
        <w:rFonts w:hint="default"/>
        <w:lang w:val="ru-RU" w:eastAsia="en-US" w:bidi="ar-SA"/>
      </w:rPr>
    </w:lvl>
    <w:lvl w:ilvl="6" w:tplc="DB5A9ADC">
      <w:numFmt w:val="bullet"/>
      <w:lvlText w:val="•"/>
      <w:lvlJc w:val="left"/>
      <w:pPr>
        <w:ind w:left="6184" w:hanging="300"/>
      </w:pPr>
      <w:rPr>
        <w:rFonts w:hint="default"/>
        <w:lang w:val="ru-RU" w:eastAsia="en-US" w:bidi="ar-SA"/>
      </w:rPr>
    </w:lvl>
    <w:lvl w:ilvl="7" w:tplc="5CA0BB28">
      <w:numFmt w:val="bullet"/>
      <w:lvlText w:val="•"/>
      <w:lvlJc w:val="left"/>
      <w:pPr>
        <w:ind w:left="7113" w:hanging="300"/>
      </w:pPr>
      <w:rPr>
        <w:rFonts w:hint="default"/>
        <w:lang w:val="ru-RU" w:eastAsia="en-US" w:bidi="ar-SA"/>
      </w:rPr>
    </w:lvl>
    <w:lvl w:ilvl="8" w:tplc="8CD65626">
      <w:numFmt w:val="bullet"/>
      <w:lvlText w:val="•"/>
      <w:lvlJc w:val="left"/>
      <w:pPr>
        <w:ind w:left="8042" w:hanging="300"/>
      </w:pPr>
      <w:rPr>
        <w:rFonts w:hint="default"/>
        <w:lang w:val="ru-RU" w:eastAsia="en-US" w:bidi="ar-SA"/>
      </w:rPr>
    </w:lvl>
  </w:abstractNum>
  <w:abstractNum w:abstractNumId="7" w15:restartNumberingAfterBreak="0">
    <w:nsid w:val="64393070"/>
    <w:multiLevelType w:val="hybridMultilevel"/>
    <w:tmpl w:val="0ADE449C"/>
    <w:lvl w:ilvl="0" w:tplc="65E812E6">
      <w:start w:val="1"/>
      <w:numFmt w:val="decimal"/>
      <w:lvlText w:val="%1."/>
      <w:lvlJc w:val="left"/>
      <w:pPr>
        <w:ind w:left="102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68803F2">
      <w:numFmt w:val="bullet"/>
      <w:lvlText w:val="•"/>
      <w:lvlJc w:val="left"/>
      <w:pPr>
        <w:ind w:left="1080" w:hanging="288"/>
      </w:pPr>
      <w:rPr>
        <w:rFonts w:hint="default"/>
        <w:lang w:val="ru-RU" w:eastAsia="en-US" w:bidi="ar-SA"/>
      </w:rPr>
    </w:lvl>
    <w:lvl w:ilvl="2" w:tplc="C58AC130">
      <w:numFmt w:val="bullet"/>
      <w:lvlText w:val="•"/>
      <w:lvlJc w:val="left"/>
      <w:pPr>
        <w:ind w:left="2060" w:hanging="288"/>
      </w:pPr>
      <w:rPr>
        <w:rFonts w:hint="default"/>
        <w:lang w:val="ru-RU" w:eastAsia="en-US" w:bidi="ar-SA"/>
      </w:rPr>
    </w:lvl>
    <w:lvl w:ilvl="3" w:tplc="D4240B64">
      <w:numFmt w:val="bullet"/>
      <w:lvlText w:val="•"/>
      <w:lvlJc w:val="left"/>
      <w:pPr>
        <w:ind w:left="3040" w:hanging="288"/>
      </w:pPr>
      <w:rPr>
        <w:rFonts w:hint="default"/>
        <w:lang w:val="ru-RU" w:eastAsia="en-US" w:bidi="ar-SA"/>
      </w:rPr>
    </w:lvl>
    <w:lvl w:ilvl="4" w:tplc="4F24829A">
      <w:numFmt w:val="bullet"/>
      <w:lvlText w:val="•"/>
      <w:lvlJc w:val="left"/>
      <w:pPr>
        <w:ind w:left="4020" w:hanging="288"/>
      </w:pPr>
      <w:rPr>
        <w:rFonts w:hint="default"/>
        <w:lang w:val="ru-RU" w:eastAsia="en-US" w:bidi="ar-SA"/>
      </w:rPr>
    </w:lvl>
    <w:lvl w:ilvl="5" w:tplc="B1F2328C">
      <w:numFmt w:val="bullet"/>
      <w:lvlText w:val="•"/>
      <w:lvlJc w:val="left"/>
      <w:pPr>
        <w:ind w:left="5000" w:hanging="288"/>
      </w:pPr>
      <w:rPr>
        <w:rFonts w:hint="default"/>
        <w:lang w:val="ru-RU" w:eastAsia="en-US" w:bidi="ar-SA"/>
      </w:rPr>
    </w:lvl>
    <w:lvl w:ilvl="6" w:tplc="9BE2DA52">
      <w:numFmt w:val="bullet"/>
      <w:lvlText w:val="•"/>
      <w:lvlJc w:val="left"/>
      <w:pPr>
        <w:ind w:left="5980" w:hanging="288"/>
      </w:pPr>
      <w:rPr>
        <w:rFonts w:hint="default"/>
        <w:lang w:val="ru-RU" w:eastAsia="en-US" w:bidi="ar-SA"/>
      </w:rPr>
    </w:lvl>
    <w:lvl w:ilvl="7" w:tplc="27D0AFEA">
      <w:numFmt w:val="bullet"/>
      <w:lvlText w:val="•"/>
      <w:lvlJc w:val="left"/>
      <w:pPr>
        <w:ind w:left="6960" w:hanging="288"/>
      </w:pPr>
      <w:rPr>
        <w:rFonts w:hint="default"/>
        <w:lang w:val="ru-RU" w:eastAsia="en-US" w:bidi="ar-SA"/>
      </w:rPr>
    </w:lvl>
    <w:lvl w:ilvl="8" w:tplc="287A38FA">
      <w:numFmt w:val="bullet"/>
      <w:lvlText w:val="•"/>
      <w:lvlJc w:val="left"/>
      <w:pPr>
        <w:ind w:left="7940" w:hanging="288"/>
      </w:pPr>
      <w:rPr>
        <w:rFonts w:hint="default"/>
        <w:lang w:val="ru-RU" w:eastAsia="en-US" w:bidi="ar-SA"/>
      </w:rPr>
    </w:lvl>
  </w:abstractNum>
  <w:abstractNum w:abstractNumId="8" w15:restartNumberingAfterBreak="0">
    <w:nsid w:val="7FEA128A"/>
    <w:multiLevelType w:val="multilevel"/>
    <w:tmpl w:val="F8DA8E0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3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8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3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3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8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792" w:hanging="216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4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Gregory Lubov">
    <w15:presenceInfo w15:providerId="Windows Live" w15:userId="b20625255e1be19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32750"/>
    <w:rsid w:val="00002340"/>
    <w:rsid w:val="00012A5E"/>
    <w:rsid w:val="00023092"/>
    <w:rsid w:val="00023F98"/>
    <w:rsid w:val="00046345"/>
    <w:rsid w:val="00046AE6"/>
    <w:rsid w:val="00052F40"/>
    <w:rsid w:val="000559BE"/>
    <w:rsid w:val="00060805"/>
    <w:rsid w:val="0006259E"/>
    <w:rsid w:val="00077AC3"/>
    <w:rsid w:val="00084373"/>
    <w:rsid w:val="0009022A"/>
    <w:rsid w:val="000B28B0"/>
    <w:rsid w:val="000B3B3B"/>
    <w:rsid w:val="00101A0C"/>
    <w:rsid w:val="0012593B"/>
    <w:rsid w:val="00144A28"/>
    <w:rsid w:val="00153712"/>
    <w:rsid w:val="001948CA"/>
    <w:rsid w:val="001B02F4"/>
    <w:rsid w:val="001C37BE"/>
    <w:rsid w:val="001C41EB"/>
    <w:rsid w:val="001F0AEF"/>
    <w:rsid w:val="001F70E0"/>
    <w:rsid w:val="00200A3A"/>
    <w:rsid w:val="002121ED"/>
    <w:rsid w:val="002314E4"/>
    <w:rsid w:val="00252C23"/>
    <w:rsid w:val="00254ABA"/>
    <w:rsid w:val="00266E5E"/>
    <w:rsid w:val="00270C29"/>
    <w:rsid w:val="00273209"/>
    <w:rsid w:val="00275BE8"/>
    <w:rsid w:val="002B1E45"/>
    <w:rsid w:val="002C53E8"/>
    <w:rsid w:val="002E485D"/>
    <w:rsid w:val="00310056"/>
    <w:rsid w:val="00321C68"/>
    <w:rsid w:val="003464AD"/>
    <w:rsid w:val="00346856"/>
    <w:rsid w:val="003651B1"/>
    <w:rsid w:val="00375928"/>
    <w:rsid w:val="00384270"/>
    <w:rsid w:val="00387AC4"/>
    <w:rsid w:val="00393E50"/>
    <w:rsid w:val="003A61A4"/>
    <w:rsid w:val="003B2A62"/>
    <w:rsid w:val="003B5B5F"/>
    <w:rsid w:val="003C689D"/>
    <w:rsid w:val="003E10D6"/>
    <w:rsid w:val="003F0E21"/>
    <w:rsid w:val="003F6750"/>
    <w:rsid w:val="004001E5"/>
    <w:rsid w:val="00402BF9"/>
    <w:rsid w:val="004063BF"/>
    <w:rsid w:val="004117C0"/>
    <w:rsid w:val="00431BA1"/>
    <w:rsid w:val="00432CB8"/>
    <w:rsid w:val="00436483"/>
    <w:rsid w:val="00436D6D"/>
    <w:rsid w:val="00445DCB"/>
    <w:rsid w:val="0045290D"/>
    <w:rsid w:val="00452EFC"/>
    <w:rsid w:val="004917F7"/>
    <w:rsid w:val="00496EFF"/>
    <w:rsid w:val="004A1E85"/>
    <w:rsid w:val="004A328E"/>
    <w:rsid w:val="004A6A26"/>
    <w:rsid w:val="004C1399"/>
    <w:rsid w:val="00517E7B"/>
    <w:rsid w:val="005553A3"/>
    <w:rsid w:val="00575329"/>
    <w:rsid w:val="005A32D7"/>
    <w:rsid w:val="005C2556"/>
    <w:rsid w:val="005C679E"/>
    <w:rsid w:val="005D0D0C"/>
    <w:rsid w:val="005D7279"/>
    <w:rsid w:val="005E5145"/>
    <w:rsid w:val="005E5A9A"/>
    <w:rsid w:val="005F5711"/>
    <w:rsid w:val="006014EE"/>
    <w:rsid w:val="006038BC"/>
    <w:rsid w:val="00610ADD"/>
    <w:rsid w:val="006158FB"/>
    <w:rsid w:val="00621760"/>
    <w:rsid w:val="00632750"/>
    <w:rsid w:val="006340F7"/>
    <w:rsid w:val="00642E02"/>
    <w:rsid w:val="00645FAB"/>
    <w:rsid w:val="0064766E"/>
    <w:rsid w:val="006702ED"/>
    <w:rsid w:val="0068272C"/>
    <w:rsid w:val="00692867"/>
    <w:rsid w:val="006A6477"/>
    <w:rsid w:val="006B6FB6"/>
    <w:rsid w:val="006C04E0"/>
    <w:rsid w:val="006D18F4"/>
    <w:rsid w:val="006E6DA3"/>
    <w:rsid w:val="0071180E"/>
    <w:rsid w:val="00712D22"/>
    <w:rsid w:val="00731ECE"/>
    <w:rsid w:val="00746CCE"/>
    <w:rsid w:val="0077630E"/>
    <w:rsid w:val="00781E3A"/>
    <w:rsid w:val="00795B50"/>
    <w:rsid w:val="007B1439"/>
    <w:rsid w:val="007E43F5"/>
    <w:rsid w:val="007F20C3"/>
    <w:rsid w:val="007F2E12"/>
    <w:rsid w:val="00807F1B"/>
    <w:rsid w:val="008101B6"/>
    <w:rsid w:val="008130D5"/>
    <w:rsid w:val="00826834"/>
    <w:rsid w:val="00840F2F"/>
    <w:rsid w:val="00846767"/>
    <w:rsid w:val="0085149F"/>
    <w:rsid w:val="00857BC6"/>
    <w:rsid w:val="00857DEF"/>
    <w:rsid w:val="00875443"/>
    <w:rsid w:val="00895023"/>
    <w:rsid w:val="008B149B"/>
    <w:rsid w:val="008B2225"/>
    <w:rsid w:val="008F1A56"/>
    <w:rsid w:val="009012E0"/>
    <w:rsid w:val="00902DF0"/>
    <w:rsid w:val="009059E2"/>
    <w:rsid w:val="0093075D"/>
    <w:rsid w:val="00955C3B"/>
    <w:rsid w:val="009645A1"/>
    <w:rsid w:val="009A51B8"/>
    <w:rsid w:val="009B4C2D"/>
    <w:rsid w:val="009C24BA"/>
    <w:rsid w:val="009C50C4"/>
    <w:rsid w:val="009E05DE"/>
    <w:rsid w:val="00A15693"/>
    <w:rsid w:val="00A20C1A"/>
    <w:rsid w:val="00A27ACE"/>
    <w:rsid w:val="00A431DA"/>
    <w:rsid w:val="00A52212"/>
    <w:rsid w:val="00A62D52"/>
    <w:rsid w:val="00A63C2D"/>
    <w:rsid w:val="00AC77A7"/>
    <w:rsid w:val="00AE0107"/>
    <w:rsid w:val="00AE426B"/>
    <w:rsid w:val="00AF4F03"/>
    <w:rsid w:val="00B05E9B"/>
    <w:rsid w:val="00B0753A"/>
    <w:rsid w:val="00B1182C"/>
    <w:rsid w:val="00B11C19"/>
    <w:rsid w:val="00B14B60"/>
    <w:rsid w:val="00B231A1"/>
    <w:rsid w:val="00B24CBA"/>
    <w:rsid w:val="00B270A6"/>
    <w:rsid w:val="00B31EC2"/>
    <w:rsid w:val="00B339DB"/>
    <w:rsid w:val="00B51754"/>
    <w:rsid w:val="00B54739"/>
    <w:rsid w:val="00B94BD7"/>
    <w:rsid w:val="00BE0202"/>
    <w:rsid w:val="00BF73D5"/>
    <w:rsid w:val="00C04194"/>
    <w:rsid w:val="00C06D7E"/>
    <w:rsid w:val="00C138ED"/>
    <w:rsid w:val="00C14696"/>
    <w:rsid w:val="00C25F43"/>
    <w:rsid w:val="00C30B5E"/>
    <w:rsid w:val="00CB59EC"/>
    <w:rsid w:val="00CC0E83"/>
    <w:rsid w:val="00CC4D72"/>
    <w:rsid w:val="00CC676A"/>
    <w:rsid w:val="00CD2A38"/>
    <w:rsid w:val="00CD2FA7"/>
    <w:rsid w:val="00CE1201"/>
    <w:rsid w:val="00CF26F5"/>
    <w:rsid w:val="00CF3267"/>
    <w:rsid w:val="00D11E9E"/>
    <w:rsid w:val="00D16C1A"/>
    <w:rsid w:val="00D210A6"/>
    <w:rsid w:val="00D25A09"/>
    <w:rsid w:val="00D26A91"/>
    <w:rsid w:val="00D279F7"/>
    <w:rsid w:val="00D35B68"/>
    <w:rsid w:val="00D36007"/>
    <w:rsid w:val="00D62A3F"/>
    <w:rsid w:val="00D87B19"/>
    <w:rsid w:val="00DA26E0"/>
    <w:rsid w:val="00DA6E4A"/>
    <w:rsid w:val="00DA6F1E"/>
    <w:rsid w:val="00DB148D"/>
    <w:rsid w:val="00DB495E"/>
    <w:rsid w:val="00DB6356"/>
    <w:rsid w:val="00DB7305"/>
    <w:rsid w:val="00DE6D3A"/>
    <w:rsid w:val="00E17A77"/>
    <w:rsid w:val="00E4120B"/>
    <w:rsid w:val="00E56733"/>
    <w:rsid w:val="00EA6662"/>
    <w:rsid w:val="00EC5E59"/>
    <w:rsid w:val="00ED5E0D"/>
    <w:rsid w:val="00F17F9B"/>
    <w:rsid w:val="00F341A8"/>
    <w:rsid w:val="00F44EAE"/>
    <w:rsid w:val="00F5383B"/>
    <w:rsid w:val="00F67A90"/>
    <w:rsid w:val="00F71D2C"/>
    <w:rsid w:val="00F742C3"/>
    <w:rsid w:val="00F944C0"/>
    <w:rsid w:val="00F95C00"/>
    <w:rsid w:val="00F96CA1"/>
    <w:rsid w:val="00FA7690"/>
    <w:rsid w:val="00FD40F1"/>
    <w:rsid w:val="00FD7AE2"/>
    <w:rsid w:val="00FF3C97"/>
    <w:rsid w:val="00FF3CA0"/>
    <w:rsid w:val="00FF66C3"/>
    <w:rsid w:val="00FF7682"/>
    <w:rsid w:val="00FF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5F81FC"/>
  <w15:docId w15:val="{7BD10F1C-A2FD-4C1C-8DA7-A13CC2B39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10A6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ind w:left="211" w:right="1" w:hanging="212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pPr>
      <w:spacing w:before="261"/>
      <w:ind w:left="211" w:right="11" w:hanging="212"/>
      <w:jc w:val="center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261"/>
      <w:ind w:left="744" w:hanging="423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uiPriority w:val="10"/>
    <w:qFormat/>
    <w:pPr>
      <w:spacing w:before="1"/>
      <w:ind w:right="7"/>
      <w:jc w:val="center"/>
    </w:pPr>
    <w:rPr>
      <w:b/>
      <w:bCs/>
      <w:sz w:val="32"/>
      <w:szCs w:val="32"/>
    </w:rPr>
  </w:style>
  <w:style w:type="paragraph" w:styleId="a6">
    <w:name w:val="List Paragraph"/>
    <w:basedOn w:val="a"/>
    <w:uiPriority w:val="1"/>
    <w:qFormat/>
    <w:pPr>
      <w:ind w:left="102" w:firstLine="566"/>
    </w:pPr>
  </w:style>
  <w:style w:type="paragraph" w:customStyle="1" w:styleId="TableParagraph">
    <w:name w:val="Table Paragraph"/>
    <w:basedOn w:val="a"/>
    <w:uiPriority w:val="1"/>
    <w:qFormat/>
    <w:pPr>
      <w:ind w:left="100"/>
    </w:pPr>
  </w:style>
  <w:style w:type="character" w:customStyle="1" w:styleId="10">
    <w:name w:val="Заголовок 1 Знак"/>
    <w:basedOn w:val="a0"/>
    <w:link w:val="1"/>
    <w:uiPriority w:val="9"/>
    <w:rsid w:val="009C50C4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9C50C4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7">
    <w:name w:val="header"/>
    <w:basedOn w:val="a"/>
    <w:link w:val="a8"/>
    <w:uiPriority w:val="99"/>
    <w:unhideWhenUsed/>
    <w:rsid w:val="00FF3CA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F3CA0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FF3CA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F3CA0"/>
    <w:rPr>
      <w:rFonts w:ascii="Times New Roman" w:eastAsia="Times New Roman" w:hAnsi="Times New Roman" w:cs="Times New Roman"/>
      <w:lang w:val="ru-RU"/>
    </w:rPr>
  </w:style>
  <w:style w:type="character" w:customStyle="1" w:styleId="w">
    <w:name w:val="w"/>
    <w:basedOn w:val="a0"/>
    <w:rsid w:val="00C04194"/>
  </w:style>
  <w:style w:type="character" w:styleId="ab">
    <w:name w:val="Hyperlink"/>
    <w:basedOn w:val="a0"/>
    <w:uiPriority w:val="99"/>
    <w:unhideWhenUsed/>
    <w:rsid w:val="00C04194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840F2F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d"/>
    <w:uiPriority w:val="39"/>
    <w:rsid w:val="00731ECE"/>
    <w:pPr>
      <w:widowControl/>
      <w:autoSpaceDE/>
      <w:autoSpaceDN/>
    </w:pPr>
    <w:rPr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Table Grid"/>
    <w:basedOn w:val="a1"/>
    <w:uiPriority w:val="39"/>
    <w:rsid w:val="00731E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0559B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0559B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0559BE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559BE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559BE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3">
    <w:name w:val="Balloon Text"/>
    <w:basedOn w:val="a"/>
    <w:link w:val="af4"/>
    <w:uiPriority w:val="99"/>
    <w:semiHidden/>
    <w:unhideWhenUsed/>
    <w:rsid w:val="00B231A1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B231A1"/>
    <w:rPr>
      <w:rFonts w:ascii="Segoe UI" w:eastAsia="Times New Roman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3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dic.academic.ru/dic.nsf/ruwiki/1200290" TargetMode="External"/><Relationship Id="rId7" Type="http://schemas.openxmlformats.org/officeDocument/2006/relationships/footer" Target="footer1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kompas.ru/kompas-3d/abou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microsoft.com/office/2011/relationships/people" Target="people.xml"/><Relationship Id="rId5" Type="http://schemas.openxmlformats.org/officeDocument/2006/relationships/footnotes" Target="footnotes.xml"/><Relationship Id="rId15" Type="http://schemas.microsoft.com/office/2018/08/relationships/commentsExtensible" Target="commentsExtensible.xm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16/09/relationships/commentsIds" Target="commentsIds.xm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2354</TotalTime>
  <Pages>19</Pages>
  <Words>2040</Words>
  <Characters>11628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Vanada _</dc:creator>
  <cp:lastModifiedBy>Gregory Lubov</cp:lastModifiedBy>
  <cp:revision>186</cp:revision>
  <dcterms:created xsi:type="dcterms:W3CDTF">2023-10-08T19:42:00Z</dcterms:created>
  <dcterms:modified xsi:type="dcterms:W3CDTF">2023-10-23T05:00:00Z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2023-10-08T00:00:00Z</vt:filetime>
  </property>
  <property fmtid="{D5CDD505-2E9C-101B-9397-08002B2CF9AE}" pid="5" name="Producer">
    <vt:lpwstr>Microsoft® Word 2021</vt:lpwstr>
  </property>
</Properties>
</file>