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Cephas Osei-Bonsu is a recent General Science graduate from Konongo Odumase SHS in Ghana with an outstanding 3.95 GPA, demonstrating exceptional academic performance in STEM subjects. His profile reveals a passionate innovator focused on leveraging technology to address pressing environmental and social challenges, particularly climate change, healthcare access, and sustainability in African contexts.</w:t>
        <w:br/>
        <w:br/>
        <w:t>The document showcases a remarkable track record of practical implementation through multiple technology projects and international recognitions. He has founded health tech and AI startups, developed environmental monitoring systems, and earned prestigious honors including top rankings in the American Math Olympiad and awards from NASA and MIT challenges. His technical expertise spans programming languages, web development, machine learning, and embedded systems, complemented by strong leadership and community engagement experience.</w:t>
      </w:r>
    </w:p>
    <w:p>
      <w:pPr>
        <w:pStyle w:val="Heading1"/>
      </w:pPr>
      <w:r>
        <w:t>Key Insights</w:t>
      </w:r>
    </w:p>
    <w:p>
      <w:pPr>
        <w:pStyle w:val="ListBullet"/>
      </w:pPr>
      <w:r>
        <w:t>Demonstrates exceptional academic achievement (3.95 GPA) and mathematical prowess (top 1% globally in American Math Olympiad)</w:t>
      </w:r>
    </w:p>
    <w:p>
      <w:pPr>
        <w:pStyle w:val="ListBullet"/>
      </w:pPr>
      <w:r>
        <w:t>Shows clear thematic focus on environmental sustainability and social impact through technology</w:t>
      </w:r>
    </w:p>
    <w:p>
      <w:pPr>
        <w:pStyle w:val="ListBullet"/>
      </w:pPr>
      <w:r>
        <w:t>Displays impressive entrepreneurial initiative with multiple founded startups (Vital-Go health tech, PedraX AI analyzer) while still in high school</w:t>
      </w:r>
    </w:p>
    <w:p>
      <w:pPr>
        <w:pStyle w:val="ListBullet"/>
      </w:pPr>
      <w:r>
        <w:t>Combines strong theoretical knowledge with practical application across diverse technical domains</w:t>
      </w:r>
    </w:p>
    <w:p>
      <w:pPr>
        <w:pStyle w:val="ListBullet"/>
      </w:pPr>
      <w:r>
        <w:t>Exhibits consistent recognition from prestigious international organizations (NASA, MIT, American Math Olympiad)</w:t>
      </w:r>
    </w:p>
    <w:p>
      <w:pPr>
        <w:pStyle w:val="ListBullet"/>
      </w:pPr>
      <w:r>
        <w:t>Maintains focus on addressing African-specific challenges including healthcare access, climate change, and food security</w:t>
      </w:r>
    </w:p>
    <w:p>
      <w:pPr>
        <w:pStyle w:val="ListBullet"/>
      </w:pPr>
      <w:r>
        <w:t>Shows ability to work across multiple technical stacks from embedded systems to web development and AI</w:t>
      </w:r>
    </w:p>
    <w:p>
      <w:pPr>
        <w:pStyle w:val="Heading1"/>
      </w:pPr>
      <w:r>
        <w:t>Questions &amp; Answers</w:t>
      </w:r>
    </w:p>
    <w:p>
      <w:pPr>
        <w:pStyle w:val="ListNumber"/>
      </w:pPr>
      <w:r>
        <w:t>Q1: What is this document about?</w:t>
      </w:r>
    </w:p>
    <w:p>
      <w:r>
        <w:t>Answer: Cephas Osei-Bonsu is a recent General Science graduate from Konongo Odumase SHS in Ghana with an outstanding 3.95 GPA, demonstrating exceptional academic performance in STEM subjects. His profile reve...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