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contains prepared responses for a student visa interview, outlining an applicant's rationale for pursuing a Computer and Information System Security degree at Voorhees University in the United States. The applicant is a Ghanaian student who has received a full Presidential Scholarship and demonstrates clear alignment between their academic goals, personal values, and career aspirations. The responses consistently emphasize the intention to return to Ghana after studies to apply cybersecurity expertise to national development needs, particularly in the healthcare sector through scaling their existing health-tech project called Vital-Go.</w:t>
        <w:br/>
        <w:br/>
        <w:t>The applicant presents a well-researched case for choosing both the specific university and the United States as a study destination, highlighting Voorhees University's HBCU status, faith-based mission, and supportive environment as key factors. The responses show strategic thinking about how the U.S. education will address skill gaps in Ghana's digital infrastructure while demonstrating financial preparedness through scholarship coverage and family support for additional expenses. The document portrays a candidate with clear post-graduation plans and strong ties to their home country.</w:t>
      </w:r>
    </w:p>
    <w:p>
      <w:pPr>
        <w:pStyle w:val="Heading1"/>
      </w:pPr>
      <w:r>
        <w:t>Key Insights</w:t>
      </w:r>
    </w:p>
    <w:p>
      <w:pPr>
        <w:pStyle w:val="ListBullet"/>
      </w:pPr>
      <w:r>
        <w:t>The applicant demonstrates strong ties to Ghana through detailed plans to return and scale their health-tech startup "Vital-Go" while addressing national cybersecurity needs</w:t>
      </w:r>
    </w:p>
    <w:p>
      <w:pPr>
        <w:pStyle w:val="ListBullet"/>
      </w:pPr>
      <w:r>
        <w:t>Strategic university selection is evident - the applicant applied to three HBCUs and chose Voorhees specifically for its mission alignment and supportive environment</w:t>
      </w:r>
    </w:p>
    <w:p>
      <w:pPr>
        <w:pStyle w:val="ListBullet"/>
      </w:pPr>
      <w:r>
        <w:t>Clear financial planning is shown through a full Presidential Scholarship covering tuition and living expenses, with additional travel support from a financially stable family member</w:t>
      </w:r>
    </w:p>
    <w:p>
      <w:pPr>
        <w:pStyle w:val="ListBullet"/>
      </w:pPr>
      <w:r>
        <w:t>The responses consistently bridge personal goals with broader societal impact, emphasizing how cybersecurity skills will benefit Ghana's digital transformation</w:t>
      </w:r>
    </w:p>
    <w:p>
      <w:pPr>
        <w:pStyle w:val="ListBullet"/>
      </w:pPr>
      <w:r>
        <w:t>The applicant shows awareness of current global and local cybersecurity challenges, particularly regarding Ghana's accelerating digital infrastructure</w:t>
      </w:r>
    </w:p>
    <w:p>
      <w:pPr>
        <w:pStyle w:val="ListBullet"/>
      </w:pPr>
      <w:r>
        <w:t>There's a strong emphasis on practical, hands-on learning opportunities available in the U.S. that are limited in Ghana</w:t>
      </w:r>
    </w:p>
    <w:p>
      <w:pPr>
        <w:pStyle w:val="Heading1"/>
      </w:pPr>
      <w:r>
        <w:t>Questions &amp; Answers</w:t>
      </w:r>
    </w:p>
    <w:p>
      <w:pPr>
        <w:pStyle w:val="ListNumber"/>
      </w:pPr>
      <w:r>
        <w:t>Q1: What is this document about?</w:t>
      </w:r>
    </w:p>
    <w:p>
      <w:r>
        <w:t>Answer: This document contains prepared responses for a student visa interview, outlining an applicant's rationale for pursuing a Computer and Information System Security degree at Voorhees University in the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