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PDF Analyzer - Document Analysis Report</w:t>
      </w:r>
    </w:p>
    <w:p>
      <w:pPr>
        <w:pStyle w:val="Heading1"/>
      </w:pPr>
      <w:r>
        <w:t>Summary</w:t>
      </w:r>
    </w:p>
    <w:p>
      <w:r>
        <w:t>This document provides a comprehensive step-by-step guide for developers to push their local project to a GitHub repository for the first time. The instructions cover the complete initial Git workflow, from initializing a local Git repository to successfully pushing code to a remote GitHub repository. The process includes six sequential commands that handle repository initialization, file staging, committing changes, branch management, remote repository configuration, and the initial push operation. The document thoughtfully addresses the transition from initial setup to ongoing maintenance by including a separate section for future pushes after making changes. This streamlined future workflow reduces the process to just three essential commands, making regular code updates more efficient. Additionally, the guide provides practical tips about local committing practices and explains the purpose of the upstream tracking option, demonstrating an understanding of both immediate needs and long-term workflow optimization. The instructions are particularly valuable for beginners as they include specific examples of command syntax and placeholder text for customization. The document successfully bridges the gap between theoretical Git knowledge and practical implementation, providing a clear roadmap that eliminates common points of confusion for developers new to version control systems and GitHub integration.</w:t>
      </w:r>
    </w:p>
    <w:p>
      <w:pPr>
        <w:pStyle w:val="Heading1"/>
      </w:pPr>
      <w:r>
        <w:t>Key Insights</w:t>
      </w:r>
    </w:p>
    <w:p>
      <w:pPr>
        <w:pStyle w:val="ListBullet"/>
      </w:pPr>
      <w:r>
        <w:t>The guide emphasizes the importance of proper branch naming convention alignment between local and remote repositories</w:t>
      </w:r>
    </w:p>
    <w:p>
      <w:pPr>
        <w:pStyle w:val="ListBullet"/>
      </w:pPr>
      <w:r>
        <w:t>It distinguishes between initial setup workflow (6 steps) and regular maintenance workflow (3 steps)</w:t>
      </w:r>
    </w:p>
    <w:p>
      <w:pPr>
        <w:pStyle w:val="ListBullet"/>
      </w:pPr>
      <w:r>
        <w:t>The '-u' flag for upstream tracking is highlighted as a crucial time-saving feature for future operations</w:t>
      </w:r>
    </w:p>
    <w:p>
      <w:pPr>
        <w:pStyle w:val="ListBullet"/>
      </w:pPr>
      <w:r>
        <w:t>Local committing before pushing is presented as a fundamental best practice</w:t>
      </w:r>
    </w:p>
    <w:p>
      <w:pPr>
        <w:pStyle w:val="ListBullet"/>
      </w:pPr>
      <w:r>
        <w:t>The document provides concrete examples with placeholder URLs for easy adaptation</w:t>
      </w:r>
    </w:p>
    <w:p>
      <w:pPr>
        <w:pStyle w:val="ListBullet"/>
      </w:pPr>
      <w:r>
        <w:t>It addresses the evolution from GitHub's traditional 'master' branch to the newer 'main' branch naming</w:t>
      </w:r>
    </w:p>
    <w:p>
      <w:pPr>
        <w:pStyle w:val="ListBullet"/>
      </w:pPr>
      <w:r>
        <w:t>The staging-commit-push sequence is reinforced as the core Git workflow pattern</w:t>
      </w:r>
    </w:p>
    <w:p>
      <w:pPr>
        <w:pStyle w:val="Heading1"/>
      </w:pPr>
      <w:r>
        <w:t>Questions &amp; Answers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