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9728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PDERAX - AI Document Analysis Report</w:t>
      </w:r>
    </w:p>
    <w:p>
      <w:pPr>
        <w:pStyle w:val="Heading1"/>
      </w:pPr>
      <w:r>
        <w:t>Summary</w:t>
      </w:r>
    </w:p>
    <w:p>
      <w:r>
        <w:t>This research by Jeffery Jones computationally validates Newtonian gravitation and Keplerian orbital models using modern astronomical datasets. The study implements numerical integration techniques (Runge-Kutta 4th Order and Velocity Verlet) in Python to simulate planetary and satellite orbits, comparing results against high-precision data from NASA JPL Horizons and AGI's Satellite Tool Kit.</w:t>
        <w:br/>
        <w:br/>
        <w:t>The analysis demonstrates exceptional accuracy, with RMS positional errors below 0.01% and total energy conservation within 0.02% over one-year simulations. The Velocity Verlet integrator showed superior performance in maintaining energy conservation due to its symplectic properties. These results confirm that classical two-body dynamics remain highly accurate for low-eccentricity, low-perturbation systems like the Earth-Sun system.</w:t>
        <w:br/>
        <w:br/>
        <w:t>The study establishes a crucial baseline for testing advanced orbital models and defines the boundary conditions where Newtonian mechanics remains sufficient before perturbative or relativistic effects become significant. This work provides both a pedagogical framework for orbital mechanics and a validation benchmark for emerging computational methods in astrophysics.</w:t>
      </w:r>
    </w:p>
    <w:p>
      <w:pPr>
        <w:pStyle w:val="Heading1"/>
      </w:pPr>
      <w:r>
        <w:t>Key Insights</w:t>
      </w:r>
    </w:p>
    <w:p>
      <w:pPr>
        <w:pStyle w:val="ListBullet"/>
      </w:pPr>
      <w:r>
        <w:t>Newtonian two-body dynamics achieve sub-0.01% positional accuracy (RMS error &lt; 7 km) when validated against modern astronomical datasets</w:t>
      </w:r>
    </w:p>
    <w:p>
      <w:pPr>
        <w:pStyle w:val="ListBullet"/>
      </w:pPr>
      <w:r>
        <w:t>Symplectic integrators (Velocity Verlet) maintain energy conservation within 0.02% over annual timescales, outperforming classical Runge-Kutta methods</w:t>
      </w:r>
    </w:p>
    <w:p>
      <w:pPr>
        <w:pStyle w:val="ListBullet"/>
      </w:pPr>
      <w:r>
        <w:t>The research defines the domain of validity for classical mechanics: low-eccentricity, near-coplanar systems with minimal perturbations</w:t>
      </w:r>
    </w:p>
    <w:p>
      <w:pPr>
        <w:pStyle w:val="ListBullet"/>
      </w:pPr>
      <w:r>
        <w:t>Modern computational verification serves as essential baseline testing for advanced methods including machine learning orbit predictors and n-body integrators</w:t>
      </w:r>
    </w:p>
    <w:p>
      <w:pPr>
        <w:pStyle w:val="ListBullet"/>
      </w:pPr>
      <w:r>
        <w:t>The study bridges historical theoretical foundations (Kepler/Newton) with contemporary computational validation using gold-standard datasets</w:t>
      </w:r>
    </w:p>
    <w:p>
      <w:pPr>
        <w:pStyle w:val="Heading1"/>
      </w:pPr>
      <w:r>
        <w:t>Questions &amp; Answers</w:t>
      </w:r>
    </w:p>
    <w:p>
      <w:pPr>
        <w:pStyle w:val="ListNumber"/>
      </w:pPr>
      <w:r>
        <w:t>Q1: What is this document about?</w:t>
      </w:r>
    </w:p>
    <w:p>
      <w:r>
        <w:t>Answer: This research by Jeffery Jones computationally validates Newtonian gravitation and Keplerian orbital models using modern astronomical datasets. The study implements numerical integration techniques (R...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