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PROFILE I am a self-motivated and passionate student pursuing a Bachelor of Science in Hospitality and Tourism Management. With a deep-rooted willpower and commitment to excellence in hospitality, I bring a versatile skill set that enhances my ability to thrive in dynamic, people-centered environments. My academic and practical experiences have equipped me with strong communication, interpersonal, and decision-making skills. I excel in welcoming and engaging with individuals from diverse backgrounds, managing guest experiences with professionalism, and planning and executing events with precision and warmth. I am deeply driven by the desire to uplift others, particularly those facing life’s toughest challenges, and I believe in the power of hospitality as a tool for healing, comfort, and transformation. My goal is to create inclusive spaces where every guest feels valued and cared for. I am eager to contribute to the hospitality industry with compassion, creativity, and a commitment to delivering exceptional service. EDUCATION Kwame Nkrumah University Of Science &amp; Technology Graduating 2027 Major: BSc. Hospitality &amp; Tourism Management Relevant Coursework: Human resource management, hotel management, Microeconomics, Food production and nutrition, Principles of tour guiding, personal health and fitness Konongo Odumase Senior High School Completed 2023 Program: General Arts Relevant Programs: Core Mathematics.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Approximate document length: 576 words.</w:t>
      </w:r>
    </w:p>
    <w:p>
      <w:pPr>
        <w:pStyle w:val="ListBullet"/>
      </w:pPr>
      <w:r>
        <w:t>Local fallback summary generated because the AI service was unavailable.</w:t>
      </w:r>
    </w:p>
    <w:p>
      <w:pPr>
        <w:pStyle w:val="ListBullet"/>
      </w:pPr>
      <w:r>
        <w:t>AI service unavailable: HTTPSConnectionPool(host='api.deepseek.com', port=443): Read timed out.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PROFILE I am a self-motivated and passionate student pursuing a Bachelor of Science in Hospitality and Tourism Management. With a deep-rooted willpower and commitment to excellence in hospitality, I bring a versatile skill set that enhances...</w:t>
      </w:r>
    </w:p>
    <w:p/>
    <w:p>
      <w:pPr>
        <w:pStyle w:val="ListNumber"/>
      </w:pPr>
      <w:r>
        <w:t>Q2: Why is this a fallback summary?</w:t>
      </w:r>
    </w:p>
    <w:p>
      <w:r>
        <w:t>Answer: AI service unavailable: HTTPSConnectionPool(host='api.deepseek.com', port=443): Read timed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