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3A9" w:rsidRPr="00196BBD" w:rsidRDefault="00196BBD" w:rsidP="00196BBD">
      <w:pPr>
        <w:jc w:val="center"/>
        <w:rPr>
          <w:b/>
          <w:color w:val="FF0000"/>
          <w:sz w:val="24"/>
          <w:u w:val="single"/>
        </w:rPr>
      </w:pPr>
      <w:r w:rsidRPr="00196BBD">
        <w:rPr>
          <w:b/>
          <w:color w:val="FF0000"/>
          <w:sz w:val="24"/>
          <w:u w:val="single"/>
        </w:rPr>
        <w:t>OGRE3D – Lumière</w:t>
      </w:r>
      <w:r w:rsidR="00BA05B5">
        <w:rPr>
          <w:b/>
          <w:color w:val="FF0000"/>
          <w:sz w:val="24"/>
          <w:u w:val="single"/>
        </w:rPr>
        <w:t>/Ombre</w:t>
      </w:r>
    </w:p>
    <w:p w:rsidR="00196BBD" w:rsidRDefault="0037723A">
      <w:hyperlink r:id="rId6" w:history="1">
        <w:r w:rsidRPr="00903579">
          <w:rPr>
            <w:rStyle w:val="Lienhypertexte"/>
          </w:rPr>
          <w:t>http://www.siteduzero.com/informatique/tutoriels/decouvrez-ogre-3d/les-lumieres</w:t>
        </w:r>
      </w:hyperlink>
    </w:p>
    <w:p w:rsidR="00402B13" w:rsidRDefault="00402B13">
      <w:pPr>
        <w:rPr>
          <w:rFonts w:ascii="Arial" w:hAnsi="Arial" w:cs="Arial"/>
          <w:color w:val="333333"/>
          <w:sz w:val="21"/>
          <w:szCs w:val="21"/>
          <w:shd w:val="clear" w:color="auto" w:fill="FFFFFF"/>
        </w:rPr>
      </w:pPr>
      <w:r>
        <w:rPr>
          <w:rFonts w:ascii="Arial" w:hAnsi="Arial" w:cs="Arial"/>
          <w:color w:val="333333"/>
          <w:sz w:val="21"/>
          <w:szCs w:val="21"/>
          <w:shd w:val="clear" w:color="auto" w:fill="FFFFFF"/>
        </w:rPr>
        <w:t>OGRE peut gérer 3 types de lumière :</w:t>
      </w:r>
    </w:p>
    <w:p w:rsidR="00402B13" w:rsidRDefault="00402B13" w:rsidP="00402B13">
      <w:pPr>
        <w:pStyle w:val="Paragraphedeliste"/>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Lumière ponctuelle</w:t>
      </w:r>
    </w:p>
    <w:p w:rsidR="00402B13" w:rsidRDefault="00402B13" w:rsidP="00402B13">
      <w:pPr>
        <w:pStyle w:val="Paragraphedeliste"/>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Lumière directionnelle</w:t>
      </w:r>
    </w:p>
    <w:p w:rsidR="00402B13" w:rsidRDefault="00A27347" w:rsidP="00402B13">
      <w:pPr>
        <w:pStyle w:val="Paragraphedeliste"/>
        <w:numPr>
          <w:ilvl w:val="0"/>
          <w:numId w:val="1"/>
        </w:num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Lumière projecteur ou </w:t>
      </w:r>
      <w:r w:rsidR="00402B13">
        <w:rPr>
          <w:rFonts w:ascii="Arial" w:hAnsi="Arial" w:cs="Arial"/>
          <w:color w:val="333333"/>
          <w:sz w:val="21"/>
          <w:szCs w:val="21"/>
          <w:shd w:val="clear" w:color="auto" w:fill="FFFFFF"/>
        </w:rPr>
        <w:t>Spot</w:t>
      </w:r>
    </w:p>
    <w:p w:rsidR="00B05572" w:rsidRDefault="00B05572" w:rsidP="00B05572">
      <w:pPr>
        <w:rPr>
          <w:rFonts w:ascii="Arial" w:hAnsi="Arial" w:cs="Arial"/>
          <w:color w:val="333333"/>
          <w:sz w:val="21"/>
          <w:szCs w:val="21"/>
          <w:shd w:val="clear" w:color="auto" w:fill="FFFFFF"/>
        </w:rPr>
      </w:pPr>
      <w:r>
        <w:rPr>
          <w:rFonts w:ascii="Arial" w:hAnsi="Arial" w:cs="Arial"/>
          <w:color w:val="333333"/>
          <w:sz w:val="21"/>
          <w:szCs w:val="21"/>
          <w:shd w:val="clear" w:color="auto" w:fill="FFFFFF"/>
        </w:rPr>
        <w:t>Pour voir l’effet des lumières, désactiver la lumière ambiante :</w:t>
      </w:r>
    </w:p>
    <w:p w:rsidR="00B05572" w:rsidRPr="00B05572" w:rsidRDefault="00B05572" w:rsidP="00B05572">
      <w:pPr>
        <w:rPr>
          <w:rFonts w:ascii="Arial" w:hAnsi="Arial" w:cs="Arial"/>
          <w:color w:val="333333"/>
          <w:sz w:val="21"/>
          <w:szCs w:val="21"/>
          <w:shd w:val="clear" w:color="auto" w:fill="FFFFFF"/>
        </w:rPr>
      </w:pPr>
      <w:proofErr w:type="spellStart"/>
      <w:r>
        <w:rPr>
          <w:rFonts w:ascii="Consolas" w:hAnsi="Consolas" w:cs="Consolas"/>
          <w:color w:val="B9BDB6"/>
          <w:sz w:val="21"/>
          <w:szCs w:val="21"/>
          <w:shd w:val="clear" w:color="auto" w:fill="1B2426"/>
        </w:rPr>
        <w:t>mSceneMgr</w:t>
      </w:r>
      <w:proofErr w:type="spellEnd"/>
      <w:r>
        <w:rPr>
          <w:rFonts w:ascii="Consolas" w:hAnsi="Consolas" w:cs="Consolas"/>
          <w:color w:val="B9BDB6"/>
          <w:sz w:val="21"/>
          <w:szCs w:val="21"/>
          <w:shd w:val="clear" w:color="auto" w:fill="1B2426"/>
        </w:rPr>
        <w:t>-&gt;</w:t>
      </w:r>
      <w:proofErr w:type="spellStart"/>
      <w:proofErr w:type="gramStart"/>
      <w:r>
        <w:rPr>
          <w:rFonts w:ascii="Consolas" w:hAnsi="Consolas" w:cs="Consolas"/>
          <w:color w:val="B9BDB6"/>
          <w:sz w:val="21"/>
          <w:szCs w:val="21"/>
          <w:shd w:val="clear" w:color="auto" w:fill="1B2426"/>
        </w:rPr>
        <w:t>setAmbientLight</w:t>
      </w:r>
      <w:proofErr w:type="spellEnd"/>
      <w:r>
        <w:rPr>
          <w:rFonts w:ascii="Consolas" w:hAnsi="Consolas" w:cs="Consolas"/>
          <w:color w:val="B9BDB6"/>
          <w:sz w:val="21"/>
          <w:szCs w:val="21"/>
          <w:shd w:val="clear" w:color="auto" w:fill="1B2426"/>
        </w:rPr>
        <w:t>(</w:t>
      </w:r>
      <w:proofErr w:type="spellStart"/>
      <w:proofErr w:type="gramEnd"/>
      <w:r>
        <w:rPr>
          <w:rFonts w:ascii="Consolas" w:hAnsi="Consolas" w:cs="Consolas"/>
          <w:color w:val="B9BDB6"/>
          <w:sz w:val="21"/>
          <w:szCs w:val="21"/>
          <w:shd w:val="clear" w:color="auto" w:fill="1B2426"/>
        </w:rPr>
        <w:t>ColourValue</w:t>
      </w:r>
      <w:proofErr w:type="spellEnd"/>
      <w:r>
        <w:rPr>
          <w:rFonts w:ascii="Consolas" w:hAnsi="Consolas" w:cs="Consolas"/>
          <w:color w:val="B9BDB6"/>
          <w:sz w:val="21"/>
          <w:szCs w:val="21"/>
          <w:shd w:val="clear" w:color="auto" w:fill="1B2426"/>
        </w:rPr>
        <w:t>(0.0, 0.0, 0.0));</w:t>
      </w:r>
    </w:p>
    <w:p w:rsidR="0037723A" w:rsidRDefault="0037723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sachez</w:t>
      </w:r>
      <w:proofErr w:type="gramEnd"/>
      <w:r>
        <w:rPr>
          <w:rFonts w:ascii="Arial" w:hAnsi="Arial" w:cs="Arial"/>
          <w:color w:val="333333"/>
          <w:sz w:val="21"/>
          <w:szCs w:val="21"/>
          <w:shd w:val="clear" w:color="auto" w:fill="FFFFFF"/>
        </w:rPr>
        <w:t xml:space="preserve"> seulement que la couleur diffuse est la couleur sous laquelle vont apparaître les objets non brillants, et que la couleur spéculaire est un paramètre supplémentaire pour les matériaux réfléchissants comme le métal ou le verre. Pour une lumière, on met généralement la même couleur pour ces deux paramètres.</w:t>
      </w:r>
    </w:p>
    <w:p w:rsidR="00935125" w:rsidRDefault="00935125">
      <w:pPr>
        <w:rPr>
          <w:rFonts w:ascii="Arial" w:hAnsi="Arial" w:cs="Arial"/>
          <w:color w:val="333333"/>
          <w:sz w:val="21"/>
          <w:szCs w:val="21"/>
          <w:shd w:val="clear" w:color="auto" w:fill="FFFFFF"/>
        </w:rPr>
      </w:pPr>
    </w:p>
    <w:p w:rsidR="00935125" w:rsidRDefault="0093512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Enfin, sachez qu'il est possible d'attacher une lumière à un </w:t>
      </w:r>
      <w:proofErr w:type="spellStart"/>
      <w:r>
        <w:rPr>
          <w:rFonts w:ascii="Arial" w:hAnsi="Arial" w:cs="Arial"/>
          <w:color w:val="333333"/>
          <w:sz w:val="21"/>
          <w:szCs w:val="21"/>
          <w:shd w:val="clear" w:color="auto" w:fill="FFFFFF"/>
        </w:rPr>
        <w:t>noeud</w:t>
      </w:r>
      <w:proofErr w:type="spellEnd"/>
      <w:r>
        <w:rPr>
          <w:rFonts w:ascii="Arial" w:hAnsi="Arial" w:cs="Arial"/>
          <w:color w:val="333333"/>
          <w:sz w:val="21"/>
          <w:szCs w:val="21"/>
          <w:shd w:val="clear" w:color="auto" w:fill="FFFFFF"/>
        </w:rPr>
        <w:t xml:space="preserve"> de scène. Dans ce cas, la méthode Light</w:t>
      </w:r>
      <w:proofErr w:type="gramStart"/>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setPosition</w:t>
      </w:r>
      <w:proofErr w:type="spellEnd"/>
      <w:proofErr w:type="gramEnd"/>
      <w:r>
        <w:rPr>
          <w:rFonts w:ascii="Arial" w:hAnsi="Arial" w:cs="Arial"/>
          <w:color w:val="333333"/>
          <w:sz w:val="21"/>
          <w:szCs w:val="21"/>
          <w:shd w:val="clear" w:color="auto" w:fill="FFFFFF"/>
        </w:rPr>
        <w:t xml:space="preserve">() définit la position relative de la lumière par rapport au </w:t>
      </w:r>
      <w:proofErr w:type="spellStart"/>
      <w:r>
        <w:rPr>
          <w:rFonts w:ascii="Arial" w:hAnsi="Arial" w:cs="Arial"/>
          <w:color w:val="333333"/>
          <w:sz w:val="21"/>
          <w:szCs w:val="21"/>
          <w:shd w:val="clear" w:color="auto" w:fill="FFFFFF"/>
        </w:rPr>
        <w:t>noeud</w:t>
      </w:r>
      <w:proofErr w:type="spellEnd"/>
      <w:r>
        <w:rPr>
          <w:rFonts w:ascii="Arial" w:hAnsi="Arial" w:cs="Arial"/>
          <w:color w:val="333333"/>
          <w:sz w:val="21"/>
          <w:szCs w:val="21"/>
          <w:shd w:val="clear" w:color="auto" w:fill="FFFFFF"/>
        </w:rPr>
        <w:t>.</w:t>
      </w:r>
    </w:p>
    <w:tbl>
      <w:tblPr>
        <w:tblW w:w="9075" w:type="dxa"/>
        <w:tblCellMar>
          <w:left w:w="0" w:type="dxa"/>
          <w:right w:w="0" w:type="dxa"/>
        </w:tblCellMar>
        <w:tblLook w:val="04A0" w:firstRow="1" w:lastRow="0" w:firstColumn="1" w:lastColumn="0" w:noHBand="0" w:noVBand="1"/>
      </w:tblPr>
      <w:tblGrid>
        <w:gridCol w:w="360"/>
        <w:gridCol w:w="8715"/>
      </w:tblGrid>
      <w:tr w:rsidR="00935125" w:rsidRPr="00935125" w:rsidTr="00935125">
        <w:tc>
          <w:tcPr>
            <w:tcW w:w="0" w:type="auto"/>
            <w:tcBorders>
              <w:right w:val="single" w:sz="6" w:space="0" w:color="ECECE6"/>
            </w:tcBorders>
            <w:tcMar>
              <w:top w:w="120" w:type="dxa"/>
              <w:left w:w="120" w:type="dxa"/>
              <w:bottom w:w="120" w:type="dxa"/>
              <w:right w:w="120" w:type="dxa"/>
            </w:tcMar>
            <w:vAlign w:val="center"/>
            <w:hideMark/>
          </w:tcPr>
          <w:p w:rsidR="00935125" w:rsidRPr="00935125" w:rsidRDefault="00935125" w:rsidP="00935125">
            <w:pPr>
              <w:spacing w:after="0" w:line="240" w:lineRule="auto"/>
              <w:rPr>
                <w:rFonts w:ascii="Times New Roman" w:eastAsia="Times New Roman" w:hAnsi="Times New Roman" w:cs="Times New Roman"/>
                <w:sz w:val="24"/>
                <w:szCs w:val="24"/>
                <w:lang w:eastAsia="fr-FR"/>
              </w:rPr>
            </w:pPr>
            <w:r w:rsidRPr="00935125">
              <w:rPr>
                <w:rFonts w:ascii="Times New Roman" w:eastAsia="Times New Roman" w:hAnsi="Times New Roman" w:cs="Times New Roman"/>
                <w:sz w:val="24"/>
                <w:szCs w:val="24"/>
                <w:lang w:eastAsia="fr-FR"/>
              </w:rPr>
              <w:t>1</w:t>
            </w:r>
          </w:p>
        </w:tc>
        <w:tc>
          <w:tcPr>
            <w:tcW w:w="13815" w:type="dxa"/>
            <w:tcBorders>
              <w:top w:val="single" w:sz="6" w:space="0" w:color="E3E3E3"/>
              <w:bottom w:val="single" w:sz="6" w:space="0" w:color="E3E3E3"/>
              <w:right w:val="nil"/>
            </w:tcBorders>
            <w:tcMar>
              <w:top w:w="150" w:type="dxa"/>
              <w:left w:w="0" w:type="dxa"/>
              <w:bottom w:w="150" w:type="dxa"/>
              <w:right w:w="0" w:type="dxa"/>
            </w:tcMar>
            <w:vAlign w:val="center"/>
            <w:hideMark/>
          </w:tcPr>
          <w:p w:rsidR="00935125" w:rsidRPr="00935125" w:rsidRDefault="00935125" w:rsidP="00935125">
            <w:pPr>
              <w:shd w:val="clear" w:color="auto" w:fill="000000"/>
              <w:spacing w:after="0" w:line="240" w:lineRule="auto"/>
              <w:rPr>
                <w:rFonts w:ascii="Times New Roman" w:eastAsia="Times New Roman" w:hAnsi="Times New Roman" w:cs="Times New Roman"/>
                <w:sz w:val="24"/>
                <w:szCs w:val="24"/>
                <w:lang w:eastAsia="fr-FR"/>
              </w:rPr>
            </w:pPr>
            <w:proofErr w:type="spellStart"/>
            <w:r w:rsidRPr="00935125">
              <w:rPr>
                <w:rFonts w:ascii="Courier New" w:eastAsia="Times New Roman" w:hAnsi="Courier New" w:cs="Courier New"/>
                <w:sz w:val="20"/>
                <w:szCs w:val="20"/>
                <w:bdr w:val="none" w:sz="0" w:space="0" w:color="auto" w:frame="1"/>
                <w:lang w:eastAsia="fr-FR"/>
              </w:rPr>
              <w:t>node</w:t>
            </w:r>
            <w:proofErr w:type="spellEnd"/>
            <w:r w:rsidRPr="00935125">
              <w:rPr>
                <w:rFonts w:ascii="Courier New" w:eastAsia="Times New Roman" w:hAnsi="Courier New" w:cs="Courier New"/>
                <w:sz w:val="20"/>
                <w:szCs w:val="20"/>
                <w:bdr w:val="none" w:sz="0" w:space="0" w:color="auto" w:frame="1"/>
                <w:lang w:eastAsia="fr-FR"/>
              </w:rPr>
              <w:t>-&gt;</w:t>
            </w:r>
            <w:proofErr w:type="spellStart"/>
            <w:proofErr w:type="gramStart"/>
            <w:r w:rsidRPr="00935125">
              <w:rPr>
                <w:rFonts w:ascii="Courier New" w:eastAsia="Times New Roman" w:hAnsi="Courier New" w:cs="Courier New"/>
                <w:sz w:val="20"/>
                <w:szCs w:val="20"/>
                <w:bdr w:val="none" w:sz="0" w:space="0" w:color="auto" w:frame="1"/>
                <w:lang w:eastAsia="fr-FR"/>
              </w:rPr>
              <w:t>attachObject</w:t>
            </w:r>
            <w:proofErr w:type="spellEnd"/>
            <w:r w:rsidRPr="00935125">
              <w:rPr>
                <w:rFonts w:ascii="Courier New" w:eastAsia="Times New Roman" w:hAnsi="Courier New" w:cs="Courier New"/>
                <w:sz w:val="20"/>
                <w:szCs w:val="20"/>
                <w:bdr w:val="none" w:sz="0" w:space="0" w:color="auto" w:frame="1"/>
                <w:lang w:eastAsia="fr-FR"/>
              </w:rPr>
              <w:t>(</w:t>
            </w:r>
            <w:proofErr w:type="gramEnd"/>
            <w:r w:rsidRPr="00935125">
              <w:rPr>
                <w:rFonts w:ascii="Courier New" w:eastAsia="Times New Roman" w:hAnsi="Courier New" w:cs="Courier New"/>
                <w:sz w:val="20"/>
                <w:szCs w:val="20"/>
                <w:bdr w:val="none" w:sz="0" w:space="0" w:color="auto" w:frame="1"/>
                <w:lang w:eastAsia="fr-FR"/>
              </w:rPr>
              <w:t>light);</w:t>
            </w:r>
          </w:p>
        </w:tc>
      </w:tr>
    </w:tbl>
    <w:p w:rsidR="00935125" w:rsidRDefault="00935125" w:rsidP="00935125">
      <w:pPr>
        <w:shd w:val="clear" w:color="auto" w:fill="FFFFFF"/>
        <w:spacing w:after="150" w:line="270" w:lineRule="atLeast"/>
        <w:jc w:val="both"/>
        <w:rPr>
          <w:rFonts w:ascii="Arial" w:eastAsia="Times New Roman" w:hAnsi="Arial" w:cs="Arial"/>
          <w:color w:val="333333"/>
          <w:sz w:val="21"/>
          <w:szCs w:val="21"/>
          <w:lang w:eastAsia="fr-FR"/>
        </w:rPr>
      </w:pPr>
      <w:r w:rsidRPr="00935125">
        <w:rPr>
          <w:rFonts w:ascii="Arial" w:eastAsia="Times New Roman" w:hAnsi="Arial" w:cs="Arial"/>
          <w:color w:val="333333"/>
          <w:sz w:val="21"/>
          <w:szCs w:val="21"/>
          <w:lang w:eastAsia="fr-FR"/>
        </w:rPr>
        <w:t xml:space="preserve">Vous pouvez donc facilement placer une lumière à la position d'un </w:t>
      </w:r>
      <w:proofErr w:type="spellStart"/>
      <w:r w:rsidRPr="00935125">
        <w:rPr>
          <w:rFonts w:ascii="Arial" w:eastAsia="Times New Roman" w:hAnsi="Arial" w:cs="Arial"/>
          <w:color w:val="333333"/>
          <w:sz w:val="21"/>
          <w:szCs w:val="21"/>
          <w:lang w:eastAsia="fr-FR"/>
        </w:rPr>
        <w:t>mesh</w:t>
      </w:r>
      <w:proofErr w:type="spellEnd"/>
      <w:r w:rsidRPr="00935125">
        <w:rPr>
          <w:rFonts w:ascii="Arial" w:eastAsia="Times New Roman" w:hAnsi="Arial" w:cs="Arial"/>
          <w:color w:val="333333"/>
          <w:sz w:val="21"/>
          <w:szCs w:val="21"/>
          <w:lang w:eastAsia="fr-FR"/>
        </w:rPr>
        <w:t xml:space="preserve"> censé émettre de la lumière - par exemple les phares d'une voiture - et les déplacer en même temps grâce à une seule commande vers le </w:t>
      </w:r>
      <w:proofErr w:type="spellStart"/>
      <w:r w:rsidRPr="00935125">
        <w:rPr>
          <w:rFonts w:ascii="Arial" w:eastAsia="Times New Roman" w:hAnsi="Arial" w:cs="Arial"/>
          <w:color w:val="333333"/>
          <w:sz w:val="21"/>
          <w:szCs w:val="21"/>
          <w:lang w:eastAsia="fr-FR"/>
        </w:rPr>
        <w:t>noeud</w:t>
      </w:r>
      <w:proofErr w:type="spellEnd"/>
      <w:r w:rsidRPr="00935125">
        <w:rPr>
          <w:rFonts w:ascii="Arial" w:eastAsia="Times New Roman" w:hAnsi="Arial" w:cs="Arial"/>
          <w:color w:val="333333"/>
          <w:sz w:val="21"/>
          <w:szCs w:val="21"/>
          <w:lang w:eastAsia="fr-FR"/>
        </w:rPr>
        <w:t xml:space="preserve"> de scène !</w:t>
      </w:r>
    </w:p>
    <w:p w:rsidR="00BA05B5" w:rsidRPr="00935125" w:rsidRDefault="00BA05B5" w:rsidP="00935125">
      <w:pPr>
        <w:shd w:val="clear" w:color="auto" w:fill="FFFFFF"/>
        <w:spacing w:after="150" w:line="270" w:lineRule="atLeast"/>
        <w:jc w:val="both"/>
        <w:rPr>
          <w:rFonts w:ascii="Arial" w:eastAsia="Times New Roman" w:hAnsi="Arial" w:cs="Arial"/>
          <w:color w:val="333333"/>
          <w:sz w:val="21"/>
          <w:szCs w:val="21"/>
          <w:lang w:eastAsia="fr-FR"/>
        </w:rPr>
      </w:pPr>
    </w:p>
    <w:p w:rsidR="00935125" w:rsidRDefault="00BA05B5">
      <w:hyperlink r:id="rId7" w:history="1">
        <w:r w:rsidRPr="00903579">
          <w:rPr>
            <w:rStyle w:val="Lienhypertexte"/>
          </w:rPr>
          <w:t>http://www.siteduzero.com/informatique/tutoriels/decouvrez-ogre-3d/les-ombres-1</w:t>
        </w:r>
      </w:hyperlink>
    </w:p>
    <w:p w:rsidR="00BA05B5" w:rsidRPr="00BA05B5" w:rsidRDefault="00BA05B5" w:rsidP="00BA05B5">
      <w:pPr>
        <w:shd w:val="clear" w:color="auto" w:fill="FFFFFF"/>
        <w:spacing w:before="150" w:after="150" w:line="300" w:lineRule="atLeast"/>
        <w:jc w:val="both"/>
        <w:outlineLvl w:val="4"/>
        <w:rPr>
          <w:rFonts w:ascii="Arial" w:eastAsia="Times New Roman" w:hAnsi="Arial" w:cs="Arial"/>
          <w:b/>
          <w:bCs/>
          <w:color w:val="333333"/>
          <w:sz w:val="21"/>
          <w:szCs w:val="21"/>
          <w:lang w:eastAsia="fr-FR"/>
        </w:rPr>
      </w:pPr>
      <w:r w:rsidRPr="00BA05B5">
        <w:rPr>
          <w:rFonts w:ascii="Arial" w:eastAsia="Times New Roman" w:hAnsi="Arial" w:cs="Arial"/>
          <w:b/>
          <w:bCs/>
          <w:color w:val="333333"/>
          <w:sz w:val="21"/>
          <w:szCs w:val="21"/>
          <w:lang w:eastAsia="fr-FR"/>
        </w:rPr>
        <w:t>Activer les ombres</w:t>
      </w:r>
    </w:p>
    <w:p w:rsidR="002725F5" w:rsidRDefault="002725F5" w:rsidP="00BA05B5">
      <w:pPr>
        <w:shd w:val="clear" w:color="auto" w:fill="FFFFFF"/>
        <w:spacing w:after="150" w:line="270" w:lineRule="atLeast"/>
        <w:jc w:val="both"/>
        <w:rPr>
          <w:rFonts w:ascii="Arial" w:eastAsia="Times New Roman" w:hAnsi="Arial" w:cs="Arial"/>
          <w:color w:val="333333"/>
          <w:sz w:val="21"/>
          <w:szCs w:val="21"/>
          <w:lang w:eastAsia="fr-FR"/>
        </w:rPr>
      </w:pPr>
      <w:r>
        <w:rPr>
          <w:rFonts w:ascii="Arial" w:eastAsia="Times New Roman" w:hAnsi="Arial" w:cs="Arial"/>
          <w:color w:val="333333"/>
          <w:sz w:val="21"/>
          <w:szCs w:val="21"/>
          <w:lang w:eastAsia="fr-FR"/>
        </w:rPr>
        <w:t>Première chose à faire : pour voir une ombre il faut un sol !</w:t>
      </w:r>
    </w:p>
    <w:p w:rsidR="00BA05B5" w:rsidRPr="00BA05B5" w:rsidRDefault="00BA05B5" w:rsidP="00BA05B5">
      <w:p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Tout d'abord, on doit paramétrer nos lumières et nos entités pour projeter (ou non) des ombres.</w:t>
      </w:r>
    </w:p>
    <w:p w:rsidR="00BA05B5" w:rsidRPr="00BA05B5" w:rsidRDefault="00BA05B5" w:rsidP="00BA05B5">
      <w:p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Que ce soit pour les lumières ou les entités, on utilise la même méthode pour choisir d'activer ou non la projection :</w:t>
      </w:r>
    </w:p>
    <w:tbl>
      <w:tblPr>
        <w:tblW w:w="9075" w:type="dxa"/>
        <w:tblCellMar>
          <w:left w:w="0" w:type="dxa"/>
          <w:right w:w="0" w:type="dxa"/>
        </w:tblCellMar>
        <w:tblLook w:val="04A0" w:firstRow="1" w:lastRow="0" w:firstColumn="1" w:lastColumn="0" w:noHBand="0" w:noVBand="1"/>
      </w:tblPr>
      <w:tblGrid>
        <w:gridCol w:w="360"/>
        <w:gridCol w:w="8715"/>
      </w:tblGrid>
      <w:tr w:rsidR="00BA05B5" w:rsidRPr="00BA05B5" w:rsidTr="00BA05B5">
        <w:tc>
          <w:tcPr>
            <w:tcW w:w="0" w:type="auto"/>
            <w:tcBorders>
              <w:right w:val="single" w:sz="6" w:space="0" w:color="ECECE6"/>
            </w:tcBorders>
            <w:tcMar>
              <w:top w:w="120" w:type="dxa"/>
              <w:left w:w="120" w:type="dxa"/>
              <w:bottom w:w="120" w:type="dxa"/>
              <w:right w:w="120" w:type="dxa"/>
            </w:tcMar>
            <w:vAlign w:val="center"/>
            <w:hideMark/>
          </w:tcPr>
          <w:p w:rsidR="00BA05B5" w:rsidRPr="00BA05B5" w:rsidRDefault="00BA05B5" w:rsidP="00BA05B5">
            <w:pPr>
              <w:spacing w:after="0" w:line="240" w:lineRule="auto"/>
              <w:rPr>
                <w:rFonts w:ascii="Times New Roman" w:eastAsia="Times New Roman" w:hAnsi="Times New Roman" w:cs="Times New Roman"/>
                <w:sz w:val="24"/>
                <w:szCs w:val="24"/>
                <w:lang w:eastAsia="fr-FR"/>
              </w:rPr>
            </w:pPr>
            <w:r w:rsidRPr="00BA05B5">
              <w:rPr>
                <w:rFonts w:ascii="Times New Roman" w:eastAsia="Times New Roman" w:hAnsi="Times New Roman" w:cs="Times New Roman"/>
                <w:sz w:val="24"/>
                <w:szCs w:val="24"/>
                <w:lang w:eastAsia="fr-FR"/>
              </w:rPr>
              <w:t>1</w:t>
            </w:r>
          </w:p>
          <w:p w:rsidR="00BA05B5" w:rsidRPr="00BA05B5" w:rsidRDefault="00BA05B5" w:rsidP="00BA05B5">
            <w:pPr>
              <w:spacing w:after="0" w:line="240" w:lineRule="auto"/>
              <w:rPr>
                <w:rFonts w:ascii="Times New Roman" w:eastAsia="Times New Roman" w:hAnsi="Times New Roman" w:cs="Times New Roman"/>
                <w:sz w:val="24"/>
                <w:szCs w:val="24"/>
                <w:lang w:eastAsia="fr-FR"/>
              </w:rPr>
            </w:pPr>
            <w:r w:rsidRPr="00BA05B5">
              <w:rPr>
                <w:rFonts w:ascii="Times New Roman" w:eastAsia="Times New Roman" w:hAnsi="Times New Roman" w:cs="Times New Roman"/>
                <w:sz w:val="24"/>
                <w:szCs w:val="24"/>
                <w:lang w:eastAsia="fr-FR"/>
              </w:rPr>
              <w:t>2</w:t>
            </w:r>
          </w:p>
        </w:tc>
        <w:tc>
          <w:tcPr>
            <w:tcW w:w="13815" w:type="dxa"/>
            <w:tcBorders>
              <w:top w:val="single" w:sz="6" w:space="0" w:color="E3E3E3"/>
              <w:bottom w:val="single" w:sz="6" w:space="0" w:color="E3E3E3"/>
              <w:right w:val="nil"/>
            </w:tcBorders>
            <w:tcMar>
              <w:top w:w="150" w:type="dxa"/>
              <w:left w:w="0" w:type="dxa"/>
              <w:bottom w:w="150" w:type="dxa"/>
              <w:right w:w="0" w:type="dxa"/>
            </w:tcMar>
            <w:vAlign w:val="center"/>
            <w:hideMark/>
          </w:tcPr>
          <w:p w:rsidR="00BA05B5" w:rsidRPr="00BA05B5" w:rsidRDefault="00BA05B5" w:rsidP="00BA05B5">
            <w:pPr>
              <w:shd w:val="clear" w:color="auto" w:fill="000000"/>
              <w:spacing w:after="0" w:line="240" w:lineRule="auto"/>
              <w:rPr>
                <w:rFonts w:ascii="Times New Roman" w:eastAsia="Times New Roman" w:hAnsi="Times New Roman" w:cs="Times New Roman"/>
                <w:sz w:val="24"/>
                <w:szCs w:val="24"/>
                <w:lang w:val="en-US" w:eastAsia="fr-FR"/>
              </w:rPr>
            </w:pPr>
            <w:r w:rsidRPr="00BA05B5">
              <w:rPr>
                <w:rFonts w:ascii="Courier New" w:eastAsia="Times New Roman" w:hAnsi="Courier New" w:cs="Courier New"/>
                <w:sz w:val="20"/>
                <w:szCs w:val="20"/>
                <w:bdr w:val="none" w:sz="0" w:space="0" w:color="auto" w:frame="1"/>
                <w:lang w:val="en-US" w:eastAsia="fr-FR"/>
              </w:rPr>
              <w:t>light-&gt;</w:t>
            </w:r>
            <w:proofErr w:type="spellStart"/>
            <w:r w:rsidRPr="00BA05B5">
              <w:rPr>
                <w:rFonts w:ascii="Courier New" w:eastAsia="Times New Roman" w:hAnsi="Courier New" w:cs="Courier New"/>
                <w:sz w:val="20"/>
                <w:szCs w:val="20"/>
                <w:bdr w:val="none" w:sz="0" w:space="0" w:color="auto" w:frame="1"/>
                <w:lang w:val="en-US" w:eastAsia="fr-FR"/>
              </w:rPr>
              <w:t>setCastShadows</w:t>
            </w:r>
            <w:proofErr w:type="spellEnd"/>
            <w:r w:rsidRPr="00BA05B5">
              <w:rPr>
                <w:rFonts w:ascii="Courier New" w:eastAsia="Times New Roman" w:hAnsi="Courier New" w:cs="Courier New"/>
                <w:sz w:val="20"/>
                <w:szCs w:val="20"/>
                <w:bdr w:val="none" w:sz="0" w:space="0" w:color="auto" w:frame="1"/>
                <w:lang w:val="en-US" w:eastAsia="fr-FR"/>
              </w:rPr>
              <w:t>(true);</w:t>
            </w:r>
          </w:p>
          <w:p w:rsidR="00BA05B5" w:rsidRPr="00BA05B5" w:rsidRDefault="00BA05B5" w:rsidP="00BA05B5">
            <w:pPr>
              <w:shd w:val="clear" w:color="auto" w:fill="000000"/>
              <w:spacing w:after="0" w:line="240" w:lineRule="auto"/>
              <w:rPr>
                <w:rFonts w:ascii="Times New Roman" w:eastAsia="Times New Roman" w:hAnsi="Times New Roman" w:cs="Times New Roman"/>
                <w:sz w:val="24"/>
                <w:szCs w:val="24"/>
                <w:lang w:val="en-US" w:eastAsia="fr-FR"/>
              </w:rPr>
            </w:pPr>
            <w:r w:rsidRPr="00BA05B5">
              <w:rPr>
                <w:rFonts w:ascii="Courier New" w:eastAsia="Times New Roman" w:hAnsi="Courier New" w:cs="Courier New"/>
                <w:sz w:val="20"/>
                <w:szCs w:val="20"/>
                <w:bdr w:val="none" w:sz="0" w:space="0" w:color="auto" w:frame="1"/>
                <w:lang w:val="en-US" w:eastAsia="fr-FR"/>
              </w:rPr>
              <w:t>head-&gt;</w:t>
            </w:r>
            <w:proofErr w:type="spellStart"/>
            <w:r w:rsidRPr="00BA05B5">
              <w:rPr>
                <w:rFonts w:ascii="Courier New" w:eastAsia="Times New Roman" w:hAnsi="Courier New" w:cs="Courier New"/>
                <w:sz w:val="20"/>
                <w:szCs w:val="20"/>
                <w:bdr w:val="none" w:sz="0" w:space="0" w:color="auto" w:frame="1"/>
                <w:lang w:val="en-US" w:eastAsia="fr-FR"/>
              </w:rPr>
              <w:t>setCastShadows</w:t>
            </w:r>
            <w:proofErr w:type="spellEnd"/>
            <w:r w:rsidRPr="00BA05B5">
              <w:rPr>
                <w:rFonts w:ascii="Courier New" w:eastAsia="Times New Roman" w:hAnsi="Courier New" w:cs="Courier New"/>
                <w:sz w:val="20"/>
                <w:szCs w:val="20"/>
                <w:bdr w:val="none" w:sz="0" w:space="0" w:color="auto" w:frame="1"/>
                <w:lang w:val="en-US" w:eastAsia="fr-FR"/>
              </w:rPr>
              <w:t>(true);</w:t>
            </w:r>
          </w:p>
        </w:tc>
      </w:tr>
    </w:tbl>
    <w:p w:rsidR="00BA05B5" w:rsidRPr="00BA05B5" w:rsidRDefault="00BA05B5" w:rsidP="00BA05B5">
      <w:pPr>
        <w:shd w:val="clear" w:color="auto" w:fill="FFFFFF"/>
        <w:spacing w:after="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Si vous voulez qu'une entité ne projette aucune ombre, il suffit de mettre le paramètre à </w:t>
      </w:r>
      <w:r w:rsidRPr="00BA05B5">
        <w:rPr>
          <w:rFonts w:ascii="Consolas" w:eastAsia="Times New Roman" w:hAnsi="Consolas" w:cs="Consolas"/>
          <w:color w:val="333333"/>
          <w:sz w:val="18"/>
          <w:szCs w:val="18"/>
          <w:bdr w:val="none" w:sz="0" w:space="0" w:color="auto" w:frame="1"/>
          <w:lang w:eastAsia="fr-FR"/>
        </w:rPr>
        <w:t>false</w:t>
      </w:r>
      <w:r w:rsidRPr="00BA05B5">
        <w:rPr>
          <w:rFonts w:ascii="Arial" w:eastAsia="Times New Roman" w:hAnsi="Arial" w:cs="Arial"/>
          <w:color w:val="333333"/>
          <w:sz w:val="21"/>
          <w:szCs w:val="21"/>
          <w:lang w:eastAsia="fr-FR"/>
        </w:rPr>
        <w:t>. De même si vous voulez qu'une lumière ne projette aucune ombre pour les entités (pour une lumière d'ambiance ou d'ajustement, par exemple).</w:t>
      </w:r>
    </w:p>
    <w:p w:rsidR="00BA05B5" w:rsidRPr="00BA05B5" w:rsidRDefault="00BA05B5" w:rsidP="00BA05B5">
      <w:p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b/>
          <w:color w:val="333333"/>
          <w:sz w:val="21"/>
          <w:szCs w:val="21"/>
          <w:u w:val="single"/>
          <w:lang w:eastAsia="fr-FR"/>
        </w:rPr>
        <w:t>N'oubliez pas de désactiver la projection d'ombres pour le sol</w:t>
      </w:r>
      <w:r w:rsidRPr="00BA05B5">
        <w:rPr>
          <w:rFonts w:ascii="Arial" w:eastAsia="Times New Roman" w:hAnsi="Arial" w:cs="Arial"/>
          <w:color w:val="333333"/>
          <w:sz w:val="21"/>
          <w:szCs w:val="21"/>
          <w:lang w:eastAsia="fr-FR"/>
        </w:rPr>
        <w:t xml:space="preserve">. D'une part parce que celui-ci n'a pas besoin de projeter d'ombres, d'autre part parce que certaines techniques nécessitent d'avoir ce paramètre désactivé pour avoir une ombre sur le </w:t>
      </w:r>
      <w:proofErr w:type="spellStart"/>
      <w:r w:rsidRPr="00BA05B5">
        <w:rPr>
          <w:rFonts w:ascii="Arial" w:eastAsia="Times New Roman" w:hAnsi="Arial" w:cs="Arial"/>
          <w:color w:val="333333"/>
          <w:sz w:val="21"/>
          <w:szCs w:val="21"/>
          <w:lang w:eastAsia="fr-FR"/>
        </w:rPr>
        <w:t>mesh</w:t>
      </w:r>
      <w:proofErr w:type="spellEnd"/>
      <w:r w:rsidRPr="00BA05B5">
        <w:rPr>
          <w:rFonts w:ascii="Arial" w:eastAsia="Times New Roman" w:hAnsi="Arial" w:cs="Arial"/>
          <w:color w:val="333333"/>
          <w:sz w:val="21"/>
          <w:szCs w:val="21"/>
          <w:lang w:eastAsia="fr-FR"/>
        </w:rPr>
        <w:t>.</w:t>
      </w:r>
    </w:p>
    <w:p w:rsidR="00BA05B5" w:rsidRPr="00BA05B5" w:rsidRDefault="00BA05B5" w:rsidP="00BA05B5">
      <w:p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 xml:space="preserve">Avant de pouvoir afficher les ombres, il faut les activer. Cela se fait dans le </w:t>
      </w:r>
      <w:proofErr w:type="spellStart"/>
      <w:r w:rsidRPr="00BA05B5">
        <w:rPr>
          <w:rFonts w:ascii="Arial" w:eastAsia="Times New Roman" w:hAnsi="Arial" w:cs="Arial"/>
          <w:color w:val="333333"/>
          <w:sz w:val="21"/>
          <w:szCs w:val="21"/>
          <w:lang w:eastAsia="fr-FR"/>
        </w:rPr>
        <w:t>Scene</w:t>
      </w:r>
      <w:proofErr w:type="spellEnd"/>
      <w:r w:rsidRPr="00BA05B5">
        <w:rPr>
          <w:rFonts w:ascii="Arial" w:eastAsia="Times New Roman" w:hAnsi="Arial" w:cs="Arial"/>
          <w:color w:val="333333"/>
          <w:sz w:val="21"/>
          <w:szCs w:val="21"/>
          <w:lang w:eastAsia="fr-FR"/>
        </w:rPr>
        <w:t xml:space="preserve"> Manager, par exemple :</w:t>
      </w:r>
    </w:p>
    <w:tbl>
      <w:tblPr>
        <w:tblW w:w="9075" w:type="dxa"/>
        <w:tblCellMar>
          <w:left w:w="0" w:type="dxa"/>
          <w:right w:w="0" w:type="dxa"/>
        </w:tblCellMar>
        <w:tblLook w:val="04A0" w:firstRow="1" w:lastRow="0" w:firstColumn="1" w:lastColumn="0" w:noHBand="0" w:noVBand="1"/>
      </w:tblPr>
      <w:tblGrid>
        <w:gridCol w:w="360"/>
        <w:gridCol w:w="8715"/>
      </w:tblGrid>
      <w:tr w:rsidR="00BA05B5" w:rsidRPr="00BA05B5" w:rsidTr="00BA05B5">
        <w:tc>
          <w:tcPr>
            <w:tcW w:w="0" w:type="auto"/>
            <w:tcBorders>
              <w:right w:val="single" w:sz="6" w:space="0" w:color="ECECE6"/>
            </w:tcBorders>
            <w:tcMar>
              <w:top w:w="120" w:type="dxa"/>
              <w:left w:w="120" w:type="dxa"/>
              <w:bottom w:w="120" w:type="dxa"/>
              <w:right w:w="120" w:type="dxa"/>
            </w:tcMar>
            <w:vAlign w:val="center"/>
            <w:hideMark/>
          </w:tcPr>
          <w:p w:rsidR="00BA05B5" w:rsidRPr="00BA05B5" w:rsidRDefault="00BA05B5" w:rsidP="00BA05B5">
            <w:pPr>
              <w:spacing w:after="0" w:line="240" w:lineRule="auto"/>
              <w:rPr>
                <w:rFonts w:ascii="Times New Roman" w:eastAsia="Times New Roman" w:hAnsi="Times New Roman" w:cs="Times New Roman"/>
                <w:sz w:val="24"/>
                <w:szCs w:val="24"/>
                <w:lang w:eastAsia="fr-FR"/>
              </w:rPr>
            </w:pPr>
            <w:r w:rsidRPr="00BA05B5">
              <w:rPr>
                <w:rFonts w:ascii="Times New Roman" w:eastAsia="Times New Roman" w:hAnsi="Times New Roman" w:cs="Times New Roman"/>
                <w:sz w:val="24"/>
                <w:szCs w:val="24"/>
                <w:lang w:eastAsia="fr-FR"/>
              </w:rPr>
              <w:lastRenderedPageBreak/>
              <w:t>1</w:t>
            </w:r>
          </w:p>
        </w:tc>
        <w:tc>
          <w:tcPr>
            <w:tcW w:w="13815" w:type="dxa"/>
            <w:tcBorders>
              <w:top w:val="single" w:sz="6" w:space="0" w:color="E3E3E3"/>
              <w:bottom w:val="single" w:sz="6" w:space="0" w:color="E3E3E3"/>
              <w:right w:val="nil"/>
            </w:tcBorders>
            <w:tcMar>
              <w:top w:w="150" w:type="dxa"/>
              <w:left w:w="0" w:type="dxa"/>
              <w:bottom w:w="150" w:type="dxa"/>
              <w:right w:w="0" w:type="dxa"/>
            </w:tcMar>
            <w:vAlign w:val="center"/>
            <w:hideMark/>
          </w:tcPr>
          <w:p w:rsidR="00BA05B5" w:rsidRPr="00BA05B5" w:rsidRDefault="00BA05B5" w:rsidP="00BA05B5">
            <w:pPr>
              <w:shd w:val="clear" w:color="auto" w:fill="000000"/>
              <w:spacing w:after="0" w:line="240" w:lineRule="auto"/>
              <w:rPr>
                <w:rFonts w:ascii="Times New Roman" w:eastAsia="Times New Roman" w:hAnsi="Times New Roman" w:cs="Times New Roman"/>
                <w:sz w:val="24"/>
                <w:szCs w:val="24"/>
                <w:lang w:val="en-US" w:eastAsia="fr-FR"/>
              </w:rPr>
            </w:pPr>
            <w:r w:rsidRPr="00BA05B5">
              <w:rPr>
                <w:rFonts w:ascii="Courier New" w:eastAsia="Times New Roman" w:hAnsi="Courier New" w:cs="Courier New"/>
                <w:sz w:val="20"/>
                <w:szCs w:val="20"/>
                <w:bdr w:val="none" w:sz="0" w:space="0" w:color="auto" w:frame="1"/>
                <w:lang w:val="en-US" w:eastAsia="fr-FR"/>
              </w:rPr>
              <w:t>mSceneMgr-&gt;setShadowTechnique(Ogre::SHADOWTYPE_STENCIL_ADDITIVE);</w:t>
            </w:r>
          </w:p>
        </w:tc>
      </w:tr>
    </w:tbl>
    <w:p w:rsidR="00BA05B5" w:rsidRPr="00BA05B5" w:rsidRDefault="00BA05B5" w:rsidP="00BA05B5">
      <w:p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On définit ici la technique de rendu qui sera utilisée pour les ombres dans la scène (voir ci-dessous)</w:t>
      </w:r>
    </w:p>
    <w:p w:rsidR="00BA05B5" w:rsidRDefault="00BA05B5">
      <w:r>
        <w:t>Les différents types d’ombres gérés par OGRE :</w:t>
      </w:r>
    </w:p>
    <w:p w:rsidR="00BA05B5" w:rsidRDefault="00BA05B5" w:rsidP="00BA05B5">
      <w:pPr>
        <w:pStyle w:val="Paragraphedeliste"/>
        <w:numPr>
          <w:ilvl w:val="0"/>
          <w:numId w:val="1"/>
        </w:numPr>
      </w:pPr>
      <w:r>
        <w:t>Stencil (ou pochoir)</w:t>
      </w:r>
    </w:p>
    <w:p w:rsidR="00BA05B5" w:rsidRDefault="00BA05B5" w:rsidP="00BA05B5">
      <w:pPr>
        <w:pStyle w:val="Paragraphedeliste"/>
        <w:numPr>
          <w:ilvl w:val="0"/>
          <w:numId w:val="1"/>
        </w:numPr>
      </w:pPr>
      <w:r>
        <w:t>Texture</w:t>
      </w:r>
    </w:p>
    <w:p w:rsidR="00BA05B5" w:rsidRDefault="00BA05B5" w:rsidP="00BA05B5">
      <w:pPr>
        <w:pStyle w:val="Paragraphedeliste"/>
        <w:numPr>
          <w:ilvl w:val="0"/>
          <w:numId w:val="2"/>
        </w:numPr>
      </w:pPr>
      <w:r>
        <w:t xml:space="preserve">+ 2 autres techniques pour chaque type : </w:t>
      </w:r>
      <w:proofErr w:type="spellStart"/>
      <w:r>
        <w:t>modulative</w:t>
      </w:r>
      <w:proofErr w:type="spellEnd"/>
      <w:r>
        <w:t xml:space="preserve"> et additive : voir site</w:t>
      </w:r>
    </w:p>
    <w:p w:rsidR="00BA05B5" w:rsidRPr="00BA05B5" w:rsidRDefault="00BA05B5" w:rsidP="00BA05B5">
      <w:pPr>
        <w:pStyle w:val="Paragraphedeliste"/>
        <w:numPr>
          <w:ilvl w:val="0"/>
          <w:numId w:val="2"/>
        </w:numPr>
        <w:shd w:val="clear" w:color="auto" w:fill="FFFFFF"/>
        <w:spacing w:after="150" w:line="270" w:lineRule="atLeast"/>
        <w:jc w:val="both"/>
        <w:rPr>
          <w:rFonts w:ascii="Arial" w:eastAsia="Times New Roman" w:hAnsi="Arial" w:cs="Arial"/>
          <w:color w:val="333333"/>
          <w:sz w:val="21"/>
          <w:szCs w:val="21"/>
          <w:lang w:eastAsia="fr-FR"/>
        </w:rPr>
      </w:pPr>
      <w:r w:rsidRPr="00BA05B5">
        <w:rPr>
          <w:rFonts w:ascii="Arial" w:eastAsia="Times New Roman" w:hAnsi="Arial" w:cs="Arial"/>
          <w:color w:val="333333"/>
          <w:sz w:val="21"/>
          <w:szCs w:val="21"/>
          <w:lang w:eastAsia="fr-FR"/>
        </w:rPr>
        <w:t xml:space="preserve">C'est donc dans le </w:t>
      </w:r>
      <w:proofErr w:type="spellStart"/>
      <w:r w:rsidRPr="00BA05B5">
        <w:rPr>
          <w:rFonts w:ascii="Arial" w:eastAsia="Times New Roman" w:hAnsi="Arial" w:cs="Arial"/>
          <w:color w:val="333333"/>
          <w:sz w:val="21"/>
          <w:szCs w:val="21"/>
          <w:lang w:eastAsia="fr-FR"/>
        </w:rPr>
        <w:t>Scene</w:t>
      </w:r>
      <w:proofErr w:type="spellEnd"/>
      <w:r w:rsidRPr="00BA05B5">
        <w:rPr>
          <w:rFonts w:ascii="Arial" w:eastAsia="Times New Roman" w:hAnsi="Arial" w:cs="Arial"/>
          <w:color w:val="333333"/>
          <w:sz w:val="21"/>
          <w:szCs w:val="21"/>
          <w:lang w:eastAsia="fr-FR"/>
        </w:rPr>
        <w:t xml:space="preserve"> Manager que l'on s'occupe de déterminer la technique de rendu des ombres. Par défaut, celles-ci ne sont pas rendues.</w:t>
      </w:r>
    </w:p>
    <w:tbl>
      <w:tblPr>
        <w:tblW w:w="9075" w:type="dxa"/>
        <w:tblCellMar>
          <w:left w:w="0" w:type="dxa"/>
          <w:right w:w="0" w:type="dxa"/>
        </w:tblCellMar>
        <w:tblLook w:val="04A0" w:firstRow="1" w:lastRow="0" w:firstColumn="1" w:lastColumn="0" w:noHBand="0" w:noVBand="1"/>
      </w:tblPr>
      <w:tblGrid>
        <w:gridCol w:w="360"/>
        <w:gridCol w:w="8715"/>
      </w:tblGrid>
      <w:tr w:rsidR="00BA05B5" w:rsidRPr="00BA05B5" w:rsidTr="00BA05B5">
        <w:tc>
          <w:tcPr>
            <w:tcW w:w="0" w:type="auto"/>
            <w:tcBorders>
              <w:right w:val="single" w:sz="6" w:space="0" w:color="ECECE6"/>
            </w:tcBorders>
            <w:tcMar>
              <w:top w:w="120" w:type="dxa"/>
              <w:left w:w="120" w:type="dxa"/>
              <w:bottom w:w="120" w:type="dxa"/>
              <w:right w:w="120" w:type="dxa"/>
            </w:tcMar>
            <w:vAlign w:val="center"/>
            <w:hideMark/>
          </w:tcPr>
          <w:p w:rsidR="00BA05B5" w:rsidRPr="00BA05B5" w:rsidRDefault="00BA05B5" w:rsidP="00BA05B5">
            <w:pPr>
              <w:spacing w:after="0" w:line="240" w:lineRule="auto"/>
              <w:rPr>
                <w:rFonts w:ascii="Times New Roman" w:eastAsia="Times New Roman" w:hAnsi="Times New Roman" w:cs="Times New Roman"/>
                <w:sz w:val="24"/>
                <w:szCs w:val="24"/>
                <w:lang w:eastAsia="fr-FR"/>
              </w:rPr>
            </w:pPr>
            <w:r w:rsidRPr="00BA05B5">
              <w:rPr>
                <w:rFonts w:ascii="Times New Roman" w:eastAsia="Times New Roman" w:hAnsi="Times New Roman" w:cs="Times New Roman"/>
                <w:sz w:val="24"/>
                <w:szCs w:val="24"/>
                <w:lang w:eastAsia="fr-FR"/>
              </w:rPr>
              <w:t>1</w:t>
            </w:r>
          </w:p>
        </w:tc>
        <w:tc>
          <w:tcPr>
            <w:tcW w:w="13815" w:type="dxa"/>
            <w:tcBorders>
              <w:top w:val="single" w:sz="6" w:space="0" w:color="E3E3E3"/>
              <w:bottom w:val="single" w:sz="6" w:space="0" w:color="E3E3E3"/>
              <w:right w:val="nil"/>
            </w:tcBorders>
            <w:tcMar>
              <w:top w:w="150" w:type="dxa"/>
              <w:left w:w="0" w:type="dxa"/>
              <w:bottom w:w="150" w:type="dxa"/>
              <w:right w:w="0" w:type="dxa"/>
            </w:tcMar>
            <w:vAlign w:val="center"/>
            <w:hideMark/>
          </w:tcPr>
          <w:p w:rsidR="00BA05B5" w:rsidRPr="00BA05B5" w:rsidRDefault="00BA05B5" w:rsidP="00BA05B5">
            <w:pPr>
              <w:shd w:val="clear" w:color="auto" w:fill="000000"/>
              <w:spacing w:after="0" w:line="240" w:lineRule="auto"/>
              <w:rPr>
                <w:rFonts w:ascii="Times New Roman" w:eastAsia="Times New Roman" w:hAnsi="Times New Roman" w:cs="Times New Roman"/>
                <w:sz w:val="24"/>
                <w:szCs w:val="24"/>
                <w:lang w:eastAsia="fr-FR"/>
              </w:rPr>
            </w:pPr>
            <w:r w:rsidRPr="00BA05B5">
              <w:rPr>
                <w:rFonts w:ascii="Courier New" w:eastAsia="Times New Roman" w:hAnsi="Courier New" w:cs="Courier New"/>
                <w:sz w:val="20"/>
                <w:szCs w:val="20"/>
                <w:bdr w:val="none" w:sz="0" w:space="0" w:color="auto" w:frame="1"/>
                <w:lang w:eastAsia="fr-FR"/>
              </w:rPr>
              <w:t>mSceneMgr-&gt;</w:t>
            </w:r>
            <w:proofErr w:type="gramStart"/>
            <w:r w:rsidRPr="00BA05B5">
              <w:rPr>
                <w:rFonts w:ascii="Courier New" w:eastAsia="Times New Roman" w:hAnsi="Courier New" w:cs="Courier New"/>
                <w:sz w:val="20"/>
                <w:szCs w:val="20"/>
                <w:bdr w:val="none" w:sz="0" w:space="0" w:color="auto" w:frame="1"/>
                <w:lang w:eastAsia="fr-FR"/>
              </w:rPr>
              <w:t>setShadowTechnique(</w:t>
            </w:r>
            <w:proofErr w:type="gramEnd"/>
            <w:r w:rsidRPr="00BA05B5">
              <w:rPr>
                <w:rFonts w:ascii="Courier New" w:eastAsia="Times New Roman" w:hAnsi="Courier New" w:cs="Courier New"/>
                <w:sz w:val="20"/>
                <w:szCs w:val="20"/>
                <w:bdr w:val="none" w:sz="0" w:space="0" w:color="auto" w:frame="1"/>
                <w:lang w:eastAsia="fr-FR"/>
              </w:rPr>
              <w:t>Ogre::SHADOWTYPE_STENCIL_MODULATIVE);</w:t>
            </w:r>
          </w:p>
        </w:tc>
      </w:tr>
    </w:tbl>
    <w:p w:rsidR="00BA05B5" w:rsidRPr="00BA05B5" w:rsidRDefault="00BA05B5" w:rsidP="00BA05B5">
      <w:pPr>
        <w:pStyle w:val="Paragraphedeliste"/>
        <w:numPr>
          <w:ilvl w:val="0"/>
          <w:numId w:val="2"/>
        </w:numPr>
        <w:spacing w:after="150" w:line="240" w:lineRule="auto"/>
        <w:rPr>
          <w:rFonts w:ascii="Arial" w:eastAsia="Times New Roman" w:hAnsi="Arial" w:cs="Arial"/>
          <w:b/>
          <w:color w:val="FF0000"/>
          <w:sz w:val="24"/>
          <w:szCs w:val="24"/>
          <w:lang w:eastAsia="fr-FR"/>
        </w:rPr>
      </w:pPr>
      <w:r w:rsidRPr="00BA05B5">
        <w:rPr>
          <w:rFonts w:ascii="Arial" w:eastAsia="Times New Roman" w:hAnsi="Arial" w:cs="Arial"/>
          <w:color w:val="FF0000"/>
          <w:sz w:val="24"/>
          <w:szCs w:val="24"/>
          <w:lang w:eastAsia="fr-FR"/>
        </w:rPr>
        <w:t xml:space="preserve">Il n'est possible d'avoir qu'une seule technique enregistrée à la fois dans un </w:t>
      </w:r>
      <w:proofErr w:type="spellStart"/>
      <w:r w:rsidRPr="00BA05B5">
        <w:rPr>
          <w:rFonts w:ascii="Arial" w:eastAsia="Times New Roman" w:hAnsi="Arial" w:cs="Arial"/>
          <w:color w:val="FF0000"/>
          <w:sz w:val="24"/>
          <w:szCs w:val="24"/>
          <w:lang w:eastAsia="fr-FR"/>
        </w:rPr>
        <w:t>Scene</w:t>
      </w:r>
      <w:proofErr w:type="spellEnd"/>
      <w:r w:rsidRPr="00BA05B5">
        <w:rPr>
          <w:rFonts w:ascii="Arial" w:eastAsia="Times New Roman" w:hAnsi="Arial" w:cs="Arial"/>
          <w:color w:val="FF0000"/>
          <w:sz w:val="24"/>
          <w:szCs w:val="24"/>
          <w:lang w:eastAsia="fr-FR"/>
        </w:rPr>
        <w:t xml:space="preserve"> Manager. Il n'est pas possible de choisir les types d'ombres à générer pour chaque lumière de la scène. </w:t>
      </w:r>
      <w:r w:rsidRPr="00BA05B5">
        <w:rPr>
          <w:rFonts w:ascii="Arial" w:eastAsia="Times New Roman" w:hAnsi="Arial" w:cs="Arial"/>
          <w:b/>
          <w:color w:val="FF0000"/>
          <w:sz w:val="24"/>
          <w:szCs w:val="24"/>
          <w:lang w:eastAsia="fr-FR"/>
        </w:rPr>
        <w:t>Il faut donc faire un choix pour l'ensemble de vos ombres.</w:t>
      </w:r>
    </w:p>
    <w:p w:rsidR="00BA05B5" w:rsidRDefault="00BA05B5" w:rsidP="00BA05B5"/>
    <w:p w:rsidR="00BA05B5" w:rsidRDefault="00BA05B5" w:rsidP="00BA05B5">
      <w:r>
        <w:t>Autre site intéressant pouvant compléter le site du zéro</w:t>
      </w:r>
      <w:r w:rsidR="00D96BD0">
        <w:t xml:space="preserve"> sur lumières et ombres</w:t>
      </w:r>
      <w:r>
        <w:t> </w:t>
      </w:r>
      <w:r w:rsidR="00EF3F1B">
        <w:t>(surtout pour ombres)</w:t>
      </w:r>
      <w:bookmarkStart w:id="0" w:name="_GoBack"/>
      <w:bookmarkEnd w:id="0"/>
      <w:r>
        <w:t xml:space="preserve">: </w:t>
      </w:r>
    </w:p>
    <w:p w:rsidR="00BA05B5" w:rsidRDefault="00BA05B5" w:rsidP="00BA05B5">
      <w:hyperlink r:id="rId8" w:history="1">
        <w:r w:rsidRPr="00903579">
          <w:rPr>
            <w:rStyle w:val="Lienhypertexte"/>
          </w:rPr>
          <w:t>http://gusgus.developpez.com/Ogre/#LV</w:t>
        </w:r>
      </w:hyperlink>
    </w:p>
    <w:p w:rsidR="00E24FEA" w:rsidRDefault="00E24FEA"/>
    <w:p w:rsidR="00E24FEA" w:rsidRDefault="00E24FEA">
      <w:r w:rsidRPr="00E47985">
        <w:rPr>
          <w:b/>
          <w:color w:val="FF0000"/>
          <w:u w:val="single"/>
        </w:rPr>
        <w:t>Idée </w:t>
      </w:r>
      <w:r>
        <w:t>: Faire une lumière qui grésille…</w:t>
      </w:r>
    </w:p>
    <w:sectPr w:rsidR="00E24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D40DB"/>
    <w:multiLevelType w:val="hybridMultilevel"/>
    <w:tmpl w:val="E01046BE"/>
    <w:lvl w:ilvl="0" w:tplc="6DDAC02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5C4851"/>
    <w:multiLevelType w:val="hybridMultilevel"/>
    <w:tmpl w:val="94200EEC"/>
    <w:lvl w:ilvl="0" w:tplc="276CA47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BD"/>
    <w:rsid w:val="00196BBD"/>
    <w:rsid w:val="002725F5"/>
    <w:rsid w:val="0037723A"/>
    <w:rsid w:val="00402B13"/>
    <w:rsid w:val="00935125"/>
    <w:rsid w:val="00A27347"/>
    <w:rsid w:val="00B05572"/>
    <w:rsid w:val="00B913A9"/>
    <w:rsid w:val="00BA05B5"/>
    <w:rsid w:val="00D96BD0"/>
    <w:rsid w:val="00E24FEA"/>
    <w:rsid w:val="00E47985"/>
    <w:rsid w:val="00EF3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BA05B5"/>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723A"/>
    <w:rPr>
      <w:color w:val="0000FF" w:themeColor="hyperlink"/>
      <w:u w:val="single"/>
    </w:rPr>
  </w:style>
  <w:style w:type="character" w:styleId="CodeHTML">
    <w:name w:val="HTML Code"/>
    <w:basedOn w:val="Policepardfaut"/>
    <w:uiPriority w:val="99"/>
    <w:semiHidden/>
    <w:unhideWhenUsed/>
    <w:rsid w:val="00935125"/>
    <w:rPr>
      <w:rFonts w:ascii="Courier New" w:eastAsia="Times New Roman" w:hAnsi="Courier New" w:cs="Courier New"/>
      <w:sz w:val="20"/>
      <w:szCs w:val="20"/>
    </w:rPr>
  </w:style>
  <w:style w:type="paragraph" w:styleId="Paragraphedeliste">
    <w:name w:val="List Paragraph"/>
    <w:basedOn w:val="Normal"/>
    <w:uiPriority w:val="34"/>
    <w:qFormat/>
    <w:rsid w:val="00402B13"/>
    <w:pPr>
      <w:ind w:left="720"/>
      <w:contextualSpacing/>
    </w:pPr>
  </w:style>
  <w:style w:type="character" w:customStyle="1" w:styleId="Titre5Car">
    <w:name w:val="Titre 5 Car"/>
    <w:basedOn w:val="Policepardfaut"/>
    <w:link w:val="Titre5"/>
    <w:uiPriority w:val="9"/>
    <w:rsid w:val="00BA05B5"/>
    <w:rPr>
      <w:rFonts w:ascii="Times New Roman" w:eastAsia="Times New Roman" w:hAnsi="Times New Roman" w:cs="Times New Roman"/>
      <w:b/>
      <w:bCs/>
      <w:sz w:val="20"/>
      <w:szCs w:val="20"/>
      <w:lang w:eastAsia="fr-FR"/>
    </w:rPr>
  </w:style>
  <w:style w:type="character" w:customStyle="1" w:styleId="apple-converted-space">
    <w:name w:val="apple-converted-space"/>
    <w:basedOn w:val="Policepardfaut"/>
    <w:rsid w:val="00BA05B5"/>
  </w:style>
  <w:style w:type="paragraph" w:customStyle="1" w:styleId="comment-inside">
    <w:name w:val="comment-inside"/>
    <w:basedOn w:val="Normal"/>
    <w:rsid w:val="00BA05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B055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BA05B5"/>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723A"/>
    <w:rPr>
      <w:color w:val="0000FF" w:themeColor="hyperlink"/>
      <w:u w:val="single"/>
    </w:rPr>
  </w:style>
  <w:style w:type="character" w:styleId="CodeHTML">
    <w:name w:val="HTML Code"/>
    <w:basedOn w:val="Policepardfaut"/>
    <w:uiPriority w:val="99"/>
    <w:semiHidden/>
    <w:unhideWhenUsed/>
    <w:rsid w:val="00935125"/>
    <w:rPr>
      <w:rFonts w:ascii="Courier New" w:eastAsia="Times New Roman" w:hAnsi="Courier New" w:cs="Courier New"/>
      <w:sz w:val="20"/>
      <w:szCs w:val="20"/>
    </w:rPr>
  </w:style>
  <w:style w:type="paragraph" w:styleId="Paragraphedeliste">
    <w:name w:val="List Paragraph"/>
    <w:basedOn w:val="Normal"/>
    <w:uiPriority w:val="34"/>
    <w:qFormat/>
    <w:rsid w:val="00402B13"/>
    <w:pPr>
      <w:ind w:left="720"/>
      <w:contextualSpacing/>
    </w:pPr>
  </w:style>
  <w:style w:type="character" w:customStyle="1" w:styleId="Titre5Car">
    <w:name w:val="Titre 5 Car"/>
    <w:basedOn w:val="Policepardfaut"/>
    <w:link w:val="Titre5"/>
    <w:uiPriority w:val="9"/>
    <w:rsid w:val="00BA05B5"/>
    <w:rPr>
      <w:rFonts w:ascii="Times New Roman" w:eastAsia="Times New Roman" w:hAnsi="Times New Roman" w:cs="Times New Roman"/>
      <w:b/>
      <w:bCs/>
      <w:sz w:val="20"/>
      <w:szCs w:val="20"/>
      <w:lang w:eastAsia="fr-FR"/>
    </w:rPr>
  </w:style>
  <w:style w:type="character" w:customStyle="1" w:styleId="apple-converted-space">
    <w:name w:val="apple-converted-space"/>
    <w:basedOn w:val="Policepardfaut"/>
    <w:rsid w:val="00BA05B5"/>
  </w:style>
  <w:style w:type="paragraph" w:customStyle="1" w:styleId="comment-inside">
    <w:name w:val="comment-inside"/>
    <w:basedOn w:val="Normal"/>
    <w:rsid w:val="00BA05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B055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1873">
      <w:bodyDiv w:val="1"/>
      <w:marLeft w:val="0"/>
      <w:marRight w:val="0"/>
      <w:marTop w:val="0"/>
      <w:marBottom w:val="0"/>
      <w:divBdr>
        <w:top w:val="none" w:sz="0" w:space="0" w:color="auto"/>
        <w:left w:val="none" w:sz="0" w:space="0" w:color="auto"/>
        <w:bottom w:val="none" w:sz="0" w:space="0" w:color="auto"/>
        <w:right w:val="none" w:sz="0" w:space="0" w:color="auto"/>
      </w:divBdr>
      <w:divsChild>
        <w:div w:id="764308401">
          <w:marLeft w:val="0"/>
          <w:marRight w:val="0"/>
          <w:marTop w:val="0"/>
          <w:marBottom w:val="0"/>
          <w:divBdr>
            <w:top w:val="none" w:sz="0" w:space="0" w:color="auto"/>
            <w:left w:val="none" w:sz="0" w:space="0" w:color="auto"/>
            <w:bottom w:val="none" w:sz="0" w:space="0" w:color="auto"/>
            <w:right w:val="none" w:sz="0" w:space="0" w:color="auto"/>
          </w:divBdr>
          <w:divsChild>
            <w:div w:id="397629097">
              <w:marLeft w:val="0"/>
              <w:marRight w:val="0"/>
              <w:marTop w:val="0"/>
              <w:marBottom w:val="0"/>
              <w:divBdr>
                <w:top w:val="none" w:sz="0" w:space="0" w:color="auto"/>
                <w:left w:val="none" w:sz="0" w:space="0" w:color="auto"/>
                <w:bottom w:val="none" w:sz="0" w:space="0" w:color="auto"/>
                <w:right w:val="none" w:sz="0" w:space="0" w:color="auto"/>
              </w:divBdr>
            </w:div>
            <w:div w:id="600645537">
              <w:marLeft w:val="0"/>
              <w:marRight w:val="0"/>
              <w:marTop w:val="0"/>
              <w:marBottom w:val="0"/>
              <w:divBdr>
                <w:top w:val="none" w:sz="0" w:space="0" w:color="auto"/>
                <w:left w:val="none" w:sz="0" w:space="0" w:color="auto"/>
                <w:bottom w:val="none" w:sz="0" w:space="0" w:color="auto"/>
                <w:right w:val="none" w:sz="0" w:space="0" w:color="auto"/>
              </w:divBdr>
              <w:divsChild>
                <w:div w:id="6575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2065">
      <w:bodyDiv w:val="1"/>
      <w:marLeft w:val="0"/>
      <w:marRight w:val="0"/>
      <w:marTop w:val="0"/>
      <w:marBottom w:val="0"/>
      <w:divBdr>
        <w:top w:val="none" w:sz="0" w:space="0" w:color="auto"/>
        <w:left w:val="none" w:sz="0" w:space="0" w:color="auto"/>
        <w:bottom w:val="none" w:sz="0" w:space="0" w:color="auto"/>
        <w:right w:val="none" w:sz="0" w:space="0" w:color="auto"/>
      </w:divBdr>
      <w:divsChild>
        <w:div w:id="462041079">
          <w:marLeft w:val="0"/>
          <w:marRight w:val="0"/>
          <w:marTop w:val="0"/>
          <w:marBottom w:val="0"/>
          <w:divBdr>
            <w:top w:val="none" w:sz="0" w:space="0" w:color="auto"/>
            <w:left w:val="none" w:sz="0" w:space="0" w:color="auto"/>
            <w:bottom w:val="none" w:sz="0" w:space="0" w:color="auto"/>
            <w:right w:val="none" w:sz="0" w:space="0" w:color="auto"/>
          </w:divBdr>
          <w:divsChild>
            <w:div w:id="902175345">
              <w:marLeft w:val="0"/>
              <w:marRight w:val="0"/>
              <w:marTop w:val="0"/>
              <w:marBottom w:val="0"/>
              <w:divBdr>
                <w:top w:val="none" w:sz="0" w:space="0" w:color="auto"/>
                <w:left w:val="none" w:sz="0" w:space="0" w:color="auto"/>
                <w:bottom w:val="none" w:sz="0" w:space="0" w:color="auto"/>
                <w:right w:val="none" w:sz="0" w:space="0" w:color="auto"/>
              </w:divBdr>
            </w:div>
            <w:div w:id="1006248410">
              <w:marLeft w:val="0"/>
              <w:marRight w:val="0"/>
              <w:marTop w:val="0"/>
              <w:marBottom w:val="0"/>
              <w:divBdr>
                <w:top w:val="none" w:sz="0" w:space="0" w:color="auto"/>
                <w:left w:val="none" w:sz="0" w:space="0" w:color="auto"/>
                <w:bottom w:val="none" w:sz="0" w:space="0" w:color="auto"/>
                <w:right w:val="none" w:sz="0" w:space="0" w:color="auto"/>
              </w:divBdr>
              <w:divsChild>
                <w:div w:id="2030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972657">
      <w:bodyDiv w:val="1"/>
      <w:marLeft w:val="0"/>
      <w:marRight w:val="0"/>
      <w:marTop w:val="0"/>
      <w:marBottom w:val="0"/>
      <w:divBdr>
        <w:top w:val="none" w:sz="0" w:space="0" w:color="auto"/>
        <w:left w:val="none" w:sz="0" w:space="0" w:color="auto"/>
        <w:bottom w:val="none" w:sz="0" w:space="0" w:color="auto"/>
        <w:right w:val="none" w:sz="0" w:space="0" w:color="auto"/>
      </w:divBdr>
      <w:divsChild>
        <w:div w:id="1806198399">
          <w:marLeft w:val="0"/>
          <w:marRight w:val="0"/>
          <w:marTop w:val="0"/>
          <w:marBottom w:val="0"/>
          <w:divBdr>
            <w:top w:val="none" w:sz="0" w:space="0" w:color="auto"/>
            <w:left w:val="none" w:sz="0" w:space="0" w:color="auto"/>
            <w:bottom w:val="none" w:sz="0" w:space="0" w:color="auto"/>
            <w:right w:val="none" w:sz="0" w:space="0" w:color="auto"/>
          </w:divBdr>
          <w:divsChild>
            <w:div w:id="411899190">
              <w:marLeft w:val="0"/>
              <w:marRight w:val="0"/>
              <w:marTop w:val="0"/>
              <w:marBottom w:val="0"/>
              <w:divBdr>
                <w:top w:val="none" w:sz="0" w:space="0" w:color="auto"/>
                <w:left w:val="none" w:sz="0" w:space="0" w:color="auto"/>
                <w:bottom w:val="none" w:sz="0" w:space="0" w:color="auto"/>
                <w:right w:val="none" w:sz="0" w:space="0" w:color="auto"/>
              </w:divBdr>
            </w:div>
            <w:div w:id="1825196842">
              <w:marLeft w:val="0"/>
              <w:marRight w:val="0"/>
              <w:marTop w:val="0"/>
              <w:marBottom w:val="0"/>
              <w:divBdr>
                <w:top w:val="none" w:sz="0" w:space="0" w:color="auto"/>
                <w:left w:val="none" w:sz="0" w:space="0" w:color="auto"/>
                <w:bottom w:val="none" w:sz="0" w:space="0" w:color="auto"/>
                <w:right w:val="none" w:sz="0" w:space="0" w:color="auto"/>
              </w:divBdr>
              <w:divsChild>
                <w:div w:id="13291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4381">
      <w:bodyDiv w:val="1"/>
      <w:marLeft w:val="0"/>
      <w:marRight w:val="0"/>
      <w:marTop w:val="0"/>
      <w:marBottom w:val="0"/>
      <w:divBdr>
        <w:top w:val="none" w:sz="0" w:space="0" w:color="auto"/>
        <w:left w:val="none" w:sz="0" w:space="0" w:color="auto"/>
        <w:bottom w:val="none" w:sz="0" w:space="0" w:color="auto"/>
        <w:right w:val="none" w:sz="0" w:space="0" w:color="auto"/>
      </w:divBdr>
      <w:divsChild>
        <w:div w:id="36203140">
          <w:marLeft w:val="0"/>
          <w:marRight w:val="0"/>
          <w:marTop w:val="0"/>
          <w:marBottom w:val="0"/>
          <w:divBdr>
            <w:top w:val="none" w:sz="0" w:space="0" w:color="auto"/>
            <w:left w:val="none" w:sz="0" w:space="0" w:color="auto"/>
            <w:bottom w:val="none" w:sz="0" w:space="0" w:color="auto"/>
            <w:right w:val="none" w:sz="0" w:space="0" w:color="auto"/>
          </w:divBdr>
          <w:divsChild>
            <w:div w:id="384913115">
              <w:marLeft w:val="0"/>
              <w:marRight w:val="0"/>
              <w:marTop w:val="0"/>
              <w:marBottom w:val="0"/>
              <w:divBdr>
                <w:top w:val="none" w:sz="0" w:space="0" w:color="auto"/>
                <w:left w:val="none" w:sz="0" w:space="0" w:color="auto"/>
                <w:bottom w:val="none" w:sz="0" w:space="0" w:color="auto"/>
                <w:right w:val="none" w:sz="0" w:space="0" w:color="auto"/>
              </w:divBdr>
            </w:div>
            <w:div w:id="1239172675">
              <w:marLeft w:val="0"/>
              <w:marRight w:val="0"/>
              <w:marTop w:val="0"/>
              <w:marBottom w:val="0"/>
              <w:divBdr>
                <w:top w:val="none" w:sz="0" w:space="0" w:color="auto"/>
                <w:left w:val="none" w:sz="0" w:space="0" w:color="auto"/>
                <w:bottom w:val="none" w:sz="0" w:space="0" w:color="auto"/>
                <w:right w:val="none" w:sz="0" w:space="0" w:color="auto"/>
              </w:divBdr>
            </w:div>
            <w:div w:id="1542325312">
              <w:marLeft w:val="0"/>
              <w:marRight w:val="0"/>
              <w:marTop w:val="0"/>
              <w:marBottom w:val="0"/>
              <w:divBdr>
                <w:top w:val="none" w:sz="0" w:space="0" w:color="auto"/>
                <w:left w:val="none" w:sz="0" w:space="0" w:color="auto"/>
                <w:bottom w:val="none" w:sz="0" w:space="0" w:color="auto"/>
                <w:right w:val="none" w:sz="0" w:space="0" w:color="auto"/>
              </w:divBdr>
              <w:divsChild>
                <w:div w:id="217858939">
                  <w:marLeft w:val="0"/>
                  <w:marRight w:val="0"/>
                  <w:marTop w:val="0"/>
                  <w:marBottom w:val="0"/>
                  <w:divBdr>
                    <w:top w:val="none" w:sz="0" w:space="0" w:color="auto"/>
                    <w:left w:val="none" w:sz="0" w:space="0" w:color="auto"/>
                    <w:bottom w:val="none" w:sz="0" w:space="0" w:color="auto"/>
                    <w:right w:val="none" w:sz="0" w:space="0" w:color="auto"/>
                  </w:divBdr>
                </w:div>
                <w:div w:id="18452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sgus.developpez.com/Ogre/#LV" TargetMode="External"/><Relationship Id="rId3" Type="http://schemas.microsoft.com/office/2007/relationships/stylesWithEffects" Target="stylesWithEffects.xml"/><Relationship Id="rId7" Type="http://schemas.openxmlformats.org/officeDocument/2006/relationships/hyperlink" Target="http://www.siteduzero.com/informatique/tutoriels/decouvrez-ogre-3d/les-ombr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duzero.com/informatique/tutoriels/decouvrez-ogre-3d/les-lumie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513</Words>
  <Characters>2822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ORDICENTRE</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Mélanie</dc:creator>
  <cp:lastModifiedBy>Mélanie</cp:lastModifiedBy>
  <cp:revision>12</cp:revision>
  <dcterms:created xsi:type="dcterms:W3CDTF">2013-02-18T08:21:00Z</dcterms:created>
  <dcterms:modified xsi:type="dcterms:W3CDTF">2013-02-18T08:53:00Z</dcterms:modified>
</cp:coreProperties>
</file>