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4228A" w14:textId="77777777" w:rsidR="000F3A39" w:rsidRDefault="00B03DD5">
      <w:pPr>
        <w:pStyle w:val="BodyText"/>
        <w:ind w:left="4412"/>
        <w:rPr>
          <w:sz w:val="20"/>
        </w:rPr>
      </w:pPr>
      <w:r>
        <w:rPr>
          <w:noProof/>
          <w:sz w:val="20"/>
        </w:rPr>
        <w:drawing>
          <wp:inline distT="0" distB="0" distL="0" distR="0" wp14:anchorId="1AEF4062" wp14:editId="6785A3C0">
            <wp:extent cx="1054631" cy="98812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054631" cy="988123"/>
                    </a:xfrm>
                    <a:prstGeom prst="rect">
                      <a:avLst/>
                    </a:prstGeom>
                  </pic:spPr>
                </pic:pic>
              </a:graphicData>
            </a:graphic>
          </wp:inline>
        </w:drawing>
      </w:r>
    </w:p>
    <w:p w14:paraId="733DF334" w14:textId="77777777" w:rsidR="000F3A39" w:rsidRDefault="00B03DD5">
      <w:pPr>
        <w:spacing w:before="55"/>
        <w:ind w:left="243" w:right="448"/>
        <w:jc w:val="center"/>
        <w:rPr>
          <w:i/>
          <w:sz w:val="28"/>
        </w:rPr>
      </w:pPr>
      <w:r>
        <w:rPr>
          <w:i/>
          <w:sz w:val="28"/>
        </w:rPr>
        <w:t>An</w:t>
      </w:r>
      <w:r>
        <w:rPr>
          <w:i/>
          <w:spacing w:val="-11"/>
          <w:sz w:val="28"/>
        </w:rPr>
        <w:t xml:space="preserve"> </w:t>
      </w:r>
      <w:r>
        <w:rPr>
          <w:i/>
          <w:sz w:val="28"/>
        </w:rPr>
        <w:t>internship</w:t>
      </w:r>
      <w:r>
        <w:rPr>
          <w:i/>
          <w:spacing w:val="-9"/>
          <w:sz w:val="28"/>
        </w:rPr>
        <w:t xml:space="preserve"> </w:t>
      </w:r>
      <w:r>
        <w:rPr>
          <w:i/>
          <w:sz w:val="28"/>
        </w:rPr>
        <w:t>report</w:t>
      </w:r>
      <w:r>
        <w:rPr>
          <w:i/>
          <w:spacing w:val="-9"/>
          <w:sz w:val="28"/>
        </w:rPr>
        <w:t xml:space="preserve"> </w:t>
      </w:r>
      <w:r>
        <w:rPr>
          <w:i/>
          <w:sz w:val="28"/>
        </w:rPr>
        <w:t>submitted</w:t>
      </w:r>
      <w:r>
        <w:rPr>
          <w:i/>
          <w:spacing w:val="-8"/>
          <w:sz w:val="28"/>
        </w:rPr>
        <w:t xml:space="preserve"> </w:t>
      </w:r>
      <w:r>
        <w:rPr>
          <w:i/>
          <w:sz w:val="28"/>
        </w:rPr>
        <w:t>in</w:t>
      </w:r>
      <w:r>
        <w:rPr>
          <w:i/>
          <w:spacing w:val="-9"/>
          <w:sz w:val="28"/>
        </w:rPr>
        <w:t xml:space="preserve"> </w:t>
      </w:r>
      <w:r>
        <w:rPr>
          <w:i/>
          <w:sz w:val="28"/>
        </w:rPr>
        <w:t>partial</w:t>
      </w:r>
      <w:r>
        <w:rPr>
          <w:i/>
          <w:spacing w:val="-9"/>
          <w:sz w:val="28"/>
        </w:rPr>
        <w:t xml:space="preserve"> </w:t>
      </w:r>
      <w:r>
        <w:rPr>
          <w:i/>
          <w:sz w:val="28"/>
        </w:rPr>
        <w:t>fulfilment</w:t>
      </w:r>
      <w:r>
        <w:rPr>
          <w:i/>
          <w:spacing w:val="-9"/>
          <w:sz w:val="28"/>
        </w:rPr>
        <w:t xml:space="preserve"> </w:t>
      </w:r>
      <w:r>
        <w:rPr>
          <w:i/>
          <w:sz w:val="28"/>
        </w:rPr>
        <w:t>of</w:t>
      </w:r>
      <w:r>
        <w:rPr>
          <w:i/>
          <w:spacing w:val="-8"/>
          <w:sz w:val="28"/>
        </w:rPr>
        <w:t xml:space="preserve"> </w:t>
      </w:r>
      <w:r>
        <w:rPr>
          <w:i/>
          <w:sz w:val="28"/>
        </w:rPr>
        <w:t>the</w:t>
      </w:r>
      <w:r>
        <w:rPr>
          <w:i/>
          <w:spacing w:val="-9"/>
          <w:sz w:val="28"/>
        </w:rPr>
        <w:t xml:space="preserve"> </w:t>
      </w:r>
      <w:r>
        <w:rPr>
          <w:i/>
          <w:sz w:val="28"/>
        </w:rPr>
        <w:t>requirements</w:t>
      </w:r>
      <w:r>
        <w:rPr>
          <w:i/>
          <w:spacing w:val="-9"/>
          <w:sz w:val="28"/>
        </w:rPr>
        <w:t xml:space="preserve"> </w:t>
      </w:r>
      <w:r>
        <w:rPr>
          <w:i/>
          <w:sz w:val="28"/>
        </w:rPr>
        <w:t>for</w:t>
      </w:r>
      <w:r>
        <w:rPr>
          <w:i/>
          <w:spacing w:val="-8"/>
          <w:sz w:val="28"/>
        </w:rPr>
        <w:t xml:space="preserve"> </w:t>
      </w:r>
      <w:r>
        <w:rPr>
          <w:i/>
          <w:spacing w:val="-5"/>
          <w:sz w:val="28"/>
        </w:rPr>
        <w:t>the</w:t>
      </w:r>
    </w:p>
    <w:p w14:paraId="2AA80163" w14:textId="77777777" w:rsidR="000F3A39" w:rsidRDefault="00B03DD5">
      <w:pPr>
        <w:spacing w:before="188"/>
        <w:ind w:left="243" w:right="448"/>
        <w:jc w:val="center"/>
        <w:rPr>
          <w:b/>
          <w:i/>
          <w:sz w:val="28"/>
        </w:rPr>
      </w:pPr>
      <w:r>
        <w:rPr>
          <w:b/>
          <w:i/>
          <w:sz w:val="28"/>
        </w:rPr>
        <w:t>Award</w:t>
      </w:r>
      <w:r>
        <w:rPr>
          <w:b/>
          <w:i/>
          <w:spacing w:val="-11"/>
          <w:sz w:val="28"/>
        </w:rPr>
        <w:t xml:space="preserve"> </w:t>
      </w:r>
      <w:r>
        <w:rPr>
          <w:b/>
          <w:i/>
          <w:sz w:val="28"/>
        </w:rPr>
        <w:t>of</w:t>
      </w:r>
      <w:r>
        <w:rPr>
          <w:b/>
          <w:i/>
          <w:spacing w:val="-11"/>
          <w:sz w:val="28"/>
        </w:rPr>
        <w:t xml:space="preserve"> </w:t>
      </w:r>
      <w:r>
        <w:rPr>
          <w:b/>
          <w:i/>
          <w:sz w:val="28"/>
        </w:rPr>
        <w:t>Degree</w:t>
      </w:r>
      <w:r>
        <w:rPr>
          <w:b/>
          <w:i/>
          <w:spacing w:val="-11"/>
          <w:sz w:val="28"/>
        </w:rPr>
        <w:t xml:space="preserve"> </w:t>
      </w:r>
      <w:r>
        <w:rPr>
          <w:b/>
          <w:i/>
          <w:spacing w:val="-5"/>
          <w:sz w:val="28"/>
        </w:rPr>
        <w:t>of</w:t>
      </w:r>
    </w:p>
    <w:p w14:paraId="0A49F13C" w14:textId="77777777" w:rsidR="000F3A39" w:rsidRDefault="00B03DD5">
      <w:pPr>
        <w:pStyle w:val="Heading3"/>
        <w:ind w:right="448"/>
        <w:jc w:val="center"/>
      </w:pPr>
      <w:r>
        <w:t>BACHELOR</w:t>
      </w:r>
      <w:r>
        <w:rPr>
          <w:spacing w:val="-5"/>
        </w:rPr>
        <w:t xml:space="preserve"> </w:t>
      </w:r>
      <w:r>
        <w:t>OF</w:t>
      </w:r>
      <w:r>
        <w:rPr>
          <w:spacing w:val="-5"/>
        </w:rPr>
        <w:t xml:space="preserve"> </w:t>
      </w:r>
      <w:r>
        <w:rPr>
          <w:spacing w:val="-2"/>
        </w:rPr>
        <w:t>TECHNOLOGY</w:t>
      </w:r>
    </w:p>
    <w:p w14:paraId="51B83C19" w14:textId="77777777" w:rsidR="000F3A39" w:rsidRDefault="00B03DD5">
      <w:pPr>
        <w:spacing w:before="188"/>
        <w:ind w:left="242" w:right="448"/>
        <w:jc w:val="center"/>
        <w:rPr>
          <w:b/>
          <w:sz w:val="28"/>
        </w:rPr>
      </w:pPr>
      <w:r>
        <w:rPr>
          <w:b/>
          <w:spacing w:val="-5"/>
          <w:sz w:val="28"/>
        </w:rPr>
        <w:t>In</w:t>
      </w:r>
    </w:p>
    <w:p w14:paraId="23E678DB" w14:textId="479A9012" w:rsidR="000F3A39" w:rsidRDefault="00B03DD5">
      <w:pPr>
        <w:pStyle w:val="Heading3"/>
        <w:ind w:right="448"/>
        <w:jc w:val="center"/>
      </w:pPr>
      <w:r>
        <w:t>COMPUTER</w:t>
      </w:r>
      <w:r>
        <w:rPr>
          <w:spacing w:val="-6"/>
        </w:rPr>
        <w:t xml:space="preserve"> </w:t>
      </w:r>
      <w:r>
        <w:t>SCIENCE</w:t>
      </w:r>
      <w:r>
        <w:rPr>
          <w:spacing w:val="-6"/>
        </w:rPr>
        <w:t xml:space="preserve"> </w:t>
      </w:r>
      <w:r>
        <w:t>AND</w:t>
      </w:r>
      <w:r>
        <w:rPr>
          <w:spacing w:val="-6"/>
        </w:rPr>
        <w:t xml:space="preserve"> </w:t>
      </w:r>
      <w:r>
        <w:rPr>
          <w:spacing w:val="-2"/>
        </w:rPr>
        <w:t>ENGINEERING</w:t>
      </w:r>
      <w:r w:rsidR="00DB1786">
        <w:rPr>
          <w:spacing w:val="-2"/>
        </w:rPr>
        <w:t xml:space="preserve"> (CYBER SECURITY)</w:t>
      </w:r>
    </w:p>
    <w:p w14:paraId="5BB72101" w14:textId="77777777" w:rsidR="000F3A39" w:rsidRDefault="00B03DD5">
      <w:pPr>
        <w:pStyle w:val="Heading4"/>
        <w:spacing w:before="188"/>
        <w:ind w:left="242" w:right="448" w:firstLine="0"/>
        <w:jc w:val="center"/>
      </w:pPr>
      <w:r>
        <w:rPr>
          <w:spacing w:val="-5"/>
        </w:rPr>
        <w:t>By</w:t>
      </w:r>
    </w:p>
    <w:p w14:paraId="1B7A0D17" w14:textId="4B2C4AE9" w:rsidR="000F3A39" w:rsidRDefault="00DB1786">
      <w:pPr>
        <w:spacing w:before="189"/>
        <w:ind w:left="243" w:right="448"/>
        <w:jc w:val="center"/>
        <w:rPr>
          <w:b/>
          <w:sz w:val="32"/>
        </w:rPr>
      </w:pPr>
      <w:r>
        <w:rPr>
          <w:b/>
          <w:sz w:val="32"/>
        </w:rPr>
        <w:t>ROSHNI VENKATESAN</w:t>
      </w:r>
    </w:p>
    <w:p w14:paraId="3454EA25" w14:textId="749E77F7" w:rsidR="000F3A39" w:rsidRDefault="00B03DD5">
      <w:pPr>
        <w:pStyle w:val="Heading4"/>
        <w:spacing w:before="201"/>
        <w:ind w:left="243" w:right="448" w:firstLine="0"/>
        <w:jc w:val="center"/>
      </w:pPr>
      <w:r>
        <w:t>Roll</w:t>
      </w:r>
      <w:r>
        <w:rPr>
          <w:spacing w:val="-4"/>
        </w:rPr>
        <w:t xml:space="preserve"> </w:t>
      </w:r>
      <w:r>
        <w:t>No:</w:t>
      </w:r>
      <w:r>
        <w:rPr>
          <w:spacing w:val="-3"/>
        </w:rPr>
        <w:t xml:space="preserve"> </w:t>
      </w:r>
      <w:r w:rsidR="00DB1786">
        <w:rPr>
          <w:spacing w:val="-2"/>
        </w:rPr>
        <w:t>CB.</w:t>
      </w:r>
      <w:proofErr w:type="gramStart"/>
      <w:r w:rsidR="00DB1786">
        <w:rPr>
          <w:spacing w:val="-2"/>
        </w:rPr>
        <w:t>EN.U</w:t>
      </w:r>
      <w:proofErr w:type="gramEnd"/>
      <w:r w:rsidR="00DB1786">
        <w:rPr>
          <w:spacing w:val="-2"/>
        </w:rPr>
        <w:t>4CYS21061</w:t>
      </w:r>
    </w:p>
    <w:p w14:paraId="38A76F86" w14:textId="5A961167" w:rsidR="000F3A39" w:rsidRDefault="00B03DD5">
      <w:pPr>
        <w:spacing w:before="188" w:line="379" w:lineRule="auto"/>
        <w:ind w:left="243" w:right="448"/>
        <w:jc w:val="center"/>
        <w:rPr>
          <w:b/>
          <w:i/>
          <w:sz w:val="28"/>
        </w:rPr>
      </w:pPr>
      <w:r>
        <w:rPr>
          <w:b/>
          <w:i/>
          <w:sz w:val="28"/>
        </w:rPr>
        <w:t>“</w:t>
      </w:r>
      <w:r w:rsidR="00DB1786">
        <w:rPr>
          <w:b/>
          <w:i/>
          <w:sz w:val="28"/>
        </w:rPr>
        <w:t xml:space="preserve">A </w:t>
      </w:r>
      <w:r w:rsidR="008546AA">
        <w:rPr>
          <w:b/>
          <w:i/>
          <w:sz w:val="28"/>
        </w:rPr>
        <w:t>L</w:t>
      </w:r>
      <w:r w:rsidR="00DB1786">
        <w:rPr>
          <w:b/>
          <w:i/>
          <w:sz w:val="28"/>
        </w:rPr>
        <w:t>ightweight ELK-</w:t>
      </w:r>
      <w:r w:rsidR="008546AA">
        <w:rPr>
          <w:b/>
          <w:i/>
          <w:sz w:val="28"/>
        </w:rPr>
        <w:t>B</w:t>
      </w:r>
      <w:r w:rsidR="00DB1786">
        <w:rPr>
          <w:b/>
          <w:i/>
          <w:sz w:val="28"/>
        </w:rPr>
        <w:t xml:space="preserve">ased </w:t>
      </w:r>
      <w:r w:rsidR="008546AA">
        <w:rPr>
          <w:b/>
          <w:i/>
          <w:sz w:val="28"/>
        </w:rPr>
        <w:t>M</w:t>
      </w:r>
      <w:r w:rsidR="00DB1786">
        <w:rPr>
          <w:b/>
          <w:i/>
          <w:sz w:val="28"/>
        </w:rPr>
        <w:t xml:space="preserve">odular SIEM </w:t>
      </w:r>
      <w:r w:rsidR="008546AA">
        <w:rPr>
          <w:b/>
          <w:i/>
          <w:sz w:val="28"/>
        </w:rPr>
        <w:t>P</w:t>
      </w:r>
      <w:r w:rsidR="00DB1786">
        <w:rPr>
          <w:b/>
          <w:i/>
          <w:sz w:val="28"/>
        </w:rPr>
        <w:t xml:space="preserve">ipeline </w:t>
      </w:r>
      <w:proofErr w:type="gramStart"/>
      <w:r w:rsidR="008546AA">
        <w:rPr>
          <w:b/>
          <w:i/>
          <w:sz w:val="28"/>
        </w:rPr>
        <w:t>F</w:t>
      </w:r>
      <w:r w:rsidR="00DB1786">
        <w:rPr>
          <w:b/>
          <w:i/>
          <w:sz w:val="28"/>
        </w:rPr>
        <w:t>or</w:t>
      </w:r>
      <w:proofErr w:type="gramEnd"/>
      <w:r w:rsidR="00DB1786">
        <w:rPr>
          <w:b/>
          <w:i/>
          <w:sz w:val="28"/>
        </w:rPr>
        <w:t xml:space="preserve"> </w:t>
      </w:r>
      <w:r w:rsidR="008546AA">
        <w:rPr>
          <w:b/>
          <w:i/>
          <w:sz w:val="28"/>
        </w:rPr>
        <w:t>R</w:t>
      </w:r>
      <w:r w:rsidR="00DB1786">
        <w:rPr>
          <w:b/>
          <w:i/>
          <w:sz w:val="28"/>
        </w:rPr>
        <w:t>eal</w:t>
      </w:r>
      <w:r w:rsidR="008546AA">
        <w:rPr>
          <w:b/>
          <w:i/>
          <w:sz w:val="28"/>
        </w:rPr>
        <w:t xml:space="preserve"> Time Threat Intelligence Using Distributed Log Correlation</w:t>
      </w:r>
      <w:r>
        <w:rPr>
          <w:b/>
          <w:i/>
          <w:sz w:val="28"/>
        </w:rPr>
        <w:t>”</w:t>
      </w:r>
    </w:p>
    <w:p w14:paraId="0A6E389B" w14:textId="77777777" w:rsidR="000F3A39" w:rsidRDefault="00B03DD5">
      <w:pPr>
        <w:spacing w:before="3"/>
        <w:ind w:left="243" w:right="448"/>
        <w:jc w:val="center"/>
        <w:rPr>
          <w:b/>
          <w:sz w:val="28"/>
        </w:rPr>
      </w:pPr>
      <w:r>
        <w:rPr>
          <w:b/>
          <w:sz w:val="28"/>
        </w:rPr>
        <w:t>Under</w:t>
      </w:r>
      <w:r>
        <w:rPr>
          <w:b/>
          <w:spacing w:val="-8"/>
          <w:sz w:val="28"/>
        </w:rPr>
        <w:t xml:space="preserve"> </w:t>
      </w:r>
      <w:r>
        <w:rPr>
          <w:b/>
          <w:sz w:val="28"/>
        </w:rPr>
        <w:t>Supervision</w:t>
      </w:r>
      <w:r>
        <w:rPr>
          <w:b/>
          <w:spacing w:val="-8"/>
          <w:sz w:val="28"/>
        </w:rPr>
        <w:t xml:space="preserve"> </w:t>
      </w:r>
      <w:r>
        <w:rPr>
          <w:b/>
          <w:spacing w:val="-5"/>
          <w:sz w:val="28"/>
        </w:rPr>
        <w:t>of</w:t>
      </w:r>
    </w:p>
    <w:p w14:paraId="6D60B959" w14:textId="32B38E62" w:rsidR="00DB1786" w:rsidRDefault="00B03DD5" w:rsidP="00DB1786">
      <w:pPr>
        <w:pStyle w:val="Heading3"/>
        <w:spacing w:line="379" w:lineRule="auto"/>
        <w:ind w:left="2848" w:right="3053" w:firstLine="869"/>
      </w:pPr>
      <w:r>
        <w:t xml:space="preserve">R. </w:t>
      </w:r>
      <w:r w:rsidR="00DB1786">
        <w:t>DEVENDAR NAIK</w:t>
      </w:r>
    </w:p>
    <w:p w14:paraId="417E4C61" w14:textId="4E715899" w:rsidR="000F3A39" w:rsidRDefault="00DB1786" w:rsidP="00DB1786">
      <w:pPr>
        <w:pStyle w:val="Heading3"/>
        <w:spacing w:before="0" w:line="379" w:lineRule="auto"/>
        <w:ind w:left="2848" w:right="3053"/>
      </w:pPr>
      <w:r>
        <w:t xml:space="preserve">DEPUTY MANAGER, </w:t>
      </w:r>
      <w:r w:rsidR="00B03DD5">
        <w:t>SCOF/RO</w:t>
      </w:r>
    </w:p>
    <w:p w14:paraId="2544F650" w14:textId="77777777" w:rsidR="000F3A39" w:rsidRDefault="00B03DD5">
      <w:pPr>
        <w:spacing w:before="2"/>
        <w:ind w:left="1549"/>
        <w:rPr>
          <w:b/>
          <w:sz w:val="28"/>
        </w:rPr>
      </w:pPr>
      <w:r>
        <w:rPr>
          <w:b/>
          <w:sz w:val="28"/>
        </w:rPr>
        <w:t>SDSC-SHAR,</w:t>
      </w:r>
      <w:r>
        <w:rPr>
          <w:b/>
          <w:spacing w:val="-16"/>
          <w:sz w:val="28"/>
        </w:rPr>
        <w:t xml:space="preserve"> </w:t>
      </w:r>
      <w:r>
        <w:rPr>
          <w:b/>
          <w:sz w:val="28"/>
        </w:rPr>
        <w:t>SRIHARIKOTA,</w:t>
      </w:r>
      <w:r>
        <w:rPr>
          <w:b/>
          <w:spacing w:val="-14"/>
          <w:sz w:val="28"/>
        </w:rPr>
        <w:t xml:space="preserve"> </w:t>
      </w:r>
      <w:r>
        <w:rPr>
          <w:b/>
          <w:sz w:val="28"/>
        </w:rPr>
        <w:t>ANDHRA</w:t>
      </w:r>
      <w:r>
        <w:rPr>
          <w:b/>
          <w:spacing w:val="-14"/>
          <w:sz w:val="28"/>
        </w:rPr>
        <w:t xml:space="preserve"> </w:t>
      </w:r>
      <w:r>
        <w:rPr>
          <w:b/>
          <w:sz w:val="28"/>
        </w:rPr>
        <w:t>PRADESH,</w:t>
      </w:r>
      <w:r>
        <w:rPr>
          <w:b/>
          <w:spacing w:val="-14"/>
          <w:sz w:val="28"/>
        </w:rPr>
        <w:t xml:space="preserve"> </w:t>
      </w:r>
      <w:r>
        <w:rPr>
          <w:b/>
          <w:spacing w:val="-2"/>
          <w:sz w:val="28"/>
        </w:rPr>
        <w:t>524124</w:t>
      </w:r>
    </w:p>
    <w:p w14:paraId="61AA2311" w14:textId="5826BECF" w:rsidR="000F3A39" w:rsidRDefault="008546AA">
      <w:pPr>
        <w:pStyle w:val="BodyText"/>
        <w:spacing w:before="189"/>
        <w:ind w:left="243" w:right="448"/>
        <w:jc w:val="center"/>
        <w:rPr>
          <w:spacing w:val="-4"/>
        </w:rPr>
      </w:pPr>
      <w:r>
        <w:rPr>
          <w:noProof/>
        </w:rPr>
        <w:drawing>
          <wp:anchor distT="0" distB="0" distL="114300" distR="114300" simplePos="0" relativeHeight="487602176" behindDoc="1" locked="0" layoutInCell="1" allowOverlap="1" wp14:anchorId="1ABA260F" wp14:editId="783008D3">
            <wp:simplePos x="0" y="0"/>
            <wp:positionH relativeFrom="margin">
              <wp:posOffset>1943100</wp:posOffset>
            </wp:positionH>
            <wp:positionV relativeFrom="paragraph">
              <wp:posOffset>499745</wp:posOffset>
            </wp:positionV>
            <wp:extent cx="2974975" cy="830580"/>
            <wp:effectExtent l="0" t="0" r="0" b="762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4975" cy="830580"/>
                    </a:xfrm>
                    <a:prstGeom prst="rect">
                      <a:avLst/>
                    </a:prstGeom>
                    <a:noFill/>
                    <a:ln>
                      <a:noFill/>
                    </a:ln>
                  </pic:spPr>
                </pic:pic>
              </a:graphicData>
            </a:graphic>
            <wp14:sizeRelH relativeFrom="page">
              <wp14:pctWidth>0</wp14:pctWidth>
            </wp14:sizeRelH>
            <wp14:sizeRelV relativeFrom="page">
              <wp14:pctHeight>0</wp14:pctHeight>
            </wp14:sizeRelV>
          </wp:anchor>
        </w:drawing>
      </w:r>
      <w:r w:rsidR="00B03DD5">
        <w:t>(Duration:</w:t>
      </w:r>
      <w:r w:rsidR="00B03DD5">
        <w:rPr>
          <w:spacing w:val="-10"/>
        </w:rPr>
        <w:t xml:space="preserve"> </w:t>
      </w:r>
      <w:r w:rsidR="00DB1786">
        <w:t>24</w:t>
      </w:r>
      <w:r w:rsidR="00B03DD5">
        <w:rPr>
          <w:vertAlign w:val="superscript"/>
        </w:rPr>
        <w:t>th</w:t>
      </w:r>
      <w:r w:rsidR="00B03DD5">
        <w:rPr>
          <w:spacing w:val="-29"/>
        </w:rPr>
        <w:t xml:space="preserve"> </w:t>
      </w:r>
      <w:r w:rsidR="00DB1786">
        <w:t>April</w:t>
      </w:r>
      <w:r w:rsidR="00B03DD5">
        <w:rPr>
          <w:spacing w:val="-6"/>
        </w:rPr>
        <w:t xml:space="preserve"> </w:t>
      </w:r>
      <w:r w:rsidR="00B03DD5">
        <w:t>2025</w:t>
      </w:r>
      <w:r w:rsidR="00B03DD5">
        <w:rPr>
          <w:spacing w:val="-6"/>
        </w:rPr>
        <w:t xml:space="preserve"> </w:t>
      </w:r>
      <w:r w:rsidR="00B03DD5">
        <w:t>–</w:t>
      </w:r>
      <w:r w:rsidR="00B03DD5">
        <w:rPr>
          <w:spacing w:val="-6"/>
        </w:rPr>
        <w:t xml:space="preserve"> </w:t>
      </w:r>
      <w:r w:rsidR="00DB1786">
        <w:rPr>
          <w:spacing w:val="-6"/>
        </w:rPr>
        <w:t>2</w:t>
      </w:r>
      <w:r w:rsidR="00B03DD5">
        <w:t>3</w:t>
      </w:r>
      <w:r w:rsidR="00B03DD5">
        <w:rPr>
          <w:vertAlign w:val="superscript"/>
        </w:rPr>
        <w:t>rd</w:t>
      </w:r>
      <w:r w:rsidR="00B03DD5">
        <w:rPr>
          <w:spacing w:val="-6"/>
        </w:rPr>
        <w:t xml:space="preserve"> </w:t>
      </w:r>
      <w:r w:rsidR="00DB1786">
        <w:rPr>
          <w:spacing w:val="-6"/>
        </w:rPr>
        <w:t xml:space="preserve">May </w:t>
      </w:r>
      <w:r w:rsidR="00B03DD5">
        <w:rPr>
          <w:spacing w:val="-4"/>
        </w:rPr>
        <w:t>2025)</w:t>
      </w:r>
    </w:p>
    <w:p w14:paraId="142D8272" w14:textId="6925547A" w:rsidR="008546AA" w:rsidRPr="008546AA" w:rsidRDefault="008546AA">
      <w:pPr>
        <w:pStyle w:val="BodyText"/>
        <w:spacing w:before="189"/>
        <w:ind w:left="243" w:right="448"/>
        <w:jc w:val="center"/>
      </w:pPr>
    </w:p>
    <w:p w14:paraId="076556A1" w14:textId="77777777" w:rsidR="00DB1786" w:rsidRDefault="00DB1786">
      <w:pPr>
        <w:spacing w:before="63" w:line="376" w:lineRule="auto"/>
        <w:ind w:left="803" w:right="1008"/>
        <w:jc w:val="center"/>
        <w:rPr>
          <w:sz w:val="28"/>
        </w:rPr>
      </w:pPr>
      <w:r>
        <w:rPr>
          <w:sz w:val="28"/>
        </w:rPr>
        <w:t>TIFAC-CORE IN CYBERSECURITY</w:t>
      </w:r>
    </w:p>
    <w:p w14:paraId="464EEF2F" w14:textId="77777777" w:rsidR="00DB1786" w:rsidRDefault="00B03DD5">
      <w:pPr>
        <w:spacing w:before="63" w:line="376" w:lineRule="auto"/>
        <w:ind w:left="803" w:right="1008"/>
        <w:jc w:val="center"/>
        <w:rPr>
          <w:b/>
          <w:sz w:val="28"/>
        </w:rPr>
      </w:pPr>
      <w:r>
        <w:rPr>
          <w:sz w:val="28"/>
        </w:rPr>
        <w:t xml:space="preserve"> </w:t>
      </w:r>
      <w:r w:rsidR="00DB1786">
        <w:rPr>
          <w:b/>
          <w:sz w:val="28"/>
        </w:rPr>
        <w:t>AMRITA VISHWA VIDYAPEETHAM COIMBATORE</w:t>
      </w:r>
    </w:p>
    <w:p w14:paraId="5710325E" w14:textId="61B6B6C5" w:rsidR="000F3A39" w:rsidRDefault="00DB1786">
      <w:pPr>
        <w:spacing w:before="63" w:line="376" w:lineRule="auto"/>
        <w:ind w:left="803" w:right="1008"/>
        <w:jc w:val="center"/>
        <w:rPr>
          <w:b/>
          <w:sz w:val="28"/>
        </w:rPr>
      </w:pPr>
      <w:r>
        <w:rPr>
          <w:b/>
          <w:sz w:val="28"/>
        </w:rPr>
        <w:t>AMRITA NAGAR P.O.</w:t>
      </w:r>
      <w:r w:rsidR="00B03DD5">
        <w:rPr>
          <w:b/>
          <w:sz w:val="28"/>
        </w:rPr>
        <w:t xml:space="preserve">, </w:t>
      </w:r>
      <w:r>
        <w:rPr>
          <w:b/>
          <w:sz w:val="28"/>
        </w:rPr>
        <w:t>ETTIMADAI</w:t>
      </w:r>
      <w:r w:rsidR="00B03DD5">
        <w:rPr>
          <w:b/>
          <w:sz w:val="28"/>
        </w:rPr>
        <w:t>,</w:t>
      </w:r>
    </w:p>
    <w:p w14:paraId="23692F45" w14:textId="2F2765FB" w:rsidR="000F3A39" w:rsidRDefault="00DB1786">
      <w:pPr>
        <w:spacing w:before="121"/>
        <w:ind w:left="243" w:right="448"/>
        <w:jc w:val="center"/>
        <w:rPr>
          <w:b/>
          <w:sz w:val="28"/>
        </w:rPr>
      </w:pPr>
      <w:r>
        <w:rPr>
          <w:b/>
          <w:sz w:val="28"/>
        </w:rPr>
        <w:t>TAMIL NADU -</w:t>
      </w:r>
      <w:r w:rsidR="00B03DD5">
        <w:rPr>
          <w:b/>
          <w:spacing w:val="-8"/>
          <w:sz w:val="28"/>
        </w:rPr>
        <w:t xml:space="preserve"> </w:t>
      </w:r>
      <w:r>
        <w:rPr>
          <w:b/>
          <w:spacing w:val="-2"/>
          <w:sz w:val="28"/>
        </w:rPr>
        <w:t>641112</w:t>
      </w:r>
    </w:p>
    <w:p w14:paraId="15472BDB" w14:textId="77777777" w:rsidR="000F3A39" w:rsidRDefault="000F3A39">
      <w:pPr>
        <w:jc w:val="center"/>
        <w:rPr>
          <w:b/>
          <w:sz w:val="28"/>
        </w:rPr>
        <w:sectPr w:rsidR="000F3A39">
          <w:type w:val="continuous"/>
          <w:pgSz w:w="11920" w:h="16840"/>
          <w:pgMar w:top="1080" w:right="425" w:bottom="280" w:left="708" w:header="720" w:footer="720" w:gutter="0"/>
          <w:cols w:space="720"/>
        </w:sectPr>
      </w:pPr>
    </w:p>
    <w:p w14:paraId="666A3677" w14:textId="77777777" w:rsidR="000F3A39" w:rsidRDefault="00B03DD5">
      <w:pPr>
        <w:pStyle w:val="Heading1"/>
      </w:pPr>
      <w:r>
        <w:rPr>
          <w:spacing w:val="-2"/>
          <w:u w:val="single"/>
        </w:rPr>
        <w:lastRenderedPageBreak/>
        <w:t>ACKNOWLEDGEMENT</w:t>
      </w:r>
    </w:p>
    <w:p w14:paraId="13B85F21" w14:textId="77777777" w:rsidR="000F3A39" w:rsidRDefault="000F3A39">
      <w:pPr>
        <w:pStyle w:val="BodyText"/>
        <w:rPr>
          <w:b/>
          <w:sz w:val="40"/>
        </w:rPr>
      </w:pPr>
    </w:p>
    <w:p w14:paraId="23263E0C" w14:textId="77777777" w:rsidR="000F3A39" w:rsidRDefault="000F3A39">
      <w:pPr>
        <w:pStyle w:val="BodyText"/>
        <w:spacing w:before="357"/>
        <w:rPr>
          <w:b/>
          <w:sz w:val="40"/>
        </w:rPr>
      </w:pPr>
    </w:p>
    <w:p w14:paraId="59B53CF6" w14:textId="4C4961C6" w:rsidR="00A348CF" w:rsidRDefault="00B03DD5" w:rsidP="00B32A7B">
      <w:pPr>
        <w:pStyle w:val="BodyText"/>
        <w:spacing w:line="379" w:lineRule="auto"/>
        <w:ind w:left="12" w:firstLine="720"/>
      </w:pPr>
      <w:r>
        <w:t>I feel privileged and thankful to mention such esteemed dignitaries who</w:t>
      </w:r>
      <w:r>
        <w:rPr>
          <w:spacing w:val="80"/>
        </w:rPr>
        <w:t xml:space="preserve"> </w:t>
      </w:r>
      <w:r>
        <w:t>aided me for successful completion of internship training.</w:t>
      </w:r>
      <w:r w:rsidR="00A348CF">
        <w:t xml:space="preserve"> </w:t>
      </w:r>
      <w:r>
        <w:t>My</w:t>
      </w:r>
      <w:r>
        <w:rPr>
          <w:spacing w:val="40"/>
        </w:rPr>
        <w:t xml:space="preserve"> </w:t>
      </w:r>
      <w:r>
        <w:t>best</w:t>
      </w:r>
      <w:r>
        <w:rPr>
          <w:spacing w:val="40"/>
        </w:rPr>
        <w:t xml:space="preserve"> </w:t>
      </w:r>
      <w:r>
        <w:t>regards</w:t>
      </w:r>
      <w:r>
        <w:rPr>
          <w:spacing w:val="40"/>
        </w:rPr>
        <w:t xml:space="preserve"> </w:t>
      </w:r>
      <w:r>
        <w:t>to</w:t>
      </w:r>
      <w:r>
        <w:rPr>
          <w:spacing w:val="40"/>
        </w:rPr>
        <w:t xml:space="preserve"> </w:t>
      </w:r>
      <w:r>
        <w:rPr>
          <w:b/>
        </w:rPr>
        <w:t>Shri</w:t>
      </w:r>
      <w:r>
        <w:rPr>
          <w:b/>
          <w:spacing w:val="40"/>
        </w:rPr>
        <w:t xml:space="preserve"> </w:t>
      </w:r>
      <w:r>
        <w:rPr>
          <w:b/>
        </w:rPr>
        <w:t>G.</w:t>
      </w:r>
      <w:r>
        <w:rPr>
          <w:b/>
          <w:spacing w:val="40"/>
        </w:rPr>
        <w:t xml:space="preserve"> </w:t>
      </w:r>
      <w:r>
        <w:rPr>
          <w:b/>
        </w:rPr>
        <w:t>GRAHADURAI,</w:t>
      </w:r>
      <w:r>
        <w:rPr>
          <w:b/>
          <w:spacing w:val="40"/>
        </w:rPr>
        <w:t xml:space="preserve"> </w:t>
      </w:r>
      <w:r>
        <w:rPr>
          <w:b/>
        </w:rPr>
        <w:t>Deputy</w:t>
      </w:r>
      <w:r>
        <w:rPr>
          <w:b/>
          <w:spacing w:val="40"/>
        </w:rPr>
        <w:t xml:space="preserve"> </w:t>
      </w:r>
      <w:r>
        <w:rPr>
          <w:b/>
        </w:rPr>
        <w:t>Director,</w:t>
      </w:r>
      <w:r>
        <w:rPr>
          <w:b/>
          <w:spacing w:val="40"/>
        </w:rPr>
        <w:t xml:space="preserve"> </w:t>
      </w:r>
      <w:r>
        <w:rPr>
          <w:b/>
        </w:rPr>
        <w:t>RO</w:t>
      </w:r>
      <w:r>
        <w:t>,</w:t>
      </w:r>
      <w:r>
        <w:rPr>
          <w:spacing w:val="40"/>
        </w:rPr>
        <w:t xml:space="preserve"> </w:t>
      </w:r>
      <w:r>
        <w:t>for</w:t>
      </w:r>
      <w:r w:rsidR="00A348CF">
        <w:t xml:space="preserve"> </w:t>
      </w:r>
      <w:r>
        <w:rPr>
          <w:spacing w:val="-2"/>
        </w:rPr>
        <w:t xml:space="preserve">giving </w:t>
      </w:r>
      <w:r>
        <w:t>permission for doing internship at Range Operation.</w:t>
      </w:r>
      <w:r w:rsidR="00B32A7B">
        <w:t xml:space="preserve"> </w:t>
      </w:r>
      <w:r>
        <w:t xml:space="preserve">My best regards to </w:t>
      </w:r>
      <w:proofErr w:type="spellStart"/>
      <w:r>
        <w:rPr>
          <w:b/>
        </w:rPr>
        <w:t>S</w:t>
      </w:r>
      <w:r w:rsidR="00457889">
        <w:rPr>
          <w:b/>
        </w:rPr>
        <w:t>rimathi</w:t>
      </w:r>
      <w:proofErr w:type="spellEnd"/>
      <w:r w:rsidR="00457889">
        <w:rPr>
          <w:b/>
        </w:rPr>
        <w:t>.</w:t>
      </w:r>
      <w:r>
        <w:rPr>
          <w:b/>
        </w:rPr>
        <w:t xml:space="preserve"> V. LATHA, General Manager, SCOF RO</w:t>
      </w:r>
      <w:r>
        <w:t>, for her support</w:t>
      </w:r>
      <w:r>
        <w:rPr>
          <w:spacing w:val="40"/>
        </w:rPr>
        <w:t xml:space="preserve"> </w:t>
      </w:r>
      <w:r>
        <w:t>throughout the Internship at Range Operations.</w:t>
      </w:r>
      <w:r w:rsidR="00A348CF">
        <w:t xml:space="preserve"> </w:t>
      </w:r>
    </w:p>
    <w:p w14:paraId="6C9BB838" w14:textId="3C03B96B" w:rsidR="000F3A39" w:rsidRDefault="00B03DD5" w:rsidP="007534D6">
      <w:pPr>
        <w:spacing w:before="2" w:line="379" w:lineRule="auto"/>
        <w:ind w:left="12" w:firstLine="720"/>
        <w:rPr>
          <w:sz w:val="28"/>
        </w:rPr>
      </w:pPr>
      <w:r>
        <w:rPr>
          <w:sz w:val="28"/>
        </w:rPr>
        <w:t xml:space="preserve">I express my sincere gratitude to </w:t>
      </w:r>
      <w:r>
        <w:rPr>
          <w:b/>
          <w:sz w:val="28"/>
        </w:rPr>
        <w:t>Shri</w:t>
      </w:r>
      <w:r w:rsidR="00457889">
        <w:rPr>
          <w:b/>
          <w:sz w:val="28"/>
        </w:rPr>
        <w:t>.</w:t>
      </w:r>
      <w:r>
        <w:rPr>
          <w:b/>
          <w:sz w:val="28"/>
        </w:rPr>
        <w:t xml:space="preserve"> </w:t>
      </w:r>
      <w:r w:rsidR="00A348CF">
        <w:rPr>
          <w:b/>
          <w:sz w:val="28"/>
        </w:rPr>
        <w:t xml:space="preserve">DEVENDAR </w:t>
      </w:r>
      <w:proofErr w:type="gramStart"/>
      <w:r w:rsidR="00A348CF">
        <w:rPr>
          <w:b/>
          <w:sz w:val="28"/>
        </w:rPr>
        <w:t>NAIK</w:t>
      </w:r>
      <w:r>
        <w:rPr>
          <w:b/>
          <w:sz w:val="28"/>
        </w:rPr>
        <w:t>,</w:t>
      </w:r>
      <w:r w:rsidR="007F2009">
        <w:rPr>
          <w:b/>
          <w:sz w:val="28"/>
        </w:rPr>
        <w:t>S</w:t>
      </w:r>
      <w:r w:rsidR="007F2009" w:rsidRPr="007F2009">
        <w:rPr>
          <w:b/>
          <w:sz w:val="28"/>
        </w:rPr>
        <w:t>CIENTIST</w:t>
      </w:r>
      <w:proofErr w:type="gramEnd"/>
      <w:r w:rsidR="007F2009" w:rsidRPr="007F2009">
        <w:rPr>
          <w:b/>
          <w:sz w:val="28"/>
        </w:rPr>
        <w:t>/ENGINEER-SE</w:t>
      </w:r>
      <w:r w:rsidR="007F2009">
        <w:rPr>
          <w:b/>
          <w:sz w:val="28"/>
        </w:rPr>
        <w:t>,</w:t>
      </w:r>
      <w:r w:rsidR="007F2009" w:rsidRPr="007F2009">
        <w:rPr>
          <w:b/>
          <w:sz w:val="28"/>
        </w:rPr>
        <w:t xml:space="preserve"> </w:t>
      </w:r>
      <w:r w:rsidR="00A348CF">
        <w:rPr>
          <w:b/>
          <w:sz w:val="28"/>
        </w:rPr>
        <w:t>DEPUTY MANAGER</w:t>
      </w:r>
      <w:r>
        <w:rPr>
          <w:b/>
          <w:sz w:val="28"/>
        </w:rPr>
        <w:t>,</w:t>
      </w:r>
      <w:r>
        <w:rPr>
          <w:b/>
          <w:spacing w:val="40"/>
          <w:sz w:val="28"/>
        </w:rPr>
        <w:t xml:space="preserve"> </w:t>
      </w:r>
      <w:r>
        <w:rPr>
          <w:b/>
          <w:sz w:val="28"/>
        </w:rPr>
        <w:t xml:space="preserve">SCOF/RO </w:t>
      </w:r>
      <w:r>
        <w:rPr>
          <w:sz w:val="28"/>
        </w:rPr>
        <w:t>whose support and belief in me laid stepping stones in accomplishment of my project work.</w:t>
      </w:r>
      <w:r w:rsidR="00A348CF">
        <w:rPr>
          <w:sz w:val="28"/>
        </w:rPr>
        <w:t xml:space="preserve"> </w:t>
      </w:r>
      <w:r>
        <w:rPr>
          <w:sz w:val="28"/>
        </w:rPr>
        <w:t>I</w:t>
      </w:r>
      <w:r>
        <w:rPr>
          <w:spacing w:val="57"/>
          <w:w w:val="150"/>
          <w:sz w:val="28"/>
        </w:rPr>
        <w:t xml:space="preserve"> </w:t>
      </w:r>
      <w:r>
        <w:rPr>
          <w:sz w:val="28"/>
        </w:rPr>
        <w:t>would</w:t>
      </w:r>
      <w:r>
        <w:rPr>
          <w:spacing w:val="60"/>
          <w:w w:val="150"/>
          <w:sz w:val="28"/>
        </w:rPr>
        <w:t xml:space="preserve"> </w:t>
      </w:r>
      <w:r>
        <w:rPr>
          <w:sz w:val="28"/>
        </w:rPr>
        <w:t>like</w:t>
      </w:r>
      <w:r>
        <w:rPr>
          <w:spacing w:val="59"/>
          <w:w w:val="150"/>
          <w:sz w:val="28"/>
        </w:rPr>
        <w:t xml:space="preserve"> </w:t>
      </w:r>
      <w:r>
        <w:rPr>
          <w:sz w:val="28"/>
        </w:rPr>
        <w:t>to</w:t>
      </w:r>
      <w:r>
        <w:rPr>
          <w:spacing w:val="46"/>
          <w:w w:val="150"/>
          <w:sz w:val="28"/>
        </w:rPr>
        <w:t xml:space="preserve"> </w:t>
      </w:r>
      <w:r>
        <w:rPr>
          <w:sz w:val="28"/>
        </w:rPr>
        <w:t>thank</w:t>
      </w:r>
      <w:r>
        <w:rPr>
          <w:b/>
          <w:spacing w:val="46"/>
          <w:w w:val="150"/>
          <w:sz w:val="28"/>
        </w:rPr>
        <w:t xml:space="preserve"> </w:t>
      </w:r>
      <w:r w:rsidR="007534D6">
        <w:rPr>
          <w:b/>
          <w:spacing w:val="-5"/>
          <w:sz w:val="28"/>
        </w:rPr>
        <w:t>Shri</w:t>
      </w:r>
      <w:r>
        <w:rPr>
          <w:b/>
          <w:spacing w:val="-5"/>
          <w:sz w:val="28"/>
        </w:rPr>
        <w:t>.</w:t>
      </w:r>
      <w:r w:rsidR="007534D6">
        <w:rPr>
          <w:b/>
          <w:spacing w:val="-5"/>
          <w:sz w:val="28"/>
        </w:rPr>
        <w:t xml:space="preserve"> </w:t>
      </w:r>
      <w:r w:rsidR="00A348CF">
        <w:rPr>
          <w:b/>
          <w:sz w:val="28"/>
        </w:rPr>
        <w:t>NANDA SUVAN</w:t>
      </w:r>
      <w:r w:rsidR="007534D6">
        <w:rPr>
          <w:b/>
          <w:sz w:val="28"/>
        </w:rPr>
        <w:t>,</w:t>
      </w:r>
      <w:r w:rsidR="007534D6">
        <w:rPr>
          <w:b/>
          <w:spacing w:val="45"/>
          <w:w w:val="150"/>
          <w:sz w:val="28"/>
        </w:rPr>
        <w:t xml:space="preserve"> </w:t>
      </w:r>
      <w:r w:rsidR="007534D6">
        <w:rPr>
          <w:b/>
          <w:sz w:val="28"/>
        </w:rPr>
        <w:t>SCIENTIST /ENGINEER - SC, SCOF/RO</w:t>
      </w:r>
      <w:r w:rsidR="007534D6">
        <w:rPr>
          <w:b/>
          <w:spacing w:val="-8"/>
          <w:sz w:val="28"/>
        </w:rPr>
        <w:t xml:space="preserve"> </w:t>
      </w:r>
      <w:r w:rsidR="007534D6">
        <w:rPr>
          <w:sz w:val="28"/>
        </w:rPr>
        <w:t>for</w:t>
      </w:r>
      <w:r w:rsidR="007534D6">
        <w:rPr>
          <w:spacing w:val="54"/>
          <w:sz w:val="28"/>
        </w:rPr>
        <w:t xml:space="preserve"> </w:t>
      </w:r>
      <w:r w:rsidR="007534D6">
        <w:rPr>
          <w:sz w:val="28"/>
        </w:rPr>
        <w:t>sharing</w:t>
      </w:r>
      <w:r w:rsidR="007534D6">
        <w:rPr>
          <w:spacing w:val="-7"/>
          <w:sz w:val="28"/>
        </w:rPr>
        <w:t xml:space="preserve"> </w:t>
      </w:r>
      <w:r w:rsidR="007534D6">
        <w:rPr>
          <w:spacing w:val="-2"/>
          <w:sz w:val="28"/>
        </w:rPr>
        <w:t>guidance.</w:t>
      </w:r>
    </w:p>
    <w:p w14:paraId="215C7552" w14:textId="44C84CF5" w:rsidR="000F3A39" w:rsidRPr="007F2009" w:rsidRDefault="00B03DD5" w:rsidP="00B32A7B">
      <w:pPr>
        <w:spacing w:line="379" w:lineRule="auto"/>
        <w:ind w:left="12" w:right="230" w:firstLine="720"/>
        <w:jc w:val="both"/>
        <w:rPr>
          <w:sz w:val="28"/>
          <w:szCs w:val="28"/>
        </w:rPr>
      </w:pPr>
      <w:r>
        <w:rPr>
          <w:sz w:val="28"/>
        </w:rPr>
        <w:t xml:space="preserve">I express my sincere thanks and deep veneration to </w:t>
      </w:r>
      <w:r w:rsidR="00457889">
        <w:rPr>
          <w:b/>
          <w:sz w:val="28"/>
        </w:rPr>
        <w:t>Prof</w:t>
      </w:r>
      <w:r>
        <w:rPr>
          <w:b/>
          <w:sz w:val="28"/>
        </w:rPr>
        <w:t xml:space="preserve">. </w:t>
      </w:r>
      <w:r w:rsidR="00457889">
        <w:rPr>
          <w:b/>
          <w:sz w:val="28"/>
        </w:rPr>
        <w:t>M. SETHUMADHAVAN</w:t>
      </w:r>
      <w:r>
        <w:rPr>
          <w:sz w:val="28"/>
        </w:rPr>
        <w:t xml:space="preserve">, </w:t>
      </w:r>
      <w:r w:rsidR="00457889">
        <w:rPr>
          <w:sz w:val="28"/>
        </w:rPr>
        <w:t>Centre Head</w:t>
      </w:r>
      <w:r>
        <w:rPr>
          <w:sz w:val="28"/>
        </w:rPr>
        <w:t xml:space="preserve"> at </w:t>
      </w:r>
      <w:r w:rsidR="00457889" w:rsidRPr="00457889">
        <w:rPr>
          <w:b/>
          <w:bCs/>
          <w:sz w:val="28"/>
        </w:rPr>
        <w:t>AMRITA VISHWA VIDYAPEETHAM, COIMBATORE</w:t>
      </w:r>
      <w:r>
        <w:rPr>
          <w:b/>
          <w:sz w:val="28"/>
        </w:rPr>
        <w:t xml:space="preserve"> </w:t>
      </w:r>
      <w:r>
        <w:rPr>
          <w:sz w:val="28"/>
        </w:rPr>
        <w:t>for giving me this opportunity for successful</w:t>
      </w:r>
      <w:r>
        <w:rPr>
          <w:spacing w:val="40"/>
          <w:sz w:val="28"/>
        </w:rPr>
        <w:t xml:space="preserve"> </w:t>
      </w:r>
      <w:r>
        <w:rPr>
          <w:sz w:val="28"/>
        </w:rPr>
        <w:t>completion of internship training.</w:t>
      </w:r>
      <w:r w:rsidR="00B32A7B">
        <w:rPr>
          <w:sz w:val="28"/>
        </w:rPr>
        <w:t xml:space="preserve"> </w:t>
      </w:r>
      <w:r w:rsidRPr="007F2009">
        <w:rPr>
          <w:sz w:val="28"/>
          <w:szCs w:val="28"/>
        </w:rPr>
        <w:t>In</w:t>
      </w:r>
      <w:r w:rsidRPr="007F2009">
        <w:rPr>
          <w:spacing w:val="-3"/>
          <w:sz w:val="28"/>
          <w:szCs w:val="28"/>
        </w:rPr>
        <w:t xml:space="preserve"> </w:t>
      </w:r>
      <w:r w:rsidRPr="007F2009">
        <w:rPr>
          <w:sz w:val="28"/>
          <w:szCs w:val="28"/>
        </w:rPr>
        <w:t>conclusion,</w:t>
      </w:r>
      <w:r w:rsidRPr="007F2009">
        <w:rPr>
          <w:spacing w:val="-3"/>
          <w:sz w:val="28"/>
          <w:szCs w:val="28"/>
        </w:rPr>
        <w:t xml:space="preserve"> </w:t>
      </w:r>
      <w:r w:rsidRPr="007F2009">
        <w:rPr>
          <w:sz w:val="28"/>
          <w:szCs w:val="28"/>
        </w:rPr>
        <w:t>we</w:t>
      </w:r>
      <w:r w:rsidRPr="007F2009">
        <w:rPr>
          <w:spacing w:val="-3"/>
          <w:sz w:val="28"/>
          <w:szCs w:val="28"/>
        </w:rPr>
        <w:t xml:space="preserve"> </w:t>
      </w:r>
      <w:r w:rsidRPr="007F2009">
        <w:rPr>
          <w:sz w:val="28"/>
          <w:szCs w:val="28"/>
        </w:rPr>
        <w:t>shall</w:t>
      </w:r>
      <w:r w:rsidRPr="007F2009">
        <w:rPr>
          <w:spacing w:val="-3"/>
          <w:sz w:val="28"/>
          <w:szCs w:val="28"/>
        </w:rPr>
        <w:t xml:space="preserve"> </w:t>
      </w:r>
      <w:r w:rsidRPr="007F2009">
        <w:rPr>
          <w:sz w:val="28"/>
          <w:szCs w:val="28"/>
        </w:rPr>
        <w:t>remember</w:t>
      </w:r>
      <w:r w:rsidRPr="007F2009">
        <w:rPr>
          <w:spacing w:val="-3"/>
          <w:sz w:val="28"/>
          <w:szCs w:val="28"/>
        </w:rPr>
        <w:t xml:space="preserve"> </w:t>
      </w:r>
      <w:r w:rsidRPr="007F2009">
        <w:rPr>
          <w:sz w:val="28"/>
          <w:szCs w:val="28"/>
        </w:rPr>
        <w:t>our</w:t>
      </w:r>
      <w:r w:rsidRPr="007F2009">
        <w:rPr>
          <w:spacing w:val="-3"/>
          <w:sz w:val="28"/>
          <w:szCs w:val="28"/>
        </w:rPr>
        <w:t xml:space="preserve"> </w:t>
      </w:r>
      <w:r w:rsidRPr="007F2009">
        <w:rPr>
          <w:sz w:val="28"/>
          <w:szCs w:val="28"/>
        </w:rPr>
        <w:t>project</w:t>
      </w:r>
      <w:r w:rsidRPr="007F2009">
        <w:rPr>
          <w:spacing w:val="-3"/>
          <w:sz w:val="28"/>
          <w:szCs w:val="28"/>
        </w:rPr>
        <w:t xml:space="preserve"> </w:t>
      </w:r>
      <w:r w:rsidRPr="007F2009">
        <w:rPr>
          <w:sz w:val="28"/>
          <w:szCs w:val="28"/>
        </w:rPr>
        <w:t>training</w:t>
      </w:r>
      <w:r w:rsidRPr="007F2009">
        <w:rPr>
          <w:spacing w:val="-3"/>
          <w:sz w:val="28"/>
          <w:szCs w:val="28"/>
        </w:rPr>
        <w:t xml:space="preserve"> </w:t>
      </w:r>
      <w:r w:rsidRPr="007F2009">
        <w:rPr>
          <w:sz w:val="28"/>
          <w:szCs w:val="28"/>
        </w:rPr>
        <w:t>and</w:t>
      </w:r>
      <w:r w:rsidRPr="007F2009">
        <w:rPr>
          <w:spacing w:val="-3"/>
          <w:sz w:val="28"/>
          <w:szCs w:val="28"/>
        </w:rPr>
        <w:t xml:space="preserve"> </w:t>
      </w:r>
      <w:r w:rsidRPr="007F2009">
        <w:rPr>
          <w:sz w:val="28"/>
          <w:szCs w:val="28"/>
        </w:rPr>
        <w:t>put</w:t>
      </w:r>
      <w:r w:rsidRPr="007F2009">
        <w:rPr>
          <w:spacing w:val="-3"/>
          <w:sz w:val="28"/>
          <w:szCs w:val="28"/>
        </w:rPr>
        <w:t xml:space="preserve"> </w:t>
      </w:r>
      <w:r w:rsidRPr="007F2009">
        <w:rPr>
          <w:sz w:val="28"/>
          <w:szCs w:val="28"/>
        </w:rPr>
        <w:t>an</w:t>
      </w:r>
      <w:r w:rsidRPr="007F2009">
        <w:rPr>
          <w:spacing w:val="-3"/>
          <w:sz w:val="28"/>
          <w:szCs w:val="28"/>
        </w:rPr>
        <w:t xml:space="preserve"> </w:t>
      </w:r>
      <w:r w:rsidRPr="007F2009">
        <w:rPr>
          <w:sz w:val="28"/>
          <w:szCs w:val="28"/>
        </w:rPr>
        <w:t>oath</w:t>
      </w:r>
      <w:r w:rsidRPr="007F2009">
        <w:rPr>
          <w:spacing w:val="40"/>
          <w:sz w:val="28"/>
          <w:szCs w:val="28"/>
        </w:rPr>
        <w:t xml:space="preserve"> </w:t>
      </w:r>
      <w:r w:rsidRPr="007F2009">
        <w:rPr>
          <w:sz w:val="28"/>
          <w:szCs w:val="28"/>
        </w:rPr>
        <w:t>of</w:t>
      </w:r>
      <w:r w:rsidRPr="007F2009">
        <w:rPr>
          <w:spacing w:val="-3"/>
          <w:sz w:val="28"/>
          <w:szCs w:val="28"/>
        </w:rPr>
        <w:t xml:space="preserve"> </w:t>
      </w:r>
      <w:r w:rsidRPr="007F2009">
        <w:rPr>
          <w:sz w:val="28"/>
          <w:szCs w:val="28"/>
        </w:rPr>
        <w:t>presenting</w:t>
      </w:r>
      <w:r w:rsidRPr="007F2009">
        <w:rPr>
          <w:spacing w:val="-3"/>
          <w:sz w:val="28"/>
          <w:szCs w:val="28"/>
        </w:rPr>
        <w:t xml:space="preserve"> </w:t>
      </w:r>
      <w:r w:rsidRPr="007F2009">
        <w:rPr>
          <w:sz w:val="28"/>
          <w:szCs w:val="28"/>
        </w:rPr>
        <w:t>the training experience to prove our ability and work for the</w:t>
      </w:r>
      <w:r w:rsidRPr="007F2009">
        <w:rPr>
          <w:spacing w:val="40"/>
          <w:sz w:val="28"/>
          <w:szCs w:val="28"/>
        </w:rPr>
        <w:t xml:space="preserve"> </w:t>
      </w:r>
      <w:r w:rsidRPr="007F2009">
        <w:rPr>
          <w:sz w:val="28"/>
          <w:szCs w:val="28"/>
        </w:rPr>
        <w:t>pride of the organization in all respects wherever we work.</w:t>
      </w:r>
    </w:p>
    <w:p w14:paraId="730D7EF0" w14:textId="77777777" w:rsidR="000F3A39" w:rsidRPr="007F2009" w:rsidRDefault="000F3A39">
      <w:pPr>
        <w:pStyle w:val="BodyText"/>
      </w:pPr>
    </w:p>
    <w:p w14:paraId="67CBA735" w14:textId="77777777" w:rsidR="000F3A39" w:rsidRDefault="000F3A39">
      <w:pPr>
        <w:pStyle w:val="BodyText"/>
      </w:pPr>
    </w:p>
    <w:p w14:paraId="0ADA9D5C" w14:textId="77777777" w:rsidR="000F3A39" w:rsidRDefault="000F3A39">
      <w:pPr>
        <w:pStyle w:val="BodyText"/>
      </w:pPr>
    </w:p>
    <w:p w14:paraId="7FD3849F" w14:textId="77777777" w:rsidR="000F3A39" w:rsidRDefault="000F3A39">
      <w:pPr>
        <w:pStyle w:val="BodyText"/>
      </w:pPr>
    </w:p>
    <w:p w14:paraId="7093BC6C" w14:textId="77777777" w:rsidR="000F3A39" w:rsidRDefault="000F3A39">
      <w:pPr>
        <w:pStyle w:val="BodyText"/>
      </w:pPr>
    </w:p>
    <w:p w14:paraId="6EB07464" w14:textId="77777777" w:rsidR="000F3A39" w:rsidRDefault="000F3A39">
      <w:pPr>
        <w:pStyle w:val="BodyText"/>
        <w:spacing w:before="111"/>
      </w:pPr>
    </w:p>
    <w:p w14:paraId="14D61C36" w14:textId="5FF4905D" w:rsidR="00457889" w:rsidRDefault="00457889" w:rsidP="00457889">
      <w:pPr>
        <w:spacing w:line="379" w:lineRule="auto"/>
        <w:ind w:left="7932" w:hanging="366"/>
        <w:rPr>
          <w:b/>
          <w:spacing w:val="-2"/>
          <w:sz w:val="28"/>
        </w:rPr>
      </w:pPr>
      <w:r>
        <w:rPr>
          <w:b/>
          <w:sz w:val="28"/>
        </w:rPr>
        <w:t>ROSHNI VENKATESAN</w:t>
      </w:r>
      <w:r w:rsidR="00B03DD5">
        <w:rPr>
          <w:b/>
          <w:sz w:val="28"/>
        </w:rPr>
        <w:t xml:space="preserve"> </w:t>
      </w:r>
    </w:p>
    <w:p w14:paraId="543F2609" w14:textId="40B33A5D" w:rsidR="00457889" w:rsidRDefault="00457889" w:rsidP="00457889">
      <w:pPr>
        <w:spacing w:line="379" w:lineRule="auto"/>
        <w:ind w:left="7932" w:hanging="366"/>
        <w:rPr>
          <w:b/>
          <w:sz w:val="28"/>
        </w:rPr>
        <w:sectPr w:rsidR="00457889">
          <w:footerReference w:type="default" r:id="rId9"/>
          <w:pgSz w:w="11920" w:h="16840"/>
          <w:pgMar w:top="1020" w:right="425" w:bottom="940" w:left="708" w:header="0" w:footer="758" w:gutter="0"/>
          <w:pgNumType w:start="2"/>
          <w:cols w:space="720"/>
        </w:sectPr>
      </w:pPr>
      <w:r>
        <w:rPr>
          <w:b/>
          <w:spacing w:val="-2"/>
          <w:sz w:val="28"/>
        </w:rPr>
        <w:t xml:space="preserve">   CB.</w:t>
      </w:r>
      <w:proofErr w:type="gramStart"/>
      <w:r>
        <w:rPr>
          <w:b/>
          <w:spacing w:val="-2"/>
          <w:sz w:val="28"/>
        </w:rPr>
        <w:t>EN.U</w:t>
      </w:r>
      <w:proofErr w:type="gramEnd"/>
      <w:r>
        <w:rPr>
          <w:b/>
          <w:spacing w:val="-2"/>
          <w:sz w:val="28"/>
        </w:rPr>
        <w:t>4CYS21061</w:t>
      </w:r>
    </w:p>
    <w:p w14:paraId="15A2FB7F" w14:textId="77777777" w:rsidR="000F3A39" w:rsidRDefault="00B03DD5">
      <w:pPr>
        <w:pStyle w:val="Heading1"/>
        <w:ind w:left="960"/>
      </w:pPr>
      <w:r>
        <w:rPr>
          <w:u w:val="single"/>
        </w:rPr>
        <w:lastRenderedPageBreak/>
        <w:t>BONAFIDE</w:t>
      </w:r>
      <w:r>
        <w:rPr>
          <w:spacing w:val="-8"/>
          <w:u w:val="single"/>
        </w:rPr>
        <w:t xml:space="preserve"> </w:t>
      </w:r>
      <w:r>
        <w:rPr>
          <w:spacing w:val="-2"/>
          <w:u w:val="single"/>
        </w:rPr>
        <w:t>CERTIFICATE</w:t>
      </w:r>
    </w:p>
    <w:p w14:paraId="2896E18C" w14:textId="77777777" w:rsidR="000F3A39" w:rsidRDefault="000F3A39">
      <w:pPr>
        <w:pStyle w:val="BodyText"/>
        <w:rPr>
          <w:b/>
          <w:sz w:val="40"/>
        </w:rPr>
      </w:pPr>
    </w:p>
    <w:p w14:paraId="3F578A5B" w14:textId="77777777" w:rsidR="000F3A39" w:rsidRDefault="000F3A39">
      <w:pPr>
        <w:pStyle w:val="BodyText"/>
        <w:rPr>
          <w:b/>
          <w:sz w:val="40"/>
        </w:rPr>
      </w:pPr>
    </w:p>
    <w:p w14:paraId="1C639E60" w14:textId="77777777" w:rsidR="000F3A39" w:rsidRDefault="000F3A39">
      <w:pPr>
        <w:pStyle w:val="BodyText"/>
        <w:spacing w:before="407"/>
        <w:rPr>
          <w:b/>
          <w:sz w:val="40"/>
        </w:rPr>
      </w:pPr>
    </w:p>
    <w:p w14:paraId="34BF9022" w14:textId="5C94D0E2" w:rsidR="000F3A39" w:rsidRDefault="00B03DD5">
      <w:pPr>
        <w:spacing w:line="379" w:lineRule="auto"/>
        <w:ind w:left="12" w:right="222" w:firstLine="720"/>
        <w:jc w:val="both"/>
        <w:rPr>
          <w:sz w:val="28"/>
        </w:rPr>
      </w:pPr>
      <w:r>
        <w:rPr>
          <w:sz w:val="28"/>
        </w:rPr>
        <w:t xml:space="preserve">This is to certify that </w:t>
      </w:r>
      <w:r w:rsidR="007534D6">
        <w:rPr>
          <w:b/>
          <w:sz w:val="28"/>
        </w:rPr>
        <w:t>ROSHNI VENKATESAN</w:t>
      </w:r>
      <w:r>
        <w:rPr>
          <w:sz w:val="28"/>
        </w:rPr>
        <w:t xml:space="preserve">, a student at </w:t>
      </w:r>
      <w:r w:rsidR="007534D6">
        <w:rPr>
          <w:b/>
          <w:sz w:val="28"/>
        </w:rPr>
        <w:t xml:space="preserve">AMRITA VISHWA VIDYAPEETHAM, </w:t>
      </w:r>
      <w:proofErr w:type="gramStart"/>
      <w:r w:rsidR="007534D6">
        <w:rPr>
          <w:b/>
          <w:sz w:val="28"/>
        </w:rPr>
        <w:t>COIMBATORE</w:t>
      </w:r>
      <w:r>
        <w:rPr>
          <w:b/>
          <w:sz w:val="28"/>
        </w:rPr>
        <w:t xml:space="preserve"> ,</w:t>
      </w:r>
      <w:proofErr w:type="gramEnd"/>
      <w:r>
        <w:rPr>
          <w:b/>
          <w:sz w:val="28"/>
        </w:rPr>
        <w:t xml:space="preserve"> </w:t>
      </w:r>
      <w:r w:rsidR="007534D6">
        <w:rPr>
          <w:sz w:val="28"/>
        </w:rPr>
        <w:t xml:space="preserve">CB.EN.U4CYS21061 </w:t>
      </w:r>
      <w:r>
        <w:rPr>
          <w:sz w:val="28"/>
        </w:rPr>
        <w:t>has completed h</w:t>
      </w:r>
      <w:r w:rsidR="007534D6">
        <w:rPr>
          <w:sz w:val="28"/>
        </w:rPr>
        <w:t xml:space="preserve">er </w:t>
      </w:r>
    </w:p>
    <w:p w14:paraId="3409383A" w14:textId="7E8AB425" w:rsidR="000F3A39" w:rsidRDefault="00B03DD5" w:rsidP="007534D6">
      <w:pPr>
        <w:pStyle w:val="BodyText"/>
        <w:spacing w:before="3" w:line="379" w:lineRule="auto"/>
        <w:ind w:right="218"/>
        <w:jc w:val="both"/>
      </w:pPr>
      <w:r>
        <w:t>project training successfully at</w:t>
      </w:r>
      <w:r>
        <w:rPr>
          <w:spacing w:val="40"/>
        </w:rPr>
        <w:t xml:space="preserve"> </w:t>
      </w:r>
      <w:r>
        <w:rPr>
          <w:b/>
        </w:rPr>
        <w:t xml:space="preserve">SHAR COMPUTER FACILITIES </w:t>
      </w:r>
      <w:r>
        <w:t xml:space="preserve">(SCOF)/RO, SATISH </w:t>
      </w:r>
      <w:proofErr w:type="gramStart"/>
      <w:r>
        <w:t>DHAWAN</w:t>
      </w:r>
      <w:r>
        <w:rPr>
          <w:spacing w:val="40"/>
        </w:rPr>
        <w:t xml:space="preserve">  </w:t>
      </w:r>
      <w:r>
        <w:t>SPACE</w:t>
      </w:r>
      <w:proofErr w:type="gramEnd"/>
      <w:r>
        <w:rPr>
          <w:spacing w:val="40"/>
        </w:rPr>
        <w:t xml:space="preserve"> </w:t>
      </w:r>
      <w:r>
        <w:t>CENTRE,</w:t>
      </w:r>
      <w:r>
        <w:rPr>
          <w:spacing w:val="40"/>
        </w:rPr>
        <w:t xml:space="preserve"> </w:t>
      </w:r>
      <w:r>
        <w:t>SRIHARIKOTA,</w:t>
      </w:r>
      <w:r>
        <w:rPr>
          <w:spacing w:val="40"/>
        </w:rPr>
        <w:t xml:space="preserve"> </w:t>
      </w:r>
      <w:r>
        <w:t>ANDHRA</w:t>
      </w:r>
      <w:r>
        <w:rPr>
          <w:spacing w:val="40"/>
        </w:rPr>
        <w:t xml:space="preserve"> </w:t>
      </w:r>
      <w:r>
        <w:t>PRADESH,</w:t>
      </w:r>
      <w:r>
        <w:rPr>
          <w:spacing w:val="40"/>
        </w:rPr>
        <w:t xml:space="preserve"> </w:t>
      </w:r>
      <w:r>
        <w:t>524124</w:t>
      </w:r>
      <w:r>
        <w:rPr>
          <w:spacing w:val="40"/>
        </w:rPr>
        <w:t xml:space="preserve"> </w:t>
      </w:r>
      <w:r>
        <w:t>from</w:t>
      </w:r>
      <w:r>
        <w:rPr>
          <w:spacing w:val="80"/>
        </w:rPr>
        <w:t xml:space="preserve"> </w:t>
      </w:r>
      <w:r w:rsidR="007F2009">
        <w:rPr>
          <w:spacing w:val="80"/>
        </w:rPr>
        <w:t xml:space="preserve">   </w:t>
      </w:r>
      <w:r w:rsidR="007534D6">
        <w:t>24</w:t>
      </w:r>
      <w:r>
        <w:t>-0</w:t>
      </w:r>
      <w:r w:rsidR="007534D6">
        <w:t>4</w:t>
      </w:r>
      <w:r>
        <w:t xml:space="preserve">-2025 to </w:t>
      </w:r>
      <w:r w:rsidR="007534D6">
        <w:t>2</w:t>
      </w:r>
      <w:r>
        <w:t>3-0</w:t>
      </w:r>
      <w:r w:rsidR="007534D6">
        <w:t>5</w:t>
      </w:r>
      <w:r>
        <w:t>-2025.</w:t>
      </w:r>
    </w:p>
    <w:p w14:paraId="60BED4AC" w14:textId="77777777" w:rsidR="000F3A39" w:rsidRDefault="000F3A39">
      <w:pPr>
        <w:pStyle w:val="BodyText"/>
      </w:pPr>
    </w:p>
    <w:p w14:paraId="13F1AEE4" w14:textId="77777777" w:rsidR="000F3A39" w:rsidRDefault="000F3A39">
      <w:pPr>
        <w:pStyle w:val="BodyText"/>
      </w:pPr>
    </w:p>
    <w:p w14:paraId="39CF2397" w14:textId="77777777" w:rsidR="000F3A39" w:rsidRDefault="000F3A39">
      <w:pPr>
        <w:pStyle w:val="BodyText"/>
      </w:pPr>
    </w:p>
    <w:p w14:paraId="5A952BA0" w14:textId="77777777" w:rsidR="000F3A39" w:rsidRDefault="000F3A39">
      <w:pPr>
        <w:pStyle w:val="BodyText"/>
      </w:pPr>
    </w:p>
    <w:p w14:paraId="27B775D0" w14:textId="77777777" w:rsidR="000F3A39" w:rsidRDefault="000F3A39">
      <w:pPr>
        <w:pStyle w:val="BodyText"/>
      </w:pPr>
    </w:p>
    <w:p w14:paraId="442F7A7D" w14:textId="77777777" w:rsidR="000F3A39" w:rsidRDefault="000F3A39">
      <w:pPr>
        <w:pStyle w:val="BodyText"/>
        <w:spacing w:before="112"/>
      </w:pPr>
    </w:p>
    <w:p w14:paraId="6C7AE3A6" w14:textId="77777777" w:rsidR="000F3A39" w:rsidRDefault="00B03DD5">
      <w:pPr>
        <w:pStyle w:val="BodyText"/>
        <w:tabs>
          <w:tab w:val="left" w:pos="8211"/>
        </w:tabs>
        <w:ind w:left="12"/>
        <w:jc w:val="both"/>
      </w:pPr>
      <w:r>
        <w:t>During</w:t>
      </w:r>
      <w:r>
        <w:rPr>
          <w:spacing w:val="-7"/>
        </w:rPr>
        <w:t xml:space="preserve"> </w:t>
      </w:r>
      <w:r>
        <w:t>the</w:t>
      </w:r>
      <w:r>
        <w:rPr>
          <w:spacing w:val="-5"/>
        </w:rPr>
        <w:t xml:space="preserve"> </w:t>
      </w:r>
      <w:r>
        <w:t>internship</w:t>
      </w:r>
      <w:r>
        <w:rPr>
          <w:spacing w:val="-5"/>
        </w:rPr>
        <w:t xml:space="preserve"> </w:t>
      </w:r>
      <w:r>
        <w:t>period</w:t>
      </w:r>
      <w:r>
        <w:rPr>
          <w:spacing w:val="-5"/>
        </w:rPr>
        <w:t xml:space="preserve"> </w:t>
      </w:r>
      <w:r>
        <w:t>his</w:t>
      </w:r>
      <w:r>
        <w:rPr>
          <w:spacing w:val="-5"/>
        </w:rPr>
        <w:t xml:space="preserve"> </w:t>
      </w:r>
      <w:r>
        <w:t>conduct</w:t>
      </w:r>
      <w:r>
        <w:rPr>
          <w:spacing w:val="-5"/>
        </w:rPr>
        <w:t xml:space="preserve"> </w:t>
      </w:r>
      <w:r>
        <w:t>was</w:t>
      </w:r>
      <w:r>
        <w:rPr>
          <w:spacing w:val="-5"/>
        </w:rPr>
        <w:t xml:space="preserve"> </w:t>
      </w:r>
      <w:r>
        <w:t>found</w:t>
      </w:r>
      <w:r>
        <w:rPr>
          <w:spacing w:val="-5"/>
        </w:rPr>
        <w:t xml:space="preserve"> </w:t>
      </w:r>
      <w:r>
        <w:t>to</w:t>
      </w:r>
      <w:r>
        <w:rPr>
          <w:spacing w:val="-5"/>
        </w:rPr>
        <w:t xml:space="preserve"> be</w:t>
      </w:r>
      <w:r>
        <w:rPr>
          <w:u w:val="single"/>
        </w:rPr>
        <w:tab/>
      </w:r>
      <w:r>
        <w:rPr>
          <w:spacing w:val="-10"/>
        </w:rPr>
        <w:t>.</w:t>
      </w:r>
    </w:p>
    <w:p w14:paraId="417C5A21" w14:textId="77777777" w:rsidR="000F3A39" w:rsidRDefault="000F3A39">
      <w:pPr>
        <w:pStyle w:val="BodyText"/>
      </w:pPr>
    </w:p>
    <w:p w14:paraId="5A9A8385" w14:textId="77777777" w:rsidR="000F3A39" w:rsidRDefault="000F3A39">
      <w:pPr>
        <w:pStyle w:val="BodyText"/>
      </w:pPr>
    </w:p>
    <w:p w14:paraId="74B475DB" w14:textId="77777777" w:rsidR="000F3A39" w:rsidRDefault="000F3A39">
      <w:pPr>
        <w:pStyle w:val="BodyText"/>
      </w:pPr>
    </w:p>
    <w:p w14:paraId="4A1A4C04" w14:textId="77777777" w:rsidR="000F3A39" w:rsidRDefault="000F3A39">
      <w:pPr>
        <w:pStyle w:val="BodyText"/>
      </w:pPr>
    </w:p>
    <w:p w14:paraId="6DE32039" w14:textId="77777777" w:rsidR="000F3A39" w:rsidRDefault="000F3A39">
      <w:pPr>
        <w:pStyle w:val="BodyText"/>
      </w:pPr>
    </w:p>
    <w:p w14:paraId="3D5824B1" w14:textId="77777777" w:rsidR="000F3A39" w:rsidRDefault="000F3A39">
      <w:pPr>
        <w:pStyle w:val="BodyText"/>
      </w:pPr>
    </w:p>
    <w:p w14:paraId="7984690C" w14:textId="77777777" w:rsidR="000F3A39" w:rsidRDefault="000F3A39">
      <w:pPr>
        <w:pStyle w:val="BodyText"/>
      </w:pPr>
    </w:p>
    <w:p w14:paraId="67BEEDE3" w14:textId="77777777" w:rsidR="000F3A39" w:rsidRDefault="000F3A39">
      <w:pPr>
        <w:pStyle w:val="BodyText"/>
      </w:pPr>
    </w:p>
    <w:p w14:paraId="22B91979" w14:textId="77777777" w:rsidR="000F3A39" w:rsidRDefault="000F3A39">
      <w:pPr>
        <w:pStyle w:val="BodyText"/>
      </w:pPr>
    </w:p>
    <w:p w14:paraId="32130209" w14:textId="77777777" w:rsidR="000F3A39" w:rsidRDefault="000F3A39">
      <w:pPr>
        <w:pStyle w:val="BodyText"/>
      </w:pPr>
    </w:p>
    <w:p w14:paraId="1E41ED43" w14:textId="77777777" w:rsidR="000F3A39" w:rsidRDefault="000F3A39">
      <w:pPr>
        <w:pStyle w:val="BodyText"/>
      </w:pPr>
    </w:p>
    <w:p w14:paraId="6237DC95" w14:textId="77777777" w:rsidR="000F3A39" w:rsidRDefault="000F3A39">
      <w:pPr>
        <w:pStyle w:val="BodyText"/>
        <w:spacing w:before="15"/>
      </w:pPr>
    </w:p>
    <w:p w14:paraId="141637A4" w14:textId="06A43A3D" w:rsidR="000F3A39" w:rsidRDefault="00B03DD5">
      <w:pPr>
        <w:tabs>
          <w:tab w:val="left" w:pos="6491"/>
          <w:tab w:val="left" w:pos="6891"/>
        </w:tabs>
        <w:spacing w:line="372" w:lineRule="auto"/>
        <w:ind w:left="12" w:right="445" w:firstLine="720"/>
        <w:rPr>
          <w:sz w:val="32"/>
        </w:rPr>
      </w:pPr>
      <w:r>
        <w:rPr>
          <w:b/>
          <w:sz w:val="32"/>
        </w:rPr>
        <w:t>V. LATHA</w:t>
      </w:r>
      <w:r>
        <w:rPr>
          <w:b/>
          <w:sz w:val="32"/>
        </w:rPr>
        <w:tab/>
      </w:r>
      <w:r w:rsidR="007534D6">
        <w:rPr>
          <w:b/>
          <w:sz w:val="32"/>
        </w:rPr>
        <w:tab/>
        <w:t>DEVENDAR NAIK</w:t>
      </w:r>
      <w:r>
        <w:rPr>
          <w:b/>
          <w:sz w:val="32"/>
        </w:rPr>
        <w:t xml:space="preserve"> </w:t>
      </w:r>
      <w:r>
        <w:rPr>
          <w:spacing w:val="-2"/>
          <w:sz w:val="32"/>
        </w:rPr>
        <w:t>SCIENTIST/ENGINEER-SG,</w:t>
      </w:r>
      <w:r>
        <w:rPr>
          <w:sz w:val="32"/>
        </w:rPr>
        <w:tab/>
      </w:r>
      <w:r>
        <w:rPr>
          <w:spacing w:val="-2"/>
          <w:sz w:val="32"/>
        </w:rPr>
        <w:t xml:space="preserve">SCIENTIST/ENGINEER-SE, </w:t>
      </w:r>
      <w:r>
        <w:rPr>
          <w:sz w:val="32"/>
        </w:rPr>
        <w:t>GENERAL MANAGER</w:t>
      </w:r>
      <w:r>
        <w:rPr>
          <w:sz w:val="32"/>
        </w:rPr>
        <w:tab/>
      </w:r>
      <w:r>
        <w:rPr>
          <w:sz w:val="32"/>
        </w:rPr>
        <w:tab/>
        <w:t>PROJECT GUIDE</w:t>
      </w:r>
    </w:p>
    <w:p w14:paraId="33615D8E" w14:textId="77777777" w:rsidR="000F3A39" w:rsidRDefault="00B03DD5">
      <w:pPr>
        <w:tabs>
          <w:tab w:val="left" w:pos="7211"/>
        </w:tabs>
        <w:spacing w:before="76"/>
        <w:ind w:left="732"/>
        <w:rPr>
          <w:sz w:val="32"/>
        </w:rPr>
      </w:pPr>
      <w:r>
        <w:rPr>
          <w:spacing w:val="-4"/>
          <w:sz w:val="32"/>
        </w:rPr>
        <w:t>SCOF,</w:t>
      </w:r>
      <w:r>
        <w:rPr>
          <w:spacing w:val="-10"/>
          <w:sz w:val="32"/>
        </w:rPr>
        <w:t xml:space="preserve"> </w:t>
      </w:r>
      <w:r>
        <w:rPr>
          <w:spacing w:val="-5"/>
          <w:sz w:val="32"/>
        </w:rPr>
        <w:t>RO</w:t>
      </w:r>
      <w:r>
        <w:rPr>
          <w:sz w:val="32"/>
        </w:rPr>
        <w:tab/>
      </w:r>
      <w:r>
        <w:rPr>
          <w:spacing w:val="-4"/>
          <w:sz w:val="32"/>
        </w:rPr>
        <w:t>SCOF,</w:t>
      </w:r>
      <w:r>
        <w:rPr>
          <w:spacing w:val="-10"/>
          <w:sz w:val="32"/>
        </w:rPr>
        <w:t xml:space="preserve"> </w:t>
      </w:r>
      <w:r>
        <w:rPr>
          <w:spacing w:val="-5"/>
          <w:sz w:val="32"/>
        </w:rPr>
        <w:t>RO</w:t>
      </w:r>
    </w:p>
    <w:p w14:paraId="394ED54C" w14:textId="77777777" w:rsidR="000F3A39" w:rsidRDefault="000F3A39">
      <w:pPr>
        <w:rPr>
          <w:sz w:val="32"/>
        </w:rPr>
        <w:sectPr w:rsidR="000F3A39">
          <w:pgSz w:w="11920" w:h="16840"/>
          <w:pgMar w:top="1020" w:right="425" w:bottom="940" w:left="708" w:header="0" w:footer="758" w:gutter="0"/>
          <w:cols w:space="720"/>
        </w:sectPr>
      </w:pPr>
    </w:p>
    <w:p w14:paraId="20598DBE" w14:textId="77777777" w:rsidR="000F3A39" w:rsidRDefault="00B03DD5">
      <w:pPr>
        <w:pStyle w:val="Heading1"/>
      </w:pPr>
      <w:r>
        <w:rPr>
          <w:spacing w:val="-2"/>
        </w:rPr>
        <w:lastRenderedPageBreak/>
        <w:t>INDEX</w:t>
      </w:r>
    </w:p>
    <w:p w14:paraId="269F704A" w14:textId="77777777" w:rsidR="000F3A39" w:rsidRDefault="000F3A39">
      <w:pPr>
        <w:pStyle w:val="BodyText"/>
        <w:spacing w:before="20"/>
        <w:rPr>
          <w:b/>
          <w:sz w:val="20"/>
        </w:rPr>
      </w:pPr>
    </w:p>
    <w:tbl>
      <w:tblPr>
        <w:tblW w:w="0" w:type="auto"/>
        <w:tblInd w:w="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20"/>
        <w:gridCol w:w="8320"/>
        <w:gridCol w:w="1280"/>
      </w:tblGrid>
      <w:tr w:rsidR="000F3A39" w14:paraId="74C5D155" w14:textId="77777777">
        <w:trPr>
          <w:trHeight w:val="700"/>
        </w:trPr>
        <w:tc>
          <w:tcPr>
            <w:tcW w:w="920" w:type="dxa"/>
          </w:tcPr>
          <w:p w14:paraId="4DA39E8C" w14:textId="77777777" w:rsidR="000F3A39" w:rsidRDefault="00B03DD5">
            <w:pPr>
              <w:pStyle w:val="TableParagraph"/>
              <w:spacing w:before="107"/>
              <w:jc w:val="center"/>
              <w:rPr>
                <w:b/>
                <w:sz w:val="28"/>
              </w:rPr>
            </w:pPr>
            <w:proofErr w:type="spellStart"/>
            <w:r>
              <w:rPr>
                <w:b/>
                <w:spacing w:val="-2"/>
                <w:sz w:val="28"/>
              </w:rPr>
              <w:t>S.No</w:t>
            </w:r>
            <w:proofErr w:type="spellEnd"/>
            <w:r>
              <w:rPr>
                <w:b/>
                <w:spacing w:val="-2"/>
                <w:sz w:val="28"/>
              </w:rPr>
              <w:t>.</w:t>
            </w:r>
          </w:p>
        </w:tc>
        <w:tc>
          <w:tcPr>
            <w:tcW w:w="8320" w:type="dxa"/>
          </w:tcPr>
          <w:p w14:paraId="19064EA2" w14:textId="77777777" w:rsidR="000F3A39" w:rsidRDefault="00B03DD5">
            <w:pPr>
              <w:pStyle w:val="TableParagraph"/>
              <w:spacing w:before="107"/>
              <w:jc w:val="center"/>
              <w:rPr>
                <w:b/>
                <w:sz w:val="28"/>
              </w:rPr>
            </w:pPr>
            <w:r>
              <w:rPr>
                <w:b/>
                <w:spacing w:val="-2"/>
                <w:sz w:val="28"/>
              </w:rPr>
              <w:t>Content</w:t>
            </w:r>
          </w:p>
        </w:tc>
        <w:tc>
          <w:tcPr>
            <w:tcW w:w="1280" w:type="dxa"/>
          </w:tcPr>
          <w:p w14:paraId="2203544D" w14:textId="77777777" w:rsidR="000F3A39" w:rsidRDefault="00B03DD5">
            <w:pPr>
              <w:pStyle w:val="TableParagraph"/>
              <w:spacing w:before="107"/>
              <w:jc w:val="center"/>
              <w:rPr>
                <w:b/>
                <w:sz w:val="28"/>
              </w:rPr>
            </w:pPr>
            <w:r>
              <w:rPr>
                <w:b/>
                <w:sz w:val="28"/>
              </w:rPr>
              <w:t>Page</w:t>
            </w:r>
            <w:r>
              <w:rPr>
                <w:b/>
                <w:spacing w:val="-4"/>
                <w:sz w:val="28"/>
              </w:rPr>
              <w:t xml:space="preserve"> </w:t>
            </w:r>
            <w:r>
              <w:rPr>
                <w:b/>
                <w:spacing w:val="-5"/>
                <w:sz w:val="28"/>
              </w:rPr>
              <w:t>No.</w:t>
            </w:r>
          </w:p>
        </w:tc>
      </w:tr>
      <w:tr w:rsidR="000F3A39" w14:paraId="103BB0BF" w14:textId="77777777">
        <w:trPr>
          <w:trHeight w:val="719"/>
        </w:trPr>
        <w:tc>
          <w:tcPr>
            <w:tcW w:w="920" w:type="dxa"/>
          </w:tcPr>
          <w:p w14:paraId="63FC8F08" w14:textId="77777777" w:rsidR="000F3A39" w:rsidRDefault="00B03DD5">
            <w:pPr>
              <w:pStyle w:val="TableParagraph"/>
              <w:spacing w:before="122"/>
              <w:jc w:val="center"/>
              <w:rPr>
                <w:sz w:val="28"/>
              </w:rPr>
            </w:pPr>
            <w:r>
              <w:rPr>
                <w:spacing w:val="-10"/>
                <w:sz w:val="28"/>
              </w:rPr>
              <w:t>1</w:t>
            </w:r>
          </w:p>
        </w:tc>
        <w:tc>
          <w:tcPr>
            <w:tcW w:w="8320" w:type="dxa"/>
          </w:tcPr>
          <w:p w14:paraId="6B080823" w14:textId="77777777" w:rsidR="000F3A39" w:rsidRDefault="00B03DD5">
            <w:pPr>
              <w:pStyle w:val="TableParagraph"/>
              <w:spacing w:before="122"/>
              <w:ind w:left="104"/>
              <w:rPr>
                <w:sz w:val="28"/>
              </w:rPr>
            </w:pPr>
            <w:r>
              <w:rPr>
                <w:spacing w:val="-2"/>
                <w:sz w:val="28"/>
              </w:rPr>
              <w:t>Acknowledgement</w:t>
            </w:r>
          </w:p>
        </w:tc>
        <w:tc>
          <w:tcPr>
            <w:tcW w:w="1280" w:type="dxa"/>
          </w:tcPr>
          <w:p w14:paraId="2E2D0593" w14:textId="77777777" w:rsidR="000F3A39" w:rsidRDefault="00B03DD5">
            <w:pPr>
              <w:pStyle w:val="TableParagraph"/>
              <w:spacing w:before="122"/>
              <w:jc w:val="center"/>
              <w:rPr>
                <w:sz w:val="28"/>
              </w:rPr>
            </w:pPr>
            <w:r>
              <w:rPr>
                <w:spacing w:val="-10"/>
                <w:sz w:val="28"/>
              </w:rPr>
              <w:t>2</w:t>
            </w:r>
          </w:p>
        </w:tc>
      </w:tr>
      <w:tr w:rsidR="000F3A39" w14:paraId="4A9D6C1B" w14:textId="77777777">
        <w:trPr>
          <w:trHeight w:val="2240"/>
        </w:trPr>
        <w:tc>
          <w:tcPr>
            <w:tcW w:w="920" w:type="dxa"/>
          </w:tcPr>
          <w:p w14:paraId="5CF848C8" w14:textId="77777777" w:rsidR="000F3A39" w:rsidRDefault="00B03DD5">
            <w:pPr>
              <w:pStyle w:val="TableParagraph"/>
              <w:spacing w:before="117"/>
              <w:jc w:val="center"/>
              <w:rPr>
                <w:sz w:val="28"/>
              </w:rPr>
            </w:pPr>
            <w:r>
              <w:rPr>
                <w:spacing w:val="-10"/>
                <w:sz w:val="28"/>
              </w:rPr>
              <w:t>2</w:t>
            </w:r>
          </w:p>
        </w:tc>
        <w:tc>
          <w:tcPr>
            <w:tcW w:w="8320" w:type="dxa"/>
          </w:tcPr>
          <w:p w14:paraId="3C0CFFBE" w14:textId="2F7DEFBE" w:rsidR="000F3A39" w:rsidRDefault="00B03DD5" w:rsidP="00084F9C">
            <w:pPr>
              <w:pStyle w:val="TableParagraph"/>
              <w:numPr>
                <w:ilvl w:val="0"/>
                <w:numId w:val="11"/>
              </w:numPr>
              <w:tabs>
                <w:tab w:val="left" w:pos="382"/>
              </w:tabs>
              <w:spacing w:before="117"/>
              <w:rPr>
                <w:sz w:val="28"/>
              </w:rPr>
            </w:pPr>
            <w:r>
              <w:rPr>
                <w:sz w:val="28"/>
              </w:rPr>
              <w:t>About</w:t>
            </w:r>
            <w:r>
              <w:rPr>
                <w:spacing w:val="-4"/>
                <w:sz w:val="28"/>
              </w:rPr>
              <w:t xml:space="preserve"> </w:t>
            </w:r>
            <w:r>
              <w:rPr>
                <w:sz w:val="28"/>
              </w:rPr>
              <w:t>the</w:t>
            </w:r>
            <w:r>
              <w:rPr>
                <w:spacing w:val="-4"/>
                <w:sz w:val="28"/>
              </w:rPr>
              <w:t xml:space="preserve"> </w:t>
            </w:r>
            <w:r>
              <w:rPr>
                <w:spacing w:val="-2"/>
                <w:sz w:val="28"/>
              </w:rPr>
              <w:t>Organization</w:t>
            </w:r>
          </w:p>
          <w:p w14:paraId="59BBE2C1" w14:textId="77777777" w:rsidR="000F3A39" w:rsidRDefault="00B03DD5">
            <w:pPr>
              <w:pStyle w:val="TableParagraph"/>
              <w:numPr>
                <w:ilvl w:val="1"/>
                <w:numId w:val="11"/>
              </w:numPr>
              <w:tabs>
                <w:tab w:val="left" w:pos="521"/>
              </w:tabs>
              <w:ind w:left="521" w:hanging="417"/>
              <w:rPr>
                <w:sz w:val="28"/>
              </w:rPr>
            </w:pPr>
            <w:r>
              <w:rPr>
                <w:spacing w:val="-2"/>
                <w:sz w:val="28"/>
              </w:rPr>
              <w:t>Introduction</w:t>
            </w:r>
          </w:p>
          <w:p w14:paraId="17F6F1F0" w14:textId="77777777" w:rsidR="000F3A39" w:rsidRDefault="00B03DD5">
            <w:pPr>
              <w:pStyle w:val="TableParagraph"/>
              <w:numPr>
                <w:ilvl w:val="1"/>
                <w:numId w:val="11"/>
              </w:numPr>
              <w:tabs>
                <w:tab w:val="left" w:pos="521"/>
              </w:tabs>
              <w:ind w:left="521" w:hanging="417"/>
              <w:rPr>
                <w:sz w:val="28"/>
              </w:rPr>
            </w:pPr>
            <w:r>
              <w:rPr>
                <w:sz w:val="28"/>
              </w:rPr>
              <w:t>Range</w:t>
            </w:r>
            <w:r>
              <w:rPr>
                <w:spacing w:val="-8"/>
                <w:sz w:val="28"/>
              </w:rPr>
              <w:t xml:space="preserve"> </w:t>
            </w:r>
            <w:r>
              <w:rPr>
                <w:sz w:val="28"/>
              </w:rPr>
              <w:t>Operations</w:t>
            </w:r>
            <w:r>
              <w:rPr>
                <w:spacing w:val="-7"/>
                <w:sz w:val="28"/>
              </w:rPr>
              <w:t xml:space="preserve"> </w:t>
            </w:r>
            <w:r>
              <w:rPr>
                <w:spacing w:val="-4"/>
                <w:sz w:val="28"/>
              </w:rPr>
              <w:t>(RO)</w:t>
            </w:r>
          </w:p>
          <w:p w14:paraId="77AC4645" w14:textId="77777777" w:rsidR="000F3A39" w:rsidRDefault="00B03DD5">
            <w:pPr>
              <w:pStyle w:val="TableParagraph"/>
              <w:numPr>
                <w:ilvl w:val="1"/>
                <w:numId w:val="11"/>
              </w:numPr>
              <w:tabs>
                <w:tab w:val="left" w:pos="521"/>
              </w:tabs>
              <w:ind w:left="521" w:hanging="417"/>
              <w:rPr>
                <w:sz w:val="28"/>
              </w:rPr>
            </w:pPr>
            <w:r>
              <w:rPr>
                <w:sz w:val="28"/>
              </w:rPr>
              <w:t>SHAR</w:t>
            </w:r>
            <w:r>
              <w:rPr>
                <w:spacing w:val="-9"/>
                <w:sz w:val="28"/>
              </w:rPr>
              <w:t xml:space="preserve"> </w:t>
            </w:r>
            <w:r>
              <w:rPr>
                <w:sz w:val="28"/>
              </w:rPr>
              <w:t>Computer</w:t>
            </w:r>
            <w:r>
              <w:rPr>
                <w:spacing w:val="-6"/>
                <w:sz w:val="28"/>
              </w:rPr>
              <w:t xml:space="preserve"> </w:t>
            </w:r>
            <w:r>
              <w:rPr>
                <w:sz w:val="28"/>
              </w:rPr>
              <w:t>Facility</w:t>
            </w:r>
            <w:r>
              <w:rPr>
                <w:spacing w:val="-7"/>
                <w:sz w:val="28"/>
              </w:rPr>
              <w:t xml:space="preserve"> </w:t>
            </w:r>
            <w:r>
              <w:rPr>
                <w:sz w:val="28"/>
              </w:rPr>
              <w:t>(SCOF)</w:t>
            </w:r>
            <w:r>
              <w:rPr>
                <w:spacing w:val="-6"/>
                <w:sz w:val="28"/>
              </w:rPr>
              <w:t xml:space="preserve"> </w:t>
            </w:r>
            <w:r>
              <w:rPr>
                <w:spacing w:val="-2"/>
                <w:sz w:val="28"/>
              </w:rPr>
              <w:t>Operations</w:t>
            </w:r>
          </w:p>
        </w:tc>
        <w:tc>
          <w:tcPr>
            <w:tcW w:w="1280" w:type="dxa"/>
          </w:tcPr>
          <w:p w14:paraId="2710CD37" w14:textId="77777777" w:rsidR="000F3A39" w:rsidRDefault="00B03DD5">
            <w:pPr>
              <w:pStyle w:val="TableParagraph"/>
              <w:spacing w:before="117"/>
              <w:jc w:val="center"/>
              <w:rPr>
                <w:sz w:val="28"/>
              </w:rPr>
            </w:pPr>
            <w:r>
              <w:rPr>
                <w:spacing w:val="-2"/>
                <w:sz w:val="28"/>
              </w:rPr>
              <w:t>6-</w:t>
            </w:r>
            <w:r>
              <w:rPr>
                <w:spacing w:val="-5"/>
                <w:sz w:val="28"/>
              </w:rPr>
              <w:t>11</w:t>
            </w:r>
          </w:p>
        </w:tc>
      </w:tr>
      <w:tr w:rsidR="000F3A39" w14:paraId="72862FB5" w14:textId="77777777" w:rsidTr="00084F9C">
        <w:trPr>
          <w:trHeight w:val="2143"/>
        </w:trPr>
        <w:tc>
          <w:tcPr>
            <w:tcW w:w="920" w:type="dxa"/>
          </w:tcPr>
          <w:p w14:paraId="14491955" w14:textId="77777777" w:rsidR="000F3A39" w:rsidRDefault="00B03DD5">
            <w:pPr>
              <w:pStyle w:val="TableParagraph"/>
              <w:spacing w:before="122"/>
              <w:jc w:val="center"/>
              <w:rPr>
                <w:sz w:val="28"/>
              </w:rPr>
            </w:pPr>
            <w:r>
              <w:rPr>
                <w:spacing w:val="-10"/>
                <w:sz w:val="28"/>
              </w:rPr>
              <w:t>3</w:t>
            </w:r>
          </w:p>
        </w:tc>
        <w:tc>
          <w:tcPr>
            <w:tcW w:w="8320" w:type="dxa"/>
          </w:tcPr>
          <w:p w14:paraId="535D9D55" w14:textId="77777777" w:rsidR="000F3A39" w:rsidRDefault="00B03DD5">
            <w:pPr>
              <w:pStyle w:val="TableParagraph"/>
              <w:numPr>
                <w:ilvl w:val="0"/>
                <w:numId w:val="10"/>
              </w:numPr>
              <w:tabs>
                <w:tab w:val="left" w:pos="382"/>
              </w:tabs>
              <w:spacing w:before="122"/>
              <w:ind w:left="382" w:hanging="278"/>
              <w:rPr>
                <w:sz w:val="28"/>
              </w:rPr>
            </w:pPr>
            <w:r>
              <w:rPr>
                <w:spacing w:val="-2"/>
                <w:sz w:val="28"/>
              </w:rPr>
              <w:t>Technology</w:t>
            </w:r>
            <w:r>
              <w:rPr>
                <w:spacing w:val="-9"/>
                <w:sz w:val="28"/>
              </w:rPr>
              <w:t xml:space="preserve"> </w:t>
            </w:r>
            <w:r>
              <w:rPr>
                <w:spacing w:val="-4"/>
                <w:sz w:val="28"/>
              </w:rPr>
              <w:t>Used</w:t>
            </w:r>
          </w:p>
          <w:p w14:paraId="764571A3" w14:textId="77777777" w:rsidR="00084F9C" w:rsidRPr="00084F9C" w:rsidRDefault="00084F9C">
            <w:pPr>
              <w:pStyle w:val="TableParagraph"/>
              <w:numPr>
                <w:ilvl w:val="1"/>
                <w:numId w:val="10"/>
              </w:numPr>
              <w:tabs>
                <w:tab w:val="left" w:pos="521"/>
              </w:tabs>
              <w:ind w:left="521" w:hanging="417"/>
              <w:rPr>
                <w:sz w:val="28"/>
              </w:rPr>
            </w:pPr>
            <w:r w:rsidRPr="00084F9C">
              <w:rPr>
                <w:spacing w:val="-2"/>
                <w:sz w:val="28"/>
              </w:rPr>
              <w:t>ELK Stack</w:t>
            </w:r>
          </w:p>
          <w:p w14:paraId="3605613C" w14:textId="07700940" w:rsidR="00084F9C" w:rsidRPr="00084F9C" w:rsidRDefault="00084F9C">
            <w:pPr>
              <w:pStyle w:val="TableParagraph"/>
              <w:numPr>
                <w:ilvl w:val="1"/>
                <w:numId w:val="10"/>
              </w:numPr>
              <w:tabs>
                <w:tab w:val="left" w:pos="521"/>
              </w:tabs>
              <w:ind w:left="521" w:hanging="417"/>
              <w:rPr>
                <w:sz w:val="28"/>
              </w:rPr>
            </w:pPr>
            <w:r w:rsidRPr="00084F9C">
              <w:rPr>
                <w:spacing w:val="-2"/>
                <w:sz w:val="28"/>
              </w:rPr>
              <w:t>Data Collection Agents and Services</w:t>
            </w:r>
          </w:p>
          <w:p w14:paraId="7A430111" w14:textId="4FC7BBCE" w:rsidR="000F3A39" w:rsidRPr="00084F9C" w:rsidRDefault="00084F9C" w:rsidP="00084F9C">
            <w:pPr>
              <w:pStyle w:val="TableParagraph"/>
              <w:numPr>
                <w:ilvl w:val="1"/>
                <w:numId w:val="10"/>
              </w:numPr>
              <w:tabs>
                <w:tab w:val="left" w:pos="521"/>
              </w:tabs>
              <w:ind w:left="521" w:hanging="417"/>
              <w:rPr>
                <w:sz w:val="28"/>
              </w:rPr>
            </w:pPr>
            <w:r w:rsidRPr="00084F9C">
              <w:rPr>
                <w:spacing w:val="-2"/>
                <w:sz w:val="28"/>
              </w:rPr>
              <w:t>Infrastructure</w:t>
            </w:r>
          </w:p>
        </w:tc>
        <w:tc>
          <w:tcPr>
            <w:tcW w:w="1280" w:type="dxa"/>
          </w:tcPr>
          <w:p w14:paraId="778CE04F" w14:textId="53E241A9" w:rsidR="000F3A39" w:rsidRDefault="00B03DD5">
            <w:pPr>
              <w:pStyle w:val="TableParagraph"/>
              <w:spacing w:before="122"/>
              <w:jc w:val="center"/>
              <w:rPr>
                <w:sz w:val="28"/>
              </w:rPr>
            </w:pPr>
            <w:r>
              <w:rPr>
                <w:spacing w:val="-2"/>
                <w:sz w:val="28"/>
              </w:rPr>
              <w:t>12-</w:t>
            </w:r>
            <w:r>
              <w:rPr>
                <w:spacing w:val="-5"/>
                <w:sz w:val="28"/>
              </w:rPr>
              <w:t>1</w:t>
            </w:r>
            <w:r w:rsidR="00CC5CC4">
              <w:rPr>
                <w:spacing w:val="-5"/>
                <w:sz w:val="28"/>
              </w:rPr>
              <w:t>4</w:t>
            </w:r>
          </w:p>
        </w:tc>
      </w:tr>
      <w:tr w:rsidR="000F3A39" w14:paraId="7515E6B9" w14:textId="77777777">
        <w:trPr>
          <w:trHeight w:val="3779"/>
        </w:trPr>
        <w:tc>
          <w:tcPr>
            <w:tcW w:w="920" w:type="dxa"/>
          </w:tcPr>
          <w:p w14:paraId="20E11A15" w14:textId="77777777" w:rsidR="000F3A39" w:rsidRDefault="00B03DD5">
            <w:pPr>
              <w:pStyle w:val="TableParagraph"/>
              <w:spacing w:before="117"/>
              <w:jc w:val="center"/>
              <w:rPr>
                <w:sz w:val="28"/>
              </w:rPr>
            </w:pPr>
            <w:r>
              <w:rPr>
                <w:spacing w:val="-10"/>
                <w:sz w:val="28"/>
              </w:rPr>
              <w:t>4</w:t>
            </w:r>
          </w:p>
        </w:tc>
        <w:tc>
          <w:tcPr>
            <w:tcW w:w="8320" w:type="dxa"/>
          </w:tcPr>
          <w:p w14:paraId="76B25DAF" w14:textId="77777777" w:rsidR="000F3A39" w:rsidRDefault="00B03DD5">
            <w:pPr>
              <w:pStyle w:val="TableParagraph"/>
              <w:numPr>
                <w:ilvl w:val="0"/>
                <w:numId w:val="9"/>
              </w:numPr>
              <w:tabs>
                <w:tab w:val="left" w:pos="382"/>
              </w:tabs>
              <w:spacing w:before="117"/>
              <w:ind w:left="382" w:hanging="278"/>
              <w:rPr>
                <w:sz w:val="28"/>
              </w:rPr>
            </w:pPr>
            <w:r>
              <w:rPr>
                <w:sz w:val="28"/>
              </w:rPr>
              <w:t>Project</w:t>
            </w:r>
            <w:r>
              <w:rPr>
                <w:spacing w:val="-7"/>
                <w:sz w:val="28"/>
              </w:rPr>
              <w:t xml:space="preserve"> </w:t>
            </w:r>
            <w:r>
              <w:rPr>
                <w:spacing w:val="-2"/>
                <w:sz w:val="28"/>
              </w:rPr>
              <w:t>Details</w:t>
            </w:r>
          </w:p>
          <w:p w14:paraId="33C0FC69" w14:textId="77777777" w:rsidR="000F3A39" w:rsidRDefault="00B03DD5">
            <w:pPr>
              <w:pStyle w:val="TableParagraph"/>
              <w:numPr>
                <w:ilvl w:val="1"/>
                <w:numId w:val="9"/>
              </w:numPr>
              <w:tabs>
                <w:tab w:val="left" w:pos="521"/>
              </w:tabs>
              <w:ind w:left="521" w:hanging="417"/>
              <w:rPr>
                <w:sz w:val="28"/>
              </w:rPr>
            </w:pPr>
            <w:r>
              <w:rPr>
                <w:spacing w:val="-2"/>
                <w:sz w:val="28"/>
              </w:rPr>
              <w:t>Overview</w:t>
            </w:r>
          </w:p>
          <w:p w14:paraId="0DA0091C" w14:textId="77777777" w:rsidR="000F3A39" w:rsidRDefault="00B03DD5">
            <w:pPr>
              <w:pStyle w:val="TableParagraph"/>
              <w:numPr>
                <w:ilvl w:val="1"/>
                <w:numId w:val="9"/>
              </w:numPr>
              <w:tabs>
                <w:tab w:val="left" w:pos="521"/>
              </w:tabs>
              <w:ind w:left="521" w:hanging="417"/>
              <w:rPr>
                <w:sz w:val="28"/>
              </w:rPr>
            </w:pPr>
            <w:r>
              <w:rPr>
                <w:sz w:val="28"/>
              </w:rPr>
              <w:t>Related</w:t>
            </w:r>
            <w:r>
              <w:rPr>
                <w:spacing w:val="-7"/>
                <w:sz w:val="28"/>
              </w:rPr>
              <w:t xml:space="preserve"> </w:t>
            </w:r>
            <w:r>
              <w:rPr>
                <w:spacing w:val="-4"/>
                <w:sz w:val="28"/>
              </w:rPr>
              <w:t>Work</w:t>
            </w:r>
          </w:p>
          <w:p w14:paraId="4F8A3D27" w14:textId="77777777" w:rsidR="000F3A39" w:rsidRDefault="00B03DD5">
            <w:pPr>
              <w:pStyle w:val="TableParagraph"/>
              <w:numPr>
                <w:ilvl w:val="1"/>
                <w:numId w:val="9"/>
              </w:numPr>
              <w:tabs>
                <w:tab w:val="left" w:pos="521"/>
              </w:tabs>
              <w:ind w:left="521" w:hanging="417"/>
              <w:rPr>
                <w:sz w:val="28"/>
              </w:rPr>
            </w:pPr>
            <w:r>
              <w:rPr>
                <w:sz w:val="28"/>
              </w:rPr>
              <w:t>Flow</w:t>
            </w:r>
            <w:r>
              <w:rPr>
                <w:spacing w:val="-4"/>
                <w:sz w:val="28"/>
              </w:rPr>
              <w:t xml:space="preserve"> </w:t>
            </w:r>
            <w:r>
              <w:rPr>
                <w:spacing w:val="-2"/>
                <w:sz w:val="28"/>
              </w:rPr>
              <w:t>Chart</w:t>
            </w:r>
          </w:p>
          <w:p w14:paraId="400CAACD" w14:textId="4101507E" w:rsidR="00084F9C" w:rsidRDefault="00084F9C">
            <w:pPr>
              <w:pStyle w:val="TableParagraph"/>
              <w:numPr>
                <w:ilvl w:val="1"/>
                <w:numId w:val="9"/>
              </w:numPr>
              <w:tabs>
                <w:tab w:val="left" w:pos="521"/>
              </w:tabs>
              <w:ind w:left="521" w:hanging="417"/>
              <w:rPr>
                <w:sz w:val="28"/>
              </w:rPr>
            </w:pPr>
            <w:r w:rsidRPr="00084F9C">
              <w:rPr>
                <w:sz w:val="28"/>
              </w:rPr>
              <w:t>Data Sources</w:t>
            </w:r>
          </w:p>
          <w:p w14:paraId="4096C234" w14:textId="21EDEF93" w:rsidR="000F3A39" w:rsidRDefault="00B03DD5">
            <w:pPr>
              <w:pStyle w:val="TableParagraph"/>
              <w:numPr>
                <w:ilvl w:val="1"/>
                <w:numId w:val="9"/>
              </w:numPr>
              <w:tabs>
                <w:tab w:val="left" w:pos="521"/>
              </w:tabs>
              <w:ind w:left="521" w:hanging="417"/>
              <w:rPr>
                <w:sz w:val="28"/>
              </w:rPr>
            </w:pPr>
            <w:r>
              <w:rPr>
                <w:sz w:val="28"/>
              </w:rPr>
              <w:t>Implementation</w:t>
            </w:r>
            <w:r>
              <w:rPr>
                <w:spacing w:val="-9"/>
                <w:sz w:val="28"/>
              </w:rPr>
              <w:t xml:space="preserve"> </w:t>
            </w:r>
            <w:r>
              <w:rPr>
                <w:sz w:val="28"/>
              </w:rPr>
              <w:t>and</w:t>
            </w:r>
            <w:r>
              <w:rPr>
                <w:spacing w:val="-8"/>
                <w:sz w:val="28"/>
              </w:rPr>
              <w:t xml:space="preserve"> </w:t>
            </w:r>
            <w:r>
              <w:rPr>
                <w:spacing w:val="-2"/>
                <w:sz w:val="28"/>
              </w:rPr>
              <w:t>Results</w:t>
            </w:r>
          </w:p>
          <w:p w14:paraId="72A522EC" w14:textId="77777777" w:rsidR="000F3A39" w:rsidRDefault="00B03DD5">
            <w:pPr>
              <w:pStyle w:val="TableParagraph"/>
              <w:numPr>
                <w:ilvl w:val="1"/>
                <w:numId w:val="9"/>
              </w:numPr>
              <w:tabs>
                <w:tab w:val="left" w:pos="521"/>
              </w:tabs>
              <w:ind w:left="521" w:hanging="417"/>
              <w:rPr>
                <w:sz w:val="28"/>
              </w:rPr>
            </w:pPr>
            <w:r>
              <w:rPr>
                <w:spacing w:val="-2"/>
                <w:sz w:val="28"/>
              </w:rPr>
              <w:t>Analysis</w:t>
            </w:r>
          </w:p>
        </w:tc>
        <w:tc>
          <w:tcPr>
            <w:tcW w:w="1280" w:type="dxa"/>
          </w:tcPr>
          <w:p w14:paraId="4439B65D" w14:textId="086C8347" w:rsidR="000F3A39" w:rsidRDefault="00B03DD5">
            <w:pPr>
              <w:pStyle w:val="TableParagraph"/>
              <w:spacing w:before="117"/>
              <w:jc w:val="center"/>
              <w:rPr>
                <w:sz w:val="28"/>
              </w:rPr>
            </w:pPr>
            <w:r>
              <w:rPr>
                <w:spacing w:val="-2"/>
                <w:sz w:val="28"/>
              </w:rPr>
              <w:t>1</w:t>
            </w:r>
            <w:r w:rsidR="00CC5CC4">
              <w:rPr>
                <w:spacing w:val="-2"/>
                <w:sz w:val="28"/>
              </w:rPr>
              <w:t>5</w:t>
            </w:r>
            <w:r>
              <w:rPr>
                <w:spacing w:val="-2"/>
                <w:sz w:val="28"/>
              </w:rPr>
              <w:t>-</w:t>
            </w:r>
            <w:r w:rsidR="00CC5CC4">
              <w:rPr>
                <w:spacing w:val="-5"/>
                <w:sz w:val="28"/>
              </w:rPr>
              <w:t>22</w:t>
            </w:r>
          </w:p>
        </w:tc>
      </w:tr>
      <w:tr w:rsidR="000F3A39" w14:paraId="586A83AD" w14:textId="77777777">
        <w:trPr>
          <w:trHeight w:val="720"/>
        </w:trPr>
        <w:tc>
          <w:tcPr>
            <w:tcW w:w="920" w:type="dxa"/>
          </w:tcPr>
          <w:p w14:paraId="64413859" w14:textId="77777777" w:rsidR="000F3A39" w:rsidRDefault="00B03DD5">
            <w:pPr>
              <w:pStyle w:val="TableParagraph"/>
              <w:spacing w:before="112"/>
              <w:jc w:val="center"/>
              <w:rPr>
                <w:sz w:val="28"/>
              </w:rPr>
            </w:pPr>
            <w:r>
              <w:rPr>
                <w:spacing w:val="-10"/>
                <w:sz w:val="28"/>
              </w:rPr>
              <w:t>5</w:t>
            </w:r>
          </w:p>
        </w:tc>
        <w:tc>
          <w:tcPr>
            <w:tcW w:w="8320" w:type="dxa"/>
          </w:tcPr>
          <w:p w14:paraId="351B92F6" w14:textId="77777777" w:rsidR="000F3A39" w:rsidRDefault="00B03DD5">
            <w:pPr>
              <w:pStyle w:val="TableParagraph"/>
              <w:spacing w:before="112"/>
              <w:ind w:left="104"/>
              <w:rPr>
                <w:sz w:val="28"/>
              </w:rPr>
            </w:pPr>
            <w:r>
              <w:rPr>
                <w:spacing w:val="-2"/>
                <w:sz w:val="28"/>
              </w:rPr>
              <w:t>Conclusion</w:t>
            </w:r>
          </w:p>
        </w:tc>
        <w:tc>
          <w:tcPr>
            <w:tcW w:w="1280" w:type="dxa"/>
          </w:tcPr>
          <w:p w14:paraId="7DE1BF08" w14:textId="1E97B048" w:rsidR="000F3A39" w:rsidRDefault="00CC5CC4">
            <w:pPr>
              <w:pStyle w:val="TableParagraph"/>
              <w:spacing w:before="112"/>
              <w:jc w:val="center"/>
              <w:rPr>
                <w:sz w:val="28"/>
              </w:rPr>
            </w:pPr>
            <w:r>
              <w:rPr>
                <w:spacing w:val="-2"/>
                <w:sz w:val="28"/>
              </w:rPr>
              <w:t>23</w:t>
            </w:r>
            <w:r w:rsidR="00B03DD5">
              <w:rPr>
                <w:spacing w:val="-2"/>
                <w:sz w:val="28"/>
              </w:rPr>
              <w:t>-</w:t>
            </w:r>
            <w:r>
              <w:rPr>
                <w:spacing w:val="-5"/>
                <w:sz w:val="28"/>
              </w:rPr>
              <w:t>24</w:t>
            </w:r>
          </w:p>
        </w:tc>
      </w:tr>
      <w:tr w:rsidR="000F3A39" w14:paraId="47FB7AFD" w14:textId="77777777">
        <w:trPr>
          <w:trHeight w:val="700"/>
        </w:trPr>
        <w:tc>
          <w:tcPr>
            <w:tcW w:w="920" w:type="dxa"/>
          </w:tcPr>
          <w:p w14:paraId="094A61BD" w14:textId="77777777" w:rsidR="000F3A39" w:rsidRDefault="00B03DD5">
            <w:pPr>
              <w:pStyle w:val="TableParagraph"/>
              <w:spacing w:before="107"/>
              <w:jc w:val="center"/>
              <w:rPr>
                <w:sz w:val="28"/>
              </w:rPr>
            </w:pPr>
            <w:r>
              <w:rPr>
                <w:spacing w:val="-10"/>
                <w:sz w:val="28"/>
              </w:rPr>
              <w:t>6</w:t>
            </w:r>
          </w:p>
        </w:tc>
        <w:tc>
          <w:tcPr>
            <w:tcW w:w="8320" w:type="dxa"/>
          </w:tcPr>
          <w:p w14:paraId="059433A1" w14:textId="77777777" w:rsidR="000F3A39" w:rsidRDefault="00B03DD5">
            <w:pPr>
              <w:pStyle w:val="TableParagraph"/>
              <w:spacing w:before="107"/>
              <w:ind w:left="104"/>
              <w:rPr>
                <w:sz w:val="28"/>
              </w:rPr>
            </w:pPr>
            <w:r>
              <w:rPr>
                <w:spacing w:val="-2"/>
                <w:sz w:val="28"/>
              </w:rPr>
              <w:t>Reference</w:t>
            </w:r>
          </w:p>
        </w:tc>
        <w:tc>
          <w:tcPr>
            <w:tcW w:w="1280" w:type="dxa"/>
          </w:tcPr>
          <w:p w14:paraId="218D6229" w14:textId="0CC28A84" w:rsidR="000F3A39" w:rsidRDefault="00CC5CC4">
            <w:pPr>
              <w:pStyle w:val="TableParagraph"/>
              <w:spacing w:before="107"/>
              <w:jc w:val="center"/>
              <w:rPr>
                <w:sz w:val="28"/>
              </w:rPr>
            </w:pPr>
            <w:r>
              <w:rPr>
                <w:spacing w:val="-5"/>
                <w:sz w:val="28"/>
              </w:rPr>
              <w:t>25</w:t>
            </w:r>
          </w:p>
        </w:tc>
      </w:tr>
    </w:tbl>
    <w:p w14:paraId="15AA0950" w14:textId="77777777" w:rsidR="000F3A39" w:rsidRDefault="000F3A39">
      <w:pPr>
        <w:pStyle w:val="TableParagraph"/>
        <w:jc w:val="center"/>
        <w:rPr>
          <w:sz w:val="28"/>
        </w:rPr>
        <w:sectPr w:rsidR="000F3A39">
          <w:pgSz w:w="11920" w:h="16840"/>
          <w:pgMar w:top="1020" w:right="425" w:bottom="940" w:left="708" w:header="0" w:footer="758" w:gutter="0"/>
          <w:cols w:space="720"/>
        </w:sectPr>
      </w:pPr>
    </w:p>
    <w:p w14:paraId="37340DE4" w14:textId="77777777" w:rsidR="000F3A39" w:rsidRDefault="00B03DD5">
      <w:pPr>
        <w:spacing w:before="70"/>
        <w:ind w:left="243" w:right="448"/>
        <w:jc w:val="center"/>
        <w:rPr>
          <w:b/>
          <w:sz w:val="40"/>
        </w:rPr>
      </w:pPr>
      <w:r>
        <w:rPr>
          <w:b/>
          <w:spacing w:val="-2"/>
          <w:sz w:val="40"/>
        </w:rPr>
        <w:lastRenderedPageBreak/>
        <w:t>ABSTRACT</w:t>
      </w:r>
    </w:p>
    <w:p w14:paraId="6305B6C6" w14:textId="77777777" w:rsidR="000F3A39" w:rsidRDefault="000F3A39">
      <w:pPr>
        <w:pStyle w:val="BodyText"/>
        <w:spacing w:before="307"/>
        <w:rPr>
          <w:b/>
          <w:sz w:val="40"/>
        </w:rPr>
      </w:pPr>
    </w:p>
    <w:p w14:paraId="6D41A6B0" w14:textId="27F47409" w:rsidR="000F3A39" w:rsidRDefault="00B03DD5">
      <w:pPr>
        <w:spacing w:line="379" w:lineRule="auto"/>
        <w:ind w:left="243" w:right="448"/>
        <w:jc w:val="center"/>
        <w:rPr>
          <w:b/>
          <w:i/>
          <w:sz w:val="28"/>
        </w:rPr>
      </w:pPr>
      <w:r>
        <w:rPr>
          <w:b/>
          <w:i/>
          <w:sz w:val="28"/>
        </w:rPr>
        <w:t>“</w:t>
      </w:r>
      <w:r w:rsidR="003F6CBD">
        <w:rPr>
          <w:b/>
          <w:i/>
          <w:sz w:val="28"/>
        </w:rPr>
        <w:t xml:space="preserve">A Lightweight ELK-Based Modular SIEM Pipeline </w:t>
      </w:r>
      <w:proofErr w:type="gramStart"/>
      <w:r w:rsidR="003F6CBD">
        <w:rPr>
          <w:b/>
          <w:i/>
          <w:sz w:val="28"/>
        </w:rPr>
        <w:t>For</w:t>
      </w:r>
      <w:proofErr w:type="gramEnd"/>
      <w:r w:rsidR="003F6CBD">
        <w:rPr>
          <w:b/>
          <w:i/>
          <w:sz w:val="28"/>
        </w:rPr>
        <w:t xml:space="preserve"> Real Time Threat Intelligence Using Distributed Log Correlation</w:t>
      </w:r>
      <w:r>
        <w:rPr>
          <w:b/>
          <w:i/>
          <w:sz w:val="28"/>
        </w:rPr>
        <w:t>”</w:t>
      </w:r>
    </w:p>
    <w:p w14:paraId="0AA4A933" w14:textId="77777777" w:rsidR="000F3A39" w:rsidRDefault="000F3A39">
      <w:pPr>
        <w:pStyle w:val="BodyText"/>
        <w:rPr>
          <w:b/>
          <w:i/>
        </w:rPr>
      </w:pPr>
    </w:p>
    <w:p w14:paraId="69FBB55C" w14:textId="77777777" w:rsidR="000F3A39" w:rsidRDefault="000F3A39">
      <w:pPr>
        <w:pStyle w:val="BodyText"/>
        <w:spacing w:before="109"/>
        <w:rPr>
          <w:b/>
          <w:i/>
        </w:rPr>
      </w:pPr>
    </w:p>
    <w:p w14:paraId="34701F3B" w14:textId="2961365C" w:rsidR="00420D7A" w:rsidRDefault="00420D7A" w:rsidP="00420D7A">
      <w:pPr>
        <w:pStyle w:val="BodyText"/>
        <w:spacing w:line="379" w:lineRule="auto"/>
        <w:ind w:firstLine="720"/>
        <w:jc w:val="both"/>
      </w:pPr>
      <w:r>
        <w:t>This project presents a lightweight ELK-based modular SIEM pipeline aimed at delivering real-time threat intelligence through distributed log correlation and visualization. The primary goal is to unify and visualize massive log data from diverse sources such as Windows Event Viewer, Active Directory, and firewall logs. By leveraging Beats for endpoint data collection, Logstash for parsing and enrichment, Elasticsearch for structured storage, and Kibana for interactive dashboards, the system enables immediate insights into security-relevant activities.</w:t>
      </w:r>
    </w:p>
    <w:p w14:paraId="3D60BC28" w14:textId="116F3846" w:rsidR="00420D7A" w:rsidRDefault="00420D7A" w:rsidP="00420D7A">
      <w:pPr>
        <w:pStyle w:val="BodyText"/>
        <w:spacing w:line="379" w:lineRule="auto"/>
        <w:ind w:firstLine="720"/>
        <w:jc w:val="both"/>
      </w:pPr>
      <w:r>
        <w:t>Unlike traditional architectures that focus on post-incident log analysis, the proposed approach empowers users to write custom rules for monitoring parameters such as RDP request volumes, admin logins, privileged activities, blocked requests, suspicious event codes, and traffic spikes. This modular design supports real-time detection and visualization of anomalies, allowing for proactive security monitoring. Inputs are structured as key-value pairs, and the system supports flexible rule creation for event codes, protocols, IP tracking, and denied requests, all visualized through customizable Kibana dashboards.</w:t>
      </w:r>
    </w:p>
    <w:p w14:paraId="74F6115E" w14:textId="431F117D" w:rsidR="00420D7A" w:rsidRDefault="00420D7A" w:rsidP="00420D7A">
      <w:pPr>
        <w:pStyle w:val="BodyText"/>
        <w:spacing w:line="379" w:lineRule="auto"/>
        <w:ind w:firstLine="720"/>
        <w:jc w:val="both"/>
      </w:pPr>
      <w:r>
        <w:t>Performance evaluation demonstrates that the pipeline delivers low-latency, real-time log visualization with secure, role-based access for multiple users. The results highlight a significant improvement in situational awareness and threat detection compared to conventional post-exploit log searches. Overall, this work underscores the value of modular, distributed log correlation in providing scalable, actionable security intelligence for modern enterprise environments.</w:t>
      </w:r>
    </w:p>
    <w:p w14:paraId="77B30203" w14:textId="72CE8887" w:rsidR="00420D7A" w:rsidRDefault="00420D7A">
      <w:pPr>
        <w:pStyle w:val="Heading1"/>
        <w:spacing w:line="376" w:lineRule="auto"/>
        <w:ind w:left="12" w:right="3053" w:firstLine="4133"/>
        <w:jc w:val="left"/>
        <w:rPr>
          <w:spacing w:val="-2"/>
        </w:rPr>
      </w:pPr>
    </w:p>
    <w:p w14:paraId="78589E99" w14:textId="37782B98" w:rsidR="00420D7A" w:rsidRDefault="00420D7A">
      <w:pPr>
        <w:pStyle w:val="Heading1"/>
        <w:spacing w:line="376" w:lineRule="auto"/>
        <w:ind w:left="12" w:right="3053" w:firstLine="4133"/>
        <w:jc w:val="left"/>
        <w:rPr>
          <w:spacing w:val="-2"/>
        </w:rPr>
      </w:pPr>
    </w:p>
    <w:p w14:paraId="182D3725" w14:textId="77777777" w:rsidR="00084F9C" w:rsidRDefault="00084F9C">
      <w:pPr>
        <w:pStyle w:val="Heading1"/>
        <w:spacing w:line="376" w:lineRule="auto"/>
        <w:ind w:left="12" w:right="3053" w:firstLine="4133"/>
        <w:jc w:val="left"/>
        <w:rPr>
          <w:spacing w:val="-2"/>
        </w:rPr>
      </w:pPr>
    </w:p>
    <w:p w14:paraId="276F4C3D" w14:textId="19EEC2C7" w:rsidR="000F3A39" w:rsidRDefault="00B03DD5">
      <w:pPr>
        <w:pStyle w:val="Heading1"/>
        <w:spacing w:line="376" w:lineRule="auto"/>
        <w:ind w:left="12" w:right="3053" w:firstLine="4133"/>
        <w:jc w:val="left"/>
      </w:pPr>
      <w:r>
        <w:rPr>
          <w:spacing w:val="-2"/>
        </w:rPr>
        <w:lastRenderedPageBreak/>
        <w:t xml:space="preserve">CHAPTER-1 </w:t>
      </w:r>
      <w:r>
        <w:t>ABOUT THE ORGANIZATION</w:t>
      </w:r>
    </w:p>
    <w:p w14:paraId="73CC77AE" w14:textId="77777777" w:rsidR="000F3A39" w:rsidRDefault="00B03DD5" w:rsidP="008A505A">
      <w:pPr>
        <w:pStyle w:val="Heading2"/>
        <w:numPr>
          <w:ilvl w:val="1"/>
          <w:numId w:val="8"/>
        </w:numPr>
        <w:tabs>
          <w:tab w:val="left" w:pos="1272"/>
        </w:tabs>
        <w:spacing w:before="0" w:line="409" w:lineRule="exact"/>
        <w:ind w:left="694"/>
      </w:pPr>
      <w:r>
        <w:t>Introduction:</w:t>
      </w:r>
      <w:r>
        <w:rPr>
          <w:spacing w:val="-7"/>
        </w:rPr>
        <w:t xml:space="preserve"> </w:t>
      </w:r>
      <w:r>
        <w:rPr>
          <w:spacing w:val="-10"/>
        </w:rPr>
        <w:t>-</w:t>
      </w:r>
    </w:p>
    <w:p w14:paraId="06183EE8" w14:textId="77777777" w:rsidR="000F3A39" w:rsidRDefault="00B03DD5" w:rsidP="008A505A">
      <w:pPr>
        <w:pStyle w:val="BodyText"/>
        <w:spacing w:before="229" w:line="379" w:lineRule="auto"/>
        <w:ind w:left="12" w:right="218" w:firstLine="720"/>
        <w:jc w:val="both"/>
      </w:pPr>
      <w:r>
        <w:rPr>
          <w:noProof/>
        </w:rPr>
        <w:drawing>
          <wp:anchor distT="0" distB="0" distL="0" distR="0" simplePos="0" relativeHeight="251655680" behindDoc="1" locked="0" layoutInCell="1" allowOverlap="1" wp14:anchorId="3A5BDCD1" wp14:editId="71331058">
            <wp:simplePos x="0" y="0"/>
            <wp:positionH relativeFrom="page">
              <wp:posOffset>1393987</wp:posOffset>
            </wp:positionH>
            <wp:positionV relativeFrom="paragraph">
              <wp:posOffset>1693602</wp:posOffset>
            </wp:positionV>
            <wp:extent cx="4772025" cy="2571750"/>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4772025" cy="2571750"/>
                    </a:xfrm>
                    <a:prstGeom prst="rect">
                      <a:avLst/>
                    </a:prstGeom>
                  </pic:spPr>
                </pic:pic>
              </a:graphicData>
            </a:graphic>
          </wp:anchor>
        </w:drawing>
      </w:r>
      <w:r>
        <w:t xml:space="preserve">The Satish Dhawan Space Centre SHAR (SDSC SHAR) in </w:t>
      </w:r>
      <w:proofErr w:type="spellStart"/>
      <w:r>
        <w:t>Sriharikota</w:t>
      </w:r>
      <w:proofErr w:type="spellEnd"/>
      <w:r>
        <w:t>, known</w:t>
      </w:r>
      <w:r>
        <w:rPr>
          <w:spacing w:val="40"/>
        </w:rPr>
        <w:t xml:space="preserve"> </w:t>
      </w:r>
      <w:r>
        <w:t>as the Spaceport of India, stands as a prominent</w:t>
      </w:r>
      <w:r>
        <w:rPr>
          <w:spacing w:val="-3"/>
        </w:rPr>
        <w:t xml:space="preserve"> </w:t>
      </w:r>
      <w:r>
        <w:t>hub</w:t>
      </w:r>
      <w:r>
        <w:rPr>
          <w:spacing w:val="-3"/>
        </w:rPr>
        <w:t xml:space="preserve"> </w:t>
      </w:r>
      <w:r>
        <w:t>within</w:t>
      </w:r>
      <w:r>
        <w:rPr>
          <w:spacing w:val="-3"/>
        </w:rPr>
        <w:t xml:space="preserve"> </w:t>
      </w:r>
      <w:r>
        <w:t>the</w:t>
      </w:r>
      <w:r>
        <w:rPr>
          <w:spacing w:val="-3"/>
        </w:rPr>
        <w:t xml:space="preserve"> </w:t>
      </w:r>
      <w:r>
        <w:t>Indian</w:t>
      </w:r>
      <w:r>
        <w:rPr>
          <w:spacing w:val="-3"/>
        </w:rPr>
        <w:t xml:space="preserve"> </w:t>
      </w:r>
      <w:r>
        <w:t>Space</w:t>
      </w:r>
      <w:r>
        <w:rPr>
          <w:spacing w:val="40"/>
        </w:rPr>
        <w:t xml:space="preserve"> </w:t>
      </w:r>
      <w:r>
        <w:t xml:space="preserve">Research </w:t>
      </w:r>
      <w:proofErr w:type="spellStart"/>
      <w:r>
        <w:t>Organisation</w:t>
      </w:r>
      <w:proofErr w:type="spellEnd"/>
      <w:r>
        <w:t xml:space="preserve"> (ISRO), operating under the aegis of the Department of</w:t>
      </w:r>
      <w:r>
        <w:rPr>
          <w:spacing w:val="40"/>
        </w:rPr>
        <w:t xml:space="preserve"> </w:t>
      </w:r>
      <w:r>
        <w:t>Space (DOS), Government of India. ISRO functions as an autonomous entity,</w:t>
      </w:r>
      <w:r>
        <w:rPr>
          <w:spacing w:val="80"/>
        </w:rPr>
        <w:t xml:space="preserve"> </w:t>
      </w:r>
      <w:r>
        <w:t xml:space="preserve">playing a pivotal role in advancing India's space exploration </w:t>
      </w:r>
      <w:proofErr w:type="spellStart"/>
      <w:r>
        <w:t>endeavours</w:t>
      </w:r>
      <w:proofErr w:type="spellEnd"/>
      <w:r>
        <w:t>.</w:t>
      </w:r>
    </w:p>
    <w:p w14:paraId="6B3204F3" w14:textId="77777777" w:rsidR="000F3A39" w:rsidRDefault="000F3A39" w:rsidP="008A505A">
      <w:pPr>
        <w:pStyle w:val="BodyText"/>
      </w:pPr>
    </w:p>
    <w:p w14:paraId="78F4C0BB" w14:textId="77777777" w:rsidR="000F3A39" w:rsidRDefault="000F3A39" w:rsidP="008A505A">
      <w:pPr>
        <w:pStyle w:val="BodyText"/>
      </w:pPr>
    </w:p>
    <w:p w14:paraId="6092B9D9" w14:textId="77777777" w:rsidR="000F3A39" w:rsidRDefault="000F3A39" w:rsidP="008A505A">
      <w:pPr>
        <w:pStyle w:val="BodyText"/>
      </w:pPr>
    </w:p>
    <w:p w14:paraId="77F093AB" w14:textId="77777777" w:rsidR="000F3A39" w:rsidRDefault="000F3A39" w:rsidP="008A505A">
      <w:pPr>
        <w:pStyle w:val="BodyText"/>
      </w:pPr>
    </w:p>
    <w:p w14:paraId="635DFF28" w14:textId="77777777" w:rsidR="000F3A39" w:rsidRDefault="000F3A39" w:rsidP="008A505A">
      <w:pPr>
        <w:pStyle w:val="BodyText"/>
      </w:pPr>
    </w:p>
    <w:p w14:paraId="28127B13" w14:textId="77777777" w:rsidR="000F3A39" w:rsidRDefault="000F3A39" w:rsidP="008A505A">
      <w:pPr>
        <w:pStyle w:val="BodyText"/>
      </w:pPr>
    </w:p>
    <w:p w14:paraId="68083DB3" w14:textId="77777777" w:rsidR="000F3A39" w:rsidRDefault="000F3A39" w:rsidP="008A505A">
      <w:pPr>
        <w:pStyle w:val="BodyText"/>
      </w:pPr>
    </w:p>
    <w:p w14:paraId="1F33E5E7" w14:textId="77777777" w:rsidR="000F3A39" w:rsidRDefault="000F3A39" w:rsidP="008A505A">
      <w:pPr>
        <w:pStyle w:val="BodyText"/>
      </w:pPr>
    </w:p>
    <w:p w14:paraId="25079BA6" w14:textId="77777777" w:rsidR="000F3A39" w:rsidRDefault="000F3A39" w:rsidP="008A505A">
      <w:pPr>
        <w:pStyle w:val="BodyText"/>
      </w:pPr>
    </w:p>
    <w:p w14:paraId="2FEAE2C8" w14:textId="77777777" w:rsidR="000F3A39" w:rsidRDefault="000F3A39" w:rsidP="008A505A">
      <w:pPr>
        <w:pStyle w:val="BodyText"/>
      </w:pPr>
    </w:p>
    <w:p w14:paraId="610AE454" w14:textId="77777777" w:rsidR="000F3A39" w:rsidRDefault="000F3A39" w:rsidP="008A505A">
      <w:pPr>
        <w:pStyle w:val="BodyText"/>
      </w:pPr>
    </w:p>
    <w:p w14:paraId="79E643E7" w14:textId="77777777" w:rsidR="000F3A39" w:rsidRDefault="000F3A39" w:rsidP="008A505A">
      <w:pPr>
        <w:pStyle w:val="BodyText"/>
        <w:spacing w:before="132"/>
      </w:pPr>
    </w:p>
    <w:p w14:paraId="11C7E982" w14:textId="77777777" w:rsidR="000F3A39" w:rsidRDefault="00B03DD5" w:rsidP="008A505A">
      <w:pPr>
        <w:ind w:left="1452"/>
        <w:jc w:val="both"/>
        <w:rPr>
          <w:sz w:val="24"/>
        </w:rPr>
      </w:pPr>
      <w:r>
        <w:rPr>
          <w:sz w:val="24"/>
        </w:rPr>
        <w:t xml:space="preserve">Fig1.1 Satish Dhawan Space Centre SHAR, </w:t>
      </w:r>
      <w:proofErr w:type="spellStart"/>
      <w:r>
        <w:rPr>
          <w:spacing w:val="-2"/>
          <w:sz w:val="24"/>
        </w:rPr>
        <w:t>Sriharikota</w:t>
      </w:r>
      <w:proofErr w:type="spellEnd"/>
    </w:p>
    <w:p w14:paraId="3D55EBFB" w14:textId="77777777" w:rsidR="000F3A39" w:rsidRDefault="00B03DD5" w:rsidP="008A505A">
      <w:pPr>
        <w:pStyle w:val="BodyText"/>
        <w:spacing w:before="160" w:line="379" w:lineRule="auto"/>
        <w:ind w:left="12" w:right="218" w:firstLine="720"/>
        <w:jc w:val="both"/>
      </w:pPr>
      <w:r>
        <w:t xml:space="preserve">Situated in </w:t>
      </w:r>
      <w:proofErr w:type="spellStart"/>
      <w:r>
        <w:t>Sriharikota</w:t>
      </w:r>
      <w:proofErr w:type="spellEnd"/>
      <w:r>
        <w:t>, India, the SDSC SHAR is recognized globally as a leading rocket launch station. This state-of-the-art facility</w:t>
      </w:r>
      <w:r>
        <w:rPr>
          <w:spacing w:val="-4"/>
        </w:rPr>
        <w:t xml:space="preserve"> </w:t>
      </w:r>
      <w:r>
        <w:t>serves</w:t>
      </w:r>
      <w:r>
        <w:rPr>
          <w:spacing w:val="-4"/>
        </w:rPr>
        <w:t xml:space="preserve"> </w:t>
      </w:r>
      <w:r>
        <w:t>as</w:t>
      </w:r>
      <w:r>
        <w:rPr>
          <w:spacing w:val="-4"/>
        </w:rPr>
        <w:t xml:space="preserve"> </w:t>
      </w:r>
      <w:r>
        <w:t>a</w:t>
      </w:r>
      <w:r>
        <w:rPr>
          <w:spacing w:val="-4"/>
        </w:rPr>
        <w:t xml:space="preserve"> </w:t>
      </w:r>
      <w:r>
        <w:t>crucial</w:t>
      </w:r>
      <w:r>
        <w:rPr>
          <w:spacing w:val="40"/>
        </w:rPr>
        <w:t xml:space="preserve"> </w:t>
      </w:r>
      <w:r>
        <w:t>nexus</w:t>
      </w:r>
      <w:r>
        <w:rPr>
          <w:spacing w:val="-4"/>
        </w:rPr>
        <w:t xml:space="preserve"> </w:t>
      </w:r>
      <w:r>
        <w:t>for launching a diverse array of space missions. These missions span a</w:t>
      </w:r>
      <w:r>
        <w:rPr>
          <w:spacing w:val="40"/>
        </w:rPr>
        <w:t xml:space="preserve"> </w:t>
      </w:r>
      <w:r>
        <w:t>spectrum of objectives, including the deployment of</w:t>
      </w:r>
      <w:r>
        <w:rPr>
          <w:spacing w:val="-4"/>
        </w:rPr>
        <w:t xml:space="preserve"> </w:t>
      </w:r>
      <w:r>
        <w:t>satellites</w:t>
      </w:r>
      <w:r>
        <w:rPr>
          <w:spacing w:val="-4"/>
        </w:rPr>
        <w:t xml:space="preserve"> </w:t>
      </w:r>
      <w:r>
        <w:t>for</w:t>
      </w:r>
      <w:r>
        <w:rPr>
          <w:spacing w:val="-4"/>
        </w:rPr>
        <w:t xml:space="preserve"> </w:t>
      </w:r>
      <w:r>
        <w:t>remote</w:t>
      </w:r>
      <w:r>
        <w:rPr>
          <w:spacing w:val="-4"/>
        </w:rPr>
        <w:t xml:space="preserve"> </w:t>
      </w:r>
      <w:r>
        <w:t>sensing,</w:t>
      </w:r>
      <w:r>
        <w:rPr>
          <w:spacing w:val="40"/>
        </w:rPr>
        <w:t xml:space="preserve"> </w:t>
      </w:r>
      <w:r>
        <w:t>communications, navigation, and scientific research.</w:t>
      </w:r>
    </w:p>
    <w:p w14:paraId="244AC82A" w14:textId="77777777" w:rsidR="000F3A39" w:rsidRDefault="00B03DD5" w:rsidP="008A505A">
      <w:pPr>
        <w:pStyle w:val="BodyText"/>
        <w:spacing w:before="6" w:line="379" w:lineRule="auto"/>
        <w:ind w:left="12" w:right="219" w:firstLine="720"/>
        <w:jc w:val="both"/>
      </w:pPr>
      <w:r>
        <w:t xml:space="preserve">The </w:t>
      </w:r>
      <w:proofErr w:type="spellStart"/>
      <w:r>
        <w:t>centre’s</w:t>
      </w:r>
      <w:proofErr w:type="spellEnd"/>
      <w:r>
        <w:t xml:space="preserve"> commitment</w:t>
      </w:r>
      <w:r>
        <w:rPr>
          <w:spacing w:val="40"/>
        </w:rPr>
        <w:t xml:space="preserve"> </w:t>
      </w:r>
      <w:r>
        <w:t>extends to ensuring reliable access to space for both indigenous and commercial</w:t>
      </w:r>
      <w:r>
        <w:rPr>
          <w:spacing w:val="40"/>
        </w:rPr>
        <w:t xml:space="preserve"> </w:t>
      </w:r>
      <w:r>
        <w:t xml:space="preserve">satellites, contributing to its esteemed reputation on the global stage. The selection of </w:t>
      </w:r>
      <w:proofErr w:type="spellStart"/>
      <w:r>
        <w:t>Sriharikota</w:t>
      </w:r>
      <w:proofErr w:type="spellEnd"/>
      <w:r>
        <w:t xml:space="preserve"> Island in 1969 marked the genesis of this rocket</w:t>
      </w:r>
      <w:r>
        <w:rPr>
          <w:spacing w:val="80"/>
        </w:rPr>
        <w:t xml:space="preserve"> </w:t>
      </w:r>
      <w:r>
        <w:t>launch station. Since its operational debut on October 9, 1971, with the launch of</w:t>
      </w:r>
      <w:r>
        <w:rPr>
          <w:spacing w:val="80"/>
        </w:rPr>
        <w:t xml:space="preserve"> </w:t>
      </w:r>
      <w:r>
        <w:t>the Rohini sounding rocket, the center has continually expanded its facilities to</w:t>
      </w:r>
      <w:r>
        <w:rPr>
          <w:spacing w:val="40"/>
        </w:rPr>
        <w:t xml:space="preserve"> </w:t>
      </w:r>
      <w:r>
        <w:t>meet the dynamic requirements of ISRO.</w:t>
      </w:r>
    </w:p>
    <w:p w14:paraId="63EDADC6" w14:textId="77777777" w:rsidR="000F3A39" w:rsidRDefault="000F3A39" w:rsidP="008A505A">
      <w:pPr>
        <w:pStyle w:val="BodyText"/>
        <w:spacing w:line="379" w:lineRule="auto"/>
        <w:jc w:val="both"/>
        <w:sectPr w:rsidR="000F3A39">
          <w:pgSz w:w="11920" w:h="16840"/>
          <w:pgMar w:top="1020" w:right="425" w:bottom="940" w:left="708" w:header="0" w:footer="758" w:gutter="0"/>
          <w:cols w:space="720"/>
        </w:sectPr>
      </w:pPr>
    </w:p>
    <w:p w14:paraId="30307FD0" w14:textId="77777777" w:rsidR="000F3A39" w:rsidRDefault="00B03DD5" w:rsidP="008A505A">
      <w:pPr>
        <w:pStyle w:val="BodyText"/>
        <w:spacing w:before="67" w:line="379" w:lineRule="auto"/>
        <w:ind w:left="12" w:right="218" w:firstLine="720"/>
        <w:jc w:val="both"/>
      </w:pPr>
      <w:r>
        <w:lastRenderedPageBreak/>
        <w:t>SDSC SHAR's operational activities are intricately categorized into various domains. These include Vehicle Assembly and Static Test Operations, Range Operations, Liquid Storage and Service Facilities, Solid Propellant, and the Space Booster Plant. These multifaceted operations are integral to supporting the launch</w:t>
      </w:r>
      <w:r>
        <w:rPr>
          <w:spacing w:val="40"/>
        </w:rPr>
        <w:t xml:space="preserve"> </w:t>
      </w:r>
      <w:r>
        <w:t>of indigenously designed and developed vehicles, such as SLV, ASLV, PSLV,</w:t>
      </w:r>
      <w:r>
        <w:rPr>
          <w:spacing w:val="40"/>
        </w:rPr>
        <w:t xml:space="preserve"> </w:t>
      </w:r>
      <w:r>
        <w:t>GSLV Mk-II, and GSLV Mk-III.</w:t>
      </w:r>
    </w:p>
    <w:p w14:paraId="4FA42434" w14:textId="77777777" w:rsidR="000F3A39" w:rsidRDefault="00B03DD5" w:rsidP="008A505A">
      <w:pPr>
        <w:pStyle w:val="BodyText"/>
        <w:spacing w:before="1"/>
        <w:rPr>
          <w:sz w:val="7"/>
        </w:rPr>
      </w:pPr>
      <w:r>
        <w:rPr>
          <w:noProof/>
          <w:sz w:val="7"/>
        </w:rPr>
        <w:drawing>
          <wp:anchor distT="0" distB="0" distL="0" distR="0" simplePos="0" relativeHeight="251658752" behindDoc="1" locked="0" layoutInCell="1" allowOverlap="1" wp14:anchorId="4F06F8AD" wp14:editId="597EF6AA">
            <wp:simplePos x="0" y="0"/>
            <wp:positionH relativeFrom="page">
              <wp:posOffset>933450</wp:posOffset>
            </wp:positionH>
            <wp:positionV relativeFrom="paragraph">
              <wp:posOffset>67119</wp:posOffset>
            </wp:positionV>
            <wp:extent cx="3081488" cy="165487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3081488" cy="1654873"/>
                    </a:xfrm>
                    <a:prstGeom prst="rect">
                      <a:avLst/>
                    </a:prstGeom>
                  </pic:spPr>
                </pic:pic>
              </a:graphicData>
            </a:graphic>
          </wp:anchor>
        </w:drawing>
      </w:r>
      <w:r>
        <w:rPr>
          <w:noProof/>
          <w:sz w:val="7"/>
        </w:rPr>
        <w:drawing>
          <wp:anchor distT="0" distB="0" distL="0" distR="0" simplePos="0" relativeHeight="251661824" behindDoc="1" locked="0" layoutInCell="1" allowOverlap="1" wp14:anchorId="76C9AE39" wp14:editId="322DB213">
            <wp:simplePos x="0" y="0"/>
            <wp:positionH relativeFrom="page">
              <wp:posOffset>4124325</wp:posOffset>
            </wp:positionH>
            <wp:positionV relativeFrom="paragraph">
              <wp:posOffset>67119</wp:posOffset>
            </wp:positionV>
            <wp:extent cx="2985437" cy="1659636"/>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2985437" cy="1659636"/>
                    </a:xfrm>
                    <a:prstGeom prst="rect">
                      <a:avLst/>
                    </a:prstGeom>
                  </pic:spPr>
                </pic:pic>
              </a:graphicData>
            </a:graphic>
          </wp:anchor>
        </w:drawing>
      </w:r>
    </w:p>
    <w:p w14:paraId="670DD054" w14:textId="77777777" w:rsidR="000F3A39" w:rsidRDefault="00B03DD5" w:rsidP="008A505A">
      <w:pPr>
        <w:tabs>
          <w:tab w:val="left" w:pos="7211"/>
        </w:tabs>
        <w:spacing w:before="86"/>
        <w:ind w:left="732"/>
        <w:jc w:val="both"/>
        <w:rPr>
          <w:sz w:val="24"/>
        </w:rPr>
      </w:pPr>
      <w:r>
        <w:rPr>
          <w:sz w:val="24"/>
        </w:rPr>
        <w:t xml:space="preserve">Fig:1.2 Chandrayaan-3 </w:t>
      </w:r>
      <w:r>
        <w:rPr>
          <w:spacing w:val="-2"/>
          <w:sz w:val="24"/>
        </w:rPr>
        <w:t>Launching</w:t>
      </w:r>
      <w:r>
        <w:rPr>
          <w:sz w:val="24"/>
        </w:rPr>
        <w:tab/>
      </w:r>
      <w:r>
        <w:rPr>
          <w:spacing w:val="-4"/>
          <w:sz w:val="24"/>
        </w:rPr>
        <w:t>Fig:1.3</w:t>
      </w:r>
      <w:r>
        <w:rPr>
          <w:sz w:val="24"/>
        </w:rPr>
        <w:t xml:space="preserve"> </w:t>
      </w:r>
      <w:r>
        <w:rPr>
          <w:spacing w:val="-4"/>
          <w:sz w:val="24"/>
        </w:rPr>
        <w:t>GSLV-</w:t>
      </w:r>
      <w:proofErr w:type="spellStart"/>
      <w:r>
        <w:rPr>
          <w:spacing w:val="-4"/>
          <w:sz w:val="24"/>
        </w:rPr>
        <w:t>MkII</w:t>
      </w:r>
      <w:proofErr w:type="spellEnd"/>
    </w:p>
    <w:p w14:paraId="69FA69FB" w14:textId="77777777" w:rsidR="000F3A39" w:rsidRDefault="00B03DD5" w:rsidP="008A505A">
      <w:pPr>
        <w:pStyle w:val="BodyText"/>
        <w:spacing w:before="197" w:line="379" w:lineRule="auto"/>
        <w:ind w:left="12" w:right="221" w:firstLine="720"/>
        <w:jc w:val="both"/>
      </w:pPr>
      <w:r>
        <w:t>Beyond its role in launching vehicles, the center takes charge of critical aspects such</w:t>
      </w:r>
      <w:r>
        <w:rPr>
          <w:spacing w:val="-3"/>
        </w:rPr>
        <w:t xml:space="preserve"> </w:t>
      </w:r>
      <w:r>
        <w:t>as</w:t>
      </w:r>
      <w:r>
        <w:rPr>
          <w:spacing w:val="-3"/>
        </w:rPr>
        <w:t xml:space="preserve"> </w:t>
      </w:r>
      <w:r>
        <w:t>program</w:t>
      </w:r>
      <w:r>
        <w:rPr>
          <w:spacing w:val="-3"/>
        </w:rPr>
        <w:t xml:space="preserve"> </w:t>
      </w:r>
      <w:r>
        <w:t>planning,</w:t>
      </w:r>
      <w:r>
        <w:rPr>
          <w:spacing w:val="-3"/>
        </w:rPr>
        <w:t xml:space="preserve"> </w:t>
      </w:r>
      <w:r>
        <w:t>human</w:t>
      </w:r>
      <w:r>
        <w:rPr>
          <w:spacing w:val="-3"/>
        </w:rPr>
        <w:t xml:space="preserve"> </w:t>
      </w:r>
      <w:r>
        <w:t>resources</w:t>
      </w:r>
      <w:r>
        <w:rPr>
          <w:spacing w:val="-3"/>
        </w:rPr>
        <w:t xml:space="preserve"> </w:t>
      </w:r>
      <w:r>
        <w:t>development,</w:t>
      </w:r>
      <w:r>
        <w:rPr>
          <w:spacing w:val="-4"/>
        </w:rPr>
        <w:t xml:space="preserve"> </w:t>
      </w:r>
      <w:r>
        <w:t>and</w:t>
      </w:r>
      <w:r>
        <w:rPr>
          <w:spacing w:val="-3"/>
        </w:rPr>
        <w:t xml:space="preserve"> </w:t>
      </w:r>
      <w:r>
        <w:t>the</w:t>
      </w:r>
      <w:r>
        <w:rPr>
          <w:spacing w:val="-3"/>
        </w:rPr>
        <w:t xml:space="preserve"> </w:t>
      </w:r>
      <w:r>
        <w:t>oversight</w:t>
      </w:r>
      <w:r>
        <w:rPr>
          <w:spacing w:val="-3"/>
        </w:rPr>
        <w:t xml:space="preserve"> </w:t>
      </w:r>
      <w:r>
        <w:t>of</w:t>
      </w:r>
      <w:r>
        <w:rPr>
          <w:spacing w:val="40"/>
        </w:rPr>
        <w:t xml:space="preserve"> </w:t>
      </w:r>
      <w:r>
        <w:t>systems reliability groups. Administrative and auxiliary support for the center is</w:t>
      </w:r>
      <w:r>
        <w:rPr>
          <w:spacing w:val="40"/>
        </w:rPr>
        <w:t xml:space="preserve"> </w:t>
      </w:r>
      <w:r>
        <w:t xml:space="preserve">seamlessly facilitated through the </w:t>
      </w:r>
      <w:proofErr w:type="spellStart"/>
      <w:r>
        <w:t>Sriharikota</w:t>
      </w:r>
      <w:proofErr w:type="spellEnd"/>
      <w:r>
        <w:t xml:space="preserve"> Common Facilities, completing the</w:t>
      </w:r>
      <w:r>
        <w:rPr>
          <w:spacing w:val="40"/>
        </w:rPr>
        <w:t xml:space="preserve"> </w:t>
      </w:r>
      <w:r>
        <w:t>comprehensive infrastructure that underscores SDSC SHAR's pivotal role in</w:t>
      </w:r>
      <w:r>
        <w:rPr>
          <w:spacing w:val="80"/>
        </w:rPr>
        <w:t xml:space="preserve"> </w:t>
      </w:r>
      <w:r>
        <w:t>advancing India's prowess in space exploration.</w:t>
      </w:r>
      <w:r w:rsidR="008A505A">
        <w:t xml:space="preserve">  </w:t>
      </w:r>
    </w:p>
    <w:p w14:paraId="66EEFB2F" w14:textId="77777777" w:rsidR="008A505A" w:rsidRDefault="008A505A" w:rsidP="008A505A">
      <w:pPr>
        <w:pStyle w:val="BodyText"/>
        <w:spacing w:before="197" w:line="379" w:lineRule="auto"/>
        <w:ind w:left="12" w:right="221" w:firstLine="720"/>
        <w:jc w:val="both"/>
      </w:pPr>
    </w:p>
    <w:p w14:paraId="0C25F243" w14:textId="46C0A10B" w:rsidR="008A505A" w:rsidRDefault="008A505A" w:rsidP="008A505A">
      <w:pPr>
        <w:pStyle w:val="BodyText"/>
        <w:spacing w:before="197" w:line="379" w:lineRule="auto"/>
        <w:ind w:left="12" w:right="221" w:firstLine="720"/>
        <w:jc w:val="both"/>
        <w:sectPr w:rsidR="008A505A">
          <w:pgSz w:w="11920" w:h="16840"/>
          <w:pgMar w:top="1020" w:right="425" w:bottom="940" w:left="708" w:header="0" w:footer="758" w:gutter="0"/>
          <w:cols w:space="720"/>
        </w:sectPr>
      </w:pPr>
    </w:p>
    <w:p w14:paraId="26CB9F20" w14:textId="77777777" w:rsidR="000F3A39" w:rsidRDefault="00B03DD5" w:rsidP="008A505A">
      <w:pPr>
        <w:pStyle w:val="Heading2"/>
        <w:numPr>
          <w:ilvl w:val="1"/>
          <w:numId w:val="8"/>
        </w:numPr>
        <w:tabs>
          <w:tab w:val="left" w:pos="1272"/>
        </w:tabs>
        <w:ind w:left="694"/>
      </w:pPr>
      <w:r>
        <w:lastRenderedPageBreak/>
        <w:t xml:space="preserve">Range Operations: </w:t>
      </w:r>
      <w:r>
        <w:rPr>
          <w:spacing w:val="-10"/>
        </w:rPr>
        <w:t>-</w:t>
      </w:r>
    </w:p>
    <w:p w14:paraId="6CA45D99" w14:textId="5E6FAD47" w:rsidR="000F3A39" w:rsidRDefault="00B03DD5" w:rsidP="008A505A">
      <w:pPr>
        <w:pStyle w:val="BodyText"/>
        <w:spacing w:before="229" w:line="379" w:lineRule="auto"/>
        <w:ind w:left="12" w:right="221" w:firstLine="720"/>
        <w:jc w:val="both"/>
      </w:pPr>
      <w:r>
        <w:t xml:space="preserve">The Range Operations Entity serves as the central hub for overseeing launch operations across various missions conducted by the Indian Space Research </w:t>
      </w:r>
      <w:proofErr w:type="spellStart"/>
      <w:r>
        <w:t>Organisation</w:t>
      </w:r>
      <w:proofErr w:type="spellEnd"/>
      <w:r>
        <w:t xml:space="preserve"> (ISRO) at the Satish Dhawan Space Centre (SDSC) SHAR.</w:t>
      </w:r>
    </w:p>
    <w:p w14:paraId="78A7A1A7" w14:textId="0710F0B5" w:rsidR="000F3A39" w:rsidRDefault="008A505A" w:rsidP="008A505A">
      <w:pPr>
        <w:pStyle w:val="BodyText"/>
        <w:spacing w:before="7"/>
        <w:rPr>
          <w:sz w:val="8"/>
        </w:rPr>
      </w:pPr>
      <w:r>
        <w:rPr>
          <w:noProof/>
          <w:sz w:val="8"/>
        </w:rPr>
        <w:drawing>
          <wp:anchor distT="0" distB="0" distL="0" distR="0" simplePos="0" relativeHeight="251664896" behindDoc="1" locked="0" layoutInCell="1" allowOverlap="1" wp14:anchorId="1E155600" wp14:editId="637A3B4F">
            <wp:simplePos x="0" y="0"/>
            <wp:positionH relativeFrom="page">
              <wp:posOffset>1295400</wp:posOffset>
            </wp:positionH>
            <wp:positionV relativeFrom="paragraph">
              <wp:posOffset>78216</wp:posOffset>
            </wp:positionV>
            <wp:extent cx="4907363" cy="297180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4907363" cy="2971800"/>
                    </a:xfrm>
                    <a:prstGeom prst="rect">
                      <a:avLst/>
                    </a:prstGeom>
                  </pic:spPr>
                </pic:pic>
              </a:graphicData>
            </a:graphic>
            <wp14:sizeRelH relativeFrom="margin">
              <wp14:pctWidth>0</wp14:pctWidth>
            </wp14:sizeRelH>
            <wp14:sizeRelV relativeFrom="margin">
              <wp14:pctHeight>0</wp14:pctHeight>
            </wp14:sizeRelV>
          </wp:anchor>
        </w:drawing>
      </w:r>
    </w:p>
    <w:p w14:paraId="51F1733C" w14:textId="77777777" w:rsidR="000F3A39" w:rsidRDefault="00B03DD5" w:rsidP="008A505A">
      <w:pPr>
        <w:spacing w:before="45"/>
        <w:ind w:left="3612"/>
        <w:jc w:val="both"/>
        <w:rPr>
          <w:sz w:val="24"/>
        </w:rPr>
      </w:pPr>
      <w:r>
        <w:rPr>
          <w:sz w:val="24"/>
        </w:rPr>
        <w:t xml:space="preserve">Fig1.4 Range </w:t>
      </w:r>
      <w:r>
        <w:rPr>
          <w:spacing w:val="-2"/>
          <w:sz w:val="24"/>
        </w:rPr>
        <w:t>Operations</w:t>
      </w:r>
    </w:p>
    <w:p w14:paraId="36DEB078" w14:textId="77777777" w:rsidR="000F3A39" w:rsidRDefault="00B03DD5" w:rsidP="008A505A">
      <w:pPr>
        <w:pStyle w:val="BodyText"/>
        <w:spacing w:before="160" w:line="379" w:lineRule="auto"/>
        <w:ind w:left="12" w:right="219" w:firstLine="720"/>
        <w:jc w:val="both"/>
      </w:pPr>
      <w:r>
        <w:t>This entity is entrusted with a diverse array of responsibilities, spanning</w:t>
      </w:r>
      <w:r>
        <w:rPr>
          <w:spacing w:val="40"/>
        </w:rPr>
        <w:t xml:space="preserve"> </w:t>
      </w:r>
      <w:r>
        <w:t>tracking, tele-commanding, real-time systems for mission monitoring, and the deployment and maintenance of various networks, including the mission</w:t>
      </w:r>
      <w:r>
        <w:rPr>
          <w:spacing w:val="40"/>
        </w:rPr>
        <w:t xml:space="preserve"> </w:t>
      </w:r>
      <w:r>
        <w:t>network, campus network, internet network, and surveillance network. It also</w:t>
      </w:r>
      <w:r>
        <w:rPr>
          <w:spacing w:val="40"/>
        </w:rPr>
        <w:t xml:space="preserve"> </w:t>
      </w:r>
      <w:r>
        <w:t>manages networking services with secure features, computerization of</w:t>
      </w:r>
      <w:r>
        <w:rPr>
          <w:spacing w:val="40"/>
        </w:rPr>
        <w:t xml:space="preserve"> </w:t>
      </w:r>
      <w:r>
        <w:t>administrative</w:t>
      </w:r>
      <w:r>
        <w:rPr>
          <w:spacing w:val="-4"/>
        </w:rPr>
        <w:t xml:space="preserve"> </w:t>
      </w:r>
      <w:r>
        <w:t>activities, web and mobile application development, as well as</w:t>
      </w:r>
      <w:r>
        <w:rPr>
          <w:spacing w:val="40"/>
        </w:rPr>
        <w:t xml:space="preserve"> </w:t>
      </w:r>
      <w:r>
        <w:t>photography, including still and video coverage. Additionally, it provides</w:t>
      </w:r>
      <w:r>
        <w:rPr>
          <w:spacing w:val="40"/>
        </w:rPr>
        <w:t xml:space="preserve"> </w:t>
      </w:r>
      <w:r>
        <w:t>meteorology services, ensuring constant weather monitoring to facilitate the</w:t>
      </w:r>
      <w:r>
        <w:rPr>
          <w:spacing w:val="40"/>
        </w:rPr>
        <w:t xml:space="preserve"> </w:t>
      </w:r>
      <w:r>
        <w:t>clearance of various launch campaign activities.</w:t>
      </w:r>
    </w:p>
    <w:p w14:paraId="1824C61C" w14:textId="77777777" w:rsidR="000F3A39" w:rsidRDefault="00B03DD5" w:rsidP="008A505A">
      <w:pPr>
        <w:pStyle w:val="Heading4"/>
        <w:spacing w:before="10"/>
        <w:ind w:left="12" w:firstLine="0"/>
      </w:pPr>
      <w:r>
        <w:t>Key</w:t>
      </w:r>
      <w:r>
        <w:rPr>
          <w:spacing w:val="-6"/>
        </w:rPr>
        <w:t xml:space="preserve"> </w:t>
      </w:r>
      <w:r>
        <w:t>operations</w:t>
      </w:r>
      <w:r>
        <w:rPr>
          <w:spacing w:val="-5"/>
        </w:rPr>
        <w:t xml:space="preserve"> </w:t>
      </w:r>
      <w:r>
        <w:t>of</w:t>
      </w:r>
      <w:r>
        <w:rPr>
          <w:spacing w:val="-5"/>
        </w:rPr>
        <w:t xml:space="preserve"> </w:t>
      </w:r>
      <w:r>
        <w:t>Range</w:t>
      </w:r>
      <w:r>
        <w:rPr>
          <w:spacing w:val="-6"/>
        </w:rPr>
        <w:t xml:space="preserve"> </w:t>
      </w:r>
      <w:r>
        <w:t>Operations</w:t>
      </w:r>
      <w:r>
        <w:rPr>
          <w:spacing w:val="-5"/>
        </w:rPr>
        <w:t xml:space="preserve"> </w:t>
      </w:r>
      <w:r>
        <w:t>at</w:t>
      </w:r>
      <w:r>
        <w:rPr>
          <w:spacing w:val="-5"/>
        </w:rPr>
        <w:t xml:space="preserve"> </w:t>
      </w:r>
      <w:proofErr w:type="gramStart"/>
      <w:r>
        <w:rPr>
          <w:spacing w:val="-2"/>
        </w:rPr>
        <w:t>SDSC:-</w:t>
      </w:r>
      <w:proofErr w:type="gramEnd"/>
    </w:p>
    <w:p w14:paraId="55D0E3D5" w14:textId="77777777" w:rsidR="000F3A39" w:rsidRDefault="00B03DD5" w:rsidP="008A505A">
      <w:pPr>
        <w:pStyle w:val="ListParagraph"/>
        <w:numPr>
          <w:ilvl w:val="2"/>
          <w:numId w:val="8"/>
        </w:numPr>
        <w:tabs>
          <w:tab w:val="left" w:pos="1451"/>
        </w:tabs>
        <w:spacing w:before="188"/>
        <w:ind w:left="731" w:hanging="359"/>
        <w:jc w:val="both"/>
        <w:rPr>
          <w:b/>
          <w:sz w:val="28"/>
        </w:rPr>
      </w:pPr>
      <w:r>
        <w:rPr>
          <w:b/>
          <w:sz w:val="28"/>
        </w:rPr>
        <w:t>Launch</w:t>
      </w:r>
      <w:r>
        <w:rPr>
          <w:b/>
          <w:spacing w:val="-6"/>
          <w:sz w:val="28"/>
        </w:rPr>
        <w:t xml:space="preserve"> </w:t>
      </w:r>
      <w:r>
        <w:rPr>
          <w:b/>
          <w:spacing w:val="-2"/>
          <w:sz w:val="28"/>
        </w:rPr>
        <w:t>Coordination:</w:t>
      </w:r>
    </w:p>
    <w:p w14:paraId="49C13D0B" w14:textId="77777777" w:rsidR="000F3A39" w:rsidRDefault="00B03DD5" w:rsidP="008A505A">
      <w:pPr>
        <w:pStyle w:val="BodyText"/>
        <w:spacing w:before="188" w:line="379" w:lineRule="auto"/>
        <w:ind w:left="732" w:right="221" w:firstLine="720"/>
        <w:jc w:val="both"/>
      </w:pPr>
      <w:r>
        <w:t>Range</w:t>
      </w:r>
      <w:r>
        <w:rPr>
          <w:spacing w:val="-5"/>
        </w:rPr>
        <w:t xml:space="preserve"> </w:t>
      </w:r>
      <w:r>
        <w:t>Operations</w:t>
      </w:r>
      <w:r>
        <w:rPr>
          <w:spacing w:val="-5"/>
        </w:rPr>
        <w:t xml:space="preserve"> </w:t>
      </w:r>
      <w:r>
        <w:t>involve</w:t>
      </w:r>
      <w:r>
        <w:rPr>
          <w:spacing w:val="-5"/>
        </w:rPr>
        <w:t xml:space="preserve"> </w:t>
      </w:r>
      <w:r>
        <w:t>meticulous</w:t>
      </w:r>
      <w:r>
        <w:rPr>
          <w:spacing w:val="-5"/>
        </w:rPr>
        <w:t xml:space="preserve"> </w:t>
      </w:r>
      <w:r>
        <w:t>coordination</w:t>
      </w:r>
      <w:r>
        <w:rPr>
          <w:spacing w:val="-5"/>
        </w:rPr>
        <w:t xml:space="preserve"> </w:t>
      </w:r>
      <w:r>
        <w:t>of</w:t>
      </w:r>
      <w:r>
        <w:rPr>
          <w:spacing w:val="-5"/>
        </w:rPr>
        <w:t xml:space="preserve"> </w:t>
      </w:r>
      <w:r>
        <w:t>the</w:t>
      </w:r>
      <w:r>
        <w:rPr>
          <w:spacing w:val="-5"/>
        </w:rPr>
        <w:t xml:space="preserve"> </w:t>
      </w:r>
      <w:r>
        <w:t>launch</w:t>
      </w:r>
      <w:r>
        <w:rPr>
          <w:spacing w:val="-5"/>
        </w:rPr>
        <w:t xml:space="preserve"> </w:t>
      </w:r>
      <w:r>
        <w:t>activities, ensuring that all systems and components are functioning optimally before the launch sequence begins.</w:t>
      </w:r>
    </w:p>
    <w:p w14:paraId="154FA099" w14:textId="77777777" w:rsidR="000F3A39" w:rsidRDefault="000F3A39" w:rsidP="008A505A">
      <w:pPr>
        <w:pStyle w:val="BodyText"/>
        <w:spacing w:line="379" w:lineRule="auto"/>
        <w:jc w:val="both"/>
        <w:sectPr w:rsidR="000F3A39">
          <w:pgSz w:w="11920" w:h="16840"/>
          <w:pgMar w:top="1020" w:right="425" w:bottom="940" w:left="708" w:header="0" w:footer="758" w:gutter="0"/>
          <w:cols w:space="720"/>
        </w:sectPr>
      </w:pPr>
    </w:p>
    <w:p w14:paraId="2AD0B9A4" w14:textId="77777777" w:rsidR="000F3A39" w:rsidRDefault="00B03DD5" w:rsidP="008A505A">
      <w:pPr>
        <w:pStyle w:val="Heading4"/>
        <w:numPr>
          <w:ilvl w:val="2"/>
          <w:numId w:val="8"/>
        </w:numPr>
        <w:tabs>
          <w:tab w:val="left" w:pos="1451"/>
        </w:tabs>
        <w:ind w:left="731" w:hanging="359"/>
      </w:pPr>
      <w:r>
        <w:lastRenderedPageBreak/>
        <w:t>Tracking</w:t>
      </w:r>
      <w:r>
        <w:rPr>
          <w:spacing w:val="-16"/>
        </w:rPr>
        <w:t xml:space="preserve"> </w:t>
      </w:r>
      <w:r>
        <w:t>and</w:t>
      </w:r>
      <w:r>
        <w:rPr>
          <w:spacing w:val="-15"/>
        </w:rPr>
        <w:t xml:space="preserve"> </w:t>
      </w:r>
      <w:r>
        <w:rPr>
          <w:spacing w:val="-2"/>
        </w:rPr>
        <w:t>Telemetry:</w:t>
      </w:r>
    </w:p>
    <w:p w14:paraId="246E9AED" w14:textId="77777777" w:rsidR="000F3A39" w:rsidRDefault="00B03DD5" w:rsidP="008A505A">
      <w:pPr>
        <w:pStyle w:val="BodyText"/>
        <w:spacing w:before="188" w:line="379" w:lineRule="auto"/>
        <w:ind w:left="732" w:right="220" w:firstLine="720"/>
        <w:jc w:val="both"/>
      </w:pPr>
      <w:r>
        <w:t>The range includes a network of</w:t>
      </w:r>
      <w:r>
        <w:rPr>
          <w:spacing w:val="-3"/>
        </w:rPr>
        <w:t xml:space="preserve"> </w:t>
      </w:r>
      <w:r>
        <w:t>tracking</w:t>
      </w:r>
      <w:r>
        <w:rPr>
          <w:spacing w:val="-3"/>
        </w:rPr>
        <w:t xml:space="preserve"> </w:t>
      </w:r>
      <w:r>
        <w:t>stations</w:t>
      </w:r>
      <w:r>
        <w:rPr>
          <w:spacing w:val="-3"/>
        </w:rPr>
        <w:t xml:space="preserve"> </w:t>
      </w:r>
      <w:r>
        <w:t>equipped</w:t>
      </w:r>
      <w:r>
        <w:rPr>
          <w:spacing w:val="-3"/>
        </w:rPr>
        <w:t xml:space="preserve"> </w:t>
      </w:r>
      <w:r>
        <w:t>with</w:t>
      </w:r>
      <w:r>
        <w:rPr>
          <w:spacing w:val="-3"/>
        </w:rPr>
        <w:t xml:space="preserve"> </w:t>
      </w:r>
      <w:r>
        <w:t>radar</w:t>
      </w:r>
      <w:r>
        <w:rPr>
          <w:spacing w:val="-3"/>
        </w:rPr>
        <w:t xml:space="preserve"> </w:t>
      </w:r>
      <w:r>
        <w:t>and telemetry systems to monitor the trajectory and performance of the launch vehicle</w:t>
      </w:r>
      <w:r>
        <w:rPr>
          <w:spacing w:val="40"/>
        </w:rPr>
        <w:t xml:space="preserve"> </w:t>
      </w:r>
      <w:r>
        <w:t>throughout its journey. This real-time data is crucial for assessing the mission's</w:t>
      </w:r>
      <w:r>
        <w:rPr>
          <w:spacing w:val="40"/>
        </w:rPr>
        <w:t xml:space="preserve"> </w:t>
      </w:r>
      <w:r>
        <w:t>success and making necessary adjustments.</w:t>
      </w:r>
    </w:p>
    <w:p w14:paraId="423A417A" w14:textId="77777777" w:rsidR="000F3A39" w:rsidRDefault="00B03DD5" w:rsidP="008A505A">
      <w:pPr>
        <w:pStyle w:val="Heading4"/>
        <w:numPr>
          <w:ilvl w:val="2"/>
          <w:numId w:val="8"/>
        </w:numPr>
        <w:tabs>
          <w:tab w:val="left" w:pos="1451"/>
        </w:tabs>
        <w:spacing w:before="5"/>
        <w:ind w:left="731" w:hanging="359"/>
      </w:pPr>
      <w:r>
        <w:t>Safety</w:t>
      </w:r>
      <w:r>
        <w:rPr>
          <w:spacing w:val="-6"/>
        </w:rPr>
        <w:t xml:space="preserve"> </w:t>
      </w:r>
      <w:r>
        <w:rPr>
          <w:spacing w:val="-2"/>
        </w:rPr>
        <w:t>Protocols:</w:t>
      </w:r>
    </w:p>
    <w:p w14:paraId="4FEEB4D2" w14:textId="77777777" w:rsidR="000F3A39" w:rsidRDefault="00B03DD5" w:rsidP="008A505A">
      <w:pPr>
        <w:pStyle w:val="BodyText"/>
        <w:spacing w:before="188" w:line="379" w:lineRule="auto"/>
        <w:ind w:left="732" w:right="219" w:firstLine="720"/>
        <w:jc w:val="both"/>
      </w:pPr>
      <w:r>
        <w:t>Range safety is paramount during launch operations. Rigorous safety protocols</w:t>
      </w:r>
      <w:r>
        <w:rPr>
          <w:spacing w:val="40"/>
        </w:rPr>
        <w:t xml:space="preserve"> </w:t>
      </w:r>
      <w:r>
        <w:t>are established</w:t>
      </w:r>
      <w:r>
        <w:rPr>
          <w:spacing w:val="-4"/>
        </w:rPr>
        <w:t xml:space="preserve"> </w:t>
      </w:r>
      <w:r>
        <w:t>to</w:t>
      </w:r>
      <w:r>
        <w:rPr>
          <w:spacing w:val="-4"/>
        </w:rPr>
        <w:t xml:space="preserve"> </w:t>
      </w:r>
      <w:r>
        <w:t>protect</w:t>
      </w:r>
      <w:r>
        <w:rPr>
          <w:spacing w:val="-4"/>
        </w:rPr>
        <w:t xml:space="preserve"> </w:t>
      </w:r>
      <w:r>
        <w:t>personnel,</w:t>
      </w:r>
      <w:r>
        <w:rPr>
          <w:spacing w:val="-4"/>
        </w:rPr>
        <w:t xml:space="preserve"> </w:t>
      </w:r>
      <w:r>
        <w:t>the</w:t>
      </w:r>
      <w:r>
        <w:rPr>
          <w:spacing w:val="-4"/>
        </w:rPr>
        <w:t xml:space="preserve"> </w:t>
      </w:r>
      <w:r>
        <w:t>environment,</w:t>
      </w:r>
      <w:r>
        <w:rPr>
          <w:spacing w:val="-4"/>
        </w:rPr>
        <w:t xml:space="preserve"> </w:t>
      </w:r>
      <w:r>
        <w:t>and</w:t>
      </w:r>
      <w:r>
        <w:rPr>
          <w:spacing w:val="-4"/>
        </w:rPr>
        <w:t xml:space="preserve"> </w:t>
      </w:r>
      <w:r>
        <w:t>surrounding areas.</w:t>
      </w:r>
      <w:r>
        <w:rPr>
          <w:spacing w:val="80"/>
        </w:rPr>
        <w:t xml:space="preserve"> </w:t>
      </w:r>
      <w:r>
        <w:t>These</w:t>
      </w:r>
      <w:r>
        <w:rPr>
          <w:spacing w:val="-4"/>
        </w:rPr>
        <w:t xml:space="preserve"> </w:t>
      </w:r>
      <w:r>
        <w:t>protocols</w:t>
      </w:r>
      <w:r>
        <w:rPr>
          <w:spacing w:val="-4"/>
        </w:rPr>
        <w:t xml:space="preserve"> </w:t>
      </w:r>
      <w:r>
        <w:t>include</w:t>
      </w:r>
      <w:r>
        <w:rPr>
          <w:spacing w:val="-4"/>
        </w:rPr>
        <w:t xml:space="preserve"> </w:t>
      </w:r>
      <w:r>
        <w:t>criteria</w:t>
      </w:r>
      <w:r>
        <w:rPr>
          <w:spacing w:val="-4"/>
        </w:rPr>
        <w:t xml:space="preserve"> </w:t>
      </w:r>
      <w:r>
        <w:t>for</w:t>
      </w:r>
      <w:r>
        <w:rPr>
          <w:spacing w:val="-4"/>
        </w:rPr>
        <w:t xml:space="preserve"> </w:t>
      </w:r>
      <w:r>
        <w:t>trajectory</w:t>
      </w:r>
      <w:r>
        <w:rPr>
          <w:spacing w:val="-4"/>
        </w:rPr>
        <w:t xml:space="preserve"> </w:t>
      </w:r>
      <w:r>
        <w:t>deviations,</w:t>
      </w:r>
      <w:r>
        <w:rPr>
          <w:spacing w:val="-4"/>
        </w:rPr>
        <w:t xml:space="preserve"> </w:t>
      </w:r>
      <w:r>
        <w:t>ensuring</w:t>
      </w:r>
      <w:r>
        <w:rPr>
          <w:spacing w:val="-4"/>
        </w:rPr>
        <w:t xml:space="preserve"> </w:t>
      </w:r>
      <w:r>
        <w:t>that</w:t>
      </w:r>
      <w:r>
        <w:rPr>
          <w:spacing w:val="-4"/>
        </w:rPr>
        <w:t xml:space="preserve"> </w:t>
      </w:r>
      <w:r>
        <w:t>the launch</w:t>
      </w:r>
      <w:r>
        <w:rPr>
          <w:spacing w:val="40"/>
        </w:rPr>
        <w:t xml:space="preserve"> </w:t>
      </w:r>
      <w:r>
        <w:t>vehicle follows its planned path.</w:t>
      </w:r>
    </w:p>
    <w:p w14:paraId="139BAB6B" w14:textId="77777777" w:rsidR="000F3A39" w:rsidRDefault="00B03DD5" w:rsidP="008A505A">
      <w:pPr>
        <w:pStyle w:val="Heading4"/>
        <w:numPr>
          <w:ilvl w:val="2"/>
          <w:numId w:val="8"/>
        </w:numPr>
        <w:tabs>
          <w:tab w:val="left" w:pos="1451"/>
        </w:tabs>
        <w:spacing w:before="5"/>
        <w:ind w:left="731" w:hanging="359"/>
      </w:pPr>
      <w:r>
        <w:t>Abort</w:t>
      </w:r>
      <w:r>
        <w:rPr>
          <w:spacing w:val="-5"/>
        </w:rPr>
        <w:t xml:space="preserve"> </w:t>
      </w:r>
      <w:r>
        <w:rPr>
          <w:spacing w:val="-2"/>
        </w:rPr>
        <w:t>Criteria:</w:t>
      </w:r>
    </w:p>
    <w:p w14:paraId="560BD427" w14:textId="77777777" w:rsidR="000F3A39" w:rsidRDefault="00B03DD5" w:rsidP="008A505A">
      <w:pPr>
        <w:pStyle w:val="BodyText"/>
        <w:spacing w:before="188" w:line="379" w:lineRule="auto"/>
        <w:ind w:left="732" w:right="220" w:firstLine="720"/>
        <w:jc w:val="both"/>
      </w:pPr>
      <w:r>
        <w:t>Range Operations define criteria for mission abort or vehicle destruction</w:t>
      </w:r>
      <w:r>
        <w:rPr>
          <w:spacing w:val="40"/>
        </w:rPr>
        <w:t xml:space="preserve"> </w:t>
      </w:r>
      <w:r>
        <w:t>in</w:t>
      </w:r>
      <w:r>
        <w:rPr>
          <w:spacing w:val="80"/>
        </w:rPr>
        <w:t xml:space="preserve"> </w:t>
      </w:r>
      <w:r>
        <w:t>case of any anomalies that could jeopardize the mission or public safety. These</w:t>
      </w:r>
      <w:r>
        <w:rPr>
          <w:spacing w:val="40"/>
        </w:rPr>
        <w:t xml:space="preserve"> </w:t>
      </w:r>
      <w:r>
        <w:t>criteria are established to minimize risks associated with launch failures.</w:t>
      </w:r>
    </w:p>
    <w:p w14:paraId="1ED6C36C" w14:textId="77777777" w:rsidR="000F3A39" w:rsidRDefault="00B03DD5" w:rsidP="008A505A">
      <w:pPr>
        <w:pStyle w:val="Heading4"/>
        <w:numPr>
          <w:ilvl w:val="2"/>
          <w:numId w:val="8"/>
        </w:numPr>
        <w:tabs>
          <w:tab w:val="left" w:pos="1451"/>
        </w:tabs>
        <w:spacing w:before="4"/>
        <w:ind w:left="731" w:hanging="359"/>
      </w:pPr>
      <w:r>
        <w:t>Communication</w:t>
      </w:r>
      <w:r>
        <w:rPr>
          <w:spacing w:val="-13"/>
        </w:rPr>
        <w:t xml:space="preserve"> </w:t>
      </w:r>
      <w:r>
        <w:rPr>
          <w:spacing w:val="-2"/>
        </w:rPr>
        <w:t>Systems:</w:t>
      </w:r>
    </w:p>
    <w:p w14:paraId="3013C540" w14:textId="77777777" w:rsidR="000F3A39" w:rsidRDefault="00B03DD5" w:rsidP="008A505A">
      <w:pPr>
        <w:pStyle w:val="BodyText"/>
        <w:spacing w:before="188" w:line="379" w:lineRule="auto"/>
        <w:ind w:left="732" w:right="218" w:firstLine="720"/>
        <w:jc w:val="both"/>
      </w:pPr>
      <w:r>
        <w:t>The range is equipped with robust communication systems to maintain constant contact with the launch vehicle. This includes voice and data communication to provide real-time updates and receive commands.</w:t>
      </w:r>
    </w:p>
    <w:p w14:paraId="0182F8E1" w14:textId="77777777" w:rsidR="000F3A39" w:rsidRDefault="00B03DD5" w:rsidP="008A505A">
      <w:pPr>
        <w:pStyle w:val="Heading4"/>
        <w:numPr>
          <w:ilvl w:val="2"/>
          <w:numId w:val="8"/>
        </w:numPr>
        <w:tabs>
          <w:tab w:val="left" w:pos="1451"/>
        </w:tabs>
        <w:spacing w:before="4"/>
        <w:ind w:left="731" w:hanging="359"/>
      </w:pPr>
      <w:r>
        <w:t>Flight</w:t>
      </w:r>
      <w:r>
        <w:rPr>
          <w:spacing w:val="-6"/>
        </w:rPr>
        <w:t xml:space="preserve"> </w:t>
      </w:r>
      <w:r>
        <w:t>Safety</w:t>
      </w:r>
      <w:r>
        <w:rPr>
          <w:spacing w:val="-6"/>
        </w:rPr>
        <w:t xml:space="preserve"> </w:t>
      </w:r>
      <w:r>
        <w:rPr>
          <w:spacing w:val="-2"/>
        </w:rPr>
        <w:t>Analysis:</w:t>
      </w:r>
    </w:p>
    <w:p w14:paraId="18926DF0" w14:textId="77777777" w:rsidR="000F3A39" w:rsidRDefault="00B03DD5" w:rsidP="008A505A">
      <w:pPr>
        <w:pStyle w:val="BodyText"/>
        <w:spacing w:before="188" w:line="379" w:lineRule="auto"/>
        <w:ind w:left="732" w:right="221" w:firstLine="720"/>
        <w:jc w:val="both"/>
      </w:pPr>
      <w:r>
        <w:t>Prior to each launch,</w:t>
      </w:r>
      <w:r>
        <w:rPr>
          <w:spacing w:val="-4"/>
        </w:rPr>
        <w:t xml:space="preserve"> </w:t>
      </w:r>
      <w:r>
        <w:t>extensive</w:t>
      </w:r>
      <w:r>
        <w:rPr>
          <w:spacing w:val="-4"/>
        </w:rPr>
        <w:t xml:space="preserve"> </w:t>
      </w:r>
      <w:r>
        <w:t>flight</w:t>
      </w:r>
      <w:r>
        <w:rPr>
          <w:spacing w:val="-4"/>
        </w:rPr>
        <w:t xml:space="preserve"> </w:t>
      </w:r>
      <w:r>
        <w:t>safety</w:t>
      </w:r>
      <w:r>
        <w:rPr>
          <w:spacing w:val="-4"/>
        </w:rPr>
        <w:t xml:space="preserve"> </w:t>
      </w:r>
      <w:r>
        <w:t>analysis</w:t>
      </w:r>
      <w:r>
        <w:rPr>
          <w:spacing w:val="-4"/>
        </w:rPr>
        <w:t xml:space="preserve"> </w:t>
      </w:r>
      <w:r>
        <w:t>is</w:t>
      </w:r>
      <w:r>
        <w:rPr>
          <w:spacing w:val="-4"/>
        </w:rPr>
        <w:t xml:space="preserve"> </w:t>
      </w:r>
      <w:r>
        <w:t>conducted</w:t>
      </w:r>
      <w:r>
        <w:rPr>
          <w:spacing w:val="-4"/>
        </w:rPr>
        <w:t xml:space="preserve"> </w:t>
      </w:r>
      <w:r>
        <w:t>to</w:t>
      </w:r>
      <w:r>
        <w:rPr>
          <w:spacing w:val="-4"/>
        </w:rPr>
        <w:t xml:space="preserve"> </w:t>
      </w:r>
      <w:r>
        <w:t>assess potential risks and determine the necessary precautions. This analysis considers various scenarios to ensure the safety of the mission.</w:t>
      </w:r>
    </w:p>
    <w:p w14:paraId="44904B62" w14:textId="77777777" w:rsidR="000F3A39" w:rsidRDefault="00B03DD5" w:rsidP="008A505A">
      <w:pPr>
        <w:pStyle w:val="Heading4"/>
        <w:numPr>
          <w:ilvl w:val="2"/>
          <w:numId w:val="8"/>
        </w:numPr>
        <w:tabs>
          <w:tab w:val="left" w:pos="1451"/>
        </w:tabs>
        <w:spacing w:before="4"/>
        <w:ind w:left="731" w:hanging="359"/>
      </w:pPr>
      <w:r>
        <w:t>Post-Launch</w:t>
      </w:r>
      <w:r>
        <w:rPr>
          <w:spacing w:val="-11"/>
        </w:rPr>
        <w:t xml:space="preserve"> </w:t>
      </w:r>
      <w:r>
        <w:rPr>
          <w:spacing w:val="-2"/>
        </w:rPr>
        <w:t>Analysis:</w:t>
      </w:r>
    </w:p>
    <w:p w14:paraId="6EA8C09C" w14:textId="77777777" w:rsidR="000F3A39" w:rsidRDefault="00B03DD5" w:rsidP="008A505A">
      <w:pPr>
        <w:pStyle w:val="BodyText"/>
        <w:spacing w:before="188" w:line="379" w:lineRule="auto"/>
        <w:ind w:left="732" w:right="219" w:firstLine="720"/>
        <w:jc w:val="both"/>
      </w:pPr>
      <w:r>
        <w:t>After</w:t>
      </w:r>
      <w:r>
        <w:rPr>
          <w:spacing w:val="80"/>
        </w:rPr>
        <w:t xml:space="preserve"> </w:t>
      </w:r>
      <w:r>
        <w:t>the</w:t>
      </w:r>
      <w:r>
        <w:rPr>
          <w:spacing w:val="80"/>
        </w:rPr>
        <w:t xml:space="preserve"> </w:t>
      </w:r>
      <w:r>
        <w:t>launch,</w:t>
      </w:r>
      <w:r>
        <w:rPr>
          <w:spacing w:val="80"/>
        </w:rPr>
        <w:t xml:space="preserve"> </w:t>
      </w:r>
      <w:r>
        <w:t>Range</w:t>
      </w:r>
      <w:r>
        <w:rPr>
          <w:spacing w:val="80"/>
        </w:rPr>
        <w:t xml:space="preserve"> </w:t>
      </w:r>
      <w:r>
        <w:t>Operations</w:t>
      </w:r>
      <w:r>
        <w:rPr>
          <w:spacing w:val="80"/>
        </w:rPr>
        <w:t xml:space="preserve"> </w:t>
      </w:r>
      <w:r>
        <w:t>continue</w:t>
      </w:r>
      <w:r>
        <w:rPr>
          <w:spacing w:val="80"/>
        </w:rPr>
        <w:t xml:space="preserve"> </w:t>
      </w:r>
      <w:r>
        <w:t>with</w:t>
      </w:r>
      <w:r>
        <w:rPr>
          <w:spacing w:val="80"/>
        </w:rPr>
        <w:t xml:space="preserve"> </w:t>
      </w:r>
      <w:r>
        <w:t>the</w:t>
      </w:r>
      <w:r>
        <w:rPr>
          <w:spacing w:val="80"/>
        </w:rPr>
        <w:t xml:space="preserve"> </w:t>
      </w:r>
      <w:r>
        <w:t>analysis</w:t>
      </w:r>
      <w:r>
        <w:rPr>
          <w:spacing w:val="80"/>
        </w:rPr>
        <w:t xml:space="preserve"> </w:t>
      </w:r>
      <w:r>
        <w:t>of post-flight</w:t>
      </w:r>
      <w:r>
        <w:rPr>
          <w:spacing w:val="40"/>
        </w:rPr>
        <w:t xml:space="preserve"> </w:t>
      </w:r>
      <w:r>
        <w:t>data. This involves assessing the performance of the launch vehicle and its</w:t>
      </w:r>
      <w:r>
        <w:rPr>
          <w:spacing w:val="40"/>
        </w:rPr>
        <w:t xml:space="preserve"> </w:t>
      </w:r>
      <w:r>
        <w:t>systems, identifying any anomalies, and applying lessons learned to enhance</w:t>
      </w:r>
      <w:r>
        <w:rPr>
          <w:spacing w:val="40"/>
        </w:rPr>
        <w:t xml:space="preserve"> </w:t>
      </w:r>
      <w:r>
        <w:t>future missions.</w:t>
      </w:r>
    </w:p>
    <w:p w14:paraId="5AF20646" w14:textId="77777777" w:rsidR="000F3A39" w:rsidRDefault="000F3A39" w:rsidP="008A505A">
      <w:pPr>
        <w:pStyle w:val="BodyText"/>
        <w:spacing w:line="379" w:lineRule="auto"/>
        <w:jc w:val="both"/>
        <w:sectPr w:rsidR="000F3A39">
          <w:pgSz w:w="11920" w:h="16840"/>
          <w:pgMar w:top="1020" w:right="425" w:bottom="940" w:left="708" w:header="0" w:footer="758" w:gutter="0"/>
          <w:cols w:space="720"/>
        </w:sectPr>
      </w:pPr>
    </w:p>
    <w:p w14:paraId="11E790F6" w14:textId="77777777" w:rsidR="000F3A39" w:rsidRDefault="00B03DD5" w:rsidP="008A505A">
      <w:pPr>
        <w:pStyle w:val="Heading4"/>
        <w:numPr>
          <w:ilvl w:val="2"/>
          <w:numId w:val="8"/>
        </w:numPr>
        <w:tabs>
          <w:tab w:val="left" w:pos="1451"/>
        </w:tabs>
        <w:ind w:left="731" w:hanging="359"/>
      </w:pPr>
      <w:r>
        <w:lastRenderedPageBreak/>
        <w:t>International</w:t>
      </w:r>
      <w:r>
        <w:rPr>
          <w:spacing w:val="-13"/>
        </w:rPr>
        <w:t xml:space="preserve"> </w:t>
      </w:r>
      <w:r>
        <w:rPr>
          <w:spacing w:val="-2"/>
        </w:rPr>
        <w:t>Collaboration:</w:t>
      </w:r>
    </w:p>
    <w:p w14:paraId="7BB0E58F" w14:textId="77777777" w:rsidR="000F3A39" w:rsidRDefault="00B03DD5" w:rsidP="008A505A">
      <w:pPr>
        <w:pStyle w:val="BodyText"/>
        <w:spacing w:before="188" w:line="379" w:lineRule="auto"/>
        <w:ind w:left="732" w:right="219" w:firstLine="720"/>
        <w:jc w:val="both"/>
      </w:pPr>
      <w:r>
        <w:t>ISRO's Range Operations may involve collaboration with international space</w:t>
      </w:r>
      <w:r>
        <w:rPr>
          <w:spacing w:val="80"/>
        </w:rPr>
        <w:t xml:space="preserve"> </w:t>
      </w:r>
      <w:r>
        <w:t>agencies or organizations for tracking and telemetry support, enhancing the</w:t>
      </w:r>
      <w:r>
        <w:rPr>
          <w:spacing w:val="40"/>
        </w:rPr>
        <w:t xml:space="preserve"> </w:t>
      </w:r>
      <w:r>
        <w:t>global network of space surveillance and monitoring.</w:t>
      </w:r>
    </w:p>
    <w:p w14:paraId="4C63A7FE" w14:textId="77777777" w:rsidR="000F3A39" w:rsidRDefault="000F3A39" w:rsidP="008A505A">
      <w:pPr>
        <w:pStyle w:val="BodyText"/>
        <w:spacing w:before="192"/>
      </w:pPr>
    </w:p>
    <w:p w14:paraId="26309DA8" w14:textId="2629F606" w:rsidR="000F3A39" w:rsidRDefault="00B03DD5" w:rsidP="008A505A">
      <w:pPr>
        <w:pStyle w:val="BodyText"/>
        <w:spacing w:line="379" w:lineRule="auto"/>
        <w:ind w:left="12" w:right="221" w:firstLine="720"/>
        <w:jc w:val="both"/>
        <w:rPr>
          <w:spacing w:val="-2"/>
        </w:rPr>
      </w:pPr>
      <w:r>
        <w:t>The Range Operations Entity houses crucial facilities such as the Mission Control Centre, Computer and Communications Centre, Multi-Object Tracking</w:t>
      </w:r>
      <w:r>
        <w:rPr>
          <w:spacing w:val="40"/>
        </w:rPr>
        <w:t xml:space="preserve"> </w:t>
      </w:r>
      <w:r>
        <w:t>Radar (MOTR), including mobile MOTR, and the SHAR Computer Facilities</w:t>
      </w:r>
      <w:r>
        <w:rPr>
          <w:spacing w:val="40"/>
        </w:rPr>
        <w:t xml:space="preserve"> </w:t>
      </w:r>
      <w:r>
        <w:t xml:space="preserve">Operations </w:t>
      </w:r>
      <w:r>
        <w:rPr>
          <w:spacing w:val="-2"/>
        </w:rPr>
        <w:t>(SCOF).</w:t>
      </w:r>
      <w:r w:rsidR="008A505A">
        <w:rPr>
          <w:spacing w:val="-2"/>
        </w:rPr>
        <w:t xml:space="preserve"> </w:t>
      </w:r>
    </w:p>
    <w:p w14:paraId="32D009F0" w14:textId="721A1A25" w:rsidR="008A505A" w:rsidRDefault="008A505A" w:rsidP="008A505A">
      <w:pPr>
        <w:pStyle w:val="BodyText"/>
        <w:spacing w:line="379" w:lineRule="auto"/>
        <w:ind w:left="12" w:right="221" w:firstLine="720"/>
        <w:jc w:val="both"/>
        <w:rPr>
          <w:spacing w:val="-2"/>
        </w:rPr>
      </w:pPr>
    </w:p>
    <w:p w14:paraId="321CFC77" w14:textId="77777777" w:rsidR="000F3A39" w:rsidRDefault="000F3A39">
      <w:pPr>
        <w:pStyle w:val="BodyText"/>
        <w:spacing w:line="379" w:lineRule="auto"/>
        <w:jc w:val="both"/>
        <w:sectPr w:rsidR="000F3A39">
          <w:pgSz w:w="11920" w:h="16840"/>
          <w:pgMar w:top="1020" w:right="425" w:bottom="940" w:left="708" w:header="0" w:footer="758" w:gutter="0"/>
          <w:cols w:space="720"/>
        </w:sectPr>
      </w:pPr>
    </w:p>
    <w:p w14:paraId="1D0E312E" w14:textId="77777777" w:rsidR="000F3A39" w:rsidRDefault="00B03DD5" w:rsidP="008A505A">
      <w:pPr>
        <w:pStyle w:val="Heading2"/>
        <w:numPr>
          <w:ilvl w:val="1"/>
          <w:numId w:val="8"/>
        </w:numPr>
        <w:tabs>
          <w:tab w:val="left" w:pos="1362"/>
        </w:tabs>
        <w:ind w:left="630" w:hanging="630"/>
      </w:pPr>
      <w:r>
        <w:lastRenderedPageBreak/>
        <w:t xml:space="preserve">SHAR Computer Facility (SCOF) Operations: </w:t>
      </w:r>
      <w:r>
        <w:rPr>
          <w:spacing w:val="-10"/>
        </w:rPr>
        <w:t>-</w:t>
      </w:r>
    </w:p>
    <w:p w14:paraId="44818448" w14:textId="77777777" w:rsidR="000F3A39" w:rsidRDefault="00B03DD5" w:rsidP="008A505A">
      <w:pPr>
        <w:pStyle w:val="BodyText"/>
        <w:spacing w:before="230" w:line="379" w:lineRule="auto"/>
        <w:ind w:right="224" w:firstLine="720"/>
        <w:jc w:val="both"/>
      </w:pPr>
      <w:r>
        <w:t>The SHAR Computer Facility meticulously addresses the computational requirements of the Center by unifying hardware, software, and networking</w:t>
      </w:r>
      <w:r>
        <w:rPr>
          <w:spacing w:val="80"/>
        </w:rPr>
        <w:t xml:space="preserve"> </w:t>
      </w:r>
      <w:r>
        <w:t>necessities. Adhering to stringent security guidelines, the facility has</w:t>
      </w:r>
      <w:r>
        <w:rPr>
          <w:spacing w:val="40"/>
        </w:rPr>
        <w:t xml:space="preserve"> </w:t>
      </w:r>
      <w:r>
        <w:t>implemented a segregation between the Internet and Intranet.</w:t>
      </w:r>
    </w:p>
    <w:p w14:paraId="37BC9E71" w14:textId="77777777" w:rsidR="000F3A39" w:rsidRDefault="00B03DD5" w:rsidP="008A505A">
      <w:pPr>
        <w:pStyle w:val="BodyText"/>
        <w:spacing w:before="5" w:line="379" w:lineRule="auto"/>
        <w:ind w:right="222" w:firstLine="720"/>
        <w:jc w:val="both"/>
      </w:pPr>
      <w:r>
        <w:t>Noteworthy initiatives undertaken by SCOF include the establishment of a Network</w:t>
      </w:r>
      <w:r>
        <w:rPr>
          <w:spacing w:val="40"/>
        </w:rPr>
        <w:t xml:space="preserve"> </w:t>
      </w:r>
      <w:r>
        <w:t>Operations</w:t>
      </w:r>
      <w:r>
        <w:rPr>
          <w:spacing w:val="40"/>
        </w:rPr>
        <w:t xml:space="preserve"> </w:t>
      </w:r>
      <w:r>
        <w:t>Centre,</w:t>
      </w:r>
      <w:r>
        <w:rPr>
          <w:spacing w:val="40"/>
        </w:rPr>
        <w:t xml:space="preserve"> </w:t>
      </w:r>
      <w:r>
        <w:t>which</w:t>
      </w:r>
      <w:r>
        <w:rPr>
          <w:spacing w:val="40"/>
        </w:rPr>
        <w:t xml:space="preserve"> </w:t>
      </w:r>
      <w:r>
        <w:t>also</w:t>
      </w:r>
      <w:r>
        <w:rPr>
          <w:spacing w:val="40"/>
        </w:rPr>
        <w:t xml:space="preserve"> </w:t>
      </w:r>
      <w:r>
        <w:t>serves</w:t>
      </w:r>
      <w:r>
        <w:rPr>
          <w:spacing w:val="40"/>
        </w:rPr>
        <w:t xml:space="preserve"> </w:t>
      </w:r>
      <w:r>
        <w:t>the</w:t>
      </w:r>
      <w:r>
        <w:rPr>
          <w:spacing w:val="40"/>
        </w:rPr>
        <w:t xml:space="preserve"> </w:t>
      </w:r>
      <w:r>
        <w:t>dual</w:t>
      </w:r>
      <w:r>
        <w:rPr>
          <w:spacing w:val="40"/>
        </w:rPr>
        <w:t xml:space="preserve"> </w:t>
      </w:r>
      <w:r>
        <w:t>role</w:t>
      </w:r>
      <w:r>
        <w:rPr>
          <w:spacing w:val="40"/>
        </w:rPr>
        <w:t xml:space="preserve"> </w:t>
      </w:r>
      <w:r>
        <w:t>of</w:t>
      </w:r>
      <w:r>
        <w:rPr>
          <w:spacing w:val="40"/>
        </w:rPr>
        <w:t xml:space="preserve"> </w:t>
      </w:r>
      <w:r>
        <w:t>a</w:t>
      </w:r>
      <w:r>
        <w:rPr>
          <w:spacing w:val="40"/>
        </w:rPr>
        <w:t xml:space="preserve"> </w:t>
      </w:r>
      <w:r>
        <w:t>Data</w:t>
      </w:r>
      <w:r>
        <w:rPr>
          <w:spacing w:val="40"/>
        </w:rPr>
        <w:t xml:space="preserve"> </w:t>
      </w:r>
      <w:r>
        <w:t>Centre.</w:t>
      </w:r>
      <w:r>
        <w:rPr>
          <w:spacing w:val="40"/>
        </w:rPr>
        <w:t xml:space="preserve"> </w:t>
      </w:r>
      <w:r>
        <w:t>State-of-the-art High-Performance Computing (HPC) servers have been</w:t>
      </w:r>
      <w:r>
        <w:rPr>
          <w:spacing w:val="40"/>
        </w:rPr>
        <w:t xml:space="preserve"> </w:t>
      </w:r>
      <w:r>
        <w:t>strategically commissioned to cater to diverse needs, including meteorological</w:t>
      </w:r>
      <w:r>
        <w:rPr>
          <w:spacing w:val="40"/>
        </w:rPr>
        <w:t xml:space="preserve"> </w:t>
      </w:r>
      <w:r>
        <w:t>and MOTR requirements within the Center.</w:t>
      </w:r>
    </w:p>
    <w:p w14:paraId="5A17182F" w14:textId="3AA953E7" w:rsidR="000F3A39" w:rsidRDefault="00B03DD5" w:rsidP="008A505A">
      <w:pPr>
        <w:pStyle w:val="BodyText"/>
        <w:spacing w:before="6" w:line="379" w:lineRule="auto"/>
        <w:ind w:right="222" w:firstLine="720"/>
        <w:jc w:val="both"/>
      </w:pPr>
      <w:r>
        <w:t>Furthermore, the facility has successfully implemented three real-time systems</w:t>
      </w:r>
      <w:r>
        <w:rPr>
          <w:spacing w:val="40"/>
        </w:rPr>
        <w:t xml:space="preserve"> </w:t>
      </w:r>
      <w:r>
        <w:t>as integral components of the mission network: the Range Safety (RS) real-time system, the Specialists’ Display System (SDS) real-time system, and the Mission Control Centre (MCC) real-time system.</w:t>
      </w:r>
    </w:p>
    <w:p w14:paraId="4307B9B0" w14:textId="0D0488A8" w:rsidR="000F3A39" w:rsidRDefault="00F40142" w:rsidP="008A505A">
      <w:pPr>
        <w:pStyle w:val="BodyText"/>
        <w:spacing w:before="2"/>
        <w:rPr>
          <w:sz w:val="4"/>
        </w:rPr>
      </w:pPr>
      <w:r>
        <w:rPr>
          <w:noProof/>
          <w:sz w:val="4"/>
        </w:rPr>
        <w:drawing>
          <wp:anchor distT="0" distB="0" distL="0" distR="0" simplePos="0" relativeHeight="251668992" behindDoc="1" locked="0" layoutInCell="1" allowOverlap="1" wp14:anchorId="5D1369E4" wp14:editId="51191ED8">
            <wp:simplePos x="0" y="0"/>
            <wp:positionH relativeFrom="page">
              <wp:posOffset>1619250</wp:posOffset>
            </wp:positionH>
            <wp:positionV relativeFrom="paragraph">
              <wp:posOffset>46175</wp:posOffset>
            </wp:positionV>
            <wp:extent cx="4323051" cy="2652998"/>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4323051" cy="2652998"/>
                    </a:xfrm>
                    <a:prstGeom prst="rect">
                      <a:avLst/>
                    </a:prstGeom>
                  </pic:spPr>
                </pic:pic>
              </a:graphicData>
            </a:graphic>
            <wp14:sizeRelH relativeFrom="margin">
              <wp14:pctWidth>0</wp14:pctWidth>
            </wp14:sizeRelH>
            <wp14:sizeRelV relativeFrom="margin">
              <wp14:pctHeight>0</wp14:pctHeight>
            </wp14:sizeRelV>
          </wp:anchor>
        </w:drawing>
      </w:r>
    </w:p>
    <w:p w14:paraId="1A6B5D05" w14:textId="77777777" w:rsidR="000F3A39" w:rsidRDefault="00B03DD5" w:rsidP="008A505A">
      <w:pPr>
        <w:spacing w:before="28"/>
        <w:ind w:left="2880"/>
        <w:jc w:val="both"/>
        <w:rPr>
          <w:sz w:val="24"/>
        </w:rPr>
      </w:pPr>
      <w:r>
        <w:rPr>
          <w:sz w:val="24"/>
        </w:rPr>
        <w:t xml:space="preserve">Fig:1.5 Mission control </w:t>
      </w:r>
      <w:proofErr w:type="spellStart"/>
      <w:r>
        <w:rPr>
          <w:spacing w:val="-2"/>
          <w:sz w:val="24"/>
        </w:rPr>
        <w:t>centre</w:t>
      </w:r>
      <w:proofErr w:type="spellEnd"/>
    </w:p>
    <w:p w14:paraId="23DC589E" w14:textId="77777777" w:rsidR="000F3A39" w:rsidRDefault="00B03DD5" w:rsidP="008A505A">
      <w:pPr>
        <w:pStyle w:val="BodyText"/>
        <w:spacing w:before="161" w:line="379" w:lineRule="auto"/>
        <w:ind w:right="218" w:firstLine="720"/>
        <w:jc w:val="both"/>
      </w:pPr>
      <w:r>
        <w:t>These systems play a pivotal role in continuously monitoring the status of various ground stations leading up to launch. Additionally, they facilitate real time monitoring during the critical filling phase of the liquid and cryogenic stages</w:t>
      </w:r>
      <w:r>
        <w:rPr>
          <w:spacing w:val="40"/>
        </w:rPr>
        <w:t xml:space="preserve"> </w:t>
      </w:r>
      <w:r>
        <w:t>of the launch vehicle in the countdown phase.</w:t>
      </w:r>
      <w:r>
        <w:rPr>
          <w:spacing w:val="-1"/>
        </w:rPr>
        <w:t xml:space="preserve"> </w:t>
      </w:r>
      <w:r>
        <w:t>Post-lift-off,</w:t>
      </w:r>
      <w:r>
        <w:rPr>
          <w:spacing w:val="-1"/>
        </w:rPr>
        <w:t xml:space="preserve"> </w:t>
      </w:r>
      <w:r>
        <w:t>these</w:t>
      </w:r>
      <w:r>
        <w:rPr>
          <w:spacing w:val="-1"/>
        </w:rPr>
        <w:t xml:space="preserve"> </w:t>
      </w:r>
      <w:r>
        <w:t>systems</w:t>
      </w:r>
      <w:r>
        <w:rPr>
          <w:spacing w:val="-1"/>
        </w:rPr>
        <w:t xml:space="preserve"> </w:t>
      </w:r>
      <w:r>
        <w:t>prove</w:t>
      </w:r>
      <w:r>
        <w:rPr>
          <w:spacing w:val="40"/>
        </w:rPr>
        <w:t xml:space="preserve"> </w:t>
      </w:r>
      <w:r>
        <w:t>instrumental in monitoring the performance of vehicle subsystems.</w:t>
      </w:r>
    </w:p>
    <w:p w14:paraId="57406A08" w14:textId="77777777" w:rsidR="000F3A39" w:rsidRDefault="000F3A39">
      <w:pPr>
        <w:pStyle w:val="BodyText"/>
        <w:spacing w:line="379" w:lineRule="auto"/>
        <w:jc w:val="both"/>
        <w:sectPr w:rsidR="000F3A39">
          <w:pgSz w:w="11920" w:h="16840"/>
          <w:pgMar w:top="1020" w:right="425" w:bottom="940" w:left="708" w:header="0" w:footer="758" w:gutter="0"/>
          <w:cols w:space="720"/>
        </w:sectPr>
      </w:pPr>
    </w:p>
    <w:p w14:paraId="5D309D6E" w14:textId="77777777" w:rsidR="000F3A39" w:rsidRDefault="00B03DD5">
      <w:pPr>
        <w:pStyle w:val="Heading1"/>
      </w:pPr>
      <w:r>
        <w:rPr>
          <w:spacing w:val="-2"/>
        </w:rPr>
        <w:lastRenderedPageBreak/>
        <w:t>CHAPTER-</w:t>
      </w:r>
      <w:r>
        <w:rPr>
          <w:spacing w:val="-10"/>
        </w:rPr>
        <w:t>2</w:t>
      </w:r>
    </w:p>
    <w:p w14:paraId="2D146DB6" w14:textId="75F5BB68" w:rsidR="000F3A39" w:rsidRPr="005201C3" w:rsidRDefault="00B03DD5" w:rsidP="005201C3">
      <w:pPr>
        <w:spacing w:before="260"/>
        <w:rPr>
          <w:b/>
          <w:sz w:val="40"/>
        </w:rPr>
      </w:pPr>
      <w:r w:rsidRPr="005201C3">
        <w:rPr>
          <w:b/>
          <w:sz w:val="40"/>
        </w:rPr>
        <w:t>TECHNOLOGY</w:t>
      </w:r>
      <w:r w:rsidRPr="005201C3">
        <w:rPr>
          <w:b/>
          <w:spacing w:val="-10"/>
          <w:sz w:val="40"/>
        </w:rPr>
        <w:t xml:space="preserve"> </w:t>
      </w:r>
      <w:r w:rsidRPr="005201C3">
        <w:rPr>
          <w:b/>
          <w:spacing w:val="-4"/>
          <w:sz w:val="40"/>
        </w:rPr>
        <w:t>USED</w:t>
      </w:r>
    </w:p>
    <w:p w14:paraId="03C1B66A" w14:textId="3C84E073" w:rsidR="000F3A39" w:rsidRDefault="00AC2CB2">
      <w:pPr>
        <w:pStyle w:val="Heading2"/>
        <w:numPr>
          <w:ilvl w:val="1"/>
          <w:numId w:val="7"/>
        </w:numPr>
        <w:tabs>
          <w:tab w:val="left" w:pos="1272"/>
        </w:tabs>
        <w:spacing w:before="259"/>
      </w:pPr>
      <w:r>
        <w:t>ELK Stack</w:t>
      </w:r>
      <w:r w:rsidR="00B03DD5">
        <w:t xml:space="preserve">: </w:t>
      </w:r>
      <w:r w:rsidR="00B03DD5">
        <w:rPr>
          <w:spacing w:val="-10"/>
        </w:rPr>
        <w:t>-</w:t>
      </w:r>
    </w:p>
    <w:p w14:paraId="397FA513" w14:textId="0FB8095C" w:rsidR="000F3A39" w:rsidRDefault="00AC2CB2" w:rsidP="0020484C">
      <w:pPr>
        <w:pStyle w:val="BodyText"/>
        <w:spacing w:before="229" w:after="240" w:line="379" w:lineRule="auto"/>
        <w:ind w:right="219" w:firstLine="720"/>
        <w:jc w:val="both"/>
      </w:pPr>
      <w:r w:rsidRPr="00AC2CB2">
        <w:t>The ELK Stack is a combination of three open-source tools—Elasticsearch, Logstash, and Kibana—designed to help users collect, search, analyze, and visualize large volumes of data from multiple sources. Logstash ingests and processes data, Elasticsearch stores and indexes it for fast search and analytics, and Kibana provides interactive dashboards and visualizations for real-time insights. This stack is widely used for centralized log management, security analytics, and infrastructure monitoring, making it easier to detect issues, monitor systems, and gain valuable operational intelligence</w:t>
      </w:r>
      <w:r w:rsidR="00B03DD5">
        <w:t>.</w:t>
      </w:r>
    </w:p>
    <w:p w14:paraId="3F41997E" w14:textId="04DF28B7" w:rsidR="000F3A39" w:rsidRPr="00AC2CB2" w:rsidRDefault="00AC2CB2" w:rsidP="002D328C">
      <w:pPr>
        <w:pStyle w:val="Heading4"/>
        <w:spacing w:before="8"/>
        <w:ind w:left="0" w:firstLine="0"/>
      </w:pPr>
      <w:r>
        <w:t>2.1.1 Elasticsearch</w:t>
      </w:r>
      <w:r w:rsidR="00B03DD5">
        <w:t>:</w:t>
      </w:r>
      <w:r w:rsidR="00B03DD5">
        <w:rPr>
          <w:spacing w:val="-7"/>
        </w:rPr>
        <w:t xml:space="preserve"> </w:t>
      </w:r>
    </w:p>
    <w:p w14:paraId="52AA4752" w14:textId="149DA715" w:rsidR="000F3A39" w:rsidRDefault="00AC2CB2" w:rsidP="00FD156E">
      <w:pPr>
        <w:pStyle w:val="BodyText"/>
        <w:spacing w:before="188" w:after="240" w:line="379" w:lineRule="auto"/>
        <w:ind w:right="221" w:firstLine="708"/>
        <w:jc w:val="both"/>
      </w:pPr>
      <w:r w:rsidRPr="00AC2CB2">
        <w:t>Elasticsearch is a powerful search and analytics engine that is used to store and manage very large amounts of data. It is designed to help people quickly find and analyze information from huge collections of records, such as logs or documents. When data is sent to Elasticsearch, it organizes the information so that you can search for specific details, filter results, and even run complex queries to spot patterns or trends. It is widely used because it can handle a lot of data at once and still provide answers in just a few seconds.</w:t>
      </w:r>
    </w:p>
    <w:p w14:paraId="3F1DC1F5" w14:textId="55757497" w:rsidR="00AC2CB2" w:rsidRPr="00AC2CB2" w:rsidRDefault="00AC2CB2" w:rsidP="002D328C">
      <w:pPr>
        <w:pStyle w:val="Heading4"/>
        <w:spacing w:before="8"/>
        <w:ind w:left="0" w:firstLine="0"/>
      </w:pPr>
      <w:r>
        <w:t>2.1.2 Logstash:</w:t>
      </w:r>
      <w:r>
        <w:rPr>
          <w:spacing w:val="-7"/>
        </w:rPr>
        <w:t xml:space="preserve"> </w:t>
      </w:r>
    </w:p>
    <w:p w14:paraId="37268A5A" w14:textId="1ECB39F5" w:rsidR="00AC2CB2" w:rsidRDefault="00AC2CB2" w:rsidP="00FD156E">
      <w:pPr>
        <w:pStyle w:val="BodyText"/>
        <w:spacing w:before="188" w:after="240" w:line="379" w:lineRule="auto"/>
        <w:ind w:right="221" w:firstLine="720"/>
        <w:jc w:val="both"/>
      </w:pPr>
      <w:r w:rsidRPr="00AC2CB2">
        <w:t>Logstash is a tool that helps collect, process, and prepare data before it is stored. It acts like a middleman that takes in raw data from many different sources, cleans it up, and changes it into a format that is easier to work with. Logstash can filter out unnecessary information, add extra details, and organize everything so that the data makes sense and is ready for searching or analysis. It is very flexible and can be set up to handle many types of data and different processing rules.</w:t>
      </w:r>
    </w:p>
    <w:p w14:paraId="32997734" w14:textId="320D9D2E" w:rsidR="00AC2CB2" w:rsidRPr="00AC2CB2" w:rsidRDefault="00AC2CB2" w:rsidP="002D328C">
      <w:pPr>
        <w:pStyle w:val="Heading4"/>
        <w:spacing w:before="8"/>
        <w:ind w:left="0" w:firstLine="0"/>
      </w:pPr>
      <w:r>
        <w:t>2.1.3 Kibana:</w:t>
      </w:r>
      <w:r>
        <w:rPr>
          <w:spacing w:val="-7"/>
        </w:rPr>
        <w:t xml:space="preserve"> </w:t>
      </w:r>
    </w:p>
    <w:p w14:paraId="16E7C0F7" w14:textId="227C7185" w:rsidR="00AC2CB2" w:rsidRDefault="00AC2CB2" w:rsidP="00FD156E">
      <w:pPr>
        <w:pStyle w:val="BodyText"/>
        <w:spacing w:before="188" w:after="240" w:line="379" w:lineRule="auto"/>
        <w:ind w:right="221" w:firstLine="720"/>
        <w:jc w:val="both"/>
      </w:pPr>
      <w:r w:rsidRPr="00AC2CB2">
        <w:t xml:space="preserve">Kibana is a visualization tool that makes it easy to see and understand data stored in </w:t>
      </w:r>
      <w:r w:rsidRPr="00AC2CB2">
        <w:lastRenderedPageBreak/>
        <w:t>Elasticsearch. It provides a web-based interface where users can create charts, graphs, and dashboards to display information visually. With Kibana, people can explore their data, spot trends, and monitor key activities using interactive visuals. It is especially helpful for turning complex sets of data into clear and understandable pictures that can be shared with others.</w:t>
      </w:r>
    </w:p>
    <w:p w14:paraId="114C8511" w14:textId="5A06BC17" w:rsidR="00AC2CB2" w:rsidRDefault="0020484C" w:rsidP="00AC2CB2">
      <w:pPr>
        <w:pStyle w:val="Heading2"/>
        <w:numPr>
          <w:ilvl w:val="1"/>
          <w:numId w:val="7"/>
        </w:numPr>
        <w:tabs>
          <w:tab w:val="left" w:pos="1272"/>
        </w:tabs>
        <w:spacing w:before="259"/>
      </w:pPr>
      <w:r w:rsidRPr="0020484C">
        <w:t>Data Collection Agents and Services</w:t>
      </w:r>
      <w:r w:rsidR="00AC2CB2">
        <w:t xml:space="preserve">: </w:t>
      </w:r>
      <w:r w:rsidR="00AC2CB2">
        <w:rPr>
          <w:spacing w:val="-10"/>
        </w:rPr>
        <w:t>-</w:t>
      </w:r>
    </w:p>
    <w:p w14:paraId="22E713DB" w14:textId="0BA979DC" w:rsidR="0020484C" w:rsidRDefault="0020484C" w:rsidP="0020484C">
      <w:pPr>
        <w:pStyle w:val="BodyText"/>
        <w:spacing w:before="188" w:line="379" w:lineRule="auto"/>
        <w:ind w:right="221" w:firstLine="295"/>
        <w:jc w:val="both"/>
      </w:pPr>
      <w:r>
        <w:t xml:space="preserve">Data collection agents and services are lightweight programs or built-in features that gather and forward logs, metrics, or other machine data to centralized platforms for storage and analysis. </w:t>
      </w:r>
      <w:r w:rsidR="00FD156E">
        <w:t>Designed</w:t>
      </w:r>
      <w:r>
        <w:t xml:space="preserve"> to operate efficiently, using minimal system resources, and play a crucial role in aggregating operational and security data from diverse sources such as servers, endpoints, and network devices.</w:t>
      </w:r>
    </w:p>
    <w:p w14:paraId="773D9D69" w14:textId="402187C9" w:rsidR="0020484C" w:rsidRDefault="0020484C" w:rsidP="00FD156E">
      <w:pPr>
        <w:pStyle w:val="BodyText"/>
        <w:spacing w:line="379" w:lineRule="auto"/>
        <w:ind w:right="221" w:firstLine="295"/>
        <w:jc w:val="both"/>
      </w:pPr>
      <w:r>
        <w:t>Beats, a family of open-source, single-purpose data shippers developed by Elastic. Each Beat is tailored for a specific type of data—such as logs, metrics, or network traffi</w:t>
      </w:r>
      <w:r w:rsidR="00FD156E">
        <w:t>c d</w:t>
      </w:r>
      <w:r>
        <w:t>esigned to be</w:t>
      </w:r>
      <w:r w:rsidR="00FD156E">
        <w:t xml:space="preserve"> </w:t>
      </w:r>
      <w:r>
        <w:t>efficient</w:t>
      </w:r>
      <w:r w:rsidR="00FD156E">
        <w:t xml:space="preserve"> </w:t>
      </w:r>
      <w:r>
        <w:t xml:space="preserve">to deploy, for large-scale data collection in distributed environments. </w:t>
      </w:r>
      <w:r w:rsidR="00FD156E">
        <w:t xml:space="preserve">Other </w:t>
      </w:r>
      <w:r>
        <w:t xml:space="preserve">services such as syslog servers are widely used for log collection and forwarding, especially from network appliances and security devices. </w:t>
      </w:r>
    </w:p>
    <w:p w14:paraId="6EA2C780" w14:textId="105CCAC5" w:rsidR="00AC2CB2" w:rsidRPr="00AC2CB2" w:rsidRDefault="00AC2CB2" w:rsidP="002D328C">
      <w:pPr>
        <w:pStyle w:val="Heading4"/>
        <w:spacing w:before="8" w:line="360" w:lineRule="auto"/>
        <w:ind w:left="0" w:firstLine="0"/>
      </w:pPr>
      <w:r>
        <w:t xml:space="preserve">2.2.1 </w:t>
      </w:r>
      <w:proofErr w:type="spellStart"/>
      <w:r>
        <w:t>Winlogbeat</w:t>
      </w:r>
      <w:proofErr w:type="spellEnd"/>
      <w:r>
        <w:t>:</w:t>
      </w:r>
      <w:r>
        <w:rPr>
          <w:spacing w:val="-7"/>
        </w:rPr>
        <w:t xml:space="preserve"> </w:t>
      </w:r>
    </w:p>
    <w:p w14:paraId="7409FA3F" w14:textId="43DDD847" w:rsidR="009C3C59" w:rsidRDefault="00014D1F" w:rsidP="002D328C">
      <w:pPr>
        <w:pStyle w:val="BodyText"/>
        <w:spacing w:line="379" w:lineRule="auto"/>
        <w:ind w:firstLine="720"/>
        <w:jc w:val="both"/>
      </w:pPr>
      <w:proofErr w:type="spellStart"/>
      <w:r w:rsidRPr="00014D1F">
        <w:t>Winlogbeat</w:t>
      </w:r>
      <w:proofErr w:type="spellEnd"/>
      <w:r w:rsidRPr="00014D1F">
        <w:t xml:space="preserve"> is a lightweight, open-source agent designed to collect and ship Windows event logs—including application, security, system, and hardware events—from Windows systems to destinations like Elasticsearch or Logstash for storage and analysis. It runs as a Windows service, continuously monitors specified event logs, and forwards new event data in near real time, making it easier to centralize and analyze Windows logs across multiple machines</w:t>
      </w:r>
      <w:r w:rsidR="009C3C59">
        <w:t>.</w:t>
      </w:r>
    </w:p>
    <w:p w14:paraId="170F2B11" w14:textId="1DC2DDE3" w:rsidR="00014D1F" w:rsidRPr="00AC2CB2" w:rsidRDefault="00014D1F" w:rsidP="0020484C">
      <w:pPr>
        <w:pStyle w:val="Heading4"/>
        <w:spacing w:before="8" w:line="360" w:lineRule="auto"/>
        <w:ind w:left="0" w:firstLine="0"/>
      </w:pPr>
      <w:r>
        <w:t>2.2.2 Syslog</w:t>
      </w:r>
      <w:r w:rsidR="008330E4">
        <w:t xml:space="preserve"> Server</w:t>
      </w:r>
      <w:r>
        <w:t>:</w:t>
      </w:r>
      <w:r>
        <w:rPr>
          <w:spacing w:val="-7"/>
        </w:rPr>
        <w:t xml:space="preserve"> </w:t>
      </w:r>
    </w:p>
    <w:p w14:paraId="03061301" w14:textId="08627831" w:rsidR="002D328C" w:rsidRDefault="00014D1F" w:rsidP="00FD156E">
      <w:pPr>
        <w:pStyle w:val="BodyText"/>
        <w:spacing w:line="379" w:lineRule="auto"/>
        <w:ind w:firstLine="708"/>
        <w:jc w:val="both"/>
      </w:pPr>
      <w:r w:rsidRPr="00014D1F">
        <w:t>A syslog server built into FortiGate is a feature that allows the firewall to collect, store, and forward log messages about network activity, security events, and system operations. It uses the standard syslog protocol to send these logs to external servers for centralized monitoring and analysis. Administrators can configure which types of events and severity levels are logged</w:t>
      </w:r>
      <w:r>
        <w:t>,</w:t>
      </w:r>
      <w:r w:rsidRPr="00014D1F">
        <w:t xml:space="preserve"> logs can be sent over different ports and protocols. </w:t>
      </w:r>
      <w:r w:rsidR="00FD156E">
        <w:t>H</w:t>
      </w:r>
      <w:r w:rsidRPr="00014D1F">
        <w:t>elp</w:t>
      </w:r>
      <w:r w:rsidR="00FD156E">
        <w:t>ing</w:t>
      </w:r>
      <w:r w:rsidRPr="00014D1F">
        <w:t xml:space="preserve"> organizations track network behavior, detect threats, and maintain records for auditing and compliance</w:t>
      </w:r>
      <w:r>
        <w:t>.</w:t>
      </w:r>
    </w:p>
    <w:p w14:paraId="0E7E639D" w14:textId="072E2903" w:rsidR="000F3A39" w:rsidRPr="002D328C" w:rsidRDefault="002D328C" w:rsidP="002D328C">
      <w:pPr>
        <w:pStyle w:val="BodyText"/>
        <w:spacing w:line="379" w:lineRule="auto"/>
        <w:jc w:val="both"/>
        <w:rPr>
          <w:b/>
          <w:bCs/>
          <w:sz w:val="36"/>
          <w:szCs w:val="36"/>
        </w:rPr>
      </w:pPr>
      <w:r w:rsidRPr="002D328C">
        <w:rPr>
          <w:b/>
          <w:bCs/>
          <w:sz w:val="36"/>
          <w:szCs w:val="36"/>
        </w:rPr>
        <w:lastRenderedPageBreak/>
        <w:t xml:space="preserve">2.3 </w:t>
      </w:r>
      <w:r w:rsidR="00014D1F" w:rsidRPr="002D328C">
        <w:rPr>
          <w:b/>
          <w:bCs/>
          <w:sz w:val="36"/>
          <w:szCs w:val="36"/>
        </w:rPr>
        <w:t>Infrastructure</w:t>
      </w:r>
      <w:r w:rsidR="00B03DD5" w:rsidRPr="002D328C">
        <w:rPr>
          <w:b/>
          <w:bCs/>
          <w:sz w:val="36"/>
          <w:szCs w:val="36"/>
        </w:rPr>
        <w:t xml:space="preserve">: </w:t>
      </w:r>
      <w:r w:rsidR="00B03DD5" w:rsidRPr="002D328C">
        <w:rPr>
          <w:b/>
          <w:bCs/>
          <w:spacing w:val="-10"/>
          <w:sz w:val="36"/>
          <w:szCs w:val="36"/>
        </w:rPr>
        <w:t>-</w:t>
      </w:r>
    </w:p>
    <w:p w14:paraId="52552FE2" w14:textId="1C2B2A24" w:rsidR="009C3C59" w:rsidRPr="00AC2CB2" w:rsidRDefault="009C3C59" w:rsidP="002D328C">
      <w:pPr>
        <w:pStyle w:val="Heading4"/>
        <w:spacing w:before="8" w:line="360" w:lineRule="auto"/>
        <w:ind w:left="0" w:firstLine="0"/>
      </w:pPr>
      <w:r>
        <w:t>2.3.1 Ubuntu 24.04:</w:t>
      </w:r>
      <w:r>
        <w:rPr>
          <w:spacing w:val="-7"/>
        </w:rPr>
        <w:t xml:space="preserve"> </w:t>
      </w:r>
    </w:p>
    <w:p w14:paraId="6945C4AC" w14:textId="30BEE347" w:rsidR="009C3C59" w:rsidRDefault="009C3C59" w:rsidP="002D328C">
      <w:pPr>
        <w:pStyle w:val="BodyText"/>
        <w:spacing w:line="379" w:lineRule="auto"/>
        <w:ind w:firstLine="720"/>
        <w:jc w:val="both"/>
      </w:pPr>
      <w:r w:rsidRPr="009C3C59">
        <w:t>Ubuntu 24.04 is a modern version of the popular Linux operating system. It is known for being stable, secure, and user-friendly, making it a common choice for running servers and desktop computers. Ubuntu provides a flexible environment for installing software, managing files, and connecting to networks. It supports both graphical and command-line interfaces, allowing users to interact with the system in the way that suits them best. Regular updates and strong community support help keep Ubuntu systems reliable and up to date</w:t>
      </w:r>
      <w:r>
        <w:t>.</w:t>
      </w:r>
    </w:p>
    <w:p w14:paraId="1A703969" w14:textId="7B96ABDA" w:rsidR="009C3C59" w:rsidRPr="00AC2CB2" w:rsidRDefault="009C3C59" w:rsidP="002D328C">
      <w:pPr>
        <w:pStyle w:val="Heading4"/>
        <w:spacing w:before="8" w:line="360" w:lineRule="auto"/>
        <w:ind w:left="0" w:firstLine="0"/>
      </w:pPr>
      <w:r>
        <w:t>2.3.2 Active Directory:</w:t>
      </w:r>
      <w:r>
        <w:rPr>
          <w:spacing w:val="-7"/>
        </w:rPr>
        <w:t xml:space="preserve"> </w:t>
      </w:r>
    </w:p>
    <w:p w14:paraId="6EA1291D" w14:textId="77777777" w:rsidR="009C3C59" w:rsidRDefault="009C3C59" w:rsidP="002D328C">
      <w:pPr>
        <w:pStyle w:val="BodyText"/>
        <w:spacing w:line="379" w:lineRule="auto"/>
        <w:ind w:firstLine="720"/>
        <w:jc w:val="both"/>
      </w:pPr>
      <w:r w:rsidRPr="009C3C59">
        <w:t>Active Directory is a directory service developed by Microsoft that helps organizations manage users, computers, and other resources on a network. It acts as a central database where information about user accounts, permissions, and networked devices is stored. Active Directory makes it easier for administrators to control access, enforce security policies, and keep track of changes within the network. It is widely used in business and educational environments to organize and secure digital resources.</w:t>
      </w:r>
      <w:r>
        <w:t xml:space="preserve"> </w:t>
      </w:r>
    </w:p>
    <w:p w14:paraId="37B323BD" w14:textId="345BB722" w:rsidR="009C3C59" w:rsidRPr="00AC2CB2" w:rsidRDefault="009C3C59" w:rsidP="002D328C">
      <w:pPr>
        <w:pStyle w:val="Heading4"/>
        <w:spacing w:before="8" w:line="360" w:lineRule="auto"/>
        <w:ind w:left="0" w:firstLine="0"/>
      </w:pPr>
      <w:r>
        <w:t xml:space="preserve">2.3.3 </w:t>
      </w:r>
      <w:r w:rsidRPr="009C3C59">
        <w:t>Event Viewer</w:t>
      </w:r>
      <w:r>
        <w:t>:</w:t>
      </w:r>
      <w:r>
        <w:rPr>
          <w:spacing w:val="-7"/>
        </w:rPr>
        <w:t xml:space="preserve"> </w:t>
      </w:r>
    </w:p>
    <w:p w14:paraId="6AB47429" w14:textId="2D4259CA" w:rsidR="009C3C59" w:rsidRDefault="009C3C59" w:rsidP="002D328C">
      <w:pPr>
        <w:pStyle w:val="BodyText"/>
        <w:spacing w:line="379" w:lineRule="auto"/>
        <w:ind w:firstLine="720"/>
        <w:jc w:val="both"/>
      </w:pPr>
      <w:r w:rsidRPr="009C3C59">
        <w:t>Event Viewer is a built-in tool in Microsoft Windows that records detailed information about system events, application errors, security incidents, and other important activities on a computer. It allows users and administrators to review logs, troubleshoot problems, and monitor the health and security of Windows systems. By examining events in the Event Viewer, it is possible to identify issues, track user actions, and ensure that the system is operating as expected.</w:t>
      </w:r>
      <w:r>
        <w:t xml:space="preserve"> </w:t>
      </w:r>
    </w:p>
    <w:p w14:paraId="27D92F8C" w14:textId="20388B7A" w:rsidR="009C3C59" w:rsidRPr="00AC2CB2" w:rsidRDefault="009C3C59" w:rsidP="002D328C">
      <w:pPr>
        <w:pStyle w:val="Heading4"/>
        <w:spacing w:before="8" w:line="360" w:lineRule="auto"/>
        <w:ind w:left="0" w:firstLine="0"/>
      </w:pPr>
      <w:r>
        <w:t xml:space="preserve">2.3.4 </w:t>
      </w:r>
      <w:proofErr w:type="spellStart"/>
      <w:r>
        <w:t>Fortigate</w:t>
      </w:r>
      <w:proofErr w:type="spellEnd"/>
      <w:r>
        <w:t xml:space="preserve"> Firewall:</w:t>
      </w:r>
      <w:r>
        <w:rPr>
          <w:spacing w:val="-7"/>
        </w:rPr>
        <w:t xml:space="preserve"> </w:t>
      </w:r>
    </w:p>
    <w:p w14:paraId="4A12E7F2" w14:textId="51702767" w:rsidR="000F3A39" w:rsidRDefault="009C3C59" w:rsidP="002D328C">
      <w:pPr>
        <w:pStyle w:val="BodyText"/>
        <w:spacing w:line="379" w:lineRule="auto"/>
        <w:ind w:firstLine="720"/>
        <w:jc w:val="both"/>
      </w:pPr>
      <w:r w:rsidRPr="009C3C59">
        <w:t>A FortiGate firewall is a security device that protects computer networks from unauthorized access and cyber threats. It monitors all incoming and outgoing network traffic, blocks harmful connections, and provides detailed logs about network activity. The firewall can enforce security rules, detect suspicious behavior, and help prevent attacks on the network. FortiGate firewalls are commonly used by organizations to maintain a safe and secure network environment</w:t>
      </w:r>
      <w:r>
        <w:t>.</w:t>
      </w:r>
    </w:p>
    <w:p w14:paraId="56A48DA8" w14:textId="77777777" w:rsidR="00084F9C" w:rsidRDefault="00084F9C" w:rsidP="002D328C">
      <w:pPr>
        <w:pStyle w:val="BodyText"/>
        <w:spacing w:line="379" w:lineRule="auto"/>
        <w:ind w:firstLine="720"/>
        <w:jc w:val="both"/>
      </w:pPr>
    </w:p>
    <w:p w14:paraId="345BAC82" w14:textId="77777777" w:rsidR="000F3A39" w:rsidRDefault="00B03DD5">
      <w:pPr>
        <w:pStyle w:val="Heading1"/>
      </w:pPr>
      <w:r>
        <w:rPr>
          <w:spacing w:val="-2"/>
        </w:rPr>
        <w:lastRenderedPageBreak/>
        <w:t>CHAPTER-</w:t>
      </w:r>
      <w:r>
        <w:rPr>
          <w:spacing w:val="-10"/>
        </w:rPr>
        <w:t>3</w:t>
      </w:r>
    </w:p>
    <w:p w14:paraId="3BF5D6C3" w14:textId="174056B9" w:rsidR="000F3A39" w:rsidRPr="005201C3" w:rsidRDefault="00B03DD5" w:rsidP="005201C3">
      <w:pPr>
        <w:spacing w:before="260"/>
        <w:rPr>
          <w:b/>
          <w:sz w:val="40"/>
        </w:rPr>
      </w:pPr>
      <w:r w:rsidRPr="005201C3">
        <w:rPr>
          <w:b/>
          <w:sz w:val="40"/>
        </w:rPr>
        <w:t>PROJECT</w:t>
      </w:r>
      <w:r w:rsidRPr="005201C3">
        <w:rPr>
          <w:b/>
          <w:spacing w:val="-9"/>
          <w:sz w:val="40"/>
        </w:rPr>
        <w:t xml:space="preserve"> </w:t>
      </w:r>
      <w:r w:rsidRPr="005201C3">
        <w:rPr>
          <w:b/>
          <w:spacing w:val="-2"/>
          <w:sz w:val="40"/>
        </w:rPr>
        <w:t>DETAILS</w:t>
      </w:r>
    </w:p>
    <w:p w14:paraId="613CC104" w14:textId="77777777" w:rsidR="000F3A39" w:rsidRDefault="00B03DD5" w:rsidP="005201C3">
      <w:pPr>
        <w:pStyle w:val="Heading2"/>
        <w:numPr>
          <w:ilvl w:val="1"/>
          <w:numId w:val="5"/>
        </w:numPr>
        <w:tabs>
          <w:tab w:val="left" w:pos="1272"/>
        </w:tabs>
        <w:spacing w:before="259" w:after="240"/>
      </w:pPr>
      <w:r>
        <w:t xml:space="preserve">Overview: </w:t>
      </w:r>
      <w:r>
        <w:rPr>
          <w:spacing w:val="-10"/>
        </w:rPr>
        <w:t>-</w:t>
      </w:r>
    </w:p>
    <w:p w14:paraId="4C799A38" w14:textId="55FA6896" w:rsidR="005201C3" w:rsidRDefault="005201C3" w:rsidP="005201C3">
      <w:pPr>
        <w:pStyle w:val="BodyText"/>
        <w:spacing w:line="379" w:lineRule="auto"/>
        <w:ind w:firstLine="682"/>
        <w:jc w:val="both"/>
      </w:pPr>
      <w:r>
        <w:t xml:space="preserve">The objective of this project was to design and implement a Security Information and Event Management (SIEM) solution using the ELK Stack (Elasticsearch, Logstash, Kibana) and </w:t>
      </w:r>
      <w:proofErr w:type="gramStart"/>
      <w:r>
        <w:t>Beats</w:t>
      </w:r>
      <w:proofErr w:type="gramEnd"/>
      <w:r>
        <w:t xml:space="preserve"> for data collection, with integration of additional log sources such as syslog servers. The project was driven by the need to meet regulatory standards and organizational security policies, while addressing critical use cases such as reducing incident response times, prioritizing compliance, and monitoring user behavior across the enterprise.</w:t>
      </w:r>
    </w:p>
    <w:p w14:paraId="00F8F6F7" w14:textId="028B3849" w:rsidR="005201C3" w:rsidRDefault="005201C3" w:rsidP="005201C3">
      <w:pPr>
        <w:pStyle w:val="BodyText"/>
        <w:spacing w:line="379" w:lineRule="auto"/>
        <w:ind w:firstLine="682"/>
        <w:jc w:val="both"/>
      </w:pPr>
      <w:r>
        <w:t>To achieve these goals, the SIEM architecture was planned to ingest logs from diverse data sources including firewalls, IDS, endpoint tools, authentication systems, and application logs, with a focus on sources identified as high-risk or critical. The implementation emphasized scalability, ease of use, and seamless integration capabilities, ensuring that the solution could be adapted to evolving business requirements. A proof-of-concept (POC) phase was conducted to validate integration with key data sources and to customize dashboards and correlation rules according to stakeholder roles.</w:t>
      </w:r>
    </w:p>
    <w:p w14:paraId="279B0FAD" w14:textId="77777777" w:rsidR="00084F9C" w:rsidRDefault="005201C3" w:rsidP="00340663">
      <w:pPr>
        <w:pStyle w:val="BodyText"/>
        <w:spacing w:line="379" w:lineRule="auto"/>
        <w:ind w:firstLine="682"/>
        <w:jc w:val="both"/>
      </w:pPr>
      <w:r>
        <w:t xml:space="preserve">Deployment involved setting up the ELK Stack on a cluster of Ubuntu virtual machines, configuring Beats agents (such as </w:t>
      </w:r>
      <w:proofErr w:type="spellStart"/>
      <w:r>
        <w:t>Winlogbeat</w:t>
      </w:r>
      <w:proofErr w:type="spellEnd"/>
      <w:r>
        <w:t>) on endpoints, and integrating syslog feeds from network devices. Data normalization, correlation, and aggregation were implemented to standardize and enrich log data, enabling effective alerting and reporting. The solution was rigorously tested for accuracy and performance, with workflows established for alert handling and escalation. Post-implementation, continuous monitoring, performance optimization, and regular policy updates were instituted, alongside user training and periodic audits to ensure ongoing relevance and effectiveness.</w:t>
      </w:r>
    </w:p>
    <w:p w14:paraId="7E6C4D5E" w14:textId="02B51FB1" w:rsidR="00340663" w:rsidRDefault="003A582A" w:rsidP="00084F9C">
      <w:pPr>
        <w:pStyle w:val="BodyText"/>
        <w:spacing w:line="379" w:lineRule="auto"/>
        <w:ind w:firstLine="682"/>
        <w:jc w:val="both"/>
      </w:pPr>
      <w:r>
        <w:br/>
      </w:r>
      <w:r>
        <w:br/>
      </w:r>
      <w:r>
        <w:br/>
      </w:r>
    </w:p>
    <w:p w14:paraId="093F240D" w14:textId="77777777" w:rsidR="000F3A39" w:rsidRDefault="00B03DD5" w:rsidP="005201C3">
      <w:pPr>
        <w:pStyle w:val="Heading2"/>
        <w:numPr>
          <w:ilvl w:val="1"/>
          <w:numId w:val="5"/>
        </w:numPr>
        <w:tabs>
          <w:tab w:val="left" w:pos="1272"/>
        </w:tabs>
        <w:spacing w:after="240"/>
      </w:pPr>
      <w:r>
        <w:lastRenderedPageBreak/>
        <w:t>Related</w:t>
      </w:r>
      <w:r>
        <w:rPr>
          <w:spacing w:val="-10"/>
        </w:rPr>
        <w:t xml:space="preserve"> </w:t>
      </w:r>
      <w:r>
        <w:t>Work:</w:t>
      </w:r>
      <w:r>
        <w:rPr>
          <w:spacing w:val="-10"/>
        </w:rPr>
        <w:t xml:space="preserve"> -</w:t>
      </w:r>
    </w:p>
    <w:p w14:paraId="2FCFA6FD" w14:textId="37ECAD68" w:rsidR="005201C3" w:rsidRDefault="005201C3" w:rsidP="005201C3">
      <w:pPr>
        <w:pStyle w:val="BodyText"/>
        <w:spacing w:line="379" w:lineRule="auto"/>
        <w:ind w:right="220" w:firstLine="682"/>
        <w:jc w:val="both"/>
      </w:pPr>
      <w:r>
        <w:t xml:space="preserve">SIEM solutions have evolved significantly in recent years, driven by the increasing complexity of IT environments and the growing importance of regulatory compliance. Traditional SIEM platforms, such as Splunk and IBM </w:t>
      </w:r>
      <w:proofErr w:type="spellStart"/>
      <w:r>
        <w:t>QRadar</w:t>
      </w:r>
      <w:proofErr w:type="spellEnd"/>
      <w:r>
        <w:t>, offer comprehensive log management and security analytics but often come with high licensing costs and complex deployment requirements. In contrast, open-source alternatives like the ELK Stack have gained traction due to their flexibility, scalability, and cost-effectiveness, especially when tailored to specific organizational needs.</w:t>
      </w:r>
    </w:p>
    <w:p w14:paraId="37CD5CCB" w14:textId="0DC54E9E" w:rsidR="005201C3" w:rsidRDefault="005201C3" w:rsidP="005201C3">
      <w:pPr>
        <w:pStyle w:val="BodyText"/>
        <w:spacing w:line="379" w:lineRule="auto"/>
        <w:ind w:right="220" w:firstLine="720"/>
        <w:jc w:val="both"/>
      </w:pPr>
      <w:r>
        <w:t>Research and industry practice have highlighted the effectiveness of distributed log collection using lightweight agents (such as Beats) and syslog servers. Beats, developed by Elastic, are purpose-built data shippers designed to efficiently collect and forward logs, metrics, and network data from endpoints to central analysis platforms. This approach supports scalable, real-time monitoring and enables organizations to implement fine-grained data collection strategies based on risk and criticality.</w:t>
      </w:r>
    </w:p>
    <w:p w14:paraId="1A235B67" w14:textId="77777777" w:rsidR="003A582A" w:rsidRDefault="005201C3" w:rsidP="00340663">
      <w:pPr>
        <w:pStyle w:val="BodyText"/>
        <w:spacing w:line="379" w:lineRule="auto"/>
        <w:ind w:right="220" w:firstLine="720"/>
        <w:jc w:val="both"/>
      </w:pPr>
      <w:r>
        <w:t>Best practices, as outlined in NIST SP 800-92 and NIST SP 800-53, emphasize the importance of centralized log management, continuous monitoring, and proactive threat detection. These frameworks advocate for systematic event monitoring (AU-2), system monitoring (SI-4), and risk assessment (RA-10), aligning closely with the goals of this project. Recent case studies demonstrate the value of integrating SIEM with Active Directory, firewalls, and endpoint detection tools to enable comprehensive security monitoring and rapid incident response. The use of correlation rules—such as those for detecting brute force attacks, DDoS attempts, and anomalous user behavior—has been shown to significantly enhance the detection of sophisticated threats.</w:t>
      </w:r>
    </w:p>
    <w:p w14:paraId="66B41C17" w14:textId="4C683CC1" w:rsidR="000F3A39" w:rsidRDefault="003A582A" w:rsidP="00084F9C">
      <w:pPr>
        <w:pStyle w:val="BodyText"/>
        <w:spacing w:line="379" w:lineRule="auto"/>
        <w:ind w:right="220" w:firstLine="720"/>
        <w:jc w:val="both"/>
      </w:pPr>
      <w:r>
        <w:br/>
      </w:r>
      <w:r>
        <w:br/>
      </w:r>
      <w:r>
        <w:br/>
      </w:r>
      <w:r>
        <w:br/>
      </w:r>
      <w:r>
        <w:br/>
      </w:r>
    </w:p>
    <w:p w14:paraId="605FF99E" w14:textId="107FB5FD" w:rsidR="000F3A39" w:rsidRPr="005201C3" w:rsidRDefault="00B03DD5" w:rsidP="008330E4">
      <w:pPr>
        <w:pStyle w:val="Heading2"/>
        <w:numPr>
          <w:ilvl w:val="1"/>
          <w:numId w:val="5"/>
        </w:numPr>
        <w:tabs>
          <w:tab w:val="left" w:pos="1272"/>
        </w:tabs>
        <w:spacing w:before="1"/>
      </w:pPr>
      <w:r>
        <w:lastRenderedPageBreak/>
        <w:t xml:space="preserve">Flow Chart: </w:t>
      </w:r>
      <w:r>
        <w:rPr>
          <w:spacing w:val="-10"/>
        </w:rPr>
        <w:t>-</w:t>
      </w:r>
    </w:p>
    <w:p w14:paraId="0E756D13" w14:textId="77777777" w:rsidR="005201C3" w:rsidRPr="008330E4" w:rsidRDefault="005201C3" w:rsidP="005201C3">
      <w:pPr>
        <w:pStyle w:val="Heading2"/>
        <w:tabs>
          <w:tab w:val="left" w:pos="1272"/>
        </w:tabs>
        <w:spacing w:before="1"/>
        <w:ind w:left="682" w:firstLine="0"/>
      </w:pPr>
    </w:p>
    <w:p w14:paraId="42099DF7" w14:textId="3E5A558F" w:rsidR="00B32A7B" w:rsidRDefault="00B32A7B" w:rsidP="00B32A7B">
      <w:pPr>
        <w:spacing w:before="57"/>
        <w:ind w:left="160" w:right="448"/>
        <w:jc w:val="center"/>
        <w:rPr>
          <w:sz w:val="24"/>
        </w:rPr>
      </w:pPr>
      <w:r w:rsidRPr="00B32A7B">
        <w:rPr>
          <w:sz w:val="24"/>
        </w:rPr>
        <w:drawing>
          <wp:inline distT="0" distB="0" distL="0" distR="0" wp14:anchorId="2A911529" wp14:editId="09D25C14">
            <wp:extent cx="4629150" cy="29576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4395" cy="2967384"/>
                    </a:xfrm>
                    <a:prstGeom prst="rect">
                      <a:avLst/>
                    </a:prstGeom>
                  </pic:spPr>
                </pic:pic>
              </a:graphicData>
            </a:graphic>
          </wp:inline>
        </w:drawing>
      </w:r>
    </w:p>
    <w:p w14:paraId="5CF81D94" w14:textId="021CADC9" w:rsidR="000F3A39" w:rsidRDefault="00B03DD5">
      <w:pPr>
        <w:spacing w:before="57"/>
        <w:ind w:left="160" w:right="448"/>
        <w:jc w:val="center"/>
        <w:rPr>
          <w:sz w:val="24"/>
        </w:rPr>
      </w:pPr>
      <w:r>
        <w:rPr>
          <w:sz w:val="24"/>
        </w:rPr>
        <w:t xml:space="preserve">Fig. 3.1 Flowchart of the </w:t>
      </w:r>
      <w:r>
        <w:rPr>
          <w:spacing w:val="-2"/>
          <w:sz w:val="24"/>
        </w:rPr>
        <w:t>Pr</w:t>
      </w:r>
      <w:r w:rsidR="00B32A7B">
        <w:rPr>
          <w:spacing w:val="-2"/>
          <w:sz w:val="24"/>
        </w:rPr>
        <w:t>oject</w:t>
      </w:r>
    </w:p>
    <w:p w14:paraId="6F75AD21" w14:textId="77777777" w:rsidR="005201C3" w:rsidRDefault="005201C3" w:rsidP="005201C3">
      <w:pPr>
        <w:pStyle w:val="Heading2"/>
        <w:tabs>
          <w:tab w:val="left" w:pos="1272"/>
        </w:tabs>
        <w:spacing w:after="240"/>
        <w:ind w:left="682" w:firstLine="0"/>
      </w:pPr>
    </w:p>
    <w:p w14:paraId="7CABB31C" w14:textId="66233358" w:rsidR="000F3A39" w:rsidRDefault="00B03DD5" w:rsidP="005201C3">
      <w:pPr>
        <w:pStyle w:val="Heading2"/>
        <w:numPr>
          <w:ilvl w:val="1"/>
          <w:numId w:val="5"/>
        </w:numPr>
        <w:tabs>
          <w:tab w:val="left" w:pos="1272"/>
        </w:tabs>
        <w:spacing w:after="240"/>
      </w:pPr>
      <w:r>
        <w:t>Data</w:t>
      </w:r>
      <w:r>
        <w:rPr>
          <w:spacing w:val="-7"/>
        </w:rPr>
        <w:t xml:space="preserve"> </w:t>
      </w:r>
      <w:r w:rsidR="005201C3">
        <w:t>Sources</w:t>
      </w:r>
      <w:r>
        <w:t>:</w:t>
      </w:r>
      <w:r>
        <w:rPr>
          <w:spacing w:val="-7"/>
        </w:rPr>
        <w:t xml:space="preserve"> </w:t>
      </w:r>
      <w:r>
        <w:rPr>
          <w:spacing w:val="-10"/>
        </w:rPr>
        <w:t>-</w:t>
      </w:r>
    </w:p>
    <w:p w14:paraId="13A0BD79" w14:textId="6CE17B87" w:rsidR="005201C3" w:rsidRDefault="005201C3" w:rsidP="00340663">
      <w:pPr>
        <w:pStyle w:val="BodyText"/>
        <w:spacing w:line="379" w:lineRule="auto"/>
        <w:ind w:right="223" w:firstLine="720"/>
        <w:jc w:val="both"/>
      </w:pPr>
      <w:r>
        <w:t>A robust SIEM implementation relies on the integration of diverse data sources to provide comprehensive visibility across the IT environment. In this project, data sources were selected based on their criticality and risk profile, in accordance with regulatory standards and organizational policies. The primary sources included:</w:t>
      </w:r>
    </w:p>
    <w:p w14:paraId="22DCC0C8" w14:textId="1626376B" w:rsidR="005201C3" w:rsidRDefault="005201C3" w:rsidP="00340663">
      <w:pPr>
        <w:pStyle w:val="BodyText"/>
        <w:numPr>
          <w:ilvl w:val="0"/>
          <w:numId w:val="12"/>
        </w:numPr>
        <w:spacing w:line="379" w:lineRule="auto"/>
        <w:ind w:left="904" w:right="223"/>
        <w:jc w:val="both"/>
      </w:pPr>
      <w:r w:rsidRPr="005201C3">
        <w:rPr>
          <w:b/>
          <w:bCs/>
        </w:rPr>
        <w:t>Firewalls:</w:t>
      </w:r>
      <w:r>
        <w:t xml:space="preserve"> Logs from FortiGate firewalls were collected via the built-in syslog server, providing insights into network traffic, denied actions, and potential intrusion attempts.</w:t>
      </w:r>
    </w:p>
    <w:p w14:paraId="6869834E" w14:textId="5328C0A3" w:rsidR="005201C3" w:rsidRDefault="005201C3" w:rsidP="00340663">
      <w:pPr>
        <w:pStyle w:val="BodyText"/>
        <w:numPr>
          <w:ilvl w:val="0"/>
          <w:numId w:val="12"/>
        </w:numPr>
        <w:spacing w:line="379" w:lineRule="auto"/>
        <w:ind w:left="904" w:right="223"/>
        <w:jc w:val="both"/>
      </w:pPr>
      <w:r w:rsidRPr="005201C3">
        <w:rPr>
          <w:b/>
          <w:bCs/>
        </w:rPr>
        <w:t>Intrusion Detection Systems (IDS):</w:t>
      </w:r>
      <w:r>
        <w:t xml:space="preserve"> IDS logs contributed to the detection of network-based threats and policy violations.</w:t>
      </w:r>
    </w:p>
    <w:p w14:paraId="393E7C86" w14:textId="5D7312F7" w:rsidR="005201C3" w:rsidRDefault="005201C3" w:rsidP="00340663">
      <w:pPr>
        <w:pStyle w:val="BodyText"/>
        <w:numPr>
          <w:ilvl w:val="0"/>
          <w:numId w:val="12"/>
        </w:numPr>
        <w:spacing w:line="379" w:lineRule="auto"/>
        <w:ind w:left="904" w:right="223"/>
        <w:jc w:val="both"/>
      </w:pPr>
      <w:r w:rsidRPr="005201C3">
        <w:rPr>
          <w:b/>
          <w:bCs/>
        </w:rPr>
        <w:t>Endpoints:</w:t>
      </w:r>
      <w:r>
        <w:t xml:space="preserve"> Windows event logs from approximately 2,000 systems were collected using </w:t>
      </w:r>
      <w:proofErr w:type="spellStart"/>
      <w:r>
        <w:t>Winlogbeat</w:t>
      </w:r>
      <w:proofErr w:type="spellEnd"/>
      <w:r>
        <w:t>, enabling detailed monitoring of user activity, system changes, and security events.</w:t>
      </w:r>
    </w:p>
    <w:p w14:paraId="6F548584" w14:textId="22AB8132" w:rsidR="005201C3" w:rsidRDefault="005201C3" w:rsidP="00340663">
      <w:pPr>
        <w:pStyle w:val="BodyText"/>
        <w:numPr>
          <w:ilvl w:val="0"/>
          <w:numId w:val="12"/>
        </w:numPr>
        <w:spacing w:line="379" w:lineRule="auto"/>
        <w:ind w:left="904" w:right="223"/>
        <w:jc w:val="both"/>
      </w:pPr>
      <w:r w:rsidRPr="005201C3">
        <w:rPr>
          <w:b/>
          <w:bCs/>
        </w:rPr>
        <w:t>Authentication Systems:</w:t>
      </w:r>
      <w:r>
        <w:t xml:space="preserve"> Active Directory logs were ingested to track user logins, account modifications, group changes, and other critical security events. These logs were essential for monitoring user behavior and detecting unauthorized access attempts.</w:t>
      </w:r>
    </w:p>
    <w:p w14:paraId="59ACB9BB" w14:textId="2888317C" w:rsidR="005201C3" w:rsidRDefault="005201C3" w:rsidP="00340663">
      <w:pPr>
        <w:pStyle w:val="BodyText"/>
        <w:numPr>
          <w:ilvl w:val="0"/>
          <w:numId w:val="12"/>
        </w:numPr>
        <w:spacing w:line="379" w:lineRule="auto"/>
        <w:ind w:left="904" w:right="223"/>
        <w:jc w:val="both"/>
      </w:pPr>
      <w:r w:rsidRPr="005201C3">
        <w:rPr>
          <w:b/>
          <w:bCs/>
        </w:rPr>
        <w:lastRenderedPageBreak/>
        <w:t>Application Logs:</w:t>
      </w:r>
      <w:r>
        <w:t xml:space="preserve"> Application-specific logs were included based on their relevance to business operations and risk level, ensuring that critical applications were adequately monitored.</w:t>
      </w:r>
    </w:p>
    <w:p w14:paraId="3FE64646" w14:textId="4A7E9313" w:rsidR="000F3A39" w:rsidRDefault="005201C3" w:rsidP="00340663">
      <w:pPr>
        <w:pStyle w:val="BodyText"/>
        <w:spacing w:line="379" w:lineRule="auto"/>
        <w:ind w:right="223" w:firstLine="720"/>
        <w:jc w:val="both"/>
        <w:rPr>
          <w:rFonts w:ascii="Arial MT" w:hAnsi="Arial MT"/>
        </w:rPr>
      </w:pPr>
      <w:r>
        <w:t>Data collection was achieved through a combination of Beats agents (</w:t>
      </w:r>
      <w:proofErr w:type="spellStart"/>
      <w:r>
        <w:t>Winlogbeat</w:t>
      </w:r>
      <w:proofErr w:type="spellEnd"/>
      <w:r>
        <w:t xml:space="preserve"> for Windows events, </w:t>
      </w:r>
      <w:proofErr w:type="spellStart"/>
      <w:r>
        <w:t>Filebeat</w:t>
      </w:r>
      <w:proofErr w:type="spellEnd"/>
      <w:r>
        <w:t xml:space="preserve"> for application logs) and syslog feeds. The collected data was forwarded to a centralized Logstash server for parsing, normalization, and correlation, before being indexed in Elasticsearch for search, visualization, and alerting. This architecture enabled the aggregation of logs from multiple sources, standardization of log formats, and the establishment of relationships between log events for effective threat detection and compliance reporting.</w:t>
      </w:r>
    </w:p>
    <w:p w14:paraId="0022D0D0" w14:textId="77777777" w:rsidR="000F3A39" w:rsidRDefault="000F3A39">
      <w:pPr>
        <w:pStyle w:val="BodyText"/>
      </w:pPr>
    </w:p>
    <w:p w14:paraId="64FF7855" w14:textId="77777777" w:rsidR="000F3A39" w:rsidRDefault="00B03DD5">
      <w:pPr>
        <w:pStyle w:val="Heading2"/>
        <w:numPr>
          <w:ilvl w:val="1"/>
          <w:numId w:val="5"/>
        </w:numPr>
        <w:tabs>
          <w:tab w:val="left" w:pos="1272"/>
        </w:tabs>
      </w:pPr>
      <w:r>
        <w:t xml:space="preserve">Implementation and Results: </w:t>
      </w:r>
      <w:r>
        <w:rPr>
          <w:spacing w:val="-10"/>
        </w:rPr>
        <w:t>-</w:t>
      </w:r>
    </w:p>
    <w:p w14:paraId="37B84C51" w14:textId="77777777" w:rsidR="000F3A39" w:rsidRDefault="000F3A39">
      <w:pPr>
        <w:pStyle w:val="BodyText"/>
        <w:spacing w:before="55"/>
        <w:rPr>
          <w:b/>
          <w:sz w:val="36"/>
        </w:rPr>
      </w:pPr>
    </w:p>
    <w:p w14:paraId="4FD20FBF" w14:textId="6AF51E25" w:rsidR="00346206" w:rsidRPr="00346206" w:rsidRDefault="00346206" w:rsidP="00346206">
      <w:pPr>
        <w:pStyle w:val="BodyText"/>
        <w:spacing w:line="379" w:lineRule="auto"/>
        <w:ind w:right="217"/>
        <w:jc w:val="both"/>
        <w:rPr>
          <w:b/>
          <w:bCs/>
        </w:rPr>
      </w:pPr>
      <w:r>
        <w:rPr>
          <w:b/>
          <w:bCs/>
        </w:rPr>
        <w:t xml:space="preserve">3.5.1 </w:t>
      </w:r>
      <w:r w:rsidRPr="00346206">
        <w:rPr>
          <w:b/>
          <w:bCs/>
        </w:rPr>
        <w:t>Planning and Setup:</w:t>
      </w:r>
    </w:p>
    <w:p w14:paraId="48B2EB1A" w14:textId="77777777" w:rsidR="00346206" w:rsidRDefault="00346206" w:rsidP="00346206">
      <w:pPr>
        <w:pStyle w:val="BodyText"/>
        <w:spacing w:line="379" w:lineRule="auto"/>
        <w:ind w:left="142" w:right="217" w:firstLine="720"/>
        <w:jc w:val="both"/>
      </w:pPr>
      <w:r>
        <w:t>The implementation began with a detailed requirements analysis, focusing on regulatory standards (NIST SP 800-92, SP 800-53) and internal security policies. Data sources were prioritized based on criticality and risk, with an emphasis on firewalls, IDS, endpoints, and authentication systems. A proof-of-concept (POC) was conducted to validate the integration of these sources and to refine the scope and timeline.</w:t>
      </w:r>
    </w:p>
    <w:p w14:paraId="12F220AF" w14:textId="77777777" w:rsidR="00346206" w:rsidRDefault="00346206" w:rsidP="00346206">
      <w:pPr>
        <w:pStyle w:val="BodyText"/>
        <w:spacing w:line="379" w:lineRule="auto"/>
        <w:ind w:left="142" w:right="217" w:firstLine="720"/>
        <w:jc w:val="both"/>
      </w:pPr>
    </w:p>
    <w:p w14:paraId="6DDCA40D" w14:textId="6BFF0406" w:rsidR="00346206" w:rsidRPr="00346206" w:rsidRDefault="00346206" w:rsidP="00346206">
      <w:pPr>
        <w:pStyle w:val="BodyText"/>
        <w:spacing w:line="379" w:lineRule="auto"/>
        <w:ind w:right="217"/>
        <w:jc w:val="both"/>
        <w:rPr>
          <w:b/>
          <w:bCs/>
        </w:rPr>
      </w:pPr>
      <w:r>
        <w:rPr>
          <w:b/>
          <w:bCs/>
        </w:rPr>
        <w:t xml:space="preserve">3.5.2 </w:t>
      </w:r>
      <w:r w:rsidRPr="00346206">
        <w:rPr>
          <w:b/>
          <w:bCs/>
        </w:rPr>
        <w:t>Infrastructure Deployment:</w:t>
      </w:r>
    </w:p>
    <w:p w14:paraId="448E75B1" w14:textId="3004B50A" w:rsidR="00346206" w:rsidRDefault="00346206" w:rsidP="00346206">
      <w:pPr>
        <w:pStyle w:val="BodyText"/>
        <w:spacing w:line="379" w:lineRule="auto"/>
        <w:ind w:left="142" w:right="217" w:firstLine="720"/>
        <w:jc w:val="both"/>
      </w:pPr>
      <w:r>
        <w:t>Three Ubuntu virtual machines were provisioned to host Elasticsearch, Logstash, and Kibana. Java Development Kit (JDK) was installed as a prerequisite, with environment variables configured to ensure compatibility. Each component was installed and configured separately, with careful attention to cluster settings, network configuration, and security policies. System services were tested and debugged to ensure reliable operation.</w:t>
      </w:r>
    </w:p>
    <w:p w14:paraId="3FA20A10" w14:textId="4668E1F3" w:rsidR="00B500B7" w:rsidRDefault="00B500B7" w:rsidP="00346206">
      <w:pPr>
        <w:pStyle w:val="BodyText"/>
        <w:spacing w:line="379" w:lineRule="auto"/>
        <w:ind w:left="142" w:right="217" w:firstLine="720"/>
        <w:jc w:val="both"/>
      </w:pPr>
    </w:p>
    <w:p w14:paraId="40B114D3" w14:textId="120721EF" w:rsidR="00B500B7" w:rsidRDefault="00B500B7" w:rsidP="00340663">
      <w:pPr>
        <w:pStyle w:val="BodyText"/>
        <w:spacing w:line="379" w:lineRule="auto"/>
        <w:ind w:left="142" w:right="217" w:firstLine="720"/>
      </w:pPr>
      <w:r w:rsidRPr="00B500B7">
        <w:lastRenderedPageBreak/>
        <w:drawing>
          <wp:inline distT="0" distB="0" distL="0" distR="0" wp14:anchorId="489344DF" wp14:editId="7E49B8D2">
            <wp:extent cx="5940704" cy="5692140"/>
            <wp:effectExtent l="0" t="0" r="571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704" cy="5692140"/>
                    </a:xfrm>
                    <a:prstGeom prst="rect">
                      <a:avLst/>
                    </a:prstGeom>
                  </pic:spPr>
                </pic:pic>
              </a:graphicData>
            </a:graphic>
          </wp:inline>
        </w:drawing>
      </w:r>
    </w:p>
    <w:p w14:paraId="36AD95AE" w14:textId="567461A5" w:rsidR="00340663" w:rsidRPr="003A582A" w:rsidRDefault="00340663" w:rsidP="003A582A">
      <w:pPr>
        <w:spacing w:before="56" w:after="33"/>
        <w:ind w:left="2172"/>
        <w:rPr>
          <w:sz w:val="24"/>
        </w:rPr>
      </w:pPr>
      <w:r>
        <w:rPr>
          <w:sz w:val="24"/>
        </w:rPr>
        <w:t>Fig. 3.</w:t>
      </w:r>
      <w:r>
        <w:rPr>
          <w:sz w:val="24"/>
        </w:rPr>
        <w:t>2</w:t>
      </w:r>
      <w:r>
        <w:rPr>
          <w:sz w:val="24"/>
        </w:rPr>
        <w:t xml:space="preserve"> </w:t>
      </w:r>
      <w:r>
        <w:rPr>
          <w:sz w:val="24"/>
        </w:rPr>
        <w:t>Logical flow diagram of the project</w:t>
      </w:r>
    </w:p>
    <w:p w14:paraId="2845E197" w14:textId="77777777" w:rsidR="00346206" w:rsidRDefault="00346206" w:rsidP="00346206">
      <w:pPr>
        <w:pStyle w:val="BodyText"/>
        <w:spacing w:line="379" w:lineRule="auto"/>
        <w:ind w:left="142" w:right="217" w:firstLine="720"/>
        <w:jc w:val="both"/>
      </w:pPr>
    </w:p>
    <w:p w14:paraId="1BEC32FA" w14:textId="2414097B" w:rsidR="00346206" w:rsidRPr="00346206" w:rsidRDefault="00346206" w:rsidP="00346206">
      <w:pPr>
        <w:pStyle w:val="BodyText"/>
        <w:spacing w:line="379" w:lineRule="auto"/>
        <w:ind w:right="217"/>
        <w:jc w:val="both"/>
        <w:rPr>
          <w:b/>
          <w:bCs/>
        </w:rPr>
      </w:pPr>
      <w:r>
        <w:rPr>
          <w:b/>
          <w:bCs/>
        </w:rPr>
        <w:t xml:space="preserve">3.5.3 </w:t>
      </w:r>
      <w:r w:rsidRPr="00346206">
        <w:rPr>
          <w:b/>
          <w:bCs/>
        </w:rPr>
        <w:t>Data Collection and Integration:</w:t>
      </w:r>
    </w:p>
    <w:p w14:paraId="4F6C617C" w14:textId="77777777" w:rsidR="00346206" w:rsidRDefault="00346206" w:rsidP="00346206">
      <w:pPr>
        <w:pStyle w:val="BodyText"/>
        <w:spacing w:line="379" w:lineRule="auto"/>
        <w:ind w:left="142" w:right="217" w:firstLine="720"/>
        <w:jc w:val="both"/>
      </w:pPr>
      <w:r>
        <w:t xml:space="preserve">Beats agents were deployed to endpoints, with </w:t>
      </w:r>
      <w:proofErr w:type="spellStart"/>
      <w:r>
        <w:t>Winlogbeat</w:t>
      </w:r>
      <w:proofErr w:type="spellEnd"/>
      <w:r>
        <w:t xml:space="preserve"> configured to collect Windows event logs and forward them to Logstash. The </w:t>
      </w:r>
      <w:proofErr w:type="spellStart"/>
      <w:r>
        <w:t>Winlogbeat</w:t>
      </w:r>
      <w:proofErr w:type="spellEnd"/>
      <w:r>
        <w:t xml:space="preserve"> configuration specified the Logstash server IP and port, with certificates and direct Elasticsearch output disabled for initial testing. Syslog feeds from FortiGate firewalls were configured to send logs over UDP/TCP to the Logstash server.</w:t>
      </w:r>
    </w:p>
    <w:p w14:paraId="0BE4A286" w14:textId="77777777" w:rsidR="00346206" w:rsidRDefault="00346206" w:rsidP="00346206">
      <w:pPr>
        <w:pStyle w:val="BodyText"/>
        <w:spacing w:line="379" w:lineRule="auto"/>
        <w:ind w:left="142" w:right="217" w:firstLine="720"/>
        <w:jc w:val="both"/>
      </w:pPr>
    </w:p>
    <w:p w14:paraId="5D3BA54D" w14:textId="4376F45C" w:rsidR="00346206" w:rsidRPr="00346206" w:rsidRDefault="00346206" w:rsidP="00346206">
      <w:pPr>
        <w:pStyle w:val="BodyText"/>
        <w:spacing w:line="379" w:lineRule="auto"/>
        <w:ind w:right="217"/>
        <w:jc w:val="both"/>
        <w:rPr>
          <w:b/>
          <w:bCs/>
        </w:rPr>
      </w:pPr>
      <w:r>
        <w:rPr>
          <w:b/>
          <w:bCs/>
        </w:rPr>
        <w:t xml:space="preserve">3.5.4 </w:t>
      </w:r>
      <w:r w:rsidRPr="00346206">
        <w:rPr>
          <w:b/>
          <w:bCs/>
        </w:rPr>
        <w:t>Log Processing and Normalization:</w:t>
      </w:r>
    </w:p>
    <w:p w14:paraId="544164C5" w14:textId="77777777" w:rsidR="00346206" w:rsidRDefault="00346206" w:rsidP="00346206">
      <w:pPr>
        <w:pStyle w:val="BodyText"/>
        <w:spacing w:line="379" w:lineRule="auto"/>
        <w:ind w:left="142" w:right="217" w:firstLine="720"/>
        <w:jc w:val="both"/>
      </w:pPr>
      <w:r>
        <w:t xml:space="preserve">Logstash was configured with custom pipelines to parse, normalize, and enrich </w:t>
      </w:r>
      <w:r>
        <w:lastRenderedPageBreak/>
        <w:t xml:space="preserve">incoming logs. Grok filters were used to convert unstructured log data into structured, </w:t>
      </w:r>
      <w:proofErr w:type="spellStart"/>
      <w:r>
        <w:t>queryable</w:t>
      </w:r>
      <w:proofErr w:type="spellEnd"/>
      <w:r>
        <w:t xml:space="preserve"> fields. Data normalization ensured consistent formatting across diverse sources, while correlation rules were implemented to link related events (e.g., mapping user account creation events with Event ID 4720).</w:t>
      </w:r>
    </w:p>
    <w:p w14:paraId="6BC3C5B0" w14:textId="77777777" w:rsidR="00346206" w:rsidRDefault="00346206" w:rsidP="00346206">
      <w:pPr>
        <w:pStyle w:val="BodyText"/>
        <w:spacing w:line="379" w:lineRule="auto"/>
        <w:ind w:left="142" w:right="217" w:firstLine="720"/>
        <w:jc w:val="both"/>
      </w:pPr>
    </w:p>
    <w:p w14:paraId="5083CEE6" w14:textId="4967055B" w:rsidR="00346206" w:rsidRPr="00346206" w:rsidRDefault="00346206" w:rsidP="00346206">
      <w:pPr>
        <w:pStyle w:val="BodyText"/>
        <w:spacing w:line="379" w:lineRule="auto"/>
        <w:ind w:right="217"/>
        <w:jc w:val="both"/>
        <w:rPr>
          <w:b/>
          <w:bCs/>
        </w:rPr>
      </w:pPr>
      <w:r>
        <w:rPr>
          <w:b/>
          <w:bCs/>
        </w:rPr>
        <w:t xml:space="preserve">3.5.5 </w:t>
      </w:r>
      <w:r w:rsidRPr="00346206">
        <w:rPr>
          <w:b/>
          <w:bCs/>
        </w:rPr>
        <w:t>Indexing and Visualization:</w:t>
      </w:r>
    </w:p>
    <w:p w14:paraId="6BA51F00" w14:textId="77777777" w:rsidR="00346206" w:rsidRDefault="00346206" w:rsidP="00346206">
      <w:pPr>
        <w:pStyle w:val="BodyText"/>
        <w:spacing w:line="379" w:lineRule="auto"/>
        <w:ind w:left="142" w:right="217" w:firstLine="720"/>
        <w:jc w:val="both"/>
      </w:pPr>
      <w:r>
        <w:t>Elasticsearch provided scalable, real-time indexing and search capabilities. Index management strategies were employed to optimize performance and storage. Kibana was used to create custom dashboards, visualizations, and alerts tailored to stakeholder requirements. Visualizations included unified multi-index charts, with index patterns created to enable flexible querying and analysis.</w:t>
      </w:r>
    </w:p>
    <w:p w14:paraId="38A32DD9" w14:textId="77777777" w:rsidR="00346206" w:rsidRDefault="00346206" w:rsidP="00346206">
      <w:pPr>
        <w:pStyle w:val="BodyText"/>
        <w:spacing w:line="379" w:lineRule="auto"/>
        <w:ind w:left="142" w:right="217" w:firstLine="720"/>
        <w:jc w:val="both"/>
      </w:pPr>
    </w:p>
    <w:p w14:paraId="6722B891" w14:textId="4D62E925" w:rsidR="00346206" w:rsidRPr="00346206" w:rsidRDefault="00346206" w:rsidP="00346206">
      <w:pPr>
        <w:pStyle w:val="BodyText"/>
        <w:spacing w:line="379" w:lineRule="auto"/>
        <w:ind w:right="217"/>
        <w:jc w:val="both"/>
        <w:rPr>
          <w:b/>
          <w:bCs/>
        </w:rPr>
      </w:pPr>
      <w:r>
        <w:rPr>
          <w:b/>
          <w:bCs/>
        </w:rPr>
        <w:t xml:space="preserve">3.5.6 </w:t>
      </w:r>
      <w:r w:rsidRPr="00346206">
        <w:rPr>
          <w:b/>
          <w:bCs/>
        </w:rPr>
        <w:t>Correlation and Alerting:</w:t>
      </w:r>
    </w:p>
    <w:p w14:paraId="3A0F919B" w14:textId="77777777" w:rsidR="00346206" w:rsidRDefault="00346206" w:rsidP="00346206">
      <w:pPr>
        <w:pStyle w:val="BodyText"/>
        <w:spacing w:line="379" w:lineRule="auto"/>
        <w:ind w:left="142" w:right="217" w:firstLine="720"/>
        <w:jc w:val="both"/>
      </w:pPr>
      <w:r>
        <w:t>Custom correlation rules were developed to detect security incidents such as brute force attacks, DDoS attempts, file integrity violations, and anomalous network activity. Alerts were configured to trigger on specific conditions, such as repeated failed login attempts or excessive data copying. Workflows for alert handling and escalation were established to ensure timely incident response.</w:t>
      </w:r>
    </w:p>
    <w:p w14:paraId="0251B59D" w14:textId="77777777" w:rsidR="00346206" w:rsidRDefault="00346206" w:rsidP="00346206">
      <w:pPr>
        <w:pStyle w:val="BodyText"/>
        <w:spacing w:line="379" w:lineRule="auto"/>
        <w:ind w:left="142" w:right="217" w:firstLine="720"/>
        <w:jc w:val="both"/>
      </w:pPr>
    </w:p>
    <w:p w14:paraId="13B0F465" w14:textId="2C624D92" w:rsidR="00346206" w:rsidRPr="00346206" w:rsidRDefault="00346206" w:rsidP="00346206">
      <w:pPr>
        <w:pStyle w:val="BodyText"/>
        <w:spacing w:line="379" w:lineRule="auto"/>
        <w:ind w:right="217"/>
        <w:jc w:val="both"/>
        <w:rPr>
          <w:b/>
          <w:bCs/>
        </w:rPr>
      </w:pPr>
      <w:r>
        <w:rPr>
          <w:b/>
          <w:bCs/>
        </w:rPr>
        <w:t xml:space="preserve">3.5.7 </w:t>
      </w:r>
      <w:r w:rsidRPr="00346206">
        <w:rPr>
          <w:b/>
          <w:bCs/>
        </w:rPr>
        <w:t>Testing and Optimization:</w:t>
      </w:r>
    </w:p>
    <w:p w14:paraId="069C8E8E" w14:textId="77777777" w:rsidR="00346206" w:rsidRDefault="00346206" w:rsidP="00346206">
      <w:pPr>
        <w:pStyle w:val="BodyText"/>
        <w:spacing w:line="379" w:lineRule="auto"/>
        <w:ind w:left="142" w:right="217" w:firstLine="720"/>
        <w:jc w:val="both"/>
      </w:pPr>
      <w:r>
        <w:t>The solution was tested for accuracy and performance, with simulated attack scenarios used to validate detection capabilities. Performance optimization included tuning Elasticsearch indices, refining Logstash pipelines, and adjusting Beats configurations. Continuous monitoring and regular audits were instituted to maintain relevance and effectiveness.</w:t>
      </w:r>
    </w:p>
    <w:p w14:paraId="3F15891F" w14:textId="77777777" w:rsidR="00346206" w:rsidRDefault="00346206" w:rsidP="00346206">
      <w:pPr>
        <w:pStyle w:val="BodyText"/>
        <w:spacing w:line="379" w:lineRule="auto"/>
        <w:ind w:left="142" w:right="217" w:firstLine="720"/>
        <w:jc w:val="both"/>
      </w:pPr>
    </w:p>
    <w:p w14:paraId="383A3232" w14:textId="133493F5" w:rsidR="00346206" w:rsidRPr="00346206" w:rsidRDefault="00346206" w:rsidP="00346206">
      <w:pPr>
        <w:pStyle w:val="BodyText"/>
        <w:spacing w:line="379" w:lineRule="auto"/>
        <w:ind w:right="217"/>
        <w:jc w:val="both"/>
        <w:rPr>
          <w:b/>
          <w:bCs/>
        </w:rPr>
      </w:pPr>
      <w:r>
        <w:rPr>
          <w:b/>
          <w:bCs/>
        </w:rPr>
        <w:t xml:space="preserve">3.5.8 </w:t>
      </w:r>
      <w:r w:rsidRPr="00346206">
        <w:rPr>
          <w:b/>
          <w:bCs/>
        </w:rPr>
        <w:t>Results:</w:t>
      </w:r>
    </w:p>
    <w:p w14:paraId="7DFD8F72" w14:textId="77777777" w:rsidR="00084F9C" w:rsidRDefault="00346206" w:rsidP="00346206">
      <w:pPr>
        <w:pStyle w:val="BodyText"/>
        <w:spacing w:line="379" w:lineRule="auto"/>
        <w:ind w:left="142" w:right="217" w:firstLine="720"/>
        <w:jc w:val="both"/>
      </w:pPr>
      <w:r>
        <w:t xml:space="preserve">The implemented SIEM solution provided comprehensive visibility into security events across the organization. Incident response times were reduced through real-time alerting and </w:t>
      </w:r>
      <w:r>
        <w:lastRenderedPageBreak/>
        <w:t>centralized log analysis. Compliance reporting was streamlined, with dashboards and reports aligned to regulatory requirements. User behavior monitoring enabled the detection of insider threats and policy violations. The open-source nature of the ELK Stack ensured flexibility and cost-effectiveness, while the modular architecture supported future scalability and integration with additional data sources.</w:t>
      </w:r>
    </w:p>
    <w:p w14:paraId="6E024451" w14:textId="03750639" w:rsidR="00B500B7" w:rsidRDefault="003A582A" w:rsidP="00084F9C">
      <w:pPr>
        <w:pStyle w:val="BodyText"/>
        <w:spacing w:line="379" w:lineRule="auto"/>
        <w:ind w:left="142" w:right="217" w:firstLine="720"/>
        <w:jc w:val="both"/>
      </w:pPr>
      <w:r>
        <w:br/>
      </w:r>
      <w:r>
        <w:br/>
      </w:r>
      <w:r>
        <w:br/>
      </w:r>
      <w:r>
        <w:br/>
      </w:r>
      <w:r>
        <w:br/>
      </w:r>
      <w:r>
        <w:br/>
      </w:r>
      <w:r>
        <w:br/>
      </w:r>
      <w:r>
        <w:br/>
      </w:r>
      <w:r>
        <w:br/>
      </w:r>
      <w:r>
        <w:br/>
      </w:r>
      <w:r>
        <w:br/>
      </w:r>
      <w:r>
        <w:br/>
      </w:r>
      <w:r>
        <w:br/>
      </w:r>
      <w:r>
        <w:br/>
      </w:r>
      <w:r>
        <w:br/>
      </w:r>
      <w:r>
        <w:br/>
      </w:r>
      <w:r>
        <w:br/>
      </w:r>
      <w:r>
        <w:br/>
      </w:r>
      <w:r>
        <w:br/>
      </w:r>
      <w:r>
        <w:br/>
      </w:r>
      <w:r>
        <w:br/>
      </w:r>
      <w:r>
        <w:br/>
      </w:r>
      <w:r>
        <w:br/>
      </w:r>
    </w:p>
    <w:p w14:paraId="21015582" w14:textId="77777777" w:rsidR="000F3A39" w:rsidRDefault="00B03DD5" w:rsidP="00B500B7">
      <w:pPr>
        <w:pStyle w:val="Heading2"/>
        <w:numPr>
          <w:ilvl w:val="1"/>
          <w:numId w:val="5"/>
        </w:numPr>
        <w:tabs>
          <w:tab w:val="left" w:pos="1272"/>
        </w:tabs>
        <w:spacing w:after="240"/>
      </w:pPr>
      <w:r>
        <w:lastRenderedPageBreak/>
        <w:t xml:space="preserve">Analysis: </w:t>
      </w:r>
      <w:r>
        <w:rPr>
          <w:spacing w:val="-10"/>
        </w:rPr>
        <w:t>-</w:t>
      </w:r>
    </w:p>
    <w:p w14:paraId="52DEADB6" w14:textId="6702D100" w:rsidR="00B500B7" w:rsidRDefault="00B500B7" w:rsidP="00B500B7">
      <w:pPr>
        <w:pStyle w:val="BodyText"/>
        <w:spacing w:line="379" w:lineRule="auto"/>
        <w:ind w:right="220" w:firstLine="720"/>
        <w:jc w:val="both"/>
      </w:pPr>
      <w:r>
        <w:t>The ELK-based SIEM solution demonstrated significant advantages in terms of flexibility, scalability, and cost-effectiveness compared to traditional commercial SIEM platforms. The use of Beats agents enabled efficient, distributed data collection with minimal impact on endpoint performance. Integration with syslog servers and Active Directory provided comprehensive coverage of critical data sources.</w:t>
      </w:r>
    </w:p>
    <w:p w14:paraId="776C1AFB" w14:textId="7218E542" w:rsidR="00B500B7" w:rsidRDefault="00B500B7" w:rsidP="00B500B7">
      <w:pPr>
        <w:pStyle w:val="BodyText"/>
        <w:spacing w:line="379" w:lineRule="auto"/>
        <w:ind w:right="220" w:firstLine="720"/>
        <w:jc w:val="both"/>
      </w:pPr>
      <w:r>
        <w:t>Data normalization and correlation capabilities facilitated the identification of complex attack patterns and insider threats. Custom dashboards and visualizations in Kibana empowered stakeholders with actionable insights tailored to their roles. The open-source architecture allowed for rapid customization and adaptation to evolving security requirements.</w:t>
      </w:r>
    </w:p>
    <w:p w14:paraId="4B3A27E7" w14:textId="72463EA1" w:rsidR="000F3A39" w:rsidRDefault="00B500B7" w:rsidP="00B500B7">
      <w:pPr>
        <w:pStyle w:val="BodyText"/>
        <w:spacing w:line="379" w:lineRule="auto"/>
        <w:ind w:right="220" w:firstLine="720"/>
        <w:jc w:val="both"/>
      </w:pPr>
      <w:r>
        <w:t>However, the implementation also presented challenges, including the need for ongoing maintenance, tuning, and user training. Initial setup and configuration required significant technical expertise, particularly in parsing and normalizing diverse log formats. Performance optimization was essential to ensure scalability as log volumes increased. Despite these challenges, the solution met its objectives of reducing incident response times, supporting compliance, and enhancing security monitoring.</w:t>
      </w:r>
    </w:p>
    <w:p w14:paraId="22265FE3" w14:textId="44C2641F" w:rsidR="000F3A39" w:rsidRDefault="0065194B" w:rsidP="0065194B">
      <w:pPr>
        <w:pStyle w:val="BodyText"/>
        <w:spacing w:before="10"/>
        <w:jc w:val="center"/>
        <w:rPr>
          <w:b/>
          <w:sz w:val="14"/>
        </w:rPr>
      </w:pPr>
      <w:r w:rsidRPr="0065194B">
        <w:rPr>
          <w:b/>
          <w:noProof/>
          <w:sz w:val="14"/>
        </w:rPr>
        <w:drawing>
          <wp:inline distT="0" distB="0" distL="0" distR="0" wp14:anchorId="4DE66DCC" wp14:editId="1C0F173C">
            <wp:extent cx="5997460" cy="3718882"/>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97460" cy="3718882"/>
                    </a:xfrm>
                    <a:prstGeom prst="rect">
                      <a:avLst/>
                    </a:prstGeom>
                  </pic:spPr>
                </pic:pic>
              </a:graphicData>
            </a:graphic>
          </wp:inline>
        </w:drawing>
      </w:r>
    </w:p>
    <w:p w14:paraId="35395B9C" w14:textId="1E3D4820" w:rsidR="000F3A39" w:rsidRDefault="00B03DD5">
      <w:pPr>
        <w:spacing w:before="56" w:after="33"/>
        <w:ind w:left="2172"/>
        <w:rPr>
          <w:sz w:val="24"/>
        </w:rPr>
      </w:pPr>
      <w:r>
        <w:rPr>
          <w:sz w:val="24"/>
        </w:rPr>
        <w:t>Fig. 3.</w:t>
      </w:r>
      <w:r w:rsidR="00B500B7">
        <w:rPr>
          <w:sz w:val="24"/>
        </w:rPr>
        <w:t>3</w:t>
      </w:r>
      <w:r>
        <w:rPr>
          <w:sz w:val="24"/>
        </w:rPr>
        <w:t xml:space="preserve"> </w:t>
      </w:r>
      <w:r w:rsidR="0065194B">
        <w:rPr>
          <w:sz w:val="24"/>
        </w:rPr>
        <w:t>Dashboard for the logs from the past 30 days</w:t>
      </w:r>
    </w:p>
    <w:p w14:paraId="2ADB1EF9" w14:textId="77777777" w:rsidR="000F3A39" w:rsidRDefault="000F3A39">
      <w:pPr>
        <w:rPr>
          <w:sz w:val="24"/>
        </w:rPr>
      </w:pPr>
    </w:p>
    <w:p w14:paraId="3A4B35F7" w14:textId="77777777" w:rsidR="00340663" w:rsidRDefault="00340663">
      <w:pPr>
        <w:rPr>
          <w:sz w:val="24"/>
        </w:rPr>
      </w:pPr>
    </w:p>
    <w:p w14:paraId="75927AC1" w14:textId="77777777" w:rsidR="000F3A39" w:rsidRDefault="00B03DD5">
      <w:pPr>
        <w:pStyle w:val="Heading1"/>
      </w:pPr>
      <w:r>
        <w:rPr>
          <w:spacing w:val="-2"/>
        </w:rPr>
        <w:t>CHAPTER-</w:t>
      </w:r>
      <w:r>
        <w:rPr>
          <w:spacing w:val="-10"/>
        </w:rPr>
        <w:t>4</w:t>
      </w:r>
    </w:p>
    <w:p w14:paraId="56788ACB" w14:textId="7496144B" w:rsidR="00221CE3" w:rsidRPr="00221CE3" w:rsidRDefault="00B03DD5" w:rsidP="00221CE3">
      <w:pPr>
        <w:spacing w:before="260"/>
        <w:ind w:left="12"/>
        <w:rPr>
          <w:b/>
          <w:sz w:val="40"/>
        </w:rPr>
      </w:pPr>
      <w:r>
        <w:rPr>
          <w:b/>
          <w:spacing w:val="-2"/>
          <w:sz w:val="40"/>
        </w:rPr>
        <w:t>CONCLUSION</w:t>
      </w:r>
    </w:p>
    <w:p w14:paraId="41011BBF" w14:textId="58B6B6F7" w:rsidR="00221CE3" w:rsidRDefault="00221CE3" w:rsidP="00221CE3">
      <w:pPr>
        <w:pStyle w:val="BodyText"/>
        <w:spacing w:before="257" w:line="379" w:lineRule="auto"/>
        <w:ind w:left="12" w:right="219" w:firstLine="720"/>
        <w:jc w:val="both"/>
      </w:pPr>
      <w:r>
        <w:t xml:space="preserve">Our project centered on designing, deploying, and evaluating an ELK-based SIEM solution, integrating Beats agents and syslog services to aggregate and analyze security data from a diverse set of sources—including firewalls, IDS, endpoints, and authentication systems. Through a systematic implementation process, we demonstrated how open-source tools like Elasticsearch, Logstash, and Kibana can be effectively combined with lightweight data collectors such as </w:t>
      </w:r>
      <w:proofErr w:type="spellStart"/>
      <w:r>
        <w:t>Winlogbeat</w:t>
      </w:r>
      <w:proofErr w:type="spellEnd"/>
      <w:r>
        <w:t xml:space="preserve"> to deliver real-time visibility and robust security monitoring across a large-scale enterprise environment.</w:t>
      </w:r>
    </w:p>
    <w:p w14:paraId="2225DC85" w14:textId="3C957709" w:rsidR="00221CE3" w:rsidRDefault="00221CE3" w:rsidP="00221CE3">
      <w:pPr>
        <w:pStyle w:val="BodyText"/>
        <w:spacing w:before="257" w:line="379" w:lineRule="auto"/>
        <w:ind w:left="12" w:right="219" w:firstLine="720"/>
        <w:jc w:val="both"/>
      </w:pPr>
      <w:r>
        <w:t>By carefully planning the architecture, optimizing data normalization and correlation, and customizing dashboards and alerting workflows, we were able to build a flexible and scalable system that adapts to evolving security requirements. The successful integration of Active Directory logs and firewall events further strengthened the platform’s ability to detect a wide range of threats, from brute force attacks to anomalous network activity.</w:t>
      </w:r>
    </w:p>
    <w:p w14:paraId="360E6B0A" w14:textId="37A419E0" w:rsidR="00221CE3" w:rsidRDefault="00221CE3" w:rsidP="00221CE3">
      <w:pPr>
        <w:pStyle w:val="BodyText"/>
        <w:spacing w:before="257" w:line="379" w:lineRule="auto"/>
        <w:ind w:left="12" w:right="219" w:firstLine="720"/>
        <w:jc w:val="both"/>
      </w:pPr>
      <w:r>
        <w:t>One of the most significant takeaways from this project is the advantage of using modular, open-source solutions over proprietary SIEM platforms. While traditional SIEMs offer comprehensive features, the ELK Stack’s flexibility, cost-effectiveness, and ease of customization make it particularly well-suited for organizations with unique or evolving needs. The experience also underscored the importance of continuous monitoring, regular policy updates, and ongoing training to maintain the effectiveness of any security solution.</w:t>
      </w:r>
    </w:p>
    <w:p w14:paraId="79302A68" w14:textId="65EC47B1" w:rsidR="00221CE3" w:rsidRDefault="00221CE3" w:rsidP="00221CE3">
      <w:pPr>
        <w:pStyle w:val="BodyText"/>
        <w:spacing w:before="257" w:line="379" w:lineRule="auto"/>
        <w:ind w:left="12" w:right="219" w:firstLine="720"/>
        <w:jc w:val="both"/>
      </w:pPr>
      <w:r>
        <w:t>On a personal level, working on this project my time at SHAR Computer Facilities (SCOF) has been a</w:t>
      </w:r>
      <w:r>
        <w:t xml:space="preserve"> </w:t>
      </w:r>
      <w:r>
        <w:t>rewarding and transformative experience</w:t>
      </w:r>
      <w:r>
        <w:t xml:space="preserve">, </w:t>
      </w:r>
      <w:r>
        <w:t>prov</w:t>
      </w:r>
      <w:r>
        <w:t>id</w:t>
      </w:r>
      <w:r>
        <w:t>i</w:t>
      </w:r>
      <w:r>
        <w:t>ng</w:t>
      </w:r>
      <w:r>
        <w:t xml:space="preserve"> invaluable hands-on experience with modern security architectures, Linux system administration, and the practical challenges of large-scale log management. The process of troubleshooting, optimizing performance, and collaborating with stakeholders deepened my technical and project management skills. Mentorship from experienced professionals and iterative problem-solving </w:t>
      </w:r>
      <w:r>
        <w:lastRenderedPageBreak/>
        <w:t>were critical in overcoming obstacles and delivering a successful outcome.</w:t>
      </w:r>
    </w:p>
    <w:p w14:paraId="47D7C6E6" w14:textId="77777777" w:rsidR="00221CE3" w:rsidRDefault="00221CE3" w:rsidP="00221CE3">
      <w:pPr>
        <w:pStyle w:val="BodyText"/>
        <w:spacing w:before="257" w:line="379" w:lineRule="auto"/>
        <w:ind w:left="12" w:right="219" w:firstLine="720"/>
        <w:jc w:val="both"/>
      </w:pPr>
      <w:r>
        <w:t>Looking forward, this project lays a strong foundation for further enhancements—such as integrating advanced threat intelligence feeds, automating incident response, and expanding data source coverage. The insights gained here not only contribute to organizational security but also offer a practical blueprint for others seeking to implement open-source SIEM solutions in complex environments.</w:t>
      </w:r>
    </w:p>
    <w:p w14:paraId="2E940A28" w14:textId="5AC41E6B" w:rsidR="00340663" w:rsidRDefault="00340663" w:rsidP="00221CE3">
      <w:pPr>
        <w:pStyle w:val="BodyText"/>
        <w:spacing w:before="257" w:line="379" w:lineRule="auto"/>
        <w:ind w:right="219"/>
        <w:jc w:val="both"/>
        <w:sectPr w:rsidR="00340663">
          <w:pgSz w:w="11920" w:h="16840"/>
          <w:pgMar w:top="1020" w:right="425" w:bottom="940" w:left="708" w:header="0" w:footer="758" w:gutter="0"/>
          <w:cols w:space="720"/>
        </w:sectPr>
      </w:pPr>
    </w:p>
    <w:p w14:paraId="00566565" w14:textId="77777777" w:rsidR="000F3A39" w:rsidRDefault="00B03DD5">
      <w:pPr>
        <w:pStyle w:val="Heading1"/>
      </w:pPr>
      <w:r>
        <w:rPr>
          <w:spacing w:val="-2"/>
        </w:rPr>
        <w:lastRenderedPageBreak/>
        <w:t>References</w:t>
      </w:r>
    </w:p>
    <w:p w14:paraId="0D7C8466" w14:textId="77777777" w:rsidR="000F3A39" w:rsidRDefault="000F3A39">
      <w:pPr>
        <w:pStyle w:val="BodyText"/>
        <w:spacing w:before="307"/>
        <w:rPr>
          <w:b/>
          <w:sz w:val="40"/>
        </w:rPr>
      </w:pPr>
    </w:p>
    <w:p w14:paraId="23D1CC7B" w14:textId="18FCBB09" w:rsidR="006C17A7" w:rsidRPr="00F80215" w:rsidRDefault="000C6500" w:rsidP="00FA553D">
      <w:pPr>
        <w:pStyle w:val="ListParagraph"/>
        <w:numPr>
          <w:ilvl w:val="0"/>
          <w:numId w:val="1"/>
        </w:numPr>
        <w:tabs>
          <w:tab w:val="left" w:pos="732"/>
        </w:tabs>
        <w:spacing w:before="3" w:line="379" w:lineRule="auto"/>
        <w:ind w:right="232"/>
        <w:jc w:val="both"/>
        <w:rPr>
          <w:i/>
          <w:iCs/>
          <w:sz w:val="28"/>
        </w:rPr>
      </w:pPr>
      <w:r w:rsidRPr="006C17A7">
        <w:rPr>
          <w:b/>
          <w:sz w:val="28"/>
        </w:rPr>
        <w:t>Using the ELK Stack for SIEM</w:t>
      </w:r>
      <w:r w:rsidR="003B6817">
        <w:rPr>
          <w:b/>
          <w:sz w:val="28"/>
        </w:rPr>
        <w:t xml:space="preserve">, </w:t>
      </w:r>
      <w:r w:rsidR="003B6817" w:rsidRPr="003B6817">
        <w:rPr>
          <w:bCs/>
          <w:sz w:val="28"/>
        </w:rPr>
        <w:t>logz.io</w:t>
      </w:r>
    </w:p>
    <w:p w14:paraId="329FFB26" w14:textId="6794F642" w:rsidR="00F80215" w:rsidRPr="00FB02C1" w:rsidRDefault="00F80215" w:rsidP="00FA553D">
      <w:pPr>
        <w:pStyle w:val="ListParagraph"/>
        <w:numPr>
          <w:ilvl w:val="0"/>
          <w:numId w:val="1"/>
        </w:numPr>
        <w:tabs>
          <w:tab w:val="left" w:pos="732"/>
        </w:tabs>
        <w:spacing w:before="3" w:line="379" w:lineRule="auto"/>
        <w:ind w:right="232"/>
        <w:jc w:val="both"/>
        <w:rPr>
          <w:i/>
          <w:iCs/>
          <w:sz w:val="28"/>
        </w:rPr>
      </w:pPr>
      <w:r>
        <w:rPr>
          <w:b/>
          <w:sz w:val="28"/>
        </w:rPr>
        <w:t xml:space="preserve">Event Logging in Windows Events, </w:t>
      </w:r>
      <w:r w:rsidRPr="00F80215">
        <w:rPr>
          <w:bCs/>
          <w:sz w:val="28"/>
        </w:rPr>
        <w:t>Microsoft</w:t>
      </w:r>
    </w:p>
    <w:p w14:paraId="0A23EC8F" w14:textId="50B35D55" w:rsidR="00E94E45" w:rsidRPr="00FB02C1" w:rsidRDefault="00E94E45" w:rsidP="00E94E45">
      <w:pPr>
        <w:pStyle w:val="ListParagraph"/>
        <w:numPr>
          <w:ilvl w:val="0"/>
          <w:numId w:val="1"/>
        </w:numPr>
        <w:tabs>
          <w:tab w:val="left" w:pos="732"/>
        </w:tabs>
        <w:spacing w:before="2" w:line="379" w:lineRule="auto"/>
        <w:ind w:right="231"/>
        <w:rPr>
          <w:i/>
          <w:iCs/>
          <w:sz w:val="28"/>
        </w:rPr>
      </w:pPr>
      <w:r w:rsidRPr="00E94E45">
        <w:rPr>
          <w:b/>
          <w:sz w:val="28"/>
        </w:rPr>
        <w:t>SIEM Implementation in 4 Steps</w:t>
      </w:r>
      <w:r w:rsidR="003B6817">
        <w:rPr>
          <w:b/>
          <w:sz w:val="28"/>
        </w:rPr>
        <w:t>,</w:t>
      </w:r>
      <w:r w:rsidR="003B6817" w:rsidRPr="003B6817">
        <w:rPr>
          <w:bCs/>
          <w:sz w:val="28"/>
        </w:rPr>
        <w:t xml:space="preserve"> </w:t>
      </w:r>
      <w:proofErr w:type="spellStart"/>
      <w:r w:rsidR="003B6817" w:rsidRPr="003B6817">
        <w:rPr>
          <w:bCs/>
          <w:sz w:val="28"/>
        </w:rPr>
        <w:t>Exabeam</w:t>
      </w:r>
      <w:proofErr w:type="spellEnd"/>
    </w:p>
    <w:p w14:paraId="09E1F0E2" w14:textId="1A30B70B" w:rsidR="00FB02C1" w:rsidRPr="00FB02C1" w:rsidRDefault="00FB02C1" w:rsidP="00C23A1A">
      <w:pPr>
        <w:pStyle w:val="ListParagraph"/>
        <w:numPr>
          <w:ilvl w:val="0"/>
          <w:numId w:val="1"/>
        </w:numPr>
        <w:tabs>
          <w:tab w:val="left" w:pos="732"/>
        </w:tabs>
        <w:spacing w:before="2" w:line="379" w:lineRule="auto"/>
        <w:ind w:right="224"/>
        <w:jc w:val="both"/>
        <w:rPr>
          <w:sz w:val="28"/>
        </w:rPr>
      </w:pPr>
      <w:r w:rsidRPr="00FB02C1">
        <w:rPr>
          <w:b/>
          <w:sz w:val="28"/>
        </w:rPr>
        <w:t>Threat Hunting: Log Monitoring Lab Setup with ELK</w:t>
      </w:r>
      <w:r w:rsidR="003B6817">
        <w:rPr>
          <w:b/>
          <w:sz w:val="28"/>
        </w:rPr>
        <w:t xml:space="preserve">, </w:t>
      </w:r>
      <w:r w:rsidR="003B6817" w:rsidRPr="003B6817">
        <w:rPr>
          <w:bCs/>
          <w:sz w:val="28"/>
        </w:rPr>
        <w:t>Hacking Articles</w:t>
      </w:r>
    </w:p>
    <w:p w14:paraId="0FD630D3" w14:textId="20D1268C" w:rsidR="003B6817" w:rsidRPr="003B6817" w:rsidRDefault="003B6817" w:rsidP="003B6817">
      <w:pPr>
        <w:pStyle w:val="ListParagraph"/>
        <w:numPr>
          <w:ilvl w:val="0"/>
          <w:numId w:val="1"/>
        </w:numPr>
        <w:tabs>
          <w:tab w:val="left" w:pos="732"/>
        </w:tabs>
        <w:spacing w:before="2" w:line="379" w:lineRule="auto"/>
        <w:ind w:right="224"/>
        <w:jc w:val="both"/>
        <w:rPr>
          <w:bCs/>
          <w:sz w:val="28"/>
        </w:rPr>
      </w:pPr>
      <w:r w:rsidRPr="003B6817">
        <w:rPr>
          <w:b/>
          <w:sz w:val="28"/>
        </w:rPr>
        <w:t>Guide to Computer Security Log Management</w:t>
      </w:r>
      <w:r>
        <w:rPr>
          <w:b/>
          <w:sz w:val="28"/>
        </w:rPr>
        <w:t>,</w:t>
      </w:r>
      <w:r w:rsidRPr="003B6817">
        <w:rPr>
          <w:bCs/>
          <w:sz w:val="28"/>
        </w:rPr>
        <w:t xml:space="preserve"> NIST SP 800-92</w:t>
      </w:r>
    </w:p>
    <w:p w14:paraId="28239F1D" w14:textId="55EEBBB3" w:rsidR="003B6817" w:rsidRPr="003B6817" w:rsidRDefault="003B6817" w:rsidP="003B6817">
      <w:pPr>
        <w:pStyle w:val="ListParagraph"/>
        <w:numPr>
          <w:ilvl w:val="0"/>
          <w:numId w:val="1"/>
        </w:numPr>
        <w:tabs>
          <w:tab w:val="left" w:pos="732"/>
        </w:tabs>
        <w:spacing w:before="2" w:line="379" w:lineRule="auto"/>
        <w:ind w:right="224"/>
        <w:jc w:val="both"/>
        <w:rPr>
          <w:b/>
          <w:sz w:val="28"/>
        </w:rPr>
      </w:pPr>
      <w:r w:rsidRPr="003B6817">
        <w:rPr>
          <w:b/>
          <w:sz w:val="28"/>
        </w:rPr>
        <w:t>Log analysis in ELK</w:t>
      </w:r>
      <w:r>
        <w:rPr>
          <w:b/>
          <w:sz w:val="28"/>
        </w:rPr>
        <w:t>,</w:t>
      </w:r>
      <w:r w:rsidRPr="003B6817">
        <w:rPr>
          <w:b/>
          <w:sz w:val="28"/>
        </w:rPr>
        <w:t xml:space="preserve"> </w:t>
      </w:r>
      <w:proofErr w:type="spellStart"/>
      <w:r w:rsidRPr="003B6817">
        <w:rPr>
          <w:bCs/>
          <w:sz w:val="28"/>
        </w:rPr>
        <w:t>Netwerk</w:t>
      </w:r>
      <w:proofErr w:type="spellEnd"/>
      <w:r w:rsidRPr="003B6817">
        <w:rPr>
          <w:bCs/>
          <w:sz w:val="28"/>
        </w:rPr>
        <w:t xml:space="preserve"> Labs</w:t>
      </w:r>
    </w:p>
    <w:p w14:paraId="31D63AC2" w14:textId="45CD0BB7" w:rsidR="003B6817" w:rsidRPr="003B6817" w:rsidRDefault="003B6817" w:rsidP="003B6817">
      <w:pPr>
        <w:pStyle w:val="ListParagraph"/>
        <w:numPr>
          <w:ilvl w:val="0"/>
          <w:numId w:val="1"/>
        </w:numPr>
        <w:tabs>
          <w:tab w:val="left" w:pos="732"/>
        </w:tabs>
        <w:spacing w:before="2" w:line="379" w:lineRule="auto"/>
        <w:ind w:right="224"/>
        <w:jc w:val="both"/>
        <w:rPr>
          <w:bCs/>
          <w:sz w:val="28"/>
        </w:rPr>
      </w:pPr>
      <w:r w:rsidRPr="003B6817">
        <w:rPr>
          <w:b/>
          <w:sz w:val="28"/>
        </w:rPr>
        <w:t>Security and Privacy Controls for Information Systems and Organizations</w:t>
      </w:r>
      <w:r>
        <w:rPr>
          <w:b/>
          <w:sz w:val="28"/>
        </w:rPr>
        <w:t xml:space="preserve">, </w:t>
      </w:r>
      <w:r w:rsidRPr="003B6817">
        <w:rPr>
          <w:bCs/>
          <w:sz w:val="28"/>
        </w:rPr>
        <w:t xml:space="preserve">NIST SP 800-53 </w:t>
      </w:r>
    </w:p>
    <w:p w14:paraId="25D9B4F2" w14:textId="6C1193C1" w:rsidR="003B6817" w:rsidRPr="003B6817" w:rsidRDefault="003B6817" w:rsidP="003B6817">
      <w:pPr>
        <w:pStyle w:val="ListParagraph"/>
        <w:numPr>
          <w:ilvl w:val="0"/>
          <w:numId w:val="1"/>
        </w:numPr>
        <w:tabs>
          <w:tab w:val="left" w:pos="732"/>
        </w:tabs>
        <w:spacing w:before="2" w:line="379" w:lineRule="auto"/>
        <w:ind w:right="224"/>
        <w:jc w:val="both"/>
        <w:rPr>
          <w:bCs/>
          <w:sz w:val="28"/>
        </w:rPr>
      </w:pPr>
      <w:r w:rsidRPr="003B6817">
        <w:rPr>
          <w:b/>
          <w:sz w:val="28"/>
        </w:rPr>
        <w:t>How we use Active Directory at work</w:t>
      </w:r>
      <w:r>
        <w:rPr>
          <w:b/>
          <w:sz w:val="28"/>
        </w:rPr>
        <w:t>,</w:t>
      </w:r>
      <w:r w:rsidRPr="003B6817">
        <w:rPr>
          <w:b/>
          <w:sz w:val="28"/>
        </w:rPr>
        <w:t xml:space="preserve"> </w:t>
      </w:r>
      <w:r w:rsidRPr="003B6817">
        <w:rPr>
          <w:bCs/>
          <w:sz w:val="28"/>
        </w:rPr>
        <w:t>East Charmer</w:t>
      </w:r>
    </w:p>
    <w:p w14:paraId="68D05239" w14:textId="06BFF15F" w:rsidR="000F3A39" w:rsidRPr="002D328C" w:rsidRDefault="003B6817" w:rsidP="002D328C">
      <w:pPr>
        <w:pStyle w:val="ListParagraph"/>
        <w:numPr>
          <w:ilvl w:val="0"/>
          <w:numId w:val="1"/>
        </w:numPr>
        <w:tabs>
          <w:tab w:val="left" w:pos="732"/>
        </w:tabs>
        <w:spacing w:before="2" w:line="379" w:lineRule="auto"/>
        <w:ind w:right="224"/>
        <w:jc w:val="both"/>
        <w:rPr>
          <w:b/>
          <w:sz w:val="28"/>
        </w:rPr>
      </w:pPr>
      <w:r w:rsidRPr="003B6817">
        <w:rPr>
          <w:b/>
          <w:sz w:val="28"/>
        </w:rPr>
        <w:t>Create a simple dashboard to monitor website logs</w:t>
      </w:r>
      <w:r>
        <w:rPr>
          <w:b/>
          <w:sz w:val="28"/>
        </w:rPr>
        <w:t>,</w:t>
      </w:r>
      <w:r w:rsidRPr="003B6817">
        <w:rPr>
          <w:b/>
          <w:sz w:val="28"/>
        </w:rPr>
        <w:t xml:space="preserve"> </w:t>
      </w:r>
      <w:r w:rsidRPr="003B6817">
        <w:rPr>
          <w:bCs/>
          <w:sz w:val="28"/>
        </w:rPr>
        <w:t>Elastic</w:t>
      </w:r>
    </w:p>
    <w:p w14:paraId="46DB6541" w14:textId="247E94EA" w:rsidR="002D328C" w:rsidRPr="002D328C" w:rsidRDefault="002D328C" w:rsidP="002D328C">
      <w:pPr>
        <w:pStyle w:val="ListParagraph"/>
        <w:numPr>
          <w:ilvl w:val="0"/>
          <w:numId w:val="1"/>
        </w:numPr>
        <w:tabs>
          <w:tab w:val="left" w:pos="732"/>
        </w:tabs>
        <w:spacing w:before="2" w:line="379" w:lineRule="auto"/>
        <w:ind w:right="224"/>
        <w:jc w:val="both"/>
        <w:rPr>
          <w:bCs/>
          <w:sz w:val="28"/>
        </w:rPr>
      </w:pPr>
      <w:r w:rsidRPr="002D328C">
        <w:rPr>
          <w:b/>
          <w:sz w:val="28"/>
        </w:rPr>
        <w:t xml:space="preserve">The Complete Guide to the ELK Stack, </w:t>
      </w:r>
      <w:r w:rsidRPr="002D328C">
        <w:rPr>
          <w:bCs/>
          <w:sz w:val="28"/>
        </w:rPr>
        <w:t>Logz.io</w:t>
      </w:r>
    </w:p>
    <w:p w14:paraId="69C84959" w14:textId="27239AB1" w:rsidR="002D328C" w:rsidRPr="002D328C" w:rsidRDefault="002D328C" w:rsidP="002D328C">
      <w:pPr>
        <w:pStyle w:val="ListParagraph"/>
        <w:numPr>
          <w:ilvl w:val="0"/>
          <w:numId w:val="1"/>
        </w:numPr>
        <w:tabs>
          <w:tab w:val="left" w:pos="732"/>
        </w:tabs>
        <w:spacing w:before="2" w:line="379" w:lineRule="auto"/>
        <w:ind w:right="224"/>
        <w:jc w:val="both"/>
        <w:rPr>
          <w:bCs/>
          <w:sz w:val="28"/>
        </w:rPr>
      </w:pPr>
      <w:r w:rsidRPr="002D328C">
        <w:rPr>
          <w:b/>
          <w:sz w:val="28"/>
        </w:rPr>
        <w:t xml:space="preserve">SIEM Guide, </w:t>
      </w:r>
      <w:r w:rsidRPr="002D328C">
        <w:rPr>
          <w:bCs/>
          <w:sz w:val="28"/>
        </w:rPr>
        <w:t>Elastic</w:t>
      </w:r>
    </w:p>
    <w:p w14:paraId="43B2DA43" w14:textId="1BF24F4C" w:rsidR="002D328C" w:rsidRPr="002D328C" w:rsidRDefault="002D328C" w:rsidP="002D328C">
      <w:pPr>
        <w:pStyle w:val="ListParagraph"/>
        <w:numPr>
          <w:ilvl w:val="0"/>
          <w:numId w:val="1"/>
        </w:numPr>
        <w:tabs>
          <w:tab w:val="left" w:pos="732"/>
        </w:tabs>
        <w:spacing w:before="2" w:line="379" w:lineRule="auto"/>
        <w:ind w:right="224"/>
        <w:jc w:val="both"/>
        <w:rPr>
          <w:bCs/>
          <w:sz w:val="28"/>
        </w:rPr>
      </w:pPr>
      <w:r w:rsidRPr="002D328C">
        <w:rPr>
          <w:b/>
          <w:sz w:val="28"/>
        </w:rPr>
        <w:t xml:space="preserve">Getting started: Use Elastic Security for SIEM, </w:t>
      </w:r>
      <w:r w:rsidRPr="002D328C">
        <w:rPr>
          <w:bCs/>
          <w:sz w:val="28"/>
        </w:rPr>
        <w:t>Elastic</w:t>
      </w:r>
    </w:p>
    <w:p w14:paraId="3F6C0AA4" w14:textId="64721EEE" w:rsidR="002D328C" w:rsidRPr="002D328C" w:rsidRDefault="002D328C" w:rsidP="002D328C">
      <w:pPr>
        <w:pStyle w:val="ListParagraph"/>
        <w:numPr>
          <w:ilvl w:val="0"/>
          <w:numId w:val="1"/>
        </w:numPr>
        <w:tabs>
          <w:tab w:val="left" w:pos="732"/>
        </w:tabs>
        <w:spacing w:before="2" w:line="379" w:lineRule="auto"/>
        <w:ind w:right="224"/>
        <w:jc w:val="both"/>
        <w:rPr>
          <w:bCs/>
          <w:sz w:val="28"/>
        </w:rPr>
      </w:pPr>
      <w:r w:rsidRPr="002D328C">
        <w:rPr>
          <w:b/>
          <w:sz w:val="28"/>
        </w:rPr>
        <w:t xml:space="preserve">Complete Guide To ELK, </w:t>
      </w:r>
      <w:r w:rsidRPr="002D328C">
        <w:rPr>
          <w:bCs/>
          <w:sz w:val="28"/>
        </w:rPr>
        <w:t>Logit.io</w:t>
      </w:r>
    </w:p>
    <w:p w14:paraId="2EE1084D" w14:textId="4C23E74B" w:rsidR="002D328C" w:rsidRPr="002D328C" w:rsidRDefault="002D328C" w:rsidP="002D328C">
      <w:pPr>
        <w:pStyle w:val="ListParagraph"/>
        <w:numPr>
          <w:ilvl w:val="0"/>
          <w:numId w:val="1"/>
        </w:numPr>
        <w:tabs>
          <w:tab w:val="left" w:pos="732"/>
        </w:tabs>
        <w:spacing w:before="2" w:line="379" w:lineRule="auto"/>
        <w:ind w:right="224"/>
        <w:jc w:val="both"/>
        <w:rPr>
          <w:bCs/>
          <w:sz w:val="28"/>
        </w:rPr>
      </w:pPr>
      <w:r w:rsidRPr="002D328C">
        <w:rPr>
          <w:b/>
          <w:sz w:val="28"/>
        </w:rPr>
        <w:t xml:space="preserve">Create a SIEM with the Open-Source ELK Stack, </w:t>
      </w:r>
      <w:proofErr w:type="spellStart"/>
      <w:r w:rsidRPr="002D328C">
        <w:rPr>
          <w:bCs/>
          <w:sz w:val="28"/>
        </w:rPr>
        <w:t>Cybercademy</w:t>
      </w:r>
      <w:proofErr w:type="spellEnd"/>
    </w:p>
    <w:p w14:paraId="0A0839D5" w14:textId="186D0E9A" w:rsidR="002D328C" w:rsidRPr="002D328C" w:rsidRDefault="002D328C" w:rsidP="002D328C">
      <w:pPr>
        <w:pStyle w:val="ListParagraph"/>
        <w:numPr>
          <w:ilvl w:val="0"/>
          <w:numId w:val="1"/>
        </w:numPr>
        <w:tabs>
          <w:tab w:val="left" w:pos="732"/>
        </w:tabs>
        <w:spacing w:before="2" w:line="379" w:lineRule="auto"/>
        <w:ind w:right="224"/>
        <w:jc w:val="both"/>
        <w:rPr>
          <w:b/>
          <w:sz w:val="28"/>
        </w:rPr>
      </w:pPr>
      <w:r w:rsidRPr="002D328C">
        <w:rPr>
          <w:b/>
          <w:sz w:val="28"/>
        </w:rPr>
        <w:t xml:space="preserve">Installing the ELK Stack SIEM, </w:t>
      </w:r>
      <w:r w:rsidRPr="002D328C">
        <w:rPr>
          <w:bCs/>
          <w:sz w:val="28"/>
        </w:rPr>
        <w:t>LinkedIn Learning</w:t>
      </w:r>
    </w:p>
    <w:p w14:paraId="789F5B45" w14:textId="2AD5E211" w:rsidR="002D328C" w:rsidRPr="002D328C" w:rsidRDefault="002D328C" w:rsidP="002D328C">
      <w:pPr>
        <w:pStyle w:val="ListParagraph"/>
        <w:numPr>
          <w:ilvl w:val="0"/>
          <w:numId w:val="1"/>
        </w:numPr>
        <w:tabs>
          <w:tab w:val="left" w:pos="732"/>
        </w:tabs>
        <w:spacing w:before="2" w:line="379" w:lineRule="auto"/>
        <w:ind w:right="224"/>
        <w:jc w:val="both"/>
        <w:rPr>
          <w:b/>
          <w:sz w:val="28"/>
        </w:rPr>
      </w:pPr>
      <w:r w:rsidRPr="002D328C">
        <w:rPr>
          <w:b/>
          <w:sz w:val="28"/>
        </w:rPr>
        <w:t xml:space="preserve">Using the ELK Stack for SIEM, </w:t>
      </w:r>
      <w:r w:rsidRPr="002D328C">
        <w:rPr>
          <w:bCs/>
          <w:sz w:val="28"/>
        </w:rPr>
        <w:t>Logz.io</w:t>
      </w:r>
    </w:p>
    <w:p w14:paraId="147D5D6E" w14:textId="1F98475B" w:rsidR="002D328C" w:rsidRPr="002D328C" w:rsidRDefault="002D328C" w:rsidP="002D328C">
      <w:pPr>
        <w:pStyle w:val="ListParagraph"/>
        <w:numPr>
          <w:ilvl w:val="0"/>
          <w:numId w:val="1"/>
        </w:numPr>
        <w:tabs>
          <w:tab w:val="left" w:pos="732"/>
        </w:tabs>
        <w:spacing w:before="2" w:line="379" w:lineRule="auto"/>
        <w:ind w:right="224"/>
        <w:jc w:val="both"/>
        <w:rPr>
          <w:b/>
          <w:sz w:val="28"/>
        </w:rPr>
      </w:pPr>
      <w:r w:rsidRPr="002D328C">
        <w:rPr>
          <w:b/>
          <w:sz w:val="28"/>
        </w:rPr>
        <w:t xml:space="preserve">What is ELK: Core Components, Ecosystem &amp; Setup Guide, </w:t>
      </w:r>
      <w:r w:rsidRPr="002D328C">
        <w:rPr>
          <w:bCs/>
          <w:sz w:val="28"/>
        </w:rPr>
        <w:t>Last</w:t>
      </w:r>
      <w:r w:rsidR="006931FF">
        <w:rPr>
          <w:bCs/>
          <w:sz w:val="28"/>
        </w:rPr>
        <w:t>9.io</w:t>
      </w:r>
    </w:p>
    <w:p w14:paraId="70B95F0B" w14:textId="77777777" w:rsidR="002D328C" w:rsidRDefault="002D328C" w:rsidP="002D328C">
      <w:pPr>
        <w:pStyle w:val="ListParagraph"/>
        <w:numPr>
          <w:ilvl w:val="0"/>
          <w:numId w:val="1"/>
        </w:numPr>
        <w:tabs>
          <w:tab w:val="left" w:pos="732"/>
        </w:tabs>
        <w:spacing w:before="2" w:line="379" w:lineRule="auto"/>
        <w:ind w:right="224"/>
        <w:jc w:val="both"/>
        <w:rPr>
          <w:b/>
          <w:sz w:val="28"/>
        </w:rPr>
      </w:pPr>
      <w:r w:rsidRPr="002D328C">
        <w:rPr>
          <w:b/>
          <w:sz w:val="28"/>
        </w:rPr>
        <w:t xml:space="preserve">ELK Stack SIEM: Security Information and Event Management, </w:t>
      </w:r>
      <w:r w:rsidRPr="002D328C">
        <w:rPr>
          <w:bCs/>
          <w:sz w:val="28"/>
        </w:rPr>
        <w:t>Elastic.co</w:t>
      </w:r>
      <w:r w:rsidRPr="002D328C">
        <w:rPr>
          <w:b/>
          <w:sz w:val="28"/>
        </w:rPr>
        <w:t xml:space="preserve"> </w:t>
      </w:r>
    </w:p>
    <w:p w14:paraId="7EFB3885" w14:textId="2FF54DE0" w:rsidR="002D328C" w:rsidRPr="002D328C" w:rsidRDefault="002D328C" w:rsidP="002D328C">
      <w:pPr>
        <w:pStyle w:val="ListParagraph"/>
        <w:numPr>
          <w:ilvl w:val="0"/>
          <w:numId w:val="1"/>
        </w:numPr>
        <w:tabs>
          <w:tab w:val="left" w:pos="732"/>
        </w:tabs>
        <w:spacing w:before="2" w:line="379" w:lineRule="auto"/>
        <w:ind w:right="224"/>
        <w:jc w:val="both"/>
        <w:rPr>
          <w:b/>
          <w:sz w:val="28"/>
        </w:rPr>
      </w:pPr>
      <w:r w:rsidRPr="002D328C">
        <w:rPr>
          <w:b/>
          <w:sz w:val="28"/>
        </w:rPr>
        <w:t xml:space="preserve">Getting Started with Beats, </w:t>
      </w:r>
      <w:r w:rsidRPr="002D328C">
        <w:rPr>
          <w:bCs/>
          <w:sz w:val="28"/>
        </w:rPr>
        <w:t xml:space="preserve">Elastic.co </w:t>
      </w:r>
    </w:p>
    <w:sectPr w:rsidR="002D328C" w:rsidRPr="002D328C">
      <w:pgSz w:w="11920" w:h="16840"/>
      <w:pgMar w:top="1020" w:right="425" w:bottom="940" w:left="708" w:header="0" w:footer="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B9C22" w14:textId="77777777" w:rsidR="003470D3" w:rsidRDefault="003470D3">
      <w:r>
        <w:separator/>
      </w:r>
    </w:p>
  </w:endnote>
  <w:endnote w:type="continuationSeparator" w:id="0">
    <w:p w14:paraId="62A842CC" w14:textId="77777777" w:rsidR="003470D3" w:rsidRDefault="00347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EA265" w14:textId="77777777" w:rsidR="000F3A39" w:rsidRDefault="00B03DD5">
    <w:pPr>
      <w:pStyle w:val="BodyText"/>
      <w:spacing w:line="14" w:lineRule="auto"/>
      <w:rPr>
        <w:sz w:val="20"/>
      </w:rPr>
    </w:pPr>
    <w:r>
      <w:rPr>
        <w:noProof/>
        <w:sz w:val="20"/>
      </w:rPr>
      <mc:AlternateContent>
        <mc:Choice Requires="wps">
          <w:drawing>
            <wp:anchor distT="0" distB="0" distL="0" distR="0" simplePos="0" relativeHeight="251658752" behindDoc="1" locked="0" layoutInCell="1" allowOverlap="1" wp14:anchorId="64D483EE" wp14:editId="47D63932">
              <wp:simplePos x="0" y="0"/>
              <wp:positionH relativeFrom="page">
                <wp:posOffset>6934821</wp:posOffset>
              </wp:positionH>
              <wp:positionV relativeFrom="page">
                <wp:posOffset>10072395</wp:posOffset>
              </wp:positionV>
              <wp:extent cx="219075" cy="1816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075" cy="181610"/>
                      </a:xfrm>
                      <a:prstGeom prst="rect">
                        <a:avLst/>
                      </a:prstGeom>
                    </wps:spPr>
                    <wps:txbx>
                      <w:txbxContent>
                        <w:p w14:paraId="005D170C" w14:textId="77777777" w:rsidR="000F3A39" w:rsidRDefault="00B03DD5">
                          <w:pPr>
                            <w:spacing w:before="13"/>
                            <w:ind w:left="2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wps:txbx>
                    <wps:bodyPr wrap="square" lIns="0" tIns="0" rIns="0" bIns="0" rtlCol="0">
                      <a:noAutofit/>
                    </wps:bodyPr>
                  </wps:wsp>
                </a:graphicData>
              </a:graphic>
            </wp:anchor>
          </w:drawing>
        </mc:Choice>
        <mc:Fallback>
          <w:pict>
            <v:shapetype w14:anchorId="64D483EE" id="_x0000_t202" coordsize="21600,21600" o:spt="202" path="m,l,21600r21600,l21600,xe">
              <v:stroke joinstyle="miter"/>
              <v:path gradientshapeok="t" o:connecttype="rect"/>
            </v:shapetype>
            <v:shape id="Textbox 3" o:spid="_x0000_s1026" type="#_x0000_t202" style="position:absolute;margin-left:546.05pt;margin-top:793.1pt;width:17.25pt;height:14.3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" filled="f" stroked="f">
              <v:textbox inset="0,0,0,0">
                <w:txbxContent>
                  <w:p w14:paraId="005D170C" w14:textId="77777777" w:rsidR="000F3A39" w:rsidRDefault="00B03DD5">
                    <w:pPr>
                      <w:spacing w:before="13"/>
                      <w:ind w:left="2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246A0" w14:textId="77777777" w:rsidR="003470D3" w:rsidRDefault="003470D3">
      <w:r>
        <w:separator/>
      </w:r>
    </w:p>
  </w:footnote>
  <w:footnote w:type="continuationSeparator" w:id="0">
    <w:p w14:paraId="26EDDC0C" w14:textId="77777777" w:rsidR="003470D3" w:rsidRDefault="003470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39F5"/>
    <w:multiLevelType w:val="multilevel"/>
    <w:tmpl w:val="56FC95AE"/>
    <w:lvl w:ilvl="0">
      <w:start w:val="1"/>
      <w:numFmt w:val="decimal"/>
      <w:lvlText w:val="%1"/>
      <w:lvlJc w:val="left"/>
      <w:pPr>
        <w:ind w:left="1414" w:hanging="540"/>
      </w:pPr>
      <w:rPr>
        <w:rFonts w:hint="default"/>
        <w:lang w:val="en-US" w:eastAsia="en-US" w:bidi="ar-SA"/>
      </w:rPr>
    </w:lvl>
    <w:lvl w:ilvl="1">
      <w:start w:val="1"/>
      <w:numFmt w:val="decimal"/>
      <w:lvlText w:val="%1.%2"/>
      <w:lvlJc w:val="left"/>
      <w:pPr>
        <w:ind w:left="1414" w:hanging="540"/>
      </w:pPr>
      <w:rPr>
        <w:rFonts w:ascii="Times New Roman" w:eastAsia="Times New Roman" w:hAnsi="Times New Roman" w:cs="Times New Roman" w:hint="default"/>
        <w:b/>
        <w:bCs/>
        <w:i w:val="0"/>
        <w:iCs w:val="0"/>
        <w:spacing w:val="0"/>
        <w:w w:val="100"/>
        <w:sz w:val="36"/>
        <w:szCs w:val="36"/>
        <w:lang w:val="en-US" w:eastAsia="en-US" w:bidi="ar-SA"/>
      </w:rPr>
    </w:lvl>
    <w:lvl w:ilvl="2">
      <w:start w:val="1"/>
      <w:numFmt w:val="decimal"/>
      <w:lvlText w:val="%3."/>
      <w:lvlJc w:val="left"/>
      <w:pPr>
        <w:ind w:left="1594" w:hanging="360"/>
      </w:pPr>
      <w:rPr>
        <w:rFonts w:ascii="Times New Roman" w:eastAsia="Times New Roman" w:hAnsi="Times New Roman" w:cs="Times New Roman" w:hint="default"/>
        <w:b/>
        <w:bCs/>
        <w:i w:val="0"/>
        <w:iCs w:val="0"/>
        <w:spacing w:val="-1"/>
        <w:w w:val="100"/>
        <w:sz w:val="28"/>
        <w:szCs w:val="28"/>
        <w:lang w:val="en-US" w:eastAsia="en-US" w:bidi="ar-SA"/>
      </w:rPr>
    </w:lvl>
    <w:lvl w:ilvl="3">
      <w:numFmt w:val="bullet"/>
      <w:lvlText w:val="•"/>
      <w:lvlJc w:val="left"/>
      <w:pPr>
        <w:ind w:left="3674" w:hanging="360"/>
      </w:pPr>
      <w:rPr>
        <w:rFonts w:hint="default"/>
        <w:lang w:val="en-US" w:eastAsia="en-US" w:bidi="ar-SA"/>
      </w:rPr>
    </w:lvl>
    <w:lvl w:ilvl="4">
      <w:numFmt w:val="bullet"/>
      <w:lvlText w:val="•"/>
      <w:lvlJc w:val="left"/>
      <w:pPr>
        <w:ind w:left="4711" w:hanging="360"/>
      </w:pPr>
      <w:rPr>
        <w:rFonts w:hint="default"/>
        <w:lang w:val="en-US" w:eastAsia="en-US" w:bidi="ar-SA"/>
      </w:rPr>
    </w:lvl>
    <w:lvl w:ilvl="5">
      <w:numFmt w:val="bullet"/>
      <w:lvlText w:val="•"/>
      <w:lvlJc w:val="left"/>
      <w:pPr>
        <w:ind w:left="5747" w:hanging="360"/>
      </w:pPr>
      <w:rPr>
        <w:rFonts w:hint="default"/>
        <w:lang w:val="en-US" w:eastAsia="en-US" w:bidi="ar-SA"/>
      </w:rPr>
    </w:lvl>
    <w:lvl w:ilvl="6">
      <w:numFmt w:val="bullet"/>
      <w:lvlText w:val="•"/>
      <w:lvlJc w:val="left"/>
      <w:pPr>
        <w:ind w:left="6783" w:hanging="360"/>
      </w:pPr>
      <w:rPr>
        <w:rFonts w:hint="default"/>
        <w:lang w:val="en-US" w:eastAsia="en-US" w:bidi="ar-SA"/>
      </w:rPr>
    </w:lvl>
    <w:lvl w:ilvl="7">
      <w:numFmt w:val="bullet"/>
      <w:lvlText w:val="•"/>
      <w:lvlJc w:val="left"/>
      <w:pPr>
        <w:ind w:left="7820" w:hanging="360"/>
      </w:pPr>
      <w:rPr>
        <w:rFonts w:hint="default"/>
        <w:lang w:val="en-US" w:eastAsia="en-US" w:bidi="ar-SA"/>
      </w:rPr>
    </w:lvl>
    <w:lvl w:ilvl="8">
      <w:numFmt w:val="bullet"/>
      <w:lvlText w:val="•"/>
      <w:lvlJc w:val="left"/>
      <w:pPr>
        <w:ind w:left="8856" w:hanging="360"/>
      </w:pPr>
      <w:rPr>
        <w:rFonts w:hint="default"/>
        <w:lang w:val="en-US" w:eastAsia="en-US" w:bidi="ar-SA"/>
      </w:rPr>
    </w:lvl>
  </w:abstractNum>
  <w:abstractNum w:abstractNumId="1" w15:restartNumberingAfterBreak="0">
    <w:nsid w:val="0BDF09B9"/>
    <w:multiLevelType w:val="hybridMultilevel"/>
    <w:tmpl w:val="561C0BE6"/>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 w15:restartNumberingAfterBreak="0">
    <w:nsid w:val="0EE4016D"/>
    <w:multiLevelType w:val="multilevel"/>
    <w:tmpl w:val="B8D2EAA0"/>
    <w:lvl w:ilvl="0">
      <w:start w:val="3"/>
      <w:numFmt w:val="decimal"/>
      <w:lvlText w:val="%1"/>
      <w:lvlJc w:val="left"/>
      <w:pPr>
        <w:ind w:left="1272" w:hanging="540"/>
      </w:pPr>
      <w:rPr>
        <w:rFonts w:hint="default"/>
        <w:lang w:val="en-US" w:eastAsia="en-US" w:bidi="ar-SA"/>
      </w:rPr>
    </w:lvl>
    <w:lvl w:ilvl="1">
      <w:start w:val="1"/>
      <w:numFmt w:val="decimal"/>
      <w:lvlText w:val="%1.%2"/>
      <w:lvlJc w:val="left"/>
      <w:pPr>
        <w:ind w:left="540" w:hanging="540"/>
      </w:pPr>
      <w:rPr>
        <w:rFonts w:ascii="Times New Roman" w:eastAsia="Times New Roman" w:hAnsi="Times New Roman" w:cs="Times New Roman" w:hint="default"/>
        <w:b/>
        <w:bCs/>
        <w:i w:val="0"/>
        <w:iCs w:val="0"/>
        <w:spacing w:val="0"/>
        <w:w w:val="100"/>
        <w:sz w:val="36"/>
        <w:szCs w:val="36"/>
        <w:lang w:val="en-US" w:eastAsia="en-US" w:bidi="ar-SA"/>
      </w:rPr>
    </w:lvl>
    <w:lvl w:ilvl="2">
      <w:numFmt w:val="bullet"/>
      <w:lvlText w:val="●"/>
      <w:lvlJc w:val="left"/>
      <w:pPr>
        <w:ind w:left="1452" w:hanging="360"/>
      </w:pPr>
      <w:rPr>
        <w:rFonts w:ascii="Arial MT" w:eastAsia="Arial MT" w:hAnsi="Arial MT" w:cs="Arial MT" w:hint="default"/>
        <w:spacing w:val="0"/>
        <w:w w:val="60"/>
        <w:lang w:val="en-US" w:eastAsia="en-US" w:bidi="ar-SA"/>
      </w:rPr>
    </w:lvl>
    <w:lvl w:ilvl="3">
      <w:numFmt w:val="bullet"/>
      <w:lvlText w:val="•"/>
      <w:lvlJc w:val="left"/>
      <w:pPr>
        <w:ind w:left="3532" w:hanging="360"/>
      </w:pPr>
      <w:rPr>
        <w:rFonts w:hint="default"/>
        <w:lang w:val="en-US" w:eastAsia="en-US" w:bidi="ar-SA"/>
      </w:rPr>
    </w:lvl>
    <w:lvl w:ilvl="4">
      <w:numFmt w:val="bullet"/>
      <w:lvlText w:val="•"/>
      <w:lvlJc w:val="left"/>
      <w:pPr>
        <w:ind w:left="4569" w:hanging="360"/>
      </w:pPr>
      <w:rPr>
        <w:rFonts w:hint="default"/>
        <w:lang w:val="en-US" w:eastAsia="en-US" w:bidi="ar-SA"/>
      </w:rPr>
    </w:lvl>
    <w:lvl w:ilvl="5">
      <w:numFmt w:val="bullet"/>
      <w:lvlText w:val="•"/>
      <w:lvlJc w:val="left"/>
      <w:pPr>
        <w:ind w:left="5605" w:hanging="360"/>
      </w:pPr>
      <w:rPr>
        <w:rFonts w:hint="default"/>
        <w:lang w:val="en-US" w:eastAsia="en-US" w:bidi="ar-SA"/>
      </w:rPr>
    </w:lvl>
    <w:lvl w:ilvl="6">
      <w:numFmt w:val="bullet"/>
      <w:lvlText w:val="•"/>
      <w:lvlJc w:val="left"/>
      <w:pPr>
        <w:ind w:left="6641" w:hanging="360"/>
      </w:pPr>
      <w:rPr>
        <w:rFonts w:hint="default"/>
        <w:lang w:val="en-US" w:eastAsia="en-US" w:bidi="ar-SA"/>
      </w:rPr>
    </w:lvl>
    <w:lvl w:ilvl="7">
      <w:numFmt w:val="bullet"/>
      <w:lvlText w:val="•"/>
      <w:lvlJc w:val="left"/>
      <w:pPr>
        <w:ind w:left="7678" w:hanging="360"/>
      </w:pPr>
      <w:rPr>
        <w:rFonts w:hint="default"/>
        <w:lang w:val="en-US" w:eastAsia="en-US" w:bidi="ar-SA"/>
      </w:rPr>
    </w:lvl>
    <w:lvl w:ilvl="8">
      <w:numFmt w:val="bullet"/>
      <w:lvlText w:val="•"/>
      <w:lvlJc w:val="left"/>
      <w:pPr>
        <w:ind w:left="8714" w:hanging="360"/>
      </w:pPr>
      <w:rPr>
        <w:rFonts w:hint="default"/>
        <w:lang w:val="en-US" w:eastAsia="en-US" w:bidi="ar-SA"/>
      </w:rPr>
    </w:lvl>
  </w:abstractNum>
  <w:abstractNum w:abstractNumId="3" w15:restartNumberingAfterBreak="0">
    <w:nsid w:val="20384B19"/>
    <w:multiLevelType w:val="multilevel"/>
    <w:tmpl w:val="A1E42DCE"/>
    <w:lvl w:ilvl="0">
      <w:start w:val="2"/>
      <w:numFmt w:val="decimal"/>
      <w:lvlText w:val="%1"/>
      <w:lvlJc w:val="left"/>
      <w:pPr>
        <w:ind w:left="1272" w:hanging="540"/>
      </w:pPr>
      <w:rPr>
        <w:rFonts w:hint="default"/>
        <w:lang w:val="en-US" w:eastAsia="en-US" w:bidi="ar-SA"/>
      </w:rPr>
    </w:lvl>
    <w:lvl w:ilvl="1">
      <w:start w:val="1"/>
      <w:numFmt w:val="decimal"/>
      <w:lvlText w:val="%1.%2"/>
      <w:lvlJc w:val="left"/>
      <w:pPr>
        <w:ind w:left="540" w:hanging="540"/>
      </w:pPr>
      <w:rPr>
        <w:rFonts w:ascii="Times New Roman" w:eastAsia="Times New Roman" w:hAnsi="Times New Roman" w:cs="Times New Roman" w:hint="default"/>
        <w:b/>
        <w:bCs/>
        <w:i w:val="0"/>
        <w:iCs w:val="0"/>
        <w:spacing w:val="0"/>
        <w:w w:val="100"/>
        <w:sz w:val="36"/>
        <w:szCs w:val="36"/>
        <w:lang w:val="en-US" w:eastAsia="en-US" w:bidi="ar-SA"/>
      </w:rPr>
    </w:lvl>
    <w:lvl w:ilvl="2">
      <w:start w:val="1"/>
      <w:numFmt w:val="decimal"/>
      <w:lvlText w:val="%3."/>
      <w:lvlJc w:val="left"/>
      <w:pPr>
        <w:ind w:left="1452" w:hanging="360"/>
      </w:pPr>
      <w:rPr>
        <w:rFonts w:ascii="Times New Roman" w:eastAsia="Times New Roman" w:hAnsi="Times New Roman" w:cs="Times New Roman" w:hint="default"/>
        <w:b/>
        <w:bCs/>
        <w:i w:val="0"/>
        <w:iCs w:val="0"/>
        <w:spacing w:val="-1"/>
        <w:w w:val="97"/>
        <w:sz w:val="28"/>
        <w:szCs w:val="28"/>
        <w:lang w:val="en-US" w:eastAsia="en-US" w:bidi="ar-SA"/>
      </w:rPr>
    </w:lvl>
    <w:lvl w:ilvl="3">
      <w:numFmt w:val="bullet"/>
      <w:lvlText w:val="•"/>
      <w:lvlJc w:val="left"/>
      <w:pPr>
        <w:ind w:left="3532" w:hanging="360"/>
      </w:pPr>
      <w:rPr>
        <w:rFonts w:hint="default"/>
        <w:lang w:val="en-US" w:eastAsia="en-US" w:bidi="ar-SA"/>
      </w:rPr>
    </w:lvl>
    <w:lvl w:ilvl="4">
      <w:numFmt w:val="bullet"/>
      <w:lvlText w:val="•"/>
      <w:lvlJc w:val="left"/>
      <w:pPr>
        <w:ind w:left="4569" w:hanging="360"/>
      </w:pPr>
      <w:rPr>
        <w:rFonts w:hint="default"/>
        <w:lang w:val="en-US" w:eastAsia="en-US" w:bidi="ar-SA"/>
      </w:rPr>
    </w:lvl>
    <w:lvl w:ilvl="5">
      <w:numFmt w:val="bullet"/>
      <w:lvlText w:val="•"/>
      <w:lvlJc w:val="left"/>
      <w:pPr>
        <w:ind w:left="5605" w:hanging="360"/>
      </w:pPr>
      <w:rPr>
        <w:rFonts w:hint="default"/>
        <w:lang w:val="en-US" w:eastAsia="en-US" w:bidi="ar-SA"/>
      </w:rPr>
    </w:lvl>
    <w:lvl w:ilvl="6">
      <w:numFmt w:val="bullet"/>
      <w:lvlText w:val="•"/>
      <w:lvlJc w:val="left"/>
      <w:pPr>
        <w:ind w:left="6641" w:hanging="360"/>
      </w:pPr>
      <w:rPr>
        <w:rFonts w:hint="default"/>
        <w:lang w:val="en-US" w:eastAsia="en-US" w:bidi="ar-SA"/>
      </w:rPr>
    </w:lvl>
    <w:lvl w:ilvl="7">
      <w:numFmt w:val="bullet"/>
      <w:lvlText w:val="•"/>
      <w:lvlJc w:val="left"/>
      <w:pPr>
        <w:ind w:left="7678" w:hanging="360"/>
      </w:pPr>
      <w:rPr>
        <w:rFonts w:hint="default"/>
        <w:lang w:val="en-US" w:eastAsia="en-US" w:bidi="ar-SA"/>
      </w:rPr>
    </w:lvl>
    <w:lvl w:ilvl="8">
      <w:numFmt w:val="bullet"/>
      <w:lvlText w:val="•"/>
      <w:lvlJc w:val="left"/>
      <w:pPr>
        <w:ind w:left="8714" w:hanging="360"/>
      </w:pPr>
      <w:rPr>
        <w:rFonts w:hint="default"/>
        <w:lang w:val="en-US" w:eastAsia="en-US" w:bidi="ar-SA"/>
      </w:rPr>
    </w:lvl>
  </w:abstractNum>
  <w:abstractNum w:abstractNumId="4" w15:restartNumberingAfterBreak="0">
    <w:nsid w:val="24131F84"/>
    <w:multiLevelType w:val="multilevel"/>
    <w:tmpl w:val="407890EA"/>
    <w:lvl w:ilvl="0">
      <w:start w:val="1"/>
      <w:numFmt w:val="decimal"/>
      <w:lvlText w:val="%1."/>
      <w:lvlJc w:val="left"/>
      <w:pPr>
        <w:ind w:left="280" w:hanging="280"/>
      </w:pPr>
      <w:rPr>
        <w:rFonts w:ascii="Times New Roman" w:eastAsia="Times New Roman" w:hAnsi="Times New Roman" w:cs="Times New Roman"/>
        <w:b w:val="0"/>
        <w:bCs w:val="0"/>
        <w:i w:val="0"/>
        <w:iCs w:val="0"/>
        <w:spacing w:val="-1"/>
        <w:w w:val="100"/>
        <w:sz w:val="28"/>
        <w:szCs w:val="28"/>
        <w:lang w:val="en-US" w:eastAsia="en-US" w:bidi="ar-SA"/>
      </w:rPr>
    </w:lvl>
    <w:lvl w:ilvl="1">
      <w:start w:val="1"/>
      <w:numFmt w:val="decimal"/>
      <w:lvlText w:val="%1.%2"/>
      <w:lvlJc w:val="left"/>
      <w:pPr>
        <w:ind w:left="524" w:hanging="420"/>
      </w:pPr>
      <w:rPr>
        <w:rFonts w:ascii="Times New Roman" w:eastAsia="Times New Roman" w:hAnsi="Times New Roman" w:cs="Times New Roman" w:hint="default"/>
        <w:b w:val="0"/>
        <w:bCs w:val="0"/>
        <w:i w:val="0"/>
        <w:iCs w:val="0"/>
        <w:spacing w:val="-1"/>
        <w:w w:val="100"/>
        <w:sz w:val="28"/>
        <w:szCs w:val="28"/>
        <w:lang w:val="en-US" w:eastAsia="en-US" w:bidi="ar-SA"/>
      </w:rPr>
    </w:lvl>
    <w:lvl w:ilvl="2">
      <w:numFmt w:val="bullet"/>
      <w:lvlText w:val="•"/>
      <w:lvlJc w:val="left"/>
      <w:pPr>
        <w:ind w:left="1384" w:hanging="420"/>
      </w:pPr>
      <w:rPr>
        <w:rFonts w:hint="default"/>
        <w:lang w:val="en-US" w:eastAsia="en-US" w:bidi="ar-SA"/>
      </w:rPr>
    </w:lvl>
    <w:lvl w:ilvl="3">
      <w:numFmt w:val="bullet"/>
      <w:lvlText w:val="•"/>
      <w:lvlJc w:val="left"/>
      <w:pPr>
        <w:ind w:left="2248" w:hanging="420"/>
      </w:pPr>
      <w:rPr>
        <w:rFonts w:hint="default"/>
        <w:lang w:val="en-US" w:eastAsia="en-US" w:bidi="ar-SA"/>
      </w:rPr>
    </w:lvl>
    <w:lvl w:ilvl="4">
      <w:numFmt w:val="bullet"/>
      <w:lvlText w:val="•"/>
      <w:lvlJc w:val="left"/>
      <w:pPr>
        <w:ind w:left="3113" w:hanging="420"/>
      </w:pPr>
      <w:rPr>
        <w:rFonts w:hint="default"/>
        <w:lang w:val="en-US" w:eastAsia="en-US" w:bidi="ar-SA"/>
      </w:rPr>
    </w:lvl>
    <w:lvl w:ilvl="5">
      <w:numFmt w:val="bullet"/>
      <w:lvlText w:val="•"/>
      <w:lvlJc w:val="left"/>
      <w:pPr>
        <w:ind w:left="3977" w:hanging="420"/>
      </w:pPr>
      <w:rPr>
        <w:rFonts w:hint="default"/>
        <w:lang w:val="en-US" w:eastAsia="en-US" w:bidi="ar-SA"/>
      </w:rPr>
    </w:lvl>
    <w:lvl w:ilvl="6">
      <w:numFmt w:val="bullet"/>
      <w:lvlText w:val="•"/>
      <w:lvlJc w:val="left"/>
      <w:pPr>
        <w:ind w:left="4842" w:hanging="420"/>
      </w:pPr>
      <w:rPr>
        <w:rFonts w:hint="default"/>
        <w:lang w:val="en-US" w:eastAsia="en-US" w:bidi="ar-SA"/>
      </w:rPr>
    </w:lvl>
    <w:lvl w:ilvl="7">
      <w:numFmt w:val="bullet"/>
      <w:lvlText w:val="•"/>
      <w:lvlJc w:val="left"/>
      <w:pPr>
        <w:ind w:left="5706" w:hanging="420"/>
      </w:pPr>
      <w:rPr>
        <w:rFonts w:hint="default"/>
        <w:lang w:val="en-US" w:eastAsia="en-US" w:bidi="ar-SA"/>
      </w:rPr>
    </w:lvl>
    <w:lvl w:ilvl="8">
      <w:numFmt w:val="bullet"/>
      <w:lvlText w:val="•"/>
      <w:lvlJc w:val="left"/>
      <w:pPr>
        <w:ind w:left="6571" w:hanging="420"/>
      </w:pPr>
      <w:rPr>
        <w:rFonts w:hint="default"/>
        <w:lang w:val="en-US" w:eastAsia="en-US" w:bidi="ar-SA"/>
      </w:rPr>
    </w:lvl>
  </w:abstractNum>
  <w:abstractNum w:abstractNumId="5" w15:restartNumberingAfterBreak="0">
    <w:nsid w:val="35EA12CA"/>
    <w:multiLevelType w:val="hybridMultilevel"/>
    <w:tmpl w:val="00DA233E"/>
    <w:lvl w:ilvl="0" w:tplc="5FF492F0">
      <w:numFmt w:val="bullet"/>
      <w:lvlText w:val="●"/>
      <w:lvlJc w:val="left"/>
      <w:pPr>
        <w:ind w:left="1452" w:hanging="360"/>
      </w:pPr>
      <w:rPr>
        <w:rFonts w:ascii="Arial MT" w:eastAsia="Arial MT" w:hAnsi="Arial MT" w:cs="Arial MT" w:hint="default"/>
        <w:b w:val="0"/>
        <w:bCs w:val="0"/>
        <w:i w:val="0"/>
        <w:iCs w:val="0"/>
        <w:spacing w:val="0"/>
        <w:w w:val="60"/>
        <w:sz w:val="28"/>
        <w:szCs w:val="28"/>
        <w:lang w:val="en-US" w:eastAsia="en-US" w:bidi="ar-SA"/>
      </w:rPr>
    </w:lvl>
    <w:lvl w:ilvl="1" w:tplc="7E20F644">
      <w:numFmt w:val="bullet"/>
      <w:lvlText w:val="•"/>
      <w:lvlJc w:val="left"/>
      <w:pPr>
        <w:ind w:left="2392" w:hanging="360"/>
      </w:pPr>
      <w:rPr>
        <w:rFonts w:hint="default"/>
        <w:lang w:val="en-US" w:eastAsia="en-US" w:bidi="ar-SA"/>
      </w:rPr>
    </w:lvl>
    <w:lvl w:ilvl="2" w:tplc="26EC9D68">
      <w:numFmt w:val="bullet"/>
      <w:lvlText w:val="•"/>
      <w:lvlJc w:val="left"/>
      <w:pPr>
        <w:ind w:left="3325" w:hanging="360"/>
      </w:pPr>
      <w:rPr>
        <w:rFonts w:hint="default"/>
        <w:lang w:val="en-US" w:eastAsia="en-US" w:bidi="ar-SA"/>
      </w:rPr>
    </w:lvl>
    <w:lvl w:ilvl="3" w:tplc="0E424B88">
      <w:numFmt w:val="bullet"/>
      <w:lvlText w:val="•"/>
      <w:lvlJc w:val="left"/>
      <w:pPr>
        <w:ind w:left="4258" w:hanging="360"/>
      </w:pPr>
      <w:rPr>
        <w:rFonts w:hint="default"/>
        <w:lang w:val="en-US" w:eastAsia="en-US" w:bidi="ar-SA"/>
      </w:rPr>
    </w:lvl>
    <w:lvl w:ilvl="4" w:tplc="0930EBD6">
      <w:numFmt w:val="bullet"/>
      <w:lvlText w:val="•"/>
      <w:lvlJc w:val="left"/>
      <w:pPr>
        <w:ind w:left="5190" w:hanging="360"/>
      </w:pPr>
      <w:rPr>
        <w:rFonts w:hint="default"/>
        <w:lang w:val="en-US" w:eastAsia="en-US" w:bidi="ar-SA"/>
      </w:rPr>
    </w:lvl>
    <w:lvl w:ilvl="5" w:tplc="2F926572">
      <w:numFmt w:val="bullet"/>
      <w:lvlText w:val="•"/>
      <w:lvlJc w:val="left"/>
      <w:pPr>
        <w:ind w:left="6123" w:hanging="360"/>
      </w:pPr>
      <w:rPr>
        <w:rFonts w:hint="default"/>
        <w:lang w:val="en-US" w:eastAsia="en-US" w:bidi="ar-SA"/>
      </w:rPr>
    </w:lvl>
    <w:lvl w:ilvl="6" w:tplc="239ED068">
      <w:numFmt w:val="bullet"/>
      <w:lvlText w:val="•"/>
      <w:lvlJc w:val="left"/>
      <w:pPr>
        <w:ind w:left="7056" w:hanging="360"/>
      </w:pPr>
      <w:rPr>
        <w:rFonts w:hint="default"/>
        <w:lang w:val="en-US" w:eastAsia="en-US" w:bidi="ar-SA"/>
      </w:rPr>
    </w:lvl>
    <w:lvl w:ilvl="7" w:tplc="C8B44E2E">
      <w:numFmt w:val="bullet"/>
      <w:lvlText w:val="•"/>
      <w:lvlJc w:val="left"/>
      <w:pPr>
        <w:ind w:left="7988" w:hanging="360"/>
      </w:pPr>
      <w:rPr>
        <w:rFonts w:hint="default"/>
        <w:lang w:val="en-US" w:eastAsia="en-US" w:bidi="ar-SA"/>
      </w:rPr>
    </w:lvl>
    <w:lvl w:ilvl="8" w:tplc="B816B546">
      <w:numFmt w:val="bullet"/>
      <w:lvlText w:val="•"/>
      <w:lvlJc w:val="left"/>
      <w:pPr>
        <w:ind w:left="8921" w:hanging="360"/>
      </w:pPr>
      <w:rPr>
        <w:rFonts w:hint="default"/>
        <w:lang w:val="en-US" w:eastAsia="en-US" w:bidi="ar-SA"/>
      </w:rPr>
    </w:lvl>
  </w:abstractNum>
  <w:abstractNum w:abstractNumId="6" w15:restartNumberingAfterBreak="0">
    <w:nsid w:val="56967EA0"/>
    <w:multiLevelType w:val="hybridMultilevel"/>
    <w:tmpl w:val="13482BEA"/>
    <w:lvl w:ilvl="0" w:tplc="27A69526">
      <w:start w:val="1"/>
      <w:numFmt w:val="lowerLetter"/>
      <w:lvlText w:val="%1."/>
      <w:lvlJc w:val="left"/>
      <w:pPr>
        <w:ind w:left="2172" w:hanging="360"/>
      </w:pPr>
      <w:rPr>
        <w:rFonts w:ascii="Times New Roman" w:eastAsia="Times New Roman" w:hAnsi="Times New Roman" w:cs="Times New Roman" w:hint="default"/>
        <w:b/>
        <w:bCs/>
        <w:i w:val="0"/>
        <w:iCs w:val="0"/>
        <w:spacing w:val="-1"/>
        <w:w w:val="100"/>
        <w:sz w:val="28"/>
        <w:szCs w:val="28"/>
        <w:lang w:val="en-US" w:eastAsia="en-US" w:bidi="ar-SA"/>
      </w:rPr>
    </w:lvl>
    <w:lvl w:ilvl="1" w:tplc="540824F0">
      <w:numFmt w:val="bullet"/>
      <w:lvlText w:val="■"/>
      <w:lvlJc w:val="left"/>
      <w:pPr>
        <w:ind w:left="2892" w:hanging="360"/>
      </w:pPr>
      <w:rPr>
        <w:rFonts w:ascii="Arial" w:eastAsia="Arial" w:hAnsi="Arial" w:cs="Arial" w:hint="default"/>
        <w:spacing w:val="0"/>
        <w:w w:val="100"/>
        <w:lang w:val="en-US" w:eastAsia="en-US" w:bidi="ar-SA"/>
      </w:rPr>
    </w:lvl>
    <w:lvl w:ilvl="2" w:tplc="6C265D4E">
      <w:numFmt w:val="bullet"/>
      <w:lvlText w:val="•"/>
      <w:lvlJc w:val="left"/>
      <w:pPr>
        <w:ind w:left="3776" w:hanging="360"/>
      </w:pPr>
      <w:rPr>
        <w:rFonts w:hint="default"/>
        <w:lang w:val="en-US" w:eastAsia="en-US" w:bidi="ar-SA"/>
      </w:rPr>
    </w:lvl>
    <w:lvl w:ilvl="3" w:tplc="E04070A4">
      <w:numFmt w:val="bullet"/>
      <w:lvlText w:val="•"/>
      <w:lvlJc w:val="left"/>
      <w:pPr>
        <w:ind w:left="4652" w:hanging="360"/>
      </w:pPr>
      <w:rPr>
        <w:rFonts w:hint="default"/>
        <w:lang w:val="en-US" w:eastAsia="en-US" w:bidi="ar-SA"/>
      </w:rPr>
    </w:lvl>
    <w:lvl w:ilvl="4" w:tplc="C2F8245C">
      <w:numFmt w:val="bullet"/>
      <w:lvlText w:val="•"/>
      <w:lvlJc w:val="left"/>
      <w:pPr>
        <w:ind w:left="5529" w:hanging="360"/>
      </w:pPr>
      <w:rPr>
        <w:rFonts w:hint="default"/>
        <w:lang w:val="en-US" w:eastAsia="en-US" w:bidi="ar-SA"/>
      </w:rPr>
    </w:lvl>
    <w:lvl w:ilvl="5" w:tplc="57384FA4">
      <w:numFmt w:val="bullet"/>
      <w:lvlText w:val="•"/>
      <w:lvlJc w:val="left"/>
      <w:pPr>
        <w:ind w:left="6405" w:hanging="360"/>
      </w:pPr>
      <w:rPr>
        <w:rFonts w:hint="default"/>
        <w:lang w:val="en-US" w:eastAsia="en-US" w:bidi="ar-SA"/>
      </w:rPr>
    </w:lvl>
    <w:lvl w:ilvl="6" w:tplc="A4E20D8E">
      <w:numFmt w:val="bullet"/>
      <w:lvlText w:val="•"/>
      <w:lvlJc w:val="left"/>
      <w:pPr>
        <w:ind w:left="7281" w:hanging="360"/>
      </w:pPr>
      <w:rPr>
        <w:rFonts w:hint="default"/>
        <w:lang w:val="en-US" w:eastAsia="en-US" w:bidi="ar-SA"/>
      </w:rPr>
    </w:lvl>
    <w:lvl w:ilvl="7" w:tplc="5260C4FE">
      <w:numFmt w:val="bullet"/>
      <w:lvlText w:val="•"/>
      <w:lvlJc w:val="left"/>
      <w:pPr>
        <w:ind w:left="8158" w:hanging="360"/>
      </w:pPr>
      <w:rPr>
        <w:rFonts w:hint="default"/>
        <w:lang w:val="en-US" w:eastAsia="en-US" w:bidi="ar-SA"/>
      </w:rPr>
    </w:lvl>
    <w:lvl w:ilvl="8" w:tplc="D8C48276">
      <w:numFmt w:val="bullet"/>
      <w:lvlText w:val="•"/>
      <w:lvlJc w:val="left"/>
      <w:pPr>
        <w:ind w:left="9034" w:hanging="360"/>
      </w:pPr>
      <w:rPr>
        <w:rFonts w:hint="default"/>
        <w:lang w:val="en-US" w:eastAsia="en-US" w:bidi="ar-SA"/>
      </w:rPr>
    </w:lvl>
  </w:abstractNum>
  <w:abstractNum w:abstractNumId="7" w15:restartNumberingAfterBreak="0">
    <w:nsid w:val="65703F6E"/>
    <w:multiLevelType w:val="multilevel"/>
    <w:tmpl w:val="4BCAFC82"/>
    <w:lvl w:ilvl="0">
      <w:start w:val="3"/>
      <w:numFmt w:val="decimal"/>
      <w:lvlText w:val="%1."/>
      <w:lvlJc w:val="left"/>
      <w:pPr>
        <w:ind w:left="384" w:hanging="280"/>
      </w:pPr>
      <w:rPr>
        <w:rFonts w:ascii="Times New Roman" w:eastAsia="Times New Roman" w:hAnsi="Times New Roman" w:cs="Times New Roman" w:hint="default"/>
        <w:b w:val="0"/>
        <w:bCs w:val="0"/>
        <w:i w:val="0"/>
        <w:iCs w:val="0"/>
        <w:spacing w:val="-1"/>
        <w:w w:val="100"/>
        <w:sz w:val="28"/>
        <w:szCs w:val="28"/>
        <w:lang w:val="en-US" w:eastAsia="en-US" w:bidi="ar-SA"/>
      </w:rPr>
    </w:lvl>
    <w:lvl w:ilvl="1">
      <w:start w:val="1"/>
      <w:numFmt w:val="decimal"/>
      <w:lvlText w:val="%1.%2"/>
      <w:lvlJc w:val="left"/>
      <w:pPr>
        <w:ind w:left="524" w:hanging="420"/>
      </w:pPr>
      <w:rPr>
        <w:rFonts w:ascii="Times New Roman" w:eastAsia="Times New Roman" w:hAnsi="Times New Roman" w:cs="Times New Roman" w:hint="default"/>
        <w:b w:val="0"/>
        <w:bCs w:val="0"/>
        <w:i w:val="0"/>
        <w:iCs w:val="0"/>
        <w:spacing w:val="-1"/>
        <w:w w:val="100"/>
        <w:sz w:val="28"/>
        <w:szCs w:val="28"/>
        <w:lang w:val="en-US" w:eastAsia="en-US" w:bidi="ar-SA"/>
      </w:rPr>
    </w:lvl>
    <w:lvl w:ilvl="2">
      <w:numFmt w:val="bullet"/>
      <w:lvlText w:val="•"/>
      <w:lvlJc w:val="left"/>
      <w:pPr>
        <w:ind w:left="1384" w:hanging="420"/>
      </w:pPr>
      <w:rPr>
        <w:rFonts w:hint="default"/>
        <w:lang w:val="en-US" w:eastAsia="en-US" w:bidi="ar-SA"/>
      </w:rPr>
    </w:lvl>
    <w:lvl w:ilvl="3">
      <w:numFmt w:val="bullet"/>
      <w:lvlText w:val="•"/>
      <w:lvlJc w:val="left"/>
      <w:pPr>
        <w:ind w:left="2248" w:hanging="420"/>
      </w:pPr>
      <w:rPr>
        <w:rFonts w:hint="default"/>
        <w:lang w:val="en-US" w:eastAsia="en-US" w:bidi="ar-SA"/>
      </w:rPr>
    </w:lvl>
    <w:lvl w:ilvl="4">
      <w:numFmt w:val="bullet"/>
      <w:lvlText w:val="•"/>
      <w:lvlJc w:val="left"/>
      <w:pPr>
        <w:ind w:left="3113" w:hanging="420"/>
      </w:pPr>
      <w:rPr>
        <w:rFonts w:hint="default"/>
        <w:lang w:val="en-US" w:eastAsia="en-US" w:bidi="ar-SA"/>
      </w:rPr>
    </w:lvl>
    <w:lvl w:ilvl="5">
      <w:numFmt w:val="bullet"/>
      <w:lvlText w:val="•"/>
      <w:lvlJc w:val="left"/>
      <w:pPr>
        <w:ind w:left="3977" w:hanging="420"/>
      </w:pPr>
      <w:rPr>
        <w:rFonts w:hint="default"/>
        <w:lang w:val="en-US" w:eastAsia="en-US" w:bidi="ar-SA"/>
      </w:rPr>
    </w:lvl>
    <w:lvl w:ilvl="6">
      <w:numFmt w:val="bullet"/>
      <w:lvlText w:val="•"/>
      <w:lvlJc w:val="left"/>
      <w:pPr>
        <w:ind w:left="4842" w:hanging="420"/>
      </w:pPr>
      <w:rPr>
        <w:rFonts w:hint="default"/>
        <w:lang w:val="en-US" w:eastAsia="en-US" w:bidi="ar-SA"/>
      </w:rPr>
    </w:lvl>
    <w:lvl w:ilvl="7">
      <w:numFmt w:val="bullet"/>
      <w:lvlText w:val="•"/>
      <w:lvlJc w:val="left"/>
      <w:pPr>
        <w:ind w:left="5706" w:hanging="420"/>
      </w:pPr>
      <w:rPr>
        <w:rFonts w:hint="default"/>
        <w:lang w:val="en-US" w:eastAsia="en-US" w:bidi="ar-SA"/>
      </w:rPr>
    </w:lvl>
    <w:lvl w:ilvl="8">
      <w:numFmt w:val="bullet"/>
      <w:lvlText w:val="•"/>
      <w:lvlJc w:val="left"/>
      <w:pPr>
        <w:ind w:left="6571" w:hanging="420"/>
      </w:pPr>
      <w:rPr>
        <w:rFonts w:hint="default"/>
        <w:lang w:val="en-US" w:eastAsia="en-US" w:bidi="ar-SA"/>
      </w:rPr>
    </w:lvl>
  </w:abstractNum>
  <w:abstractNum w:abstractNumId="8" w15:restartNumberingAfterBreak="0">
    <w:nsid w:val="6BCC3392"/>
    <w:multiLevelType w:val="multilevel"/>
    <w:tmpl w:val="6F8E3482"/>
    <w:lvl w:ilvl="0">
      <w:start w:val="2"/>
      <w:numFmt w:val="decimal"/>
      <w:lvlText w:val="%1."/>
      <w:lvlJc w:val="left"/>
      <w:pPr>
        <w:ind w:left="384" w:hanging="280"/>
      </w:pPr>
      <w:rPr>
        <w:rFonts w:ascii="Times New Roman" w:eastAsia="Times New Roman" w:hAnsi="Times New Roman" w:cs="Times New Roman" w:hint="default"/>
        <w:b w:val="0"/>
        <w:bCs w:val="0"/>
        <w:i w:val="0"/>
        <w:iCs w:val="0"/>
        <w:spacing w:val="-1"/>
        <w:w w:val="100"/>
        <w:sz w:val="28"/>
        <w:szCs w:val="28"/>
        <w:lang w:val="en-US" w:eastAsia="en-US" w:bidi="ar-SA"/>
      </w:rPr>
    </w:lvl>
    <w:lvl w:ilvl="1">
      <w:start w:val="1"/>
      <w:numFmt w:val="decimal"/>
      <w:lvlText w:val="%1.%2"/>
      <w:lvlJc w:val="left"/>
      <w:pPr>
        <w:ind w:left="524" w:hanging="420"/>
      </w:pPr>
      <w:rPr>
        <w:rFonts w:ascii="Times New Roman" w:eastAsia="Times New Roman" w:hAnsi="Times New Roman" w:cs="Times New Roman" w:hint="default"/>
        <w:b w:val="0"/>
        <w:bCs w:val="0"/>
        <w:i w:val="0"/>
        <w:iCs w:val="0"/>
        <w:spacing w:val="-1"/>
        <w:w w:val="100"/>
        <w:sz w:val="28"/>
        <w:szCs w:val="28"/>
        <w:lang w:val="en-US" w:eastAsia="en-US" w:bidi="ar-SA"/>
      </w:rPr>
    </w:lvl>
    <w:lvl w:ilvl="2">
      <w:numFmt w:val="bullet"/>
      <w:lvlText w:val="•"/>
      <w:lvlJc w:val="left"/>
      <w:pPr>
        <w:ind w:left="1384" w:hanging="420"/>
      </w:pPr>
      <w:rPr>
        <w:rFonts w:hint="default"/>
        <w:lang w:val="en-US" w:eastAsia="en-US" w:bidi="ar-SA"/>
      </w:rPr>
    </w:lvl>
    <w:lvl w:ilvl="3">
      <w:numFmt w:val="bullet"/>
      <w:lvlText w:val="•"/>
      <w:lvlJc w:val="left"/>
      <w:pPr>
        <w:ind w:left="2248" w:hanging="420"/>
      </w:pPr>
      <w:rPr>
        <w:rFonts w:hint="default"/>
        <w:lang w:val="en-US" w:eastAsia="en-US" w:bidi="ar-SA"/>
      </w:rPr>
    </w:lvl>
    <w:lvl w:ilvl="4">
      <w:numFmt w:val="bullet"/>
      <w:lvlText w:val="•"/>
      <w:lvlJc w:val="left"/>
      <w:pPr>
        <w:ind w:left="3113" w:hanging="420"/>
      </w:pPr>
      <w:rPr>
        <w:rFonts w:hint="default"/>
        <w:lang w:val="en-US" w:eastAsia="en-US" w:bidi="ar-SA"/>
      </w:rPr>
    </w:lvl>
    <w:lvl w:ilvl="5">
      <w:numFmt w:val="bullet"/>
      <w:lvlText w:val="•"/>
      <w:lvlJc w:val="left"/>
      <w:pPr>
        <w:ind w:left="3977" w:hanging="420"/>
      </w:pPr>
      <w:rPr>
        <w:rFonts w:hint="default"/>
        <w:lang w:val="en-US" w:eastAsia="en-US" w:bidi="ar-SA"/>
      </w:rPr>
    </w:lvl>
    <w:lvl w:ilvl="6">
      <w:numFmt w:val="bullet"/>
      <w:lvlText w:val="•"/>
      <w:lvlJc w:val="left"/>
      <w:pPr>
        <w:ind w:left="4842" w:hanging="420"/>
      </w:pPr>
      <w:rPr>
        <w:rFonts w:hint="default"/>
        <w:lang w:val="en-US" w:eastAsia="en-US" w:bidi="ar-SA"/>
      </w:rPr>
    </w:lvl>
    <w:lvl w:ilvl="7">
      <w:numFmt w:val="bullet"/>
      <w:lvlText w:val="•"/>
      <w:lvlJc w:val="left"/>
      <w:pPr>
        <w:ind w:left="5706" w:hanging="420"/>
      </w:pPr>
      <w:rPr>
        <w:rFonts w:hint="default"/>
        <w:lang w:val="en-US" w:eastAsia="en-US" w:bidi="ar-SA"/>
      </w:rPr>
    </w:lvl>
    <w:lvl w:ilvl="8">
      <w:numFmt w:val="bullet"/>
      <w:lvlText w:val="•"/>
      <w:lvlJc w:val="left"/>
      <w:pPr>
        <w:ind w:left="6571" w:hanging="420"/>
      </w:pPr>
      <w:rPr>
        <w:rFonts w:hint="default"/>
        <w:lang w:val="en-US" w:eastAsia="en-US" w:bidi="ar-SA"/>
      </w:rPr>
    </w:lvl>
  </w:abstractNum>
  <w:abstractNum w:abstractNumId="9" w15:restartNumberingAfterBreak="0">
    <w:nsid w:val="712B4B96"/>
    <w:multiLevelType w:val="hybridMultilevel"/>
    <w:tmpl w:val="12CC7608"/>
    <w:lvl w:ilvl="0" w:tplc="89526FAA">
      <w:start w:val="1"/>
      <w:numFmt w:val="decimal"/>
      <w:lvlText w:val="%1."/>
      <w:lvlJc w:val="left"/>
      <w:pPr>
        <w:ind w:left="1352" w:hanging="360"/>
      </w:pPr>
      <w:rPr>
        <w:rFonts w:ascii="Times New Roman" w:eastAsia="Times New Roman" w:hAnsi="Times New Roman" w:cs="Times New Roman" w:hint="default"/>
        <w:b/>
        <w:bCs/>
        <w:i w:val="0"/>
        <w:iCs w:val="0"/>
        <w:spacing w:val="-1"/>
        <w:w w:val="100"/>
        <w:sz w:val="28"/>
        <w:szCs w:val="28"/>
        <w:lang w:val="en-US" w:eastAsia="en-US" w:bidi="ar-SA"/>
      </w:rPr>
    </w:lvl>
    <w:lvl w:ilvl="1" w:tplc="34E807A0">
      <w:numFmt w:val="bullet"/>
      <w:lvlText w:val="•"/>
      <w:lvlJc w:val="left"/>
      <w:pPr>
        <w:ind w:left="2392" w:hanging="360"/>
      </w:pPr>
      <w:rPr>
        <w:rFonts w:hint="default"/>
        <w:lang w:val="en-US" w:eastAsia="en-US" w:bidi="ar-SA"/>
      </w:rPr>
    </w:lvl>
    <w:lvl w:ilvl="2" w:tplc="04CE8D08">
      <w:numFmt w:val="bullet"/>
      <w:lvlText w:val="•"/>
      <w:lvlJc w:val="left"/>
      <w:pPr>
        <w:ind w:left="3325" w:hanging="360"/>
      </w:pPr>
      <w:rPr>
        <w:rFonts w:hint="default"/>
        <w:lang w:val="en-US" w:eastAsia="en-US" w:bidi="ar-SA"/>
      </w:rPr>
    </w:lvl>
    <w:lvl w:ilvl="3" w:tplc="E2F8CEF4">
      <w:numFmt w:val="bullet"/>
      <w:lvlText w:val="•"/>
      <w:lvlJc w:val="left"/>
      <w:pPr>
        <w:ind w:left="4258" w:hanging="360"/>
      </w:pPr>
      <w:rPr>
        <w:rFonts w:hint="default"/>
        <w:lang w:val="en-US" w:eastAsia="en-US" w:bidi="ar-SA"/>
      </w:rPr>
    </w:lvl>
    <w:lvl w:ilvl="4" w:tplc="1AF0AEB6">
      <w:numFmt w:val="bullet"/>
      <w:lvlText w:val="•"/>
      <w:lvlJc w:val="left"/>
      <w:pPr>
        <w:ind w:left="5190" w:hanging="360"/>
      </w:pPr>
      <w:rPr>
        <w:rFonts w:hint="default"/>
        <w:lang w:val="en-US" w:eastAsia="en-US" w:bidi="ar-SA"/>
      </w:rPr>
    </w:lvl>
    <w:lvl w:ilvl="5" w:tplc="2654D500">
      <w:numFmt w:val="bullet"/>
      <w:lvlText w:val="•"/>
      <w:lvlJc w:val="left"/>
      <w:pPr>
        <w:ind w:left="6123" w:hanging="360"/>
      </w:pPr>
      <w:rPr>
        <w:rFonts w:hint="default"/>
        <w:lang w:val="en-US" w:eastAsia="en-US" w:bidi="ar-SA"/>
      </w:rPr>
    </w:lvl>
    <w:lvl w:ilvl="6" w:tplc="0E8EA214">
      <w:numFmt w:val="bullet"/>
      <w:lvlText w:val="•"/>
      <w:lvlJc w:val="left"/>
      <w:pPr>
        <w:ind w:left="7056" w:hanging="360"/>
      </w:pPr>
      <w:rPr>
        <w:rFonts w:hint="default"/>
        <w:lang w:val="en-US" w:eastAsia="en-US" w:bidi="ar-SA"/>
      </w:rPr>
    </w:lvl>
    <w:lvl w:ilvl="7" w:tplc="87DC8544">
      <w:numFmt w:val="bullet"/>
      <w:lvlText w:val="•"/>
      <w:lvlJc w:val="left"/>
      <w:pPr>
        <w:ind w:left="7988" w:hanging="360"/>
      </w:pPr>
      <w:rPr>
        <w:rFonts w:hint="default"/>
        <w:lang w:val="en-US" w:eastAsia="en-US" w:bidi="ar-SA"/>
      </w:rPr>
    </w:lvl>
    <w:lvl w:ilvl="8" w:tplc="210E697C">
      <w:numFmt w:val="bullet"/>
      <w:lvlText w:val="•"/>
      <w:lvlJc w:val="left"/>
      <w:pPr>
        <w:ind w:left="8921" w:hanging="360"/>
      </w:pPr>
      <w:rPr>
        <w:rFonts w:hint="default"/>
        <w:lang w:val="en-US" w:eastAsia="en-US" w:bidi="ar-SA"/>
      </w:rPr>
    </w:lvl>
  </w:abstractNum>
  <w:abstractNum w:abstractNumId="10" w15:restartNumberingAfterBreak="0">
    <w:nsid w:val="78C45270"/>
    <w:multiLevelType w:val="hybridMultilevel"/>
    <w:tmpl w:val="AE128C0A"/>
    <w:lvl w:ilvl="0" w:tplc="D9066604">
      <w:start w:val="1"/>
      <w:numFmt w:val="decimal"/>
      <w:lvlText w:val="%1."/>
      <w:lvlJc w:val="left"/>
      <w:pPr>
        <w:ind w:left="1452" w:hanging="360"/>
      </w:pPr>
      <w:rPr>
        <w:rFonts w:ascii="Times New Roman" w:eastAsia="Times New Roman" w:hAnsi="Times New Roman" w:cs="Times New Roman" w:hint="default"/>
        <w:b/>
        <w:bCs/>
        <w:i w:val="0"/>
        <w:iCs w:val="0"/>
        <w:spacing w:val="-1"/>
        <w:w w:val="100"/>
        <w:sz w:val="28"/>
        <w:szCs w:val="28"/>
        <w:lang w:val="en-US" w:eastAsia="en-US" w:bidi="ar-SA"/>
      </w:rPr>
    </w:lvl>
    <w:lvl w:ilvl="1" w:tplc="2C8AFE12">
      <w:numFmt w:val="bullet"/>
      <w:lvlText w:val="•"/>
      <w:lvlJc w:val="left"/>
      <w:pPr>
        <w:ind w:left="2392" w:hanging="360"/>
      </w:pPr>
      <w:rPr>
        <w:rFonts w:hint="default"/>
        <w:lang w:val="en-US" w:eastAsia="en-US" w:bidi="ar-SA"/>
      </w:rPr>
    </w:lvl>
    <w:lvl w:ilvl="2" w:tplc="AB9AD0A8">
      <w:numFmt w:val="bullet"/>
      <w:lvlText w:val="•"/>
      <w:lvlJc w:val="left"/>
      <w:pPr>
        <w:ind w:left="3325" w:hanging="360"/>
      </w:pPr>
      <w:rPr>
        <w:rFonts w:hint="default"/>
        <w:lang w:val="en-US" w:eastAsia="en-US" w:bidi="ar-SA"/>
      </w:rPr>
    </w:lvl>
    <w:lvl w:ilvl="3" w:tplc="520C1F24">
      <w:numFmt w:val="bullet"/>
      <w:lvlText w:val="•"/>
      <w:lvlJc w:val="left"/>
      <w:pPr>
        <w:ind w:left="4258" w:hanging="360"/>
      </w:pPr>
      <w:rPr>
        <w:rFonts w:hint="default"/>
        <w:lang w:val="en-US" w:eastAsia="en-US" w:bidi="ar-SA"/>
      </w:rPr>
    </w:lvl>
    <w:lvl w:ilvl="4" w:tplc="2BB8C0F0">
      <w:numFmt w:val="bullet"/>
      <w:lvlText w:val="•"/>
      <w:lvlJc w:val="left"/>
      <w:pPr>
        <w:ind w:left="5190" w:hanging="360"/>
      </w:pPr>
      <w:rPr>
        <w:rFonts w:hint="default"/>
        <w:lang w:val="en-US" w:eastAsia="en-US" w:bidi="ar-SA"/>
      </w:rPr>
    </w:lvl>
    <w:lvl w:ilvl="5" w:tplc="4BD480F6">
      <w:numFmt w:val="bullet"/>
      <w:lvlText w:val="•"/>
      <w:lvlJc w:val="left"/>
      <w:pPr>
        <w:ind w:left="6123" w:hanging="360"/>
      </w:pPr>
      <w:rPr>
        <w:rFonts w:hint="default"/>
        <w:lang w:val="en-US" w:eastAsia="en-US" w:bidi="ar-SA"/>
      </w:rPr>
    </w:lvl>
    <w:lvl w:ilvl="6" w:tplc="C366B2E8">
      <w:numFmt w:val="bullet"/>
      <w:lvlText w:val="•"/>
      <w:lvlJc w:val="left"/>
      <w:pPr>
        <w:ind w:left="7056" w:hanging="360"/>
      </w:pPr>
      <w:rPr>
        <w:rFonts w:hint="default"/>
        <w:lang w:val="en-US" w:eastAsia="en-US" w:bidi="ar-SA"/>
      </w:rPr>
    </w:lvl>
    <w:lvl w:ilvl="7" w:tplc="FE244700">
      <w:numFmt w:val="bullet"/>
      <w:lvlText w:val="•"/>
      <w:lvlJc w:val="left"/>
      <w:pPr>
        <w:ind w:left="7988" w:hanging="360"/>
      </w:pPr>
      <w:rPr>
        <w:rFonts w:hint="default"/>
        <w:lang w:val="en-US" w:eastAsia="en-US" w:bidi="ar-SA"/>
      </w:rPr>
    </w:lvl>
    <w:lvl w:ilvl="8" w:tplc="39A613D6">
      <w:numFmt w:val="bullet"/>
      <w:lvlText w:val="•"/>
      <w:lvlJc w:val="left"/>
      <w:pPr>
        <w:ind w:left="8921" w:hanging="360"/>
      </w:pPr>
      <w:rPr>
        <w:rFonts w:hint="default"/>
        <w:lang w:val="en-US" w:eastAsia="en-US" w:bidi="ar-SA"/>
      </w:rPr>
    </w:lvl>
  </w:abstractNum>
  <w:abstractNum w:abstractNumId="11" w15:restartNumberingAfterBreak="0">
    <w:nsid w:val="78DE2EF5"/>
    <w:multiLevelType w:val="hybridMultilevel"/>
    <w:tmpl w:val="612C7366"/>
    <w:lvl w:ilvl="0" w:tplc="ACDC1856">
      <w:start w:val="1"/>
      <w:numFmt w:val="decimal"/>
      <w:lvlText w:val="%1."/>
      <w:lvlJc w:val="left"/>
      <w:pPr>
        <w:ind w:left="732" w:hanging="720"/>
      </w:pPr>
      <w:rPr>
        <w:rFonts w:ascii="Times New Roman" w:eastAsia="Times New Roman" w:hAnsi="Times New Roman" w:cs="Times New Roman" w:hint="default"/>
        <w:b w:val="0"/>
        <w:bCs w:val="0"/>
        <w:i w:val="0"/>
        <w:iCs w:val="0"/>
        <w:spacing w:val="-1"/>
        <w:w w:val="100"/>
        <w:sz w:val="28"/>
        <w:szCs w:val="28"/>
        <w:lang w:val="en-US" w:eastAsia="en-US" w:bidi="ar-SA"/>
      </w:rPr>
    </w:lvl>
    <w:lvl w:ilvl="1" w:tplc="19FC25A8">
      <w:numFmt w:val="bullet"/>
      <w:lvlText w:val="•"/>
      <w:lvlJc w:val="left"/>
      <w:pPr>
        <w:ind w:left="1744" w:hanging="720"/>
      </w:pPr>
      <w:rPr>
        <w:rFonts w:hint="default"/>
        <w:lang w:val="en-US" w:eastAsia="en-US" w:bidi="ar-SA"/>
      </w:rPr>
    </w:lvl>
    <w:lvl w:ilvl="2" w:tplc="EA705B4C">
      <w:numFmt w:val="bullet"/>
      <w:lvlText w:val="•"/>
      <w:lvlJc w:val="left"/>
      <w:pPr>
        <w:ind w:left="2749" w:hanging="720"/>
      </w:pPr>
      <w:rPr>
        <w:rFonts w:hint="default"/>
        <w:lang w:val="en-US" w:eastAsia="en-US" w:bidi="ar-SA"/>
      </w:rPr>
    </w:lvl>
    <w:lvl w:ilvl="3" w:tplc="FDDEF6C2">
      <w:numFmt w:val="bullet"/>
      <w:lvlText w:val="•"/>
      <w:lvlJc w:val="left"/>
      <w:pPr>
        <w:ind w:left="3754" w:hanging="720"/>
      </w:pPr>
      <w:rPr>
        <w:rFonts w:hint="default"/>
        <w:lang w:val="en-US" w:eastAsia="en-US" w:bidi="ar-SA"/>
      </w:rPr>
    </w:lvl>
    <w:lvl w:ilvl="4" w:tplc="3CB2ECB6">
      <w:numFmt w:val="bullet"/>
      <w:lvlText w:val="•"/>
      <w:lvlJc w:val="left"/>
      <w:pPr>
        <w:ind w:left="4758" w:hanging="720"/>
      </w:pPr>
      <w:rPr>
        <w:rFonts w:hint="default"/>
        <w:lang w:val="en-US" w:eastAsia="en-US" w:bidi="ar-SA"/>
      </w:rPr>
    </w:lvl>
    <w:lvl w:ilvl="5" w:tplc="BC22F8B0">
      <w:numFmt w:val="bullet"/>
      <w:lvlText w:val="•"/>
      <w:lvlJc w:val="left"/>
      <w:pPr>
        <w:ind w:left="5763" w:hanging="720"/>
      </w:pPr>
      <w:rPr>
        <w:rFonts w:hint="default"/>
        <w:lang w:val="en-US" w:eastAsia="en-US" w:bidi="ar-SA"/>
      </w:rPr>
    </w:lvl>
    <w:lvl w:ilvl="6" w:tplc="2F82D71C">
      <w:numFmt w:val="bullet"/>
      <w:lvlText w:val="•"/>
      <w:lvlJc w:val="left"/>
      <w:pPr>
        <w:ind w:left="6768" w:hanging="720"/>
      </w:pPr>
      <w:rPr>
        <w:rFonts w:hint="default"/>
        <w:lang w:val="en-US" w:eastAsia="en-US" w:bidi="ar-SA"/>
      </w:rPr>
    </w:lvl>
    <w:lvl w:ilvl="7" w:tplc="D94E25AC">
      <w:numFmt w:val="bullet"/>
      <w:lvlText w:val="•"/>
      <w:lvlJc w:val="left"/>
      <w:pPr>
        <w:ind w:left="7772" w:hanging="720"/>
      </w:pPr>
      <w:rPr>
        <w:rFonts w:hint="default"/>
        <w:lang w:val="en-US" w:eastAsia="en-US" w:bidi="ar-SA"/>
      </w:rPr>
    </w:lvl>
    <w:lvl w:ilvl="8" w:tplc="7C065E4A">
      <w:numFmt w:val="bullet"/>
      <w:lvlText w:val="•"/>
      <w:lvlJc w:val="left"/>
      <w:pPr>
        <w:ind w:left="8777" w:hanging="720"/>
      </w:pPr>
      <w:rPr>
        <w:rFonts w:hint="default"/>
        <w:lang w:val="en-US" w:eastAsia="en-US" w:bidi="ar-SA"/>
      </w:rPr>
    </w:lvl>
  </w:abstractNum>
  <w:num w:numId="1">
    <w:abstractNumId w:val="11"/>
  </w:num>
  <w:num w:numId="2">
    <w:abstractNumId w:val="6"/>
  </w:num>
  <w:num w:numId="3">
    <w:abstractNumId w:val="5"/>
  </w:num>
  <w:num w:numId="4">
    <w:abstractNumId w:val="9"/>
  </w:num>
  <w:num w:numId="5">
    <w:abstractNumId w:val="2"/>
  </w:num>
  <w:num w:numId="6">
    <w:abstractNumId w:val="10"/>
  </w:num>
  <w:num w:numId="7">
    <w:abstractNumId w:val="3"/>
  </w:num>
  <w:num w:numId="8">
    <w:abstractNumId w:val="0"/>
  </w:num>
  <w:num w:numId="9">
    <w:abstractNumId w:val="7"/>
  </w:num>
  <w:num w:numId="10">
    <w:abstractNumId w:val="8"/>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A39"/>
    <w:rsid w:val="00014D1F"/>
    <w:rsid w:val="0006793A"/>
    <w:rsid w:val="00084F9C"/>
    <w:rsid w:val="000C6500"/>
    <w:rsid w:val="000F3A39"/>
    <w:rsid w:val="0020484C"/>
    <w:rsid w:val="00221CE3"/>
    <w:rsid w:val="00247234"/>
    <w:rsid w:val="002D328C"/>
    <w:rsid w:val="00340663"/>
    <w:rsid w:val="00346206"/>
    <w:rsid w:val="003470D3"/>
    <w:rsid w:val="00370C8A"/>
    <w:rsid w:val="003A582A"/>
    <w:rsid w:val="003B6817"/>
    <w:rsid w:val="003F6CBD"/>
    <w:rsid w:val="00420D7A"/>
    <w:rsid w:val="00457889"/>
    <w:rsid w:val="005201C3"/>
    <w:rsid w:val="0065194B"/>
    <w:rsid w:val="006931FF"/>
    <w:rsid w:val="006C17A7"/>
    <w:rsid w:val="007534D6"/>
    <w:rsid w:val="007662FB"/>
    <w:rsid w:val="007B035D"/>
    <w:rsid w:val="007F2009"/>
    <w:rsid w:val="00814D4C"/>
    <w:rsid w:val="008330E4"/>
    <w:rsid w:val="008546AA"/>
    <w:rsid w:val="008A505A"/>
    <w:rsid w:val="008C09D9"/>
    <w:rsid w:val="00910819"/>
    <w:rsid w:val="009C3C59"/>
    <w:rsid w:val="00A348CF"/>
    <w:rsid w:val="00AC2CB2"/>
    <w:rsid w:val="00B03DD5"/>
    <w:rsid w:val="00B30F75"/>
    <w:rsid w:val="00B32A7B"/>
    <w:rsid w:val="00B500B7"/>
    <w:rsid w:val="00CA5689"/>
    <w:rsid w:val="00CC5CC4"/>
    <w:rsid w:val="00CD03FC"/>
    <w:rsid w:val="00DB1786"/>
    <w:rsid w:val="00E94E45"/>
    <w:rsid w:val="00F40142"/>
    <w:rsid w:val="00F80215"/>
    <w:rsid w:val="00FB02C1"/>
    <w:rsid w:val="00FD15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F3E2F"/>
  <w15:docId w15:val="{80E26426-273F-48DA-AAE0-86FF3C220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0"/>
      <w:ind w:left="243" w:right="448"/>
      <w:jc w:val="center"/>
      <w:outlineLvl w:val="0"/>
    </w:pPr>
    <w:rPr>
      <w:b/>
      <w:bCs/>
      <w:sz w:val="40"/>
      <w:szCs w:val="40"/>
    </w:rPr>
  </w:style>
  <w:style w:type="paragraph" w:styleId="Heading2">
    <w:name w:val="heading 2"/>
    <w:basedOn w:val="Normal"/>
    <w:uiPriority w:val="9"/>
    <w:unhideWhenUsed/>
    <w:qFormat/>
    <w:pPr>
      <w:spacing w:before="69"/>
      <w:ind w:left="1272" w:hanging="540"/>
      <w:outlineLvl w:val="1"/>
    </w:pPr>
    <w:rPr>
      <w:b/>
      <w:bCs/>
      <w:sz w:val="36"/>
      <w:szCs w:val="36"/>
    </w:rPr>
  </w:style>
  <w:style w:type="paragraph" w:styleId="Heading3">
    <w:name w:val="heading 3"/>
    <w:basedOn w:val="Normal"/>
    <w:uiPriority w:val="9"/>
    <w:unhideWhenUsed/>
    <w:qFormat/>
    <w:pPr>
      <w:spacing w:before="188"/>
      <w:ind w:left="243"/>
      <w:outlineLvl w:val="2"/>
    </w:pPr>
    <w:rPr>
      <w:b/>
      <w:bCs/>
      <w:sz w:val="28"/>
      <w:szCs w:val="28"/>
    </w:rPr>
  </w:style>
  <w:style w:type="paragraph" w:styleId="Heading4">
    <w:name w:val="heading 4"/>
    <w:basedOn w:val="Normal"/>
    <w:uiPriority w:val="9"/>
    <w:unhideWhenUsed/>
    <w:qFormat/>
    <w:pPr>
      <w:spacing w:before="67"/>
      <w:ind w:left="1451" w:hanging="359"/>
      <w:jc w:val="both"/>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
      <w:ind w:left="1451" w:hanging="360"/>
    </w:pPr>
  </w:style>
  <w:style w:type="paragraph" w:customStyle="1" w:styleId="TableParagraph">
    <w:name w:val="Table Paragraph"/>
    <w:basedOn w:val="Normal"/>
    <w:uiPriority w:val="1"/>
    <w:qFormat/>
    <w:pPr>
      <w:spacing w:before="188"/>
      <w:ind w:left="100"/>
    </w:pPr>
  </w:style>
  <w:style w:type="character" w:styleId="Hyperlink">
    <w:name w:val="Hyperlink"/>
    <w:basedOn w:val="DefaultParagraphFont"/>
    <w:uiPriority w:val="99"/>
    <w:unhideWhenUsed/>
    <w:rsid w:val="006C17A7"/>
    <w:rPr>
      <w:color w:val="0000FF" w:themeColor="hyperlink"/>
      <w:u w:val="single"/>
    </w:rPr>
  </w:style>
  <w:style w:type="character" w:styleId="UnresolvedMention">
    <w:name w:val="Unresolved Mention"/>
    <w:basedOn w:val="DefaultParagraphFont"/>
    <w:uiPriority w:val="99"/>
    <w:semiHidden/>
    <w:unhideWhenUsed/>
    <w:rsid w:val="006C17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40850">
      <w:bodyDiv w:val="1"/>
      <w:marLeft w:val="0"/>
      <w:marRight w:val="0"/>
      <w:marTop w:val="0"/>
      <w:marBottom w:val="0"/>
      <w:divBdr>
        <w:top w:val="none" w:sz="0" w:space="0" w:color="auto"/>
        <w:left w:val="none" w:sz="0" w:space="0" w:color="auto"/>
        <w:bottom w:val="none" w:sz="0" w:space="0" w:color="auto"/>
        <w:right w:val="none" w:sz="0" w:space="0" w:color="auto"/>
      </w:divBdr>
    </w:div>
    <w:div w:id="131096487">
      <w:bodyDiv w:val="1"/>
      <w:marLeft w:val="0"/>
      <w:marRight w:val="0"/>
      <w:marTop w:val="0"/>
      <w:marBottom w:val="0"/>
      <w:divBdr>
        <w:top w:val="none" w:sz="0" w:space="0" w:color="auto"/>
        <w:left w:val="none" w:sz="0" w:space="0" w:color="auto"/>
        <w:bottom w:val="none" w:sz="0" w:space="0" w:color="auto"/>
        <w:right w:val="none" w:sz="0" w:space="0" w:color="auto"/>
      </w:divBdr>
    </w:div>
    <w:div w:id="210651673">
      <w:bodyDiv w:val="1"/>
      <w:marLeft w:val="0"/>
      <w:marRight w:val="0"/>
      <w:marTop w:val="0"/>
      <w:marBottom w:val="0"/>
      <w:divBdr>
        <w:top w:val="none" w:sz="0" w:space="0" w:color="auto"/>
        <w:left w:val="none" w:sz="0" w:space="0" w:color="auto"/>
        <w:bottom w:val="none" w:sz="0" w:space="0" w:color="auto"/>
        <w:right w:val="none" w:sz="0" w:space="0" w:color="auto"/>
      </w:divBdr>
    </w:div>
    <w:div w:id="893781305">
      <w:bodyDiv w:val="1"/>
      <w:marLeft w:val="0"/>
      <w:marRight w:val="0"/>
      <w:marTop w:val="0"/>
      <w:marBottom w:val="0"/>
      <w:divBdr>
        <w:top w:val="none" w:sz="0" w:space="0" w:color="auto"/>
        <w:left w:val="none" w:sz="0" w:space="0" w:color="auto"/>
        <w:bottom w:val="none" w:sz="0" w:space="0" w:color="auto"/>
        <w:right w:val="none" w:sz="0" w:space="0" w:color="auto"/>
      </w:divBdr>
    </w:div>
    <w:div w:id="988439552">
      <w:bodyDiv w:val="1"/>
      <w:marLeft w:val="0"/>
      <w:marRight w:val="0"/>
      <w:marTop w:val="0"/>
      <w:marBottom w:val="0"/>
      <w:divBdr>
        <w:top w:val="none" w:sz="0" w:space="0" w:color="auto"/>
        <w:left w:val="none" w:sz="0" w:space="0" w:color="auto"/>
        <w:bottom w:val="none" w:sz="0" w:space="0" w:color="auto"/>
        <w:right w:val="none" w:sz="0" w:space="0" w:color="auto"/>
      </w:divBdr>
    </w:div>
    <w:div w:id="1185708326">
      <w:bodyDiv w:val="1"/>
      <w:marLeft w:val="0"/>
      <w:marRight w:val="0"/>
      <w:marTop w:val="0"/>
      <w:marBottom w:val="0"/>
      <w:divBdr>
        <w:top w:val="none" w:sz="0" w:space="0" w:color="auto"/>
        <w:left w:val="none" w:sz="0" w:space="0" w:color="auto"/>
        <w:bottom w:val="none" w:sz="0" w:space="0" w:color="auto"/>
        <w:right w:val="none" w:sz="0" w:space="0" w:color="auto"/>
      </w:divBdr>
    </w:div>
    <w:div w:id="1345547092">
      <w:bodyDiv w:val="1"/>
      <w:marLeft w:val="0"/>
      <w:marRight w:val="0"/>
      <w:marTop w:val="0"/>
      <w:marBottom w:val="0"/>
      <w:divBdr>
        <w:top w:val="none" w:sz="0" w:space="0" w:color="auto"/>
        <w:left w:val="none" w:sz="0" w:space="0" w:color="auto"/>
        <w:bottom w:val="none" w:sz="0" w:space="0" w:color="auto"/>
        <w:right w:val="none" w:sz="0" w:space="0" w:color="auto"/>
      </w:divBdr>
    </w:div>
    <w:div w:id="1400325971">
      <w:bodyDiv w:val="1"/>
      <w:marLeft w:val="0"/>
      <w:marRight w:val="0"/>
      <w:marTop w:val="0"/>
      <w:marBottom w:val="0"/>
      <w:divBdr>
        <w:top w:val="none" w:sz="0" w:space="0" w:color="auto"/>
        <w:left w:val="none" w:sz="0" w:space="0" w:color="auto"/>
        <w:bottom w:val="none" w:sz="0" w:space="0" w:color="auto"/>
        <w:right w:val="none" w:sz="0" w:space="0" w:color="auto"/>
      </w:divBdr>
    </w:div>
    <w:div w:id="1436439890">
      <w:bodyDiv w:val="1"/>
      <w:marLeft w:val="0"/>
      <w:marRight w:val="0"/>
      <w:marTop w:val="0"/>
      <w:marBottom w:val="0"/>
      <w:divBdr>
        <w:top w:val="none" w:sz="0" w:space="0" w:color="auto"/>
        <w:left w:val="none" w:sz="0" w:space="0" w:color="auto"/>
        <w:bottom w:val="none" w:sz="0" w:space="0" w:color="auto"/>
        <w:right w:val="none" w:sz="0" w:space="0" w:color="auto"/>
      </w:divBdr>
    </w:div>
    <w:div w:id="1872647819">
      <w:bodyDiv w:val="1"/>
      <w:marLeft w:val="0"/>
      <w:marRight w:val="0"/>
      <w:marTop w:val="0"/>
      <w:marBottom w:val="0"/>
      <w:divBdr>
        <w:top w:val="none" w:sz="0" w:space="0" w:color="auto"/>
        <w:left w:val="none" w:sz="0" w:space="0" w:color="auto"/>
        <w:bottom w:val="none" w:sz="0" w:space="0" w:color="auto"/>
        <w:right w:val="none" w:sz="0" w:space="0" w:color="auto"/>
      </w:divBdr>
    </w:div>
    <w:div w:id="1889611097">
      <w:bodyDiv w:val="1"/>
      <w:marLeft w:val="0"/>
      <w:marRight w:val="0"/>
      <w:marTop w:val="0"/>
      <w:marBottom w:val="0"/>
      <w:divBdr>
        <w:top w:val="none" w:sz="0" w:space="0" w:color="auto"/>
        <w:left w:val="none" w:sz="0" w:space="0" w:color="auto"/>
        <w:bottom w:val="none" w:sz="0" w:space="0" w:color="auto"/>
        <w:right w:val="none" w:sz="0" w:space="0" w:color="auto"/>
      </w:divBdr>
    </w:div>
    <w:div w:id="2030596786">
      <w:bodyDiv w:val="1"/>
      <w:marLeft w:val="0"/>
      <w:marRight w:val="0"/>
      <w:marTop w:val="0"/>
      <w:marBottom w:val="0"/>
      <w:divBdr>
        <w:top w:val="none" w:sz="0" w:space="0" w:color="auto"/>
        <w:left w:val="none" w:sz="0" w:space="0" w:color="auto"/>
        <w:bottom w:val="none" w:sz="0" w:space="0" w:color="auto"/>
        <w:right w:val="none" w:sz="0" w:space="0" w:color="auto"/>
      </w:divBdr>
    </w:div>
    <w:div w:id="2096704357">
      <w:bodyDiv w:val="1"/>
      <w:marLeft w:val="0"/>
      <w:marRight w:val="0"/>
      <w:marTop w:val="0"/>
      <w:marBottom w:val="0"/>
      <w:divBdr>
        <w:top w:val="none" w:sz="0" w:space="0" w:color="auto"/>
        <w:left w:val="none" w:sz="0" w:space="0" w:color="auto"/>
        <w:bottom w:val="none" w:sz="0" w:space="0" w:color="auto"/>
        <w:right w:val="none" w:sz="0" w:space="0" w:color="auto"/>
      </w:divBdr>
      <w:divsChild>
        <w:div w:id="285278655">
          <w:marLeft w:val="0"/>
          <w:marRight w:val="0"/>
          <w:marTop w:val="0"/>
          <w:marBottom w:val="0"/>
          <w:divBdr>
            <w:top w:val="none" w:sz="0" w:space="0" w:color="auto"/>
            <w:left w:val="none" w:sz="0" w:space="0" w:color="auto"/>
            <w:bottom w:val="none" w:sz="0" w:space="0" w:color="auto"/>
            <w:right w:val="none" w:sz="0" w:space="0" w:color="auto"/>
          </w:divBdr>
          <w:divsChild>
            <w:div w:id="1613510720">
              <w:marLeft w:val="0"/>
              <w:marRight w:val="0"/>
              <w:marTop w:val="0"/>
              <w:marBottom w:val="0"/>
              <w:divBdr>
                <w:top w:val="none" w:sz="0" w:space="0" w:color="auto"/>
                <w:left w:val="none" w:sz="0" w:space="0" w:color="auto"/>
                <w:bottom w:val="none" w:sz="0" w:space="0" w:color="auto"/>
                <w:right w:val="none" w:sz="0" w:space="0" w:color="auto"/>
              </w:divBdr>
              <w:divsChild>
                <w:div w:id="1176111931">
                  <w:marLeft w:val="0"/>
                  <w:marRight w:val="0"/>
                  <w:marTop w:val="0"/>
                  <w:marBottom w:val="0"/>
                  <w:divBdr>
                    <w:top w:val="none" w:sz="0" w:space="0" w:color="auto"/>
                    <w:left w:val="none" w:sz="0" w:space="0" w:color="auto"/>
                    <w:bottom w:val="none" w:sz="0" w:space="0" w:color="auto"/>
                    <w:right w:val="none" w:sz="0" w:space="0" w:color="auto"/>
                  </w:divBdr>
                  <w:divsChild>
                    <w:div w:id="842747704">
                      <w:marLeft w:val="0"/>
                      <w:marRight w:val="0"/>
                      <w:marTop w:val="0"/>
                      <w:marBottom w:val="0"/>
                      <w:divBdr>
                        <w:top w:val="none" w:sz="0" w:space="0" w:color="auto"/>
                        <w:left w:val="none" w:sz="0" w:space="0" w:color="auto"/>
                        <w:bottom w:val="none" w:sz="0" w:space="0" w:color="auto"/>
                        <w:right w:val="none" w:sz="0" w:space="0" w:color="auto"/>
                      </w:divBdr>
                      <w:divsChild>
                        <w:div w:id="1453746411">
                          <w:marLeft w:val="0"/>
                          <w:marRight w:val="0"/>
                          <w:marTop w:val="0"/>
                          <w:marBottom w:val="0"/>
                          <w:divBdr>
                            <w:top w:val="none" w:sz="0" w:space="0" w:color="auto"/>
                            <w:left w:val="none" w:sz="0" w:space="0" w:color="auto"/>
                            <w:bottom w:val="none" w:sz="0" w:space="0" w:color="auto"/>
                            <w:right w:val="none" w:sz="0" w:space="0" w:color="auto"/>
                          </w:divBdr>
                          <w:divsChild>
                            <w:div w:id="152263365">
                              <w:marLeft w:val="0"/>
                              <w:marRight w:val="0"/>
                              <w:marTop w:val="0"/>
                              <w:marBottom w:val="0"/>
                              <w:divBdr>
                                <w:top w:val="none" w:sz="0" w:space="0" w:color="auto"/>
                                <w:left w:val="none" w:sz="0" w:space="0" w:color="auto"/>
                                <w:bottom w:val="none" w:sz="0" w:space="0" w:color="auto"/>
                                <w:right w:val="none" w:sz="0" w:space="0" w:color="auto"/>
                              </w:divBdr>
                              <w:divsChild>
                                <w:div w:id="1811903036">
                                  <w:marLeft w:val="0"/>
                                  <w:marRight w:val="0"/>
                                  <w:marTop w:val="0"/>
                                  <w:marBottom w:val="0"/>
                                  <w:divBdr>
                                    <w:top w:val="none" w:sz="0" w:space="0" w:color="auto"/>
                                    <w:left w:val="none" w:sz="0" w:space="0" w:color="auto"/>
                                    <w:bottom w:val="none" w:sz="0" w:space="0" w:color="auto"/>
                                    <w:right w:val="none" w:sz="0" w:space="0" w:color="auto"/>
                                  </w:divBdr>
                                  <w:divsChild>
                                    <w:div w:id="1438911188">
                                      <w:marLeft w:val="0"/>
                                      <w:marRight w:val="0"/>
                                      <w:marTop w:val="0"/>
                                      <w:marBottom w:val="0"/>
                                      <w:divBdr>
                                        <w:top w:val="none" w:sz="0" w:space="0" w:color="auto"/>
                                        <w:left w:val="none" w:sz="0" w:space="0" w:color="auto"/>
                                        <w:bottom w:val="none" w:sz="0" w:space="0" w:color="auto"/>
                                        <w:right w:val="none" w:sz="0" w:space="0" w:color="auto"/>
                                      </w:divBdr>
                                      <w:divsChild>
                                        <w:div w:id="1793553198">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4710</Words>
  <Characters>26849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Reference Report</vt:lpstr>
    </vt:vector>
  </TitlesOfParts>
  <Company/>
  <LinksUpToDate>false</LinksUpToDate>
  <CharactersWithSpaces>31497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 Report</dc:title>
  <dc:creator>rosh-s-pc</dc:creator>
  <cp:lastModifiedBy>Roshni Venkatesan</cp:lastModifiedBy>
  <cp:revision>2</cp:revision>
  <dcterms:created xsi:type="dcterms:W3CDTF">2025-05-22T08:33:00Z</dcterms:created>
  <dcterms:modified xsi:type="dcterms:W3CDTF">2025-05-22T08:33:00Z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2025-05-21T00:00:00Z</vt:filetime>
  </property>
  <property fmtid="{D5CDD505-2E9C-101B-9397-08002B2CF9AE}" pid="3" name="Producer">
    <vt:lpwstr>Skia/PDF m136 Google Docs Renderer</vt:lpwstr>
  </property>
  <property fmtid="{D5CDD505-2E9C-101B-9397-08002B2CF9AE}" pid="4" name="LastSaved">
    <vt:filetime>2025-05-21T00:00:00Z</vt:filetime>
  </property>
</Properties>
</file>