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E846" w14:textId="77777777" w:rsidR="00B56AF8" w:rsidRPr="00B56AF8" w:rsidRDefault="00B56AF8" w:rsidP="0042397E">
      <w:pPr>
        <w:jc w:val="center"/>
        <w:rPr>
          <w:rFonts w:ascii="Tahoma" w:hAnsi="Tahoma" w:cs="Tahoma"/>
          <w:sz w:val="28"/>
          <w:szCs w:val="28"/>
        </w:rPr>
      </w:pPr>
      <w:r w:rsidRPr="00B56AF8">
        <w:rPr>
          <w:rFonts w:ascii="Tahoma" w:hAnsi="Tahoma" w:cs="Tahoma"/>
          <w:sz w:val="28"/>
          <w:szCs w:val="28"/>
        </w:rPr>
        <w:t>User Testing Summary Report</w:t>
      </w:r>
    </w:p>
    <w:p w14:paraId="4E98A39D" w14:textId="77777777" w:rsidR="00B56AF8" w:rsidRP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1. Introduction</w:t>
      </w:r>
    </w:p>
    <w:p w14:paraId="50C9A43D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 xml:space="preserve">To assess the usability, user acceptance, and functional value of the </w:t>
      </w:r>
      <w:proofErr w:type="spellStart"/>
      <w:r w:rsidRPr="00B56AF8">
        <w:rPr>
          <w:rFonts w:ascii="Tahoma" w:hAnsi="Tahoma" w:cs="Tahoma"/>
          <w:sz w:val="24"/>
          <w:szCs w:val="24"/>
        </w:rPr>
        <w:t>ChiForest</w:t>
      </w:r>
      <w:proofErr w:type="spellEnd"/>
      <w:r w:rsidRPr="00B56AF8">
        <w:rPr>
          <w:rFonts w:ascii="Tahoma" w:hAnsi="Tahoma" w:cs="Tahoma"/>
          <w:sz w:val="24"/>
          <w:szCs w:val="24"/>
        </w:rPr>
        <w:t xml:space="preserve"> unmanned vending machine App, we conducted a round of user testing with a representative group of participants. The survey examined usage frequency, willingness to adopt the app, perceived improvements compared to existing shopping applications, and users’ impressions of the key features.</w:t>
      </w:r>
      <w:r w:rsidRPr="00B56AF8">
        <w:rPr>
          <w:rFonts w:ascii="Tahoma" w:hAnsi="Tahoma" w:cs="Tahoma"/>
          <w:sz w:val="24"/>
          <w:szCs w:val="24"/>
        </w:rPr>
        <w:br/>
        <w:t>This report summarizes the findings based on the collected quantitative data.</w:t>
      </w:r>
    </w:p>
    <w:p w14:paraId="62AE88B5" w14:textId="40E29CF7" w:rsid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4F027C69" w14:textId="77777777" w:rsidR="00274694" w:rsidRPr="00B56AF8" w:rsidRDefault="00274694" w:rsidP="00B56AF8">
      <w:pPr>
        <w:rPr>
          <w:rFonts w:ascii="Tahoma" w:hAnsi="Tahoma" w:cs="Tahoma" w:hint="eastAsia"/>
          <w:sz w:val="24"/>
          <w:szCs w:val="24"/>
        </w:rPr>
      </w:pPr>
    </w:p>
    <w:p w14:paraId="5CBF6BB5" w14:textId="77777777" w:rsid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2. Expected Usage Frequency</w:t>
      </w:r>
    </w:p>
    <w:p w14:paraId="237C0E80" w14:textId="4736A871" w:rsidR="00274694" w:rsidRPr="00B56AF8" w:rsidRDefault="00274694" w:rsidP="00B56AF8">
      <w:pPr>
        <w:rPr>
          <w:rFonts w:ascii="Tahoma" w:hAnsi="Tahoma" w:cs="Tahoma"/>
          <w:b/>
          <w:bCs/>
          <w:sz w:val="24"/>
          <w:szCs w:val="24"/>
        </w:rPr>
      </w:pPr>
      <w:r w:rsidRPr="005C4A33">
        <w:rPr>
          <w:noProof/>
        </w:rPr>
        <w:drawing>
          <wp:inline distT="0" distB="0" distL="0" distR="0" wp14:anchorId="16E8D769" wp14:editId="05BFD739">
            <wp:extent cx="5041900" cy="3386559"/>
            <wp:effectExtent l="0" t="0" r="6350" b="4445"/>
            <wp:docPr id="4400902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36" cy="338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E46F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The first chart shows how often participants expect they would use the app:</w:t>
      </w:r>
    </w:p>
    <w:p w14:paraId="62AF3C75" w14:textId="77777777" w:rsidR="00B56AF8" w:rsidRPr="00B56AF8" w:rsidRDefault="00B56AF8" w:rsidP="00B56AF8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38.46% — Several times a week</w:t>
      </w:r>
    </w:p>
    <w:p w14:paraId="77AF2EF0" w14:textId="77777777" w:rsidR="00B56AF8" w:rsidRPr="00B56AF8" w:rsidRDefault="00B56AF8" w:rsidP="00B56AF8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38.46% — Occasionally</w:t>
      </w:r>
    </w:p>
    <w:p w14:paraId="16A8B69C" w14:textId="77777777" w:rsidR="00B56AF8" w:rsidRPr="00B56AF8" w:rsidRDefault="00B56AF8" w:rsidP="00B56AF8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15.38% — Every day</w:t>
      </w:r>
    </w:p>
    <w:p w14:paraId="6172373E" w14:textId="77777777" w:rsidR="00B56AF8" w:rsidRPr="00B56AF8" w:rsidRDefault="00B56AF8" w:rsidP="00B56AF8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7.69% — Almost never</w:t>
      </w:r>
    </w:p>
    <w:p w14:paraId="75BE24AE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Interpretation:</w:t>
      </w:r>
      <w:r w:rsidRPr="00B56AF8">
        <w:rPr>
          <w:rFonts w:ascii="Tahoma" w:hAnsi="Tahoma" w:cs="Tahoma"/>
          <w:sz w:val="24"/>
          <w:szCs w:val="24"/>
        </w:rPr>
        <w:br/>
        <w:t>Nearly 92% of users anticipate using the app at least occasionally. This strong potential usage reflects a clear need for real-time vending machine information, especially in environments such as campuses, office buildings, and public areas. Daily and weekly usage expectations further indicate strong practical value.</w:t>
      </w:r>
    </w:p>
    <w:p w14:paraId="1A921B47" w14:textId="3E82F44A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16BBE081" w14:textId="77777777" w:rsidR="00274694" w:rsidRDefault="00274694" w:rsidP="00B56AF8">
      <w:pPr>
        <w:rPr>
          <w:rFonts w:ascii="Tahoma" w:hAnsi="Tahoma" w:cs="Tahoma"/>
          <w:b/>
          <w:bCs/>
          <w:sz w:val="24"/>
          <w:szCs w:val="24"/>
        </w:rPr>
      </w:pPr>
    </w:p>
    <w:p w14:paraId="665F314D" w14:textId="77777777" w:rsidR="00274694" w:rsidRDefault="00274694" w:rsidP="00B56AF8">
      <w:pPr>
        <w:rPr>
          <w:rFonts w:ascii="Tahoma" w:hAnsi="Tahoma" w:cs="Tahoma"/>
          <w:b/>
          <w:bCs/>
          <w:sz w:val="24"/>
          <w:szCs w:val="24"/>
        </w:rPr>
      </w:pPr>
    </w:p>
    <w:p w14:paraId="48F7C97C" w14:textId="77777777" w:rsidR="00274694" w:rsidRDefault="00274694" w:rsidP="00B56AF8">
      <w:pPr>
        <w:rPr>
          <w:rFonts w:ascii="Tahoma" w:hAnsi="Tahoma" w:cs="Tahoma"/>
          <w:b/>
          <w:bCs/>
          <w:sz w:val="24"/>
          <w:szCs w:val="24"/>
        </w:rPr>
      </w:pPr>
    </w:p>
    <w:p w14:paraId="722D3434" w14:textId="6CF332FB" w:rsid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lastRenderedPageBreak/>
        <w:t>3. Willingness to Use the App</w:t>
      </w:r>
    </w:p>
    <w:p w14:paraId="43FFDE9E" w14:textId="6DE0F3C6" w:rsidR="00274694" w:rsidRPr="00B56AF8" w:rsidRDefault="00274694" w:rsidP="00B56AF8">
      <w:pPr>
        <w:rPr>
          <w:rFonts w:ascii="Tahoma" w:hAnsi="Tahoma" w:cs="Tahoma" w:hint="eastAsia"/>
          <w:b/>
          <w:bCs/>
          <w:sz w:val="24"/>
          <w:szCs w:val="24"/>
        </w:rPr>
      </w:pPr>
      <w:r w:rsidRPr="005C4A33">
        <w:rPr>
          <w:noProof/>
        </w:rPr>
        <w:drawing>
          <wp:inline distT="0" distB="0" distL="0" distR="0" wp14:anchorId="57203825" wp14:editId="15C01A5B">
            <wp:extent cx="4438650" cy="3267800"/>
            <wp:effectExtent l="0" t="0" r="0" b="8890"/>
            <wp:docPr id="836147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818" cy="32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9EAF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The second chart demonstrates user intention toward real-life adoption:</w:t>
      </w:r>
    </w:p>
    <w:p w14:paraId="562C79B6" w14:textId="77777777" w:rsidR="00B56AF8" w:rsidRPr="00B56AF8" w:rsidRDefault="00B56AF8" w:rsidP="00B56AF8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84.62% — Yes, they would use the app</w:t>
      </w:r>
    </w:p>
    <w:p w14:paraId="034628AB" w14:textId="77777777" w:rsidR="00B56AF8" w:rsidRPr="00B56AF8" w:rsidRDefault="00B56AF8" w:rsidP="00B56AF8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15.38% — No</w:t>
      </w:r>
    </w:p>
    <w:p w14:paraId="3592CAAA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Interpretation:</w:t>
      </w:r>
      <w:r w:rsidRPr="00B56AF8">
        <w:rPr>
          <w:rFonts w:ascii="Tahoma" w:hAnsi="Tahoma" w:cs="Tahoma"/>
          <w:sz w:val="24"/>
          <w:szCs w:val="24"/>
        </w:rPr>
        <w:br/>
        <w:t xml:space="preserve">A large majority of participants expressed willingness to use the </w:t>
      </w:r>
      <w:proofErr w:type="spellStart"/>
      <w:r w:rsidRPr="00B56AF8">
        <w:rPr>
          <w:rFonts w:ascii="Tahoma" w:hAnsi="Tahoma" w:cs="Tahoma"/>
          <w:sz w:val="24"/>
          <w:szCs w:val="24"/>
        </w:rPr>
        <w:t>ChiForest</w:t>
      </w:r>
      <w:proofErr w:type="spellEnd"/>
      <w:r w:rsidRPr="00B56AF8">
        <w:rPr>
          <w:rFonts w:ascii="Tahoma" w:hAnsi="Tahoma" w:cs="Tahoma"/>
          <w:sz w:val="24"/>
          <w:szCs w:val="24"/>
        </w:rPr>
        <w:t xml:space="preserve"> app. This suggests that the core concept—allowing users to check product availability and locate machines in real time—is appealing and aligns with user needs.</w:t>
      </w:r>
    </w:p>
    <w:p w14:paraId="5B75AB7C" w14:textId="01D0B380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70A5449F" w14:textId="0C2D358F" w:rsidR="00274694" w:rsidRDefault="00B56AF8" w:rsidP="00B56AF8">
      <w:pPr>
        <w:rPr>
          <w:rFonts w:ascii="Tahoma" w:hAnsi="Tahoma" w:cs="Tahoma" w:hint="eastAsi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4. Perceived Improvement Over Existing Shopping Apps</w:t>
      </w:r>
    </w:p>
    <w:p w14:paraId="1EFD8A83" w14:textId="6957232D" w:rsidR="00274694" w:rsidRPr="00B56AF8" w:rsidRDefault="00274694" w:rsidP="00B56AF8">
      <w:pPr>
        <w:rPr>
          <w:rFonts w:ascii="Tahoma" w:hAnsi="Tahoma" w:cs="Tahoma" w:hint="eastAsia"/>
          <w:b/>
          <w:bCs/>
          <w:sz w:val="24"/>
          <w:szCs w:val="24"/>
        </w:rPr>
      </w:pPr>
      <w:r w:rsidRPr="005C4A33">
        <w:rPr>
          <w:noProof/>
        </w:rPr>
        <w:drawing>
          <wp:inline distT="0" distB="0" distL="0" distR="0" wp14:anchorId="4EED5B1A" wp14:editId="363E3969">
            <wp:extent cx="3873500" cy="3076974"/>
            <wp:effectExtent l="0" t="0" r="0" b="9525"/>
            <wp:docPr id="12564102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72" cy="308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B80F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lastRenderedPageBreak/>
        <w:t>Participants were asked whether they believe this app improves upon existing shopping app experiences:</w:t>
      </w:r>
    </w:p>
    <w:p w14:paraId="6FA700A5" w14:textId="77777777" w:rsidR="00B56AF8" w:rsidRPr="00B56AF8" w:rsidRDefault="00B56AF8" w:rsidP="00B56AF8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92.31% — Yes</w:t>
      </w:r>
    </w:p>
    <w:p w14:paraId="74D0BB0A" w14:textId="77777777" w:rsidR="00B56AF8" w:rsidRPr="00B56AF8" w:rsidRDefault="00B56AF8" w:rsidP="00B56AF8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7.69% — No</w:t>
      </w:r>
    </w:p>
    <w:p w14:paraId="06A46DA4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Interpretation:</w:t>
      </w:r>
      <w:r w:rsidRPr="00B56AF8">
        <w:rPr>
          <w:rFonts w:ascii="Tahoma" w:hAnsi="Tahoma" w:cs="Tahoma"/>
          <w:sz w:val="24"/>
          <w:szCs w:val="24"/>
        </w:rPr>
        <w:br/>
        <w:t xml:space="preserve">Most respondents believe the app offers meaningful improvements. Users noted that traditional shopping apps do not provide vending-machine–specific features such as machine locations or real-time product status. This indicates that the </w:t>
      </w:r>
      <w:proofErr w:type="spellStart"/>
      <w:r w:rsidRPr="00B56AF8">
        <w:rPr>
          <w:rFonts w:ascii="Tahoma" w:hAnsi="Tahoma" w:cs="Tahoma"/>
          <w:sz w:val="24"/>
          <w:szCs w:val="24"/>
        </w:rPr>
        <w:t>ChiForest</w:t>
      </w:r>
      <w:proofErr w:type="spellEnd"/>
      <w:r w:rsidRPr="00B56AF8">
        <w:rPr>
          <w:rFonts w:ascii="Tahoma" w:hAnsi="Tahoma" w:cs="Tahoma"/>
          <w:sz w:val="24"/>
          <w:szCs w:val="24"/>
        </w:rPr>
        <w:t xml:space="preserve"> app effectively fills a practical gap in current digital shopping tools.</w:t>
      </w:r>
    </w:p>
    <w:p w14:paraId="6D0EDB8E" w14:textId="6796087E" w:rsid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7704FF39" w14:textId="77777777" w:rsidR="00274694" w:rsidRPr="00B56AF8" w:rsidRDefault="00274694" w:rsidP="00B56AF8">
      <w:pPr>
        <w:rPr>
          <w:rFonts w:ascii="Tahoma" w:hAnsi="Tahoma" w:cs="Tahoma" w:hint="eastAsia"/>
          <w:sz w:val="24"/>
          <w:szCs w:val="24"/>
        </w:rPr>
      </w:pPr>
    </w:p>
    <w:p w14:paraId="6E09D284" w14:textId="77777777" w:rsid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5. Feature Evaluation</w:t>
      </w:r>
    </w:p>
    <w:p w14:paraId="011A2C02" w14:textId="3A5D3158" w:rsidR="00274694" w:rsidRPr="00B56AF8" w:rsidRDefault="00274694" w:rsidP="00B56AF8">
      <w:pPr>
        <w:rPr>
          <w:rFonts w:ascii="Tahoma" w:hAnsi="Tahoma" w:cs="Tahom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3AC1D4" wp14:editId="3F868A26">
            <wp:extent cx="5274310" cy="3345815"/>
            <wp:effectExtent l="0" t="0" r="2540" b="6985"/>
            <wp:docPr id="21692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9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C94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 xml:space="preserve">The final chart highlights which </w:t>
      </w:r>
      <w:proofErr w:type="gramStart"/>
      <w:r w:rsidRPr="00B56AF8">
        <w:rPr>
          <w:rFonts w:ascii="Tahoma" w:hAnsi="Tahoma" w:cs="Tahoma"/>
          <w:sz w:val="24"/>
          <w:szCs w:val="24"/>
        </w:rPr>
        <w:t>features</w:t>
      </w:r>
      <w:proofErr w:type="gramEnd"/>
      <w:r w:rsidRPr="00B56AF8">
        <w:rPr>
          <w:rFonts w:ascii="Tahoma" w:hAnsi="Tahoma" w:cs="Tahoma"/>
          <w:sz w:val="24"/>
          <w:szCs w:val="24"/>
        </w:rPr>
        <w:t xml:space="preserve"> users considered the most valuable:</w:t>
      </w:r>
    </w:p>
    <w:p w14:paraId="242F7F87" w14:textId="77777777" w:rsidR="00B56AF8" w:rsidRPr="00B56AF8" w:rsidRDefault="00B56AF8" w:rsidP="00B56AF8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46.15% — Map Navigation</w:t>
      </w:r>
    </w:p>
    <w:p w14:paraId="4D3C15A4" w14:textId="77777777" w:rsidR="00B56AF8" w:rsidRPr="00B56AF8" w:rsidRDefault="00B56AF8" w:rsidP="00B56AF8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30.77% — Product Selection</w:t>
      </w:r>
    </w:p>
    <w:p w14:paraId="151705E1" w14:textId="77777777" w:rsidR="00B56AF8" w:rsidRPr="00B56AF8" w:rsidRDefault="00B56AF8" w:rsidP="00B56AF8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30.77% — User Login</w:t>
      </w:r>
    </w:p>
    <w:p w14:paraId="2F493F4A" w14:textId="77777777" w:rsidR="00B56AF8" w:rsidRPr="00B56AF8" w:rsidRDefault="00B56AF8" w:rsidP="00B56AF8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7.69% — Others (UI details, additional pages)</w:t>
      </w:r>
    </w:p>
    <w:p w14:paraId="280DB65A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Interpretation:</w:t>
      </w:r>
    </w:p>
    <w:p w14:paraId="31196493" w14:textId="77777777" w:rsidR="00B56AF8" w:rsidRPr="00B56AF8" w:rsidRDefault="00B56AF8" w:rsidP="00B56AF8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Map Navigation is the standout feature, valued for helping users locate machines quickly and conveniently.</w:t>
      </w:r>
    </w:p>
    <w:p w14:paraId="363438FD" w14:textId="77777777" w:rsidR="00B56AF8" w:rsidRPr="00B56AF8" w:rsidRDefault="00B56AF8" w:rsidP="00B56AF8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Product Selection and User Login received positive feedback for clarity and ease of use.</w:t>
      </w:r>
    </w:p>
    <w:p w14:paraId="0C7B16BC" w14:textId="77777777" w:rsidR="00B56AF8" w:rsidRPr="00B56AF8" w:rsidRDefault="00B56AF8" w:rsidP="00B56AF8">
      <w:pPr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The small percentage under “Others” refers mainly to UI styling details and suggestions for interface refinement.</w:t>
      </w:r>
    </w:p>
    <w:p w14:paraId="6923CF16" w14:textId="50AC97A8" w:rsid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5D899348" w14:textId="77777777" w:rsidR="00274694" w:rsidRDefault="00274694" w:rsidP="00B56AF8">
      <w:pPr>
        <w:rPr>
          <w:rFonts w:ascii="Tahoma" w:hAnsi="Tahoma" w:cs="Tahoma"/>
          <w:sz w:val="24"/>
          <w:szCs w:val="24"/>
        </w:rPr>
      </w:pPr>
    </w:p>
    <w:p w14:paraId="27F082FF" w14:textId="77777777" w:rsidR="00274694" w:rsidRPr="00B56AF8" w:rsidRDefault="00274694" w:rsidP="00B56AF8">
      <w:pPr>
        <w:rPr>
          <w:rFonts w:ascii="Tahoma" w:hAnsi="Tahoma" w:cs="Tahoma" w:hint="eastAsia"/>
          <w:sz w:val="24"/>
          <w:szCs w:val="24"/>
        </w:rPr>
      </w:pPr>
    </w:p>
    <w:p w14:paraId="1DCC5FF4" w14:textId="77777777" w:rsidR="00B56AF8" w:rsidRP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6. Key Insights</w:t>
      </w:r>
    </w:p>
    <w:p w14:paraId="4489C8C4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Based on the survey data, several important insights emerged:</w:t>
      </w:r>
    </w:p>
    <w:p w14:paraId="74E7D8B9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(1) Strong User Acceptance</w:t>
      </w:r>
    </w:p>
    <w:p w14:paraId="7D722305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More than 84% of users are willing to use the app, indicating strong potential for widespread adoption.</w:t>
      </w:r>
    </w:p>
    <w:p w14:paraId="1EB673B9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(2) Recognized Practical Value</w:t>
      </w:r>
    </w:p>
    <w:p w14:paraId="58825241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With 92% believing the app enhances existing shopping experiences, the concept is validated as meaningful and necessary.</w:t>
      </w:r>
    </w:p>
    <w:p w14:paraId="1A9A5D7C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(3) Navigation as the Core Feature</w:t>
      </w:r>
    </w:p>
    <w:p w14:paraId="2F0117AB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Navigation plays a central role in usability. Users value accurate vending machine locations and easy map access. Future improvements may include:</w:t>
      </w:r>
    </w:p>
    <w:p w14:paraId="57F5C8BF" w14:textId="77777777" w:rsidR="00B56AF8" w:rsidRPr="00B56AF8" w:rsidRDefault="00B56AF8" w:rsidP="00B56AF8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Real-time stock levels</w:t>
      </w:r>
    </w:p>
    <w:p w14:paraId="0B23281F" w14:textId="77777777" w:rsidR="00B56AF8" w:rsidRPr="00B56AF8" w:rsidRDefault="00B56AF8" w:rsidP="00B56AF8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Estimated walking distance</w:t>
      </w:r>
    </w:p>
    <w:p w14:paraId="5EC6F3D8" w14:textId="77777777" w:rsidR="00B56AF8" w:rsidRPr="00B56AF8" w:rsidRDefault="00B56AF8" w:rsidP="00B56AF8">
      <w:pPr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Route optimization</w:t>
      </w:r>
    </w:p>
    <w:p w14:paraId="1185835B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(4) Opportunities for UI Refinement</w:t>
      </w:r>
    </w:p>
    <w:p w14:paraId="4A0D0463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While feedback was largely positive, users suggested enhancements such as:</w:t>
      </w:r>
    </w:p>
    <w:p w14:paraId="706E2AFF" w14:textId="77777777" w:rsidR="00B56AF8" w:rsidRPr="00B56AF8" w:rsidRDefault="00B56AF8" w:rsidP="00B56AF8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More consistent color themes</w:t>
      </w:r>
    </w:p>
    <w:p w14:paraId="4D745B18" w14:textId="77777777" w:rsidR="00B56AF8" w:rsidRPr="00B56AF8" w:rsidRDefault="00B56AF8" w:rsidP="00B56AF8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Improved spacing and alignment</w:t>
      </w:r>
    </w:p>
    <w:p w14:paraId="03D77546" w14:textId="77777777" w:rsidR="00B56AF8" w:rsidRPr="00B56AF8" w:rsidRDefault="00B56AF8" w:rsidP="00B56AF8">
      <w:pPr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Smoother page transitions</w:t>
      </w:r>
    </w:p>
    <w:p w14:paraId="7BBAB1D4" w14:textId="0842DF6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</w:p>
    <w:p w14:paraId="44450315" w14:textId="77777777" w:rsidR="00B56AF8" w:rsidRPr="00B56AF8" w:rsidRDefault="00B56AF8" w:rsidP="00B56AF8">
      <w:pPr>
        <w:rPr>
          <w:rFonts w:ascii="Tahoma" w:hAnsi="Tahoma" w:cs="Tahoma"/>
          <w:b/>
          <w:bCs/>
          <w:sz w:val="24"/>
          <w:szCs w:val="24"/>
        </w:rPr>
      </w:pPr>
      <w:r w:rsidRPr="00B56AF8">
        <w:rPr>
          <w:rFonts w:ascii="Tahoma" w:hAnsi="Tahoma" w:cs="Tahoma"/>
          <w:b/>
          <w:bCs/>
          <w:sz w:val="24"/>
          <w:szCs w:val="24"/>
        </w:rPr>
        <w:t>7. Conclusion</w:t>
      </w:r>
    </w:p>
    <w:p w14:paraId="26941A37" w14:textId="77777777" w:rsidR="00B56AF8" w:rsidRPr="00B56AF8" w:rsidRDefault="00B56AF8" w:rsidP="00B56AF8">
      <w:pPr>
        <w:rPr>
          <w:rFonts w:ascii="Tahoma" w:hAnsi="Tahoma" w:cs="Tahom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>The results of the user testing demonstrate a highly positive overall response. Users acknowledged the app’s strengths, particularly in providing real-time information and convenient machine navigation—features that are not commonly found in existing shopping apps. The data indicates strong usage potential and clear user demand.</w:t>
      </w:r>
    </w:p>
    <w:p w14:paraId="099B3156" w14:textId="28D51565" w:rsidR="0053756B" w:rsidRPr="00B56AF8" w:rsidRDefault="00B56AF8">
      <w:pPr>
        <w:rPr>
          <w:rFonts w:ascii="Tahoma" w:hAnsi="Tahoma" w:cs="Tahoma" w:hint="eastAsia"/>
          <w:sz w:val="24"/>
          <w:szCs w:val="24"/>
        </w:rPr>
      </w:pPr>
      <w:r w:rsidRPr="00B56AF8">
        <w:rPr>
          <w:rFonts w:ascii="Tahoma" w:hAnsi="Tahoma" w:cs="Tahoma"/>
          <w:sz w:val="24"/>
          <w:szCs w:val="24"/>
        </w:rPr>
        <w:t xml:space="preserve">Moving forward, refinements in visual design, navigation enhancements, and expanded real-time data features could further elevate the user experience. Overall, the </w:t>
      </w:r>
      <w:proofErr w:type="spellStart"/>
      <w:r w:rsidRPr="00B56AF8">
        <w:rPr>
          <w:rFonts w:ascii="Tahoma" w:hAnsi="Tahoma" w:cs="Tahoma"/>
          <w:sz w:val="24"/>
          <w:szCs w:val="24"/>
        </w:rPr>
        <w:t>ChiForest</w:t>
      </w:r>
      <w:proofErr w:type="spellEnd"/>
      <w:r w:rsidRPr="00B56AF8">
        <w:rPr>
          <w:rFonts w:ascii="Tahoma" w:hAnsi="Tahoma" w:cs="Tahoma"/>
          <w:sz w:val="24"/>
          <w:szCs w:val="24"/>
        </w:rPr>
        <w:t xml:space="preserve"> unmanned vending machine App shows strong promise as a practical and user-friendly solution for everyday micro-purchases.</w:t>
      </w:r>
    </w:p>
    <w:sectPr w:rsidR="0053756B" w:rsidRPr="00B56A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F3BF" w14:textId="77777777" w:rsidR="001C331D" w:rsidRDefault="001C331D" w:rsidP="00274694">
      <w:pPr>
        <w:rPr>
          <w:rFonts w:hint="eastAsia"/>
        </w:rPr>
      </w:pPr>
      <w:r>
        <w:separator/>
      </w:r>
    </w:p>
  </w:endnote>
  <w:endnote w:type="continuationSeparator" w:id="0">
    <w:p w14:paraId="0F9F355A" w14:textId="77777777" w:rsidR="001C331D" w:rsidRDefault="001C331D" w:rsidP="002746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9A87" w14:textId="77777777" w:rsidR="001C331D" w:rsidRDefault="001C331D" w:rsidP="00274694">
      <w:pPr>
        <w:rPr>
          <w:rFonts w:hint="eastAsia"/>
        </w:rPr>
      </w:pPr>
      <w:r>
        <w:separator/>
      </w:r>
    </w:p>
  </w:footnote>
  <w:footnote w:type="continuationSeparator" w:id="0">
    <w:p w14:paraId="7195ED3C" w14:textId="77777777" w:rsidR="001C331D" w:rsidRDefault="001C331D" w:rsidP="002746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209"/>
    <w:multiLevelType w:val="multilevel"/>
    <w:tmpl w:val="3EF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410D2"/>
    <w:multiLevelType w:val="multilevel"/>
    <w:tmpl w:val="D1A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64495"/>
    <w:multiLevelType w:val="multilevel"/>
    <w:tmpl w:val="B24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32692"/>
    <w:multiLevelType w:val="multilevel"/>
    <w:tmpl w:val="DF1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47C9"/>
    <w:multiLevelType w:val="multilevel"/>
    <w:tmpl w:val="3B2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81C8F"/>
    <w:multiLevelType w:val="multilevel"/>
    <w:tmpl w:val="B46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73C4B"/>
    <w:multiLevelType w:val="multilevel"/>
    <w:tmpl w:val="9FF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61234">
    <w:abstractNumId w:val="0"/>
  </w:num>
  <w:num w:numId="2" w16cid:durableId="670643541">
    <w:abstractNumId w:val="1"/>
  </w:num>
  <w:num w:numId="3" w16cid:durableId="1799177906">
    <w:abstractNumId w:val="2"/>
  </w:num>
  <w:num w:numId="4" w16cid:durableId="824710691">
    <w:abstractNumId w:val="5"/>
  </w:num>
  <w:num w:numId="5" w16cid:durableId="121307827">
    <w:abstractNumId w:val="6"/>
  </w:num>
  <w:num w:numId="6" w16cid:durableId="988289467">
    <w:abstractNumId w:val="3"/>
  </w:num>
  <w:num w:numId="7" w16cid:durableId="1105883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F8"/>
    <w:rsid w:val="001C331D"/>
    <w:rsid w:val="00274694"/>
    <w:rsid w:val="0042397E"/>
    <w:rsid w:val="0053756B"/>
    <w:rsid w:val="00547003"/>
    <w:rsid w:val="008522DF"/>
    <w:rsid w:val="008E6F61"/>
    <w:rsid w:val="00B56AF8"/>
    <w:rsid w:val="00D8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3B59C"/>
  <w15:chartTrackingRefBased/>
  <w15:docId w15:val="{EA0DE1EF-7470-4990-8604-1F3C823B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A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A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A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A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A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A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A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A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A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6A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A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A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A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A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A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A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6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6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6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5754</TotalTime>
  <Pages>4</Pages>
  <Words>732</Words>
  <Characters>3223</Characters>
  <Application>Microsoft Office Word</Application>
  <DocSecurity>0</DocSecurity>
  <Lines>169</Lines>
  <Paragraphs>67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wu</dc:creator>
  <cp:keywords/>
  <dc:description/>
  <cp:lastModifiedBy>Yuxuan wu</cp:lastModifiedBy>
  <cp:revision>4</cp:revision>
  <cp:lastPrinted>2025-11-26T10:10:00Z</cp:lastPrinted>
  <dcterms:created xsi:type="dcterms:W3CDTF">2025-11-26T09:50:00Z</dcterms:created>
  <dcterms:modified xsi:type="dcterms:W3CDTF">2025-12-01T11:40:00Z</dcterms:modified>
</cp:coreProperties>
</file>