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Linux程序库基础与系统调用</w:t>
      </w:r>
      <w:r>
        <w:rPr>
          <w:rFonts w:hint="eastAsia"/>
          <w:b/>
          <w:bCs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sz w:val="28"/>
          <w:szCs w:val="28"/>
        </w:rPr>
        <w:t>进程间通信与多线程编程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1、问题一：</w:t>
      </w:r>
      <w:r>
        <w:rPr>
          <w:rFonts w:hint="eastAsia"/>
          <w:b/>
          <w:bCs w:val="0"/>
          <w:sz w:val="24"/>
        </w:rPr>
        <w:t>静态库和动态库的生成、开发、使用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程序库基础，静态库与动态库的生成，开发与使用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Linux系统调用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2、问题二：进程间通信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使用共享内存进行进程间通信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在进程中创建新线程、在一个进程中同步线程之间的数据访问、修改线程属性、在同一个进程中，从一个线程中控制另一个线程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/>
          <w:sz w:val="28"/>
          <w:szCs w:val="28"/>
        </w:rPr>
        <w:t>实验内容：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1、</w:t>
      </w:r>
      <w:r>
        <w:rPr>
          <w:rFonts w:hint="eastAsia"/>
          <w:b/>
          <w:sz w:val="24"/>
        </w:rPr>
        <w:t>问题1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</w:rPr>
        <w:t>（1）</w:t>
      </w:r>
      <w:r>
        <w:rPr>
          <w:rFonts w:hint="eastAsia"/>
          <w:b/>
          <w:bCs/>
          <w:sz w:val="24"/>
          <w:lang w:val="en-US" w:eastAsia="zh-CN"/>
        </w:rPr>
        <w:t>查阅资料，</w:t>
      </w:r>
      <w:r>
        <w:rPr>
          <w:rFonts w:hint="eastAsia"/>
          <w:b/>
          <w:bCs/>
          <w:sz w:val="24"/>
        </w:rPr>
        <w:t>了解静态库和动态库的生成、开发、使用</w:t>
      </w:r>
      <w:r>
        <w:rPr>
          <w:rFonts w:hint="eastAsia"/>
          <w:b/>
          <w:bCs/>
          <w:sz w:val="24"/>
          <w:lang w:eastAsia="zh-CN"/>
        </w:rPr>
        <w:t>。并完成以下实验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查阅资料：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编译</w:t>
      </w:r>
      <w:r>
        <w:rPr>
          <w:rFonts w:hint="eastAsia"/>
          <w:sz w:val="24"/>
        </w:rPr>
        <w:t>库文件：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静态库：</w:t>
      </w:r>
      <w:r>
        <w:rPr>
          <w:rFonts w:hint="eastAsia"/>
          <w:sz w:val="24"/>
        </w:rPr>
        <w:t>使用编译器（如GCC）将源代码编译成目标文件（.o文件），然后使用静态库管理工具（如ar）将这些目标文件打包成静态库文件（.a文件）。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>示例命令：</w:t>
      </w:r>
      <w:r>
        <w:rPr>
          <w:rFonts w:hint="eastAsia"/>
          <w:color w:val="0000FF"/>
          <w:sz w:val="24"/>
        </w:rPr>
        <w:t>gcc -c file1.c file2.c # 编译源文件为目标文件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ar rcs libexample.a file1.o file2.o # 将目标文件打包成静态库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动态库：</w:t>
      </w:r>
      <w:r>
        <w:rPr>
          <w:rFonts w:hint="eastAsia"/>
          <w:sz w:val="24"/>
        </w:rPr>
        <w:t>使用编译器将源代码编译成位置无关的目标文件（.o文件），然后将这些目标文件链接成动态库文件（.so文件）。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>示例命令：</w:t>
      </w:r>
      <w:r>
        <w:rPr>
          <w:rFonts w:hint="eastAsia"/>
          <w:color w:val="0000FF"/>
          <w:sz w:val="24"/>
        </w:rPr>
        <w:t>gcc -fPIC -c file1.c file2.c # 使用-fPIC选项编译为位置无关的目标文件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gcc -shared -o libexample.so file1.o file2.o # 将目标文件链接成动态库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使用</w:t>
      </w:r>
      <w:r>
        <w:rPr>
          <w:rFonts w:hint="eastAsia"/>
          <w:sz w:val="24"/>
        </w:rPr>
        <w:t>库文件：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静态库：</w:t>
      </w:r>
      <w:r>
        <w:rPr>
          <w:rFonts w:hint="eastAsia"/>
          <w:sz w:val="24"/>
        </w:rPr>
        <w:t>在开发过程中，可以将静态库作为编译器的输入文件，直接编译和链接源代码。或者，可以在Makefile或构建脚本中指定静态库的路径和名称。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>示例命令：</w:t>
      </w:r>
      <w:r>
        <w:rPr>
          <w:rFonts w:hint="eastAsia"/>
          <w:color w:val="0000FF"/>
          <w:sz w:val="24"/>
        </w:rPr>
        <w:t>gcc -o program program.c libexample.a # 编译并链接程序与静态库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动态库：</w:t>
      </w:r>
      <w:r>
        <w:rPr>
          <w:rFonts w:hint="eastAsia"/>
          <w:sz w:val="24"/>
        </w:rPr>
        <w:t>在开发过程中，可以使用动态库的头文件进行编译，并在链接时指定动态库的路径和名称。也可以使用环境变量来设置动态库的搜索路径。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>示例命令：</w:t>
      </w:r>
      <w:r>
        <w:rPr>
          <w:rFonts w:hint="eastAsia"/>
          <w:color w:val="0000FF"/>
          <w:sz w:val="24"/>
        </w:rPr>
        <w:t>gcc -o program program.c -L/path/to/lib -lexample # 编译并链接程序与动态库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ascii="宋体" w:hAnsi="宋体" w:cs="宋体"/>
          <w:b/>
          <w:bCs/>
          <w:color w:val="FF0000"/>
          <w:sz w:val="24"/>
        </w:rPr>
      </w:pPr>
      <w:r>
        <w:rPr>
          <w:bCs/>
          <w:color w:val="FF0000"/>
          <w:sz w:val="24"/>
        </w:rPr>
        <w:tab/>
      </w:r>
      <w:r>
        <w:rPr>
          <w:rFonts w:hint="eastAsia" w:ascii="宋体" w:hAnsi="宋体" w:cs="宋体"/>
          <w:b/>
          <w:bCs/>
          <w:color w:val="FF0000"/>
          <w:sz w:val="24"/>
        </w:rPr>
        <w:t>制作静态库：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分别编写add.h add.c main.c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add.h包含加法函数的定义 int add(int p1, intp2)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add.c 包含加法函数的实现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add.h，add.c，main.c中的代码如下：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firstLine="0" w:firstLineChars="0"/>
        <w:jc w:val="left"/>
        <w:textAlignment w:val="auto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 xml:space="preserve">add.h: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add.c</w:t>
      </w:r>
      <w:r>
        <w:rPr>
          <w:rFonts w:hint="eastAsia"/>
          <w:sz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=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1455420" cy="899795"/>
            <wp:effectExtent l="0" t="0" r="7620" b="14605"/>
            <wp:docPr id="3" name="图片 3" descr="168835522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8355220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1485900" cy="899160"/>
            <wp:effectExtent l="0" t="0" r="7620" b="0"/>
            <wp:docPr id="5" name="图片 5" descr="168835542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83554213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sz w:val="24"/>
        </w:rPr>
      </w:pPr>
      <w:r>
        <w:rPr>
          <w:sz w:val="24"/>
        </w:rPr>
        <w:t>main.c: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ascii="宋体" w:hAnsi="宋体" w:eastAsia="宋体" w:cs="宋体"/>
          <w:bCs/>
          <w:sz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lang w:eastAsia="zh-CN"/>
        </w:rPr>
        <w:drawing>
          <wp:inline distT="0" distB="0" distL="114300" distR="114300">
            <wp:extent cx="3040380" cy="2141220"/>
            <wp:effectExtent l="0" t="0" r="7620" b="7620"/>
            <wp:docPr id="8" name="图片 8" descr="16883556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83556655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</w:rPr>
        <w:t>对add.c进行编译生成目标文件add.o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命令：</w:t>
      </w:r>
      <w:r>
        <w:rPr>
          <w:rFonts w:hint="eastAsia"/>
          <w:color w:val="0000FF"/>
          <w:sz w:val="24"/>
        </w:rPr>
        <w:t>gcc -c file1.c file2.c # 编译源文件为目标文件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ascii="宋体" w:hAnsi="宋体" w:cs="宋体"/>
          <w:bCs/>
          <w:sz w:val="24"/>
        </w:rPr>
      </w:pPr>
      <w:r>
        <w:rPr>
          <w:sz w:val="24"/>
        </w:rPr>
        <w:drawing>
          <wp:inline distT="0" distB="0" distL="0" distR="0">
            <wp:extent cx="3599815" cy="24384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执行ar命令，生成libadd.a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1315" w:firstLineChars="548"/>
        <w:jc w:val="left"/>
        <w:textAlignment w:val="auto"/>
        <w:rPr>
          <w:rFonts w:hint="eastAsia"/>
          <w:color w:val="0000FF"/>
          <w:sz w:val="24"/>
        </w:rPr>
      </w:pPr>
      <w:r>
        <w:rPr>
          <w:rFonts w:hint="eastAsia" w:ascii="宋体" w:hAnsi="宋体" w:cs="宋体"/>
          <w:bCs/>
          <w:color w:val="0000FF"/>
          <w:sz w:val="24"/>
          <w:lang w:val="en-US" w:eastAsia="zh-CN"/>
        </w:rPr>
        <w:t>命令：</w:t>
      </w:r>
      <w:r>
        <w:rPr>
          <w:rFonts w:hint="eastAsia"/>
          <w:color w:val="0000FF"/>
          <w:sz w:val="24"/>
        </w:rPr>
        <w:t>ar rcs libexample.a file1.o file2.o # 将目标文件打包成静态库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sz w:val="24"/>
        </w:rPr>
        <w:drawing>
          <wp:inline distT="0" distB="0" distL="0" distR="0">
            <wp:extent cx="3599815" cy="377825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0" w:firstLineChars="0"/>
        <w:textAlignment w:val="auto"/>
        <w:rPr>
          <w:rFonts w:hint="eastAsia"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编写main.c文件，通过include add.h头文件和gcc编译实现对libadd.a中的加法函数的调用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textAlignment w:val="auto"/>
        <w:rPr>
          <w:rFonts w:hint="eastAsia" w:ascii="宋体" w:hAnsi="宋体" w:cs="宋体"/>
          <w:bCs/>
          <w:sz w:val="24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gcc -o &lt;output_file&gt; &lt;input_files&gt;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 xml:space="preserve"> #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将C代码编译成可执行文件。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</w:pPr>
      <w:r>
        <w:drawing>
          <wp:inline distT="0" distB="0" distL="0" distR="0">
            <wp:extent cx="3599815" cy="173355"/>
            <wp:effectExtent l="0" t="0" r="1206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运行main.c: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</w:pPr>
      <w:r>
        <w:drawing>
          <wp:inline distT="0" distB="0" distL="0" distR="0">
            <wp:extent cx="3599815" cy="45466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left"/>
        <w:textAlignment w:val="auto"/>
        <w:rPr>
          <w:rFonts w:hint="eastAsia"/>
        </w:rPr>
      </w:pPr>
    </w:p>
    <w:p>
      <w:pPr>
        <w:spacing w:line="360" w:lineRule="auto"/>
        <w:ind w:firstLine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制作动态库：</w:t>
      </w:r>
    </w:p>
    <w:p>
      <w:pPr>
        <w:pStyle w:val="6"/>
        <w:numPr>
          <w:ilvl w:val="0"/>
          <w:numId w:val="5"/>
        </w:numPr>
        <w:spacing w:line="360" w:lineRule="auto"/>
        <w:ind w:left="1200" w:leftChars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分别编写add.h add.c main.c</w:t>
      </w:r>
    </w:p>
    <w:p>
      <w:pPr>
        <w:pStyle w:val="6"/>
        <w:numPr>
          <w:ilvl w:val="0"/>
          <w:numId w:val="5"/>
        </w:numPr>
        <w:spacing w:line="360" w:lineRule="auto"/>
        <w:ind w:left="1200" w:leftChars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add.h包含加法函数的定义 int add(int p1, intp2)</w:t>
      </w:r>
    </w:p>
    <w:p>
      <w:pPr>
        <w:pStyle w:val="6"/>
        <w:numPr>
          <w:ilvl w:val="0"/>
          <w:numId w:val="5"/>
        </w:numPr>
        <w:spacing w:line="360" w:lineRule="auto"/>
        <w:ind w:left="1200" w:leftChars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add.c 包含加法函数的实现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1732" w:firstLineChars="722"/>
        <w:jc w:val="left"/>
        <w:textAlignment w:val="auto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 xml:space="preserve">add.h: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add.c</w:t>
      </w:r>
      <w:r>
        <w:rPr>
          <w:rFonts w:hint="eastAsia"/>
          <w:sz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=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1455420" cy="899795"/>
            <wp:effectExtent l="0" t="0" r="7620" b="14605"/>
            <wp:docPr id="12" name="图片 12" descr="168835522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88355220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1485900" cy="899160"/>
            <wp:effectExtent l="0" t="0" r="7620" b="0"/>
            <wp:docPr id="13" name="图片 13" descr="168835542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883554213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sz w:val="24"/>
        </w:rPr>
      </w:pPr>
      <w:r>
        <w:rPr>
          <w:sz w:val="24"/>
        </w:rPr>
        <w:t>main.c: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Cs/>
          <w:sz w:val="24"/>
        </w:rPr>
      </w:pPr>
      <w:r>
        <w:rPr>
          <w:rFonts w:hint="eastAsia" w:ascii="宋体" w:hAnsi="宋体" w:eastAsia="宋体" w:cs="宋体"/>
          <w:bCs/>
          <w:sz w:val="24"/>
          <w:lang w:eastAsia="zh-CN"/>
        </w:rPr>
        <w:drawing>
          <wp:inline distT="0" distB="0" distL="114300" distR="114300">
            <wp:extent cx="3040380" cy="2141220"/>
            <wp:effectExtent l="0" t="0" r="7620" b="7620"/>
            <wp:docPr id="16" name="图片 16" descr="16883556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883556655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60" w:lineRule="auto"/>
        <w:ind w:left="1200" w:leftChars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对add.c进行编译生成共享库libadd.so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 xml:space="preserve">gcc -fPIC -c file1.c file2.c #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使用-fPIC选项编译为位置无关的目标文件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jc w:val="center"/>
        <w:rPr>
          <w:rFonts w:hint="eastAsia"/>
          <w:bCs/>
          <w:sz w:val="24"/>
        </w:rPr>
      </w:pPr>
      <w:r>
        <w:drawing>
          <wp:inline distT="0" distB="0" distL="0" distR="0">
            <wp:extent cx="4319905" cy="227965"/>
            <wp:effectExtent l="0" t="0" r="825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b="6506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60" w:lineRule="auto"/>
        <w:ind w:left="1200" w:leftChars="0" w:firstLineChars="0"/>
      </w:pPr>
      <w:r>
        <w:rPr>
          <w:rFonts w:hint="eastAsia"/>
          <w:bCs/>
          <w:sz w:val="24"/>
        </w:rPr>
        <w:t>编写main.c文件，通过include add.h头文件和gcc编译实现对libadd.so中的加法函数的调用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gcc -o &lt;output_file&gt; &lt;input_files&gt;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 xml:space="preserve"> #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将C代码编译成可执行文件。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</w:pPr>
      <w:r>
        <w:drawing>
          <wp:inline distT="0" distB="0" distL="0" distR="0">
            <wp:extent cx="4319905" cy="229870"/>
            <wp:effectExtent l="0" t="0" r="825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t="25301" b="3944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jc w:val="both"/>
        <w:textAlignment w:val="auto"/>
      </w:pPr>
      <w:r>
        <w:rPr>
          <w:rFonts w:hint="eastAsia"/>
          <w:lang w:val="en-US" w:eastAsia="zh-CN"/>
        </w:rPr>
        <w:t>运行main.c: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0" distR="0">
            <wp:extent cx="4319905" cy="306070"/>
            <wp:effectExtent l="0" t="0" r="8255" b="1397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t="5305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ind w:left="840" w:leftChars="400"/>
        <w:textAlignment w:val="auto"/>
        <w:rPr>
          <w:rFonts w:hint="eastAsia"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ind w:left="840" w:leftChars="400"/>
        <w:textAlignment w:val="auto"/>
        <w:rPr>
          <w:rFonts w:hint="eastAsia"/>
          <w:bCs/>
          <w:sz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查阅相关资料，了解Linux系统调用函数，并完成以下实验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default" w:eastAsia="宋体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查阅资料：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Linux系统调用函数是操作系统提供的一组接口，用于应用程序与内核进行交互。通过系统调用函数，应用程序可以请求操作系统执行特定的功能或访问底层系统资源。下面是一些常见的Linux系统调用函数及其功能的简要介绍：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fork()：创建一个新的进程，成为父进程的子进程。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exec()：用于在当前进程中执行一个新的程序。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wait()和waitpid()：用于等待子进程的终止并获取其终止状态。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exit()：终止当前进程。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open()和close()：用于打开和关闭文件。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read()和write()：用于从文件中读取数据和将数据写入文件。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pipe()：创建一个管道，用于进程间的通信。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kill()：向指定进程发送信号。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signal()和sigaction()：用于处理信号，注册信号处理函数。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socket()、bind()、listen()和accept()：用于创建和管理网络套接字。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connect()：建立与远程主机的连接。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send()和recv()：用于在网络套接字之间发送和接收数据。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mmap()和munmap()：用于在进程的地址空间中映射和取消映射内存。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fork()和clone()：创建新的进程或线程。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ioctl()：用于设备IO控制。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Cs/>
          <w:sz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default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完成实验：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jc w:val="both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检测文件当前的读写权限，如果文件具有读权限，则打印可读信息，如果有可写权限，则打印可写信息。否则返回错误信息。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jc w:val="both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如果打开文件为只读文件，则输出”read only”；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jc w:val="both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如果文件是只写文件，则输出”write only”；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jc w:val="both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如果文件可读可写，则输出”read write”；否则输出”unknown mode”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jc w:val="both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提示：可用fcntl()函数实现。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编写程序如下：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901440" cy="3863340"/>
            <wp:effectExtent l="0" t="0" r="0" b="7620"/>
            <wp:docPr id="23" name="图片 23" descr="168836989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883698972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编译并运行如下：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3902710" cy="596265"/>
            <wp:effectExtent l="0" t="0" r="1397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jc w:val="left"/>
        <w:textAlignment w:val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2、</w:t>
      </w:r>
      <w:r>
        <w:rPr>
          <w:rFonts w:hint="eastAsia"/>
          <w:b/>
          <w:sz w:val="24"/>
        </w:rPr>
        <w:t>问题2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left"/>
        <w:textAlignment w:val="auto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（1）查阅相关资料，了解Linux进程间通信。并完成以下实验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查阅资料：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Linux提供了多种进程间通信（Inter-Process Communication，IPC）机制，用于不同进程之间的数据交换和协作。下面是一些常见的Linux进程间通信机制的简要介绍：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/>
          <w:bCs w:val="0"/>
          <w:sz w:val="24"/>
        </w:rPr>
        <w:t>管道（Pipe）：</w:t>
      </w:r>
      <w:r>
        <w:rPr>
          <w:rFonts w:hint="eastAsia"/>
          <w:bCs/>
          <w:sz w:val="24"/>
        </w:rPr>
        <w:t>管道是一种半双工的通信机制，用于在父子进程或具有共同祖先的进程之间传递数据。它可以分为匿名管道（使用pipe()系统调用）和命名管道（使用mkfifo()系统调用）。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/>
          <w:bCs w:val="0"/>
          <w:sz w:val="24"/>
        </w:rPr>
        <w:t>信号（Signal）：</w:t>
      </w:r>
      <w:r>
        <w:rPr>
          <w:rFonts w:hint="eastAsia"/>
          <w:bCs/>
          <w:sz w:val="24"/>
        </w:rPr>
        <w:t>信号是一种异步通信机制，用于在进程之间传递简短的消息。通过发送信号，一个进程可以通知另一个进程发生了某个事件。常见的信号处理函数包括signal()和sigaction()。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/>
          <w:bCs w:val="0"/>
          <w:sz w:val="24"/>
        </w:rPr>
        <w:t>共享内存（Shared Memory）：</w:t>
      </w:r>
      <w:r>
        <w:rPr>
          <w:rFonts w:hint="eastAsia"/>
          <w:bCs/>
          <w:sz w:val="24"/>
        </w:rPr>
        <w:t>共享内存是一种高效的进程间通信机制，允许多个进程共享同一块内存区域。通过映射共享内存区域到各个进程的地址空间，进程可以直接读写共享数据，而无需进行数据拷贝。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编写程序，实现父子进程通过共享内存进行数据通信。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创建子进程；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将运行参数argv[1]字符串写入共享内存；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并打印写入字符串;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在父进程中读出所写入的字符串并打印。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代码如下（比较长，直接粘贴代码）：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&lt;unistd.h&gt;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&lt;sys/types.h&gt;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&lt;sys/ipc.h&gt;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&lt;sys/shm.h&gt;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#define SHM_SIZE 128  // 共享内存大小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main(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argc,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*argv[])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shmid;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*shmaddr;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pid_t pid;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创建共享内存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shmid = shmget(IPC_PRIVATE, SHM_SIZE, IPC_CREAT | 0666);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(shmid == 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"shmget"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创建子进程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pid = fork();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(pid &lt; 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"fork"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(pid == 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子进程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shmaddr = shmat(shmid, NULL, 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(shmaddr ==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*)-1)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"shmat"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将参数字符串写入共享内存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strncpy(shmaddr, argv[1], SHM_SIZE);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"Child process wrote to shared memory: %s\n"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shmaddr);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分离共享内存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(shmdt(shmaddr) == 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"shmdt"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父进程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wait(NULL);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等待子进程结束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shmaddr = shmat(shmid, NULL, 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(shmaddr ==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*)-1)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"shmat"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从共享内存读取数据并打印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"Parent process read from shared memory: %s\n"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shmaddr);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分离并删除共享内存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(shmdt(shmaddr) == 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"shmdt"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(shmctl(shmid, IPC_RMID, NULL) == -1)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"shmctl"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exit(1);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bCs/>
          <w:sz w:val="24"/>
          <w:lang w:val="en-US" w:eastAsia="zh-CN"/>
        </w:rPr>
      </w:pP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bCs/>
          <w:sz w:val="24"/>
          <w:lang w:val="en-US" w:eastAsia="zh-CN"/>
        </w:rPr>
      </w:pP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编译运行：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default"/>
          <w:bCs/>
          <w:sz w:val="24"/>
          <w:lang w:val="en-US" w:eastAsia="zh-CN"/>
        </w:rPr>
        <w:drawing>
          <wp:inline distT="0" distB="0" distL="114300" distR="114300">
            <wp:extent cx="3599815" cy="452120"/>
            <wp:effectExtent l="0" t="0" r="12065" b="5080"/>
            <wp:docPr id="1" name="图片 1" descr="168839231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8392312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default"/>
          <w:bCs/>
          <w:sz w:val="24"/>
          <w:lang w:val="en-US" w:eastAsia="zh-CN"/>
        </w:rPr>
        <w:drawing>
          <wp:inline distT="0" distB="0" distL="114300" distR="114300">
            <wp:extent cx="3599815" cy="400050"/>
            <wp:effectExtent l="0" t="0" r="12065" b="11430"/>
            <wp:docPr id="2" name="图片 2" descr="168839244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83924418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运行结果：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default"/>
          <w:bCs/>
          <w:sz w:val="24"/>
          <w:lang w:val="en-US" w:eastAsia="zh-CN"/>
        </w:rPr>
        <w:drawing>
          <wp:inline distT="0" distB="0" distL="114300" distR="114300">
            <wp:extent cx="3599815" cy="623570"/>
            <wp:effectExtent l="0" t="0" r="12065" b="1270"/>
            <wp:docPr id="4" name="图片 4" descr="f6f662c88f429636a62deab23a756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6f662c88f429636a62deab23a7569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jc w:val="left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最后练习memcpy和memmove内存段数据处理函数的使用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代码：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&lt;string.h&gt;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str1[20]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"Hello, World!"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str2[20];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str3[20];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使用memcpy复制字符串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memcpy(str2, str1,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(str1));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使用memmove移动字符串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memmove(str3, str1,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(str1));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"Original string: %s\n"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str1);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"Copied string (memcpy): %s\n"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str2);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"Moved string (memmove): %s\n"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str3);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编译运行：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79725" cy="194945"/>
            <wp:effectExtent l="0" t="0" r="635" b="3175"/>
            <wp:docPr id="14" name="图片 14" descr="168839316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883931653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运行结果：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2879725" cy="706755"/>
            <wp:effectExtent l="0" t="0" r="635" b="9525"/>
            <wp:docPr id="17" name="图片 17" descr="419b0c1adece040ab3827bdcdaa2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19b0c1adece040ab3827bdcdaa2d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Cs/>
          <w:sz w:val="24"/>
          <w:lang w:eastAsia="zh-CN"/>
        </w:rPr>
      </w:pP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（2）查阅相关资料，了解Linux多线程编程，并完成以下实验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查阅资料：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Linux多线程编程是在Linux操作系统上使用多线程技术来实现并发执行的编程方式。在多线程编程中，一个进程可以包含多个线程，每个线程可以独立执行不同的任务，共享进程的资源和地址空间。这使得多线程编程成为提高程序性能、响应能力和资源利用率的有效手段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以下是一些关键概念和要点，介绍Linux多线程编程的基本原理和技术：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线程创建：</w:t>
      </w:r>
      <w:r>
        <w:rPr>
          <w:rFonts w:hint="eastAsia"/>
          <w:b w:val="0"/>
          <w:bCs/>
          <w:sz w:val="24"/>
          <w:lang w:val="en-US" w:eastAsia="zh-CN"/>
        </w:rPr>
        <w:t>Linux提供了一组函数用于创建线程。其中，最常用的函数是</w:t>
      </w:r>
      <w:r>
        <w:rPr>
          <w:rFonts w:hint="eastAsia"/>
          <w:b/>
          <w:bCs w:val="0"/>
          <w:color w:val="FF0000"/>
          <w:sz w:val="24"/>
          <w:lang w:val="en-US" w:eastAsia="zh-CN"/>
        </w:rPr>
        <w:t>pthread_create()</w:t>
      </w:r>
      <w:r>
        <w:rPr>
          <w:rFonts w:hint="eastAsia"/>
          <w:b w:val="0"/>
          <w:bCs/>
          <w:sz w:val="24"/>
          <w:lang w:val="en-US" w:eastAsia="zh-CN"/>
        </w:rPr>
        <w:t>，它允许我们创建一个新的线程，并指定线程要执行的函数。这个函数会返回一个线程标识符，我们可以使用它来操作和管理线程。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线程同步</w:t>
      </w:r>
      <w:r>
        <w:rPr>
          <w:rFonts w:hint="eastAsia"/>
          <w:b w:val="0"/>
          <w:bCs/>
          <w:sz w:val="24"/>
          <w:lang w:val="en-US" w:eastAsia="zh-CN"/>
        </w:rPr>
        <w:t>：由于多线程共享进程的资源，可能会导致资源竞争和数据不一致的问题。为了避免这些问题，我们需要使用同步机制。Linux提供了多种同步工具，如</w:t>
      </w:r>
      <w:r>
        <w:rPr>
          <w:rFonts w:hint="eastAsia"/>
          <w:b/>
          <w:bCs w:val="0"/>
          <w:color w:val="FF0000"/>
          <w:sz w:val="24"/>
          <w:lang w:val="en-US" w:eastAsia="zh-CN"/>
        </w:rPr>
        <w:t>互斥锁（Mutex）、信号量（Semaphore）</w:t>
      </w:r>
      <w:r>
        <w:rPr>
          <w:rFonts w:hint="eastAsia"/>
          <w:b w:val="0"/>
          <w:bCs/>
          <w:sz w:val="24"/>
          <w:lang w:val="en-US" w:eastAsia="zh-CN"/>
        </w:rPr>
        <w:t>、条件变量（Condition Variable）等。这些同步工具能够确保线程之间的互斥访问和正确的执行顺序，从而保护共享资源的安全访问。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线程退出：</w:t>
      </w:r>
      <w:r>
        <w:rPr>
          <w:rFonts w:hint="eastAsia"/>
          <w:b w:val="0"/>
          <w:bCs/>
          <w:sz w:val="24"/>
          <w:lang w:val="en-US" w:eastAsia="zh-CN"/>
        </w:rPr>
        <w:t>线程执行完任务后会自动退出，也可以通过调用</w:t>
      </w:r>
      <w:r>
        <w:rPr>
          <w:rFonts w:hint="eastAsia"/>
          <w:b/>
          <w:bCs w:val="0"/>
          <w:color w:val="FF0000"/>
          <w:sz w:val="24"/>
          <w:lang w:val="en-US" w:eastAsia="zh-CN"/>
        </w:rPr>
        <w:t>pthread_exit()</w:t>
      </w:r>
      <w:r>
        <w:rPr>
          <w:rFonts w:hint="eastAsia"/>
          <w:b w:val="0"/>
          <w:bCs/>
          <w:sz w:val="24"/>
          <w:lang w:val="en-US" w:eastAsia="zh-CN"/>
        </w:rPr>
        <w:t>来显式地终止线程的执行。在主线程中，可以通过</w:t>
      </w:r>
      <w:r>
        <w:rPr>
          <w:rFonts w:hint="eastAsia"/>
          <w:b/>
          <w:bCs w:val="0"/>
          <w:color w:val="FF0000"/>
          <w:sz w:val="24"/>
          <w:lang w:val="en-US" w:eastAsia="zh-CN"/>
        </w:rPr>
        <w:t>pthread_join()</w:t>
      </w:r>
      <w:r>
        <w:rPr>
          <w:rFonts w:hint="eastAsia"/>
          <w:b w:val="0"/>
          <w:bCs/>
          <w:sz w:val="24"/>
          <w:lang w:val="en-US" w:eastAsia="zh-CN"/>
        </w:rPr>
        <w:t>函数等待其他线程的结束，确保主线程在其他线程执行完毕后再终止。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线程取消：</w:t>
      </w:r>
      <w:r>
        <w:rPr>
          <w:rFonts w:hint="eastAsia"/>
          <w:b w:val="0"/>
          <w:bCs/>
          <w:sz w:val="24"/>
          <w:lang w:val="en-US" w:eastAsia="zh-CN"/>
        </w:rPr>
        <w:t>Linux允许在任何时间取消一个线程的执行。可以使用pthread_cancel()函数来请求取消指定线程的执行。被取消的线程需要在适当的时候检查取消请求并终止执行。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线程局部数据：</w:t>
      </w:r>
      <w:r>
        <w:rPr>
          <w:rFonts w:hint="eastAsia"/>
          <w:b w:val="0"/>
          <w:bCs/>
          <w:sz w:val="24"/>
          <w:lang w:val="en-US" w:eastAsia="zh-CN"/>
        </w:rPr>
        <w:t>在多线程环境下，有时候需要为每个线程分配独立的数据空间。Linux提供了线程局部存储（Thread-Local Storage，TLS）机制，可以用于实现线程私有的数据。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 w:val="0"/>
          <w:bCs/>
          <w:sz w:val="24"/>
          <w:lang w:val="en-US" w:eastAsia="zh-CN"/>
        </w:rPr>
      </w:pP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2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/>
          <w:bCs w:val="0"/>
          <w:color w:val="FF0000"/>
          <w:sz w:val="24"/>
        </w:rPr>
        <w:t>编写程序实现如下功能：</w:t>
      </w:r>
      <w:r>
        <w:rPr>
          <w:rFonts w:hint="eastAsia"/>
          <w:bCs/>
          <w:sz w:val="24"/>
        </w:rPr>
        <w:t>编写程序，在主线程中创建一个新线程。要求在新线程中输出运行信息，在结束时返回主线程。使用函数pthread_exit（0）退出线程。再试试exit(0)退出线程，看看是什么结果。比较一下二者的不同。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200"/>
        <w:jc w:val="left"/>
        <w:textAlignment w:val="auto"/>
        <w:rPr>
          <w:rFonts w:hint="eastAsia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代码：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&lt;pthread.h&gt;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*thread_func(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*arg)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"This is the new thread.\n"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退出线程</w:t>
      </w:r>
      <w:r>
        <w:rPr>
          <w:rFonts w:hint="eastAsia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hint="eastAsia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  <w:lang w:val="en-US" w:eastAsia="zh-CN"/>
        </w:rPr>
        <w:t>分别尝试两种方法，这里将不使用的方法注释掉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pthread_exit(0);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exit(0);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pthread_t tid;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创建新线程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ret = pthread_create(&amp;tid, NULL, thread_func, NULL);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(ret != 0)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"pthread_create"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主线程继续执行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"This is the main thread.\n"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等待新线程结束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ret = pthread_join(tid, NULL);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(ret != 0)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"pthread_join"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"New thread has exited.\n"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运行结果：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pthread_exit(0)：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drawing>
          <wp:inline distT="0" distB="0" distL="114300" distR="114300">
            <wp:extent cx="2879725" cy="647065"/>
            <wp:effectExtent l="0" t="0" r="635" b="8255"/>
            <wp:docPr id="24" name="图片 24" descr="648aa7c8e9d3da9a6ff3ccbc4334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48aa7c8e9d3da9a6ff3ccbc4334f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exit(0):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eastAsia"/>
          <w:b/>
          <w:bCs w:val="0"/>
          <w:color w:val="FF0000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drawing>
          <wp:inline distT="0" distB="0" distL="114300" distR="114300">
            <wp:extent cx="2879725" cy="328930"/>
            <wp:effectExtent l="0" t="0" r="635" b="6350"/>
            <wp:docPr id="21" name="图片 21" descr="491ea7d17fce8817a3f19d83e574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91ea7d17fce8817a3f19d83e574fe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/>
          <w:b/>
          <w:bCs w:val="0"/>
          <w:color w:val="auto"/>
          <w:sz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lang w:val="en-US" w:eastAsia="zh-CN"/>
        </w:rPr>
        <w:t>pthread_exit(0)和exit(0)的区别：pthread_exit(0)只会终止当前线程，而exit(0)会终止整个进程。</w:t>
      </w:r>
      <w:r>
        <w:rPr>
          <w:rFonts w:hint="eastAsia"/>
          <w:b/>
          <w:bCs w:val="0"/>
          <w:color w:val="auto"/>
          <w:sz w:val="24"/>
          <w:lang w:val="en-US" w:eastAsia="zh-CN"/>
        </w:rPr>
        <w:t>在多线程程序中，使用pthread_exit(0)可以确保只退出当前线程，其他线程可以继续执行。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/>
          <w:bCs w:val="0"/>
          <w:color w:val="auto"/>
          <w:sz w:val="24"/>
          <w:lang w:val="en-US" w:eastAsia="zh-CN"/>
        </w:rPr>
      </w:pP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2" w:firstLineChars="200"/>
        <w:jc w:val="left"/>
        <w:textAlignment w:val="auto"/>
        <w:rPr>
          <w:rFonts w:hint="eastAsia"/>
          <w:bCs/>
          <w:sz w:val="24"/>
        </w:rPr>
      </w:pPr>
      <w:r>
        <w:rPr>
          <w:rFonts w:hint="eastAsia"/>
          <w:b/>
          <w:bCs w:val="0"/>
          <w:color w:val="FF0000"/>
          <w:sz w:val="24"/>
        </w:rPr>
        <w:t>在两个线程之间实现交替执行输出。</w:t>
      </w:r>
      <w:r>
        <w:rPr>
          <w:rFonts w:hint="eastAsia"/>
          <w:bCs/>
          <w:sz w:val="24"/>
        </w:rPr>
        <w:t>要求：例如主线程先输出“this is a thread0”,然后新线程输出“this is thread 2”一直交替直到结束。同时访问全局变量，修改变量的值，并打印看看输出结果。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color w:val="0000FF"/>
          <w:sz w:val="24"/>
          <w:lang w:eastAsia="zh-CN"/>
        </w:rPr>
      </w:pPr>
      <w:r>
        <w:rPr>
          <w:rFonts w:hint="eastAsia"/>
          <w:bCs/>
          <w:color w:val="0000FF"/>
          <w:sz w:val="24"/>
          <w:lang w:val="en-US" w:eastAsia="zh-CN"/>
        </w:rPr>
        <w:t>（没太懂这题的意思），到网上查找资料，发现可以使用</w:t>
      </w:r>
      <w:r>
        <w:rPr>
          <w:rFonts w:hint="eastAsia"/>
          <w:bCs/>
          <w:color w:val="0000FF"/>
          <w:sz w:val="24"/>
        </w:rPr>
        <w:t>使用线程和互斥锁（Mutex）来实现两个线程之间的交替执行和对全局变量的访问和修改</w:t>
      </w:r>
      <w:r>
        <w:rPr>
          <w:rFonts w:hint="eastAsia"/>
          <w:bCs/>
          <w:color w:val="0000FF"/>
          <w:sz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Cs/>
          <w:color w:val="auto"/>
          <w:sz w:val="24"/>
          <w:lang w:val="en-US" w:eastAsia="zh-CN"/>
        </w:rPr>
        <w:t>代码：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&lt;pthread.h&gt;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shared = 0;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全局变量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pthread_mutex_t mutex;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互斥锁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*thread0_func(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 = 0; i &lt; 5; i++)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pthread_mutex_lock(&amp;mutex);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上锁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shared++;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修改全局变量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"This is thread 0, shared = %d\n"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shared);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pthread_mutex_unlock(&amp;mutex);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解锁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pthread_exit(NULL);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*thread1_func(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 = 0; i &lt; 5; i++)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pthread_mutex_lock(&amp;mutex);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上锁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shared++;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修改全局变量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"This is thread 1, shared = %d\n"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shared);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pthread_mutex_unlock(&amp;mutex);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解锁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pthread_exit(NULL);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pthread_t tid0, tid1;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pthread_mutex_init(&amp;mutex, NULL);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初始化互斥锁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pthread_create(&amp;tid0, NULL, thread0_func, 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pthread_create(&amp;tid1, NULL, thread1_func, 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pthread_join(tid0, 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pthread_join(tid1, NULL);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pthread_mutex_destroy(&amp;mutex);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销毁互斥锁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/>
          <w:bCs/>
          <w:color w:val="auto"/>
          <w:sz w:val="24"/>
          <w:lang w:val="en-US" w:eastAsia="zh-CN"/>
        </w:rPr>
      </w:pPr>
      <w:r>
        <w:rPr>
          <w:rFonts w:hint="eastAsia"/>
          <w:bCs/>
          <w:color w:val="auto"/>
          <w:sz w:val="24"/>
          <w:lang w:val="en-US" w:eastAsia="zh-CN"/>
        </w:rPr>
        <w:t>运行结果：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</w:rPr>
      </w:pPr>
      <w:r>
        <w:drawing>
          <wp:inline distT="0" distB="0" distL="114300" distR="114300">
            <wp:extent cx="5269865" cy="3467100"/>
            <wp:effectExtent l="0" t="0" r="3175" b="762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2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2" w:firstLineChars="200"/>
        <w:jc w:val="left"/>
        <w:textAlignment w:val="auto"/>
        <w:rPr>
          <w:bCs/>
          <w:sz w:val="24"/>
        </w:rPr>
      </w:pPr>
      <w:r>
        <w:rPr>
          <w:rFonts w:hint="eastAsia"/>
          <w:b/>
          <w:bCs w:val="0"/>
          <w:color w:val="FF0000"/>
          <w:sz w:val="24"/>
        </w:rPr>
        <w:t>编写程序实现使用信号量进行同步。</w:t>
      </w:r>
      <w:r>
        <w:rPr>
          <w:rFonts w:hint="eastAsia"/>
          <w:bCs/>
          <w:sz w:val="24"/>
        </w:rPr>
        <w:t>编码实现输入字符串，统计每行的字符个数，以“end”结束输入。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代码：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&lt;pthread.h&gt;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&lt;semaphore.h&gt;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#define MAX_LINES 10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#define MAX_LENGTH 100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sem_t semaphore;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input[MAX_LINES][MAX_LENGTH];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line_count =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*input_thread(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buffer[MAX_LENGTH];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fgets(buffer, MAX_LENGTH, stdin);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buffer[strcspn(buffer,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)]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'\0'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移除换行符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sem_wait(&amp;semaphore);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等待信号量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(strcmp(buffer,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"end"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== 0)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sem_post(&amp;semaphore);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释放信号量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strcpy(input[line_count], buffer);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line_count++;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sem_post(&amp;semaphore);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释放信号量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pthread_exit(NULL);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*count_thread(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*arg)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sem_wait(&amp;semaphore);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等待信号量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(line_count == 0)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sem_post(&amp;semaphore);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释放信号量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current_line = line_count - 1;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char_count = strlen(input[current_line]);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"You have input %d characters\n"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char_count);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sem_post(&amp;semaphore);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释放信号量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(strcmp(input[current_line],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"end"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== 0)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pthread_exit(NULL);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pthread_t tid_input, tid_count;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sem_init(&amp;semaphore, 0, 1);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初始化信号量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pthread_create(&amp;tid_input, NULL, input_thread, 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pthread_create(&amp;tid_count, NULL, count_thread, 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pthread_join(tid_input, 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pthread_join(tid_count, NULL);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sem_destroy(&amp;semaphore);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销毁信号量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运行结果：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4448175" cy="1687195"/>
            <wp:effectExtent l="0" t="0" r="190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952" cy="16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12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三、</w:t>
      </w:r>
      <w:r>
        <w:rPr>
          <w:rFonts w:hint="eastAsia"/>
          <w:b/>
          <w:sz w:val="28"/>
          <w:szCs w:val="28"/>
        </w:rPr>
        <w:t>实验分析与总结：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宋体" w:hAnsi="宋体"/>
          <w:sz w:val="24"/>
          <w:lang w:val="en-US" w:eastAsia="zh-CN"/>
        </w:rPr>
      </w:pPr>
      <w:r>
        <w:tab/>
      </w:r>
      <w:r>
        <w:rPr>
          <w:rFonts w:hint="eastAsia" w:ascii="宋体" w:hAnsi="宋体"/>
          <w:sz w:val="24"/>
          <w:lang w:val="en-US" w:eastAsia="zh-CN"/>
        </w:rPr>
        <w:t>结合理论课学到的知识</w:t>
      </w:r>
      <w:r>
        <w:rPr>
          <w:rFonts w:hint="eastAsia" w:ascii="宋体" w:hAnsi="宋体"/>
          <w:sz w:val="24"/>
        </w:rPr>
        <w:t>通过这次实验，我对系统调用、进程与线程的知识有了更加直观的认识。</w:t>
      </w:r>
      <w:r>
        <w:rPr>
          <w:rFonts w:hint="eastAsia" w:ascii="宋体" w:hAnsi="宋体"/>
          <w:sz w:val="24"/>
          <w:lang w:val="en-US" w:eastAsia="zh-CN"/>
        </w:rPr>
        <w:t>但是感觉本次实验的难度比之前高了不少，主要难在编程上。有很多题目我刚开始全无头绪，到网络上查找资料和寻找帮助后才逐渐理解题意。比如实现交替输出的那题，感觉题目没有说清楚用什么算法，我在网上查阅资料才发现可以使用锁来解决。再比如一些代码编译一直报错，在网上查询之后，知道了编译时需要添加-lpthread参数，因为pthread不是Linux系统默认的库，连接时需要使用静态库libthread.a。在不断克服困难的过程中，我学到了更多更加实用的知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本学期的操作系统课程至此告一段落，</w:t>
      </w:r>
      <w:r>
        <w:rPr>
          <w:rFonts w:hint="eastAsia" w:ascii="宋体" w:hAnsi="宋体"/>
          <w:sz w:val="24"/>
          <w:lang w:val="en-US" w:eastAsia="zh-CN"/>
        </w:rPr>
        <w:t>我在课程中学到了很多，</w:t>
      </w:r>
      <w:r>
        <w:rPr>
          <w:rFonts w:hint="eastAsia" w:ascii="宋体" w:hAnsi="宋体"/>
          <w:sz w:val="24"/>
        </w:rPr>
        <w:t>谢谢老师</w:t>
      </w:r>
      <w:r>
        <w:rPr>
          <w:rFonts w:hint="eastAsia" w:ascii="宋体" w:hAnsi="宋体"/>
          <w:sz w:val="24"/>
          <w:lang w:val="en-US" w:eastAsia="zh-CN"/>
        </w:rPr>
        <w:t>和助教</w:t>
      </w:r>
      <w:r>
        <w:rPr>
          <w:rFonts w:hint="eastAsia" w:ascii="宋体" w:hAnsi="宋体"/>
          <w:sz w:val="24"/>
        </w:rPr>
        <w:t>的教导</w:t>
      </w:r>
      <w:r>
        <w:rPr>
          <w:rFonts w:hint="eastAsia" w:ascii="宋体" w:hAnsi="宋体"/>
          <w:sz w:val="24"/>
          <w:lang w:eastAsia="zh-CN"/>
        </w:rPr>
        <w:t>！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26"/>
        <w:tab w:val="right" w:pos="8426"/>
      </w:tabs>
      <w:jc w:val="both"/>
    </w:pPr>
    <w:r>
      <w:rPr>
        <w:rFonts w:hint="eastAsia"/>
        <w:lang w:val="en-US" w:eastAsia="zh-CN"/>
      </w:rPr>
      <w:t>计算机操作系统实验报告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</w:rPr>
      <w:t>2</w:t>
    </w:r>
    <w:r>
      <w:t>02</w:t>
    </w:r>
    <w:r>
      <w:rPr>
        <w:rFonts w:hint="eastAsia"/>
        <w:lang w:val="en-US" w:eastAsia="zh-CN"/>
      </w:rPr>
      <w:t>1</w:t>
    </w:r>
    <w:r>
      <w:t>3034</w:t>
    </w:r>
    <w:r>
      <w:rPr>
        <w:rFonts w:hint="eastAsia"/>
        <w:lang w:val="en-US" w:eastAsia="zh-CN"/>
      </w:rPr>
      <w:t>2</w:t>
    </w:r>
    <w:r>
      <w:t xml:space="preserve">3 </w:t>
    </w:r>
    <w:r>
      <w:rPr>
        <w:rFonts w:hint="eastAsia"/>
        <w:lang w:val="en-US" w:eastAsia="zh-CN"/>
      </w:rPr>
      <w:t>申铭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F40E1"/>
    <w:multiLevelType w:val="multilevel"/>
    <w:tmpl w:val="A39F40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6967CA"/>
    <w:multiLevelType w:val="multilevel"/>
    <w:tmpl w:val="B4696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C2B3AC"/>
    <w:multiLevelType w:val="singleLevel"/>
    <w:tmpl w:val="BCC2B3AC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2031965"/>
    <w:multiLevelType w:val="singleLevel"/>
    <w:tmpl w:val="C20319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F67C3FA"/>
    <w:multiLevelType w:val="singleLevel"/>
    <w:tmpl w:val="DF67C3F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FFB8C574"/>
    <w:multiLevelType w:val="multilevel"/>
    <w:tmpl w:val="FFB8C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FBA2BB8"/>
    <w:multiLevelType w:val="singleLevel"/>
    <w:tmpl w:val="0FBA2B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20DC2AE8"/>
    <w:multiLevelType w:val="multilevel"/>
    <w:tmpl w:val="20DC2A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71C1EC4"/>
    <w:multiLevelType w:val="multilevel"/>
    <w:tmpl w:val="271C1EC4"/>
    <w:lvl w:ilvl="0" w:tentative="0">
      <w:start w:val="1"/>
      <w:numFmt w:val="decimalEnclosedCircle"/>
      <w:lvlText w:val="%1"/>
      <w:lvlJc w:val="left"/>
      <w:pPr>
        <w:tabs>
          <w:tab w:val="left" w:pos="42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620" w:hanging="420"/>
      </w:pPr>
    </w:lvl>
  </w:abstractNum>
  <w:abstractNum w:abstractNumId="9">
    <w:nsid w:val="525A05D9"/>
    <w:multiLevelType w:val="multilevel"/>
    <w:tmpl w:val="525A05D9"/>
    <w:lvl w:ilvl="0" w:tentative="0">
      <w:start w:val="1"/>
      <w:numFmt w:val="decimalEnclosedCircle"/>
      <w:lvlText w:val="%1"/>
      <w:lvlJc w:val="left"/>
      <w:pPr>
        <w:tabs>
          <w:tab w:val="left" w:pos="42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620" w:hanging="420"/>
      </w:pPr>
    </w:lvl>
  </w:abstractNum>
  <w:abstractNum w:abstractNumId="10">
    <w:nsid w:val="5BD0B716"/>
    <w:multiLevelType w:val="multilevel"/>
    <w:tmpl w:val="5BD0B7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0985984"/>
    <w:multiLevelType w:val="multilevel"/>
    <w:tmpl w:val="7098598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1605FF4"/>
    <w:multiLevelType w:val="singleLevel"/>
    <w:tmpl w:val="71605FF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722C76D8"/>
    <w:multiLevelType w:val="singleLevel"/>
    <w:tmpl w:val="722C76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1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BD3A77"/>
    <w:rsid w:val="0007590B"/>
    <w:rsid w:val="002978D4"/>
    <w:rsid w:val="00601F64"/>
    <w:rsid w:val="00646F6F"/>
    <w:rsid w:val="00697397"/>
    <w:rsid w:val="006A11E8"/>
    <w:rsid w:val="0071038E"/>
    <w:rsid w:val="00721D91"/>
    <w:rsid w:val="00766A73"/>
    <w:rsid w:val="00874E4A"/>
    <w:rsid w:val="00901725"/>
    <w:rsid w:val="00924663"/>
    <w:rsid w:val="00986C1F"/>
    <w:rsid w:val="00AA6FAF"/>
    <w:rsid w:val="00B3350D"/>
    <w:rsid w:val="00B36FFB"/>
    <w:rsid w:val="00B6615C"/>
    <w:rsid w:val="00B9117A"/>
    <w:rsid w:val="00BD3A77"/>
    <w:rsid w:val="00C85F10"/>
    <w:rsid w:val="00C91DE7"/>
    <w:rsid w:val="00CD7273"/>
    <w:rsid w:val="00D67235"/>
    <w:rsid w:val="00E564AF"/>
    <w:rsid w:val="00E9669E"/>
    <w:rsid w:val="00ED7489"/>
    <w:rsid w:val="07A40A96"/>
    <w:rsid w:val="08167177"/>
    <w:rsid w:val="31E86933"/>
    <w:rsid w:val="363C766E"/>
    <w:rsid w:val="3BC2734E"/>
    <w:rsid w:val="43FF7B43"/>
    <w:rsid w:val="47427906"/>
    <w:rsid w:val="4B15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921</Words>
  <Characters>5251</Characters>
  <Lines>43</Lines>
  <Paragraphs>12</Paragraphs>
  <TotalTime>5</TotalTime>
  <ScaleCrop>false</ScaleCrop>
  <LinksUpToDate>false</LinksUpToDate>
  <CharactersWithSpaces>6160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2022-07-03T05:42:00Z</dcterms:created>
  <dc:creator>W Meteorite</dc:creator>
  <cp:lastModifiedBy>申铭</cp:lastModifiedBy>
  <dcterms:modified xsi:type="dcterms:W3CDTF">2023-07-03T15:32:25Z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C873AC6196EE4509AE33BF6A841462A7</vt:lpwstr>
  </property>
</Properties>
</file>