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1BCB" w14:textId="3F7D0C91" w:rsidR="00B249ED" w:rsidRDefault="00865A17" w:rsidP="00B249ED">
      <w:pPr>
        <w:jc w:val="center"/>
        <w:rPr>
          <w:rFonts w:ascii="Arial" w:hAnsi="Arial" w:cs="Arial"/>
          <w:sz w:val="36"/>
          <w:szCs w:val="36"/>
        </w:rPr>
      </w:pPr>
      <w:r w:rsidRPr="00B249ED">
        <w:rPr>
          <w:rFonts w:ascii="Arial" w:hAnsi="Arial" w:cs="Arial"/>
          <w:sz w:val="36"/>
          <w:szCs w:val="36"/>
        </w:rPr>
        <w:t>Requirements for</w:t>
      </w:r>
    </w:p>
    <w:p w14:paraId="39B83259" w14:textId="0F6D10E7" w:rsidR="00B249ED" w:rsidRDefault="004254AB" w:rsidP="00B249ED">
      <w:pPr>
        <w:jc w:val="center"/>
        <w:rPr>
          <w:rFonts w:ascii="Arial" w:hAnsi="Arial" w:cs="Arial"/>
          <w:sz w:val="36"/>
          <w:szCs w:val="36"/>
        </w:rPr>
      </w:pPr>
      <w:r>
        <w:rPr>
          <w:rFonts w:ascii="Arial" w:hAnsi="Arial" w:cs="Arial"/>
          <w:sz w:val="36"/>
          <w:szCs w:val="36"/>
        </w:rPr>
        <w:t>Mobile Communication</w:t>
      </w:r>
    </w:p>
    <w:p w14:paraId="714072AC" w14:textId="77777777" w:rsidR="00B249ED" w:rsidRDefault="00B249ED" w:rsidP="00B249ED">
      <w:pPr>
        <w:jc w:val="center"/>
        <w:rPr>
          <w:rFonts w:ascii="Arial" w:hAnsi="Arial" w:cs="Arial"/>
          <w:sz w:val="36"/>
          <w:szCs w:val="36"/>
        </w:rPr>
      </w:pPr>
    </w:p>
    <w:p w14:paraId="48059A71" w14:textId="77777777" w:rsidR="00B249ED" w:rsidRDefault="00B249ED" w:rsidP="00B249ED">
      <w:pPr>
        <w:jc w:val="center"/>
        <w:rPr>
          <w:rFonts w:ascii="Arial" w:hAnsi="Arial" w:cs="Arial"/>
          <w:sz w:val="36"/>
          <w:szCs w:val="36"/>
        </w:rPr>
      </w:pPr>
    </w:p>
    <w:p w14:paraId="0B587AD1" w14:textId="77777777" w:rsidR="00B249ED" w:rsidRDefault="00B249ED" w:rsidP="00B249ED">
      <w:pPr>
        <w:jc w:val="center"/>
        <w:rPr>
          <w:rFonts w:ascii="Arial" w:hAnsi="Arial" w:cs="Arial"/>
          <w:sz w:val="36"/>
          <w:szCs w:val="36"/>
        </w:rPr>
      </w:pPr>
      <w:r>
        <w:rPr>
          <w:rFonts w:ascii="Arial" w:hAnsi="Arial" w:cs="Arial"/>
          <w:sz w:val="36"/>
          <w:szCs w:val="36"/>
        </w:rPr>
        <w:t>Project Title:</w:t>
      </w:r>
    </w:p>
    <w:p w14:paraId="6000BA9A" w14:textId="24565789" w:rsidR="00B249ED" w:rsidRPr="009A555F" w:rsidRDefault="009A555F" w:rsidP="00B249ED">
      <w:pPr>
        <w:jc w:val="center"/>
        <w:rPr>
          <w:rFonts w:ascii="Arial" w:hAnsi="Arial" w:cs="Arial"/>
          <w:b/>
          <w:bCs/>
          <w:sz w:val="46"/>
          <w:szCs w:val="46"/>
        </w:rPr>
      </w:pPr>
      <w:r w:rsidRPr="009A555F">
        <w:rPr>
          <w:b/>
          <w:bCs/>
          <w:sz w:val="32"/>
          <w:szCs w:val="32"/>
        </w:rPr>
        <w:t>FleetMate: A Mobile Vehicle Maintenance Monitoring System for Supply Officers in the Philippine National Police</w:t>
      </w:r>
    </w:p>
    <w:p w14:paraId="7C8F1096" w14:textId="77777777" w:rsidR="00B249ED" w:rsidRDefault="00B249ED" w:rsidP="00B249ED">
      <w:pPr>
        <w:jc w:val="center"/>
        <w:rPr>
          <w:rFonts w:ascii="Arial" w:hAnsi="Arial" w:cs="Arial"/>
          <w:sz w:val="36"/>
          <w:szCs w:val="36"/>
        </w:rPr>
      </w:pPr>
    </w:p>
    <w:p w14:paraId="7E062F3D" w14:textId="77777777" w:rsidR="00B249ED" w:rsidRDefault="00B249ED" w:rsidP="008533D9">
      <w:pPr>
        <w:spacing w:after="0" w:line="240" w:lineRule="auto"/>
        <w:jc w:val="center"/>
        <w:rPr>
          <w:rFonts w:ascii="Arial" w:hAnsi="Arial" w:cs="Arial"/>
          <w:sz w:val="36"/>
          <w:szCs w:val="36"/>
        </w:rPr>
      </w:pPr>
      <w:r>
        <w:rPr>
          <w:rFonts w:ascii="Arial" w:hAnsi="Arial" w:cs="Arial"/>
          <w:sz w:val="36"/>
          <w:szCs w:val="36"/>
        </w:rPr>
        <w:t>NESTOR S CERDANA JR</w:t>
      </w:r>
    </w:p>
    <w:p w14:paraId="164DB764" w14:textId="5FE5CECD" w:rsidR="00F923DD" w:rsidRDefault="00B249ED" w:rsidP="00F52F4F">
      <w:pPr>
        <w:spacing w:after="0" w:line="240" w:lineRule="auto"/>
        <w:jc w:val="center"/>
        <w:rPr>
          <w:rFonts w:ascii="Arial" w:hAnsi="Arial" w:cs="Arial"/>
          <w:sz w:val="24"/>
          <w:szCs w:val="24"/>
        </w:rPr>
      </w:pPr>
      <w:r>
        <w:rPr>
          <w:rFonts w:ascii="Arial" w:hAnsi="Arial" w:cs="Arial"/>
          <w:sz w:val="36"/>
          <w:szCs w:val="36"/>
        </w:rPr>
        <w:t>MIT Student</w:t>
      </w:r>
    </w:p>
    <w:p w14:paraId="75573E81" w14:textId="2F05D646" w:rsidR="008533D9" w:rsidRDefault="008533D9" w:rsidP="00D95F70">
      <w:pPr>
        <w:tabs>
          <w:tab w:val="left" w:pos="960"/>
        </w:tabs>
        <w:jc w:val="both"/>
        <w:rPr>
          <w:rFonts w:ascii="Arial" w:hAnsi="Arial" w:cs="Arial"/>
          <w:sz w:val="24"/>
          <w:szCs w:val="24"/>
        </w:rPr>
      </w:pPr>
    </w:p>
    <w:p w14:paraId="0DF9F534" w14:textId="49408117" w:rsidR="008533D9" w:rsidRDefault="008533D9" w:rsidP="00D95F70">
      <w:pPr>
        <w:tabs>
          <w:tab w:val="left" w:pos="960"/>
        </w:tabs>
        <w:jc w:val="both"/>
        <w:rPr>
          <w:rFonts w:ascii="Arial" w:hAnsi="Arial" w:cs="Arial"/>
          <w:sz w:val="24"/>
          <w:szCs w:val="24"/>
        </w:rPr>
      </w:pPr>
    </w:p>
    <w:p w14:paraId="4AA527D8" w14:textId="77777777" w:rsidR="008533D9" w:rsidRPr="00600DB9" w:rsidRDefault="008533D9" w:rsidP="00D95F70">
      <w:pPr>
        <w:tabs>
          <w:tab w:val="left" w:pos="960"/>
        </w:tabs>
        <w:jc w:val="both"/>
        <w:rPr>
          <w:rFonts w:ascii="Arial" w:hAnsi="Arial" w:cs="Arial"/>
          <w:sz w:val="24"/>
          <w:szCs w:val="24"/>
        </w:rPr>
      </w:pPr>
    </w:p>
    <w:p w14:paraId="39D06D60" w14:textId="0B993AFC" w:rsidR="00C7602E" w:rsidRPr="00F92AFE" w:rsidRDefault="00F92AFE" w:rsidP="00F92AFE">
      <w:pPr>
        <w:spacing w:after="0" w:line="276" w:lineRule="auto"/>
        <w:jc w:val="both"/>
        <w:rPr>
          <w:rFonts w:ascii="Arial" w:eastAsia="Times New Roman" w:hAnsi="Arial" w:cs="Arial"/>
          <w:b/>
          <w:bCs/>
          <w:sz w:val="24"/>
          <w:szCs w:val="24"/>
          <w:lang w:val="en-PH" w:eastAsia="en-PH"/>
        </w:rPr>
      </w:pPr>
      <w:r w:rsidRPr="00F92AFE">
        <w:rPr>
          <w:rFonts w:ascii="Arial" w:eastAsia="Times New Roman" w:hAnsi="Arial" w:cs="Arial"/>
          <w:b/>
          <w:bCs/>
          <w:sz w:val="24"/>
          <w:szCs w:val="24"/>
          <w:lang w:val="en-PH" w:eastAsia="en-PH"/>
        </w:rPr>
        <w:t>PROJECT OVERVIEW</w:t>
      </w:r>
    </w:p>
    <w:p w14:paraId="37C527B5" w14:textId="7ADA322F" w:rsidR="005B2B5D" w:rsidRDefault="005B2B5D" w:rsidP="005B2B5D">
      <w:pPr>
        <w:spacing w:after="0" w:line="276" w:lineRule="auto"/>
        <w:jc w:val="both"/>
        <w:rPr>
          <w:rFonts w:ascii="Arial" w:eastAsia="Times New Roman" w:hAnsi="Arial" w:cs="Arial"/>
          <w:sz w:val="24"/>
          <w:szCs w:val="24"/>
          <w:lang w:val="en-PH" w:eastAsia="en-PH"/>
        </w:rPr>
      </w:pPr>
    </w:p>
    <w:p w14:paraId="294A8EA9" w14:textId="77777777" w:rsidR="00F92AFE" w:rsidRPr="00F92AFE" w:rsidRDefault="00F92AFE" w:rsidP="00F92AFE">
      <w:p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sz w:val="24"/>
          <w:szCs w:val="24"/>
          <w:lang w:val="en-PH" w:eastAsia="en-PH"/>
        </w:rPr>
        <w:t>The reliability and readiness of transportation assets are essential to the operational success of the Philippine National Police (PNP). Vehicles play a critical role in law enforcement activities such as patrol operations, crime response, logistical transport, and community engagement. Given their importance, ensuring that these vehicles are well-maintained and readily deployable is a key responsibility of supply officers. However, many PNP units still rely on manual tracking methods or fragmented digital tools to manage maintenance records, schedules, and reports. These outdated systems are vulnerable to inefficiencies, inaccuracies, and delays, which can hinder both vehicle availability and police response capabilities.</w:t>
      </w:r>
    </w:p>
    <w:p w14:paraId="2C4FA3FD" w14:textId="77777777" w:rsidR="00F92AFE" w:rsidRPr="00F92AFE" w:rsidRDefault="00F92AFE" w:rsidP="00F92AFE">
      <w:p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sz w:val="24"/>
          <w:szCs w:val="24"/>
          <w:lang w:val="en-PH" w:eastAsia="en-PH"/>
        </w:rPr>
        <w:t>In a time where digital transformation is reshaping the public sector, the integration of mobile technology into police logistics systems presents a timely and impactful innovation. Mobile applications are highly accessible, portable, and capable of providing real-time data — making them ideal for on-the-go supply officers who need to monitor and manage vehicle fleets effectively. A centralized and mobile-based platform can automate scheduling, track service history, issue reminders, and provide maintenance analytics, thereby significantly improving operational efficiency and accountability.</w:t>
      </w:r>
    </w:p>
    <w:p w14:paraId="0652FC67" w14:textId="77777777" w:rsidR="00F92AFE" w:rsidRPr="00F92AFE" w:rsidRDefault="00F92AFE" w:rsidP="00F92AFE">
      <w:p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sz w:val="24"/>
          <w:szCs w:val="24"/>
          <w:lang w:val="en-PH" w:eastAsia="en-PH"/>
        </w:rPr>
        <w:t xml:space="preserve">To address these needs, this study proposes the development of </w:t>
      </w:r>
      <w:r w:rsidRPr="00F92AFE">
        <w:rPr>
          <w:rFonts w:ascii="Arial" w:eastAsia="Times New Roman" w:hAnsi="Arial" w:cs="Arial"/>
          <w:b/>
          <w:bCs/>
          <w:sz w:val="24"/>
          <w:szCs w:val="24"/>
          <w:lang w:val="en-PH" w:eastAsia="en-PH"/>
        </w:rPr>
        <w:t>FleetMate</w:t>
      </w:r>
      <w:r w:rsidRPr="00F92AFE">
        <w:rPr>
          <w:rFonts w:ascii="Arial" w:eastAsia="Times New Roman" w:hAnsi="Arial" w:cs="Arial"/>
          <w:sz w:val="24"/>
          <w:szCs w:val="24"/>
          <w:lang w:val="en-PH" w:eastAsia="en-PH"/>
        </w:rPr>
        <w:t xml:space="preserve">, a mobile Vehicle Maintenance Monitoring System designed specifically for PNP supply officers. FleetMate is intended to digitize the process of maintenance tracking, promote </w:t>
      </w:r>
      <w:r w:rsidRPr="00F92AFE">
        <w:rPr>
          <w:rFonts w:ascii="Arial" w:eastAsia="Times New Roman" w:hAnsi="Arial" w:cs="Arial"/>
          <w:sz w:val="24"/>
          <w:szCs w:val="24"/>
          <w:lang w:val="en-PH" w:eastAsia="en-PH"/>
        </w:rPr>
        <w:lastRenderedPageBreak/>
        <w:t>preventive maintenance practices, and ensure more efficient use of police vehicles. By empowering supply officers with a tool tailored to their roles, the PNP can further strengthen its logistics capacity and support mission readiness.</w:t>
      </w:r>
    </w:p>
    <w:p w14:paraId="73550377" w14:textId="77777777" w:rsidR="00EE4583" w:rsidRPr="00510F7C" w:rsidRDefault="00EE4583" w:rsidP="00510F7C">
      <w:pPr>
        <w:spacing w:after="0" w:line="276" w:lineRule="auto"/>
        <w:jc w:val="both"/>
        <w:rPr>
          <w:rFonts w:ascii="Arial" w:eastAsia="Times New Roman" w:hAnsi="Arial" w:cs="Arial"/>
          <w:sz w:val="24"/>
          <w:szCs w:val="24"/>
          <w:lang w:val="en-PH" w:eastAsia="en-PH"/>
        </w:rPr>
      </w:pPr>
    </w:p>
    <w:p w14:paraId="65F96893" w14:textId="37E3A665" w:rsidR="008C1DD8" w:rsidRPr="00432659" w:rsidRDefault="00EE4583" w:rsidP="001E0D8F">
      <w:pPr>
        <w:spacing w:after="0" w:line="276" w:lineRule="auto"/>
        <w:jc w:val="both"/>
        <w:rPr>
          <w:rFonts w:ascii="Arial" w:eastAsia="Times New Roman" w:hAnsi="Arial" w:cs="Arial"/>
          <w:b/>
          <w:bCs/>
          <w:sz w:val="24"/>
          <w:szCs w:val="24"/>
          <w:lang w:val="en-PH" w:eastAsia="en-PH"/>
        </w:rPr>
      </w:pPr>
      <w:r w:rsidRPr="00432659">
        <w:rPr>
          <w:rFonts w:ascii="Arial" w:eastAsia="Times New Roman" w:hAnsi="Arial" w:cs="Arial"/>
          <w:b/>
          <w:bCs/>
          <w:sz w:val="24"/>
          <w:szCs w:val="24"/>
          <w:lang w:val="en-PH" w:eastAsia="en-PH"/>
        </w:rPr>
        <w:t>OBJECTIVES</w:t>
      </w:r>
    </w:p>
    <w:p w14:paraId="33734762" w14:textId="77777777" w:rsidR="00EE4583" w:rsidRDefault="00EE4583" w:rsidP="001E0D8F">
      <w:pPr>
        <w:spacing w:after="0" w:line="276" w:lineRule="auto"/>
        <w:jc w:val="both"/>
        <w:rPr>
          <w:rFonts w:ascii="Arial" w:eastAsia="Times New Roman" w:hAnsi="Arial" w:cs="Arial"/>
          <w:sz w:val="24"/>
          <w:szCs w:val="24"/>
          <w:lang w:val="en-PH" w:eastAsia="en-PH"/>
        </w:rPr>
      </w:pPr>
    </w:p>
    <w:p w14:paraId="4F58536C" w14:textId="77777777" w:rsidR="00F92AFE" w:rsidRPr="00F92AFE" w:rsidRDefault="00F92AFE" w:rsidP="00F92AFE">
      <w:pPr>
        <w:pStyle w:val="NormalWeb"/>
        <w:jc w:val="both"/>
        <w:rPr>
          <w:rFonts w:ascii="Arial" w:hAnsi="Arial" w:cs="Arial"/>
        </w:rPr>
      </w:pPr>
      <w:r w:rsidRPr="00F92AFE">
        <w:rPr>
          <w:rFonts w:ascii="Arial" w:hAnsi="Arial" w:cs="Arial"/>
        </w:rPr>
        <w:t>The main objective of the study is to develop and evaluate a mobile vehicle maintenance monitoring system (FleetMate) to improve the efficiency of vehicle maintenance among supply officers of the PNP.</w:t>
      </w:r>
    </w:p>
    <w:p w14:paraId="0A854176" w14:textId="77777777" w:rsidR="00F92AFE" w:rsidRPr="00F92AFE" w:rsidRDefault="00F92AFE" w:rsidP="00F92AFE">
      <w:pPr>
        <w:pStyle w:val="NormalWeb"/>
        <w:jc w:val="both"/>
        <w:rPr>
          <w:rFonts w:ascii="Arial" w:hAnsi="Arial" w:cs="Arial"/>
        </w:rPr>
      </w:pPr>
      <w:r w:rsidRPr="00F92AFE">
        <w:rPr>
          <w:rFonts w:ascii="Arial" w:hAnsi="Arial" w:cs="Arial"/>
        </w:rPr>
        <w:t>Specifically, the study aims to:</w:t>
      </w:r>
    </w:p>
    <w:p w14:paraId="352CFC92" w14:textId="77777777" w:rsidR="00F92AFE" w:rsidRPr="00F92AFE" w:rsidRDefault="00F92AFE" w:rsidP="00F92AFE">
      <w:pPr>
        <w:pStyle w:val="NormalWeb"/>
        <w:numPr>
          <w:ilvl w:val="0"/>
          <w:numId w:val="38"/>
        </w:numPr>
        <w:jc w:val="both"/>
        <w:rPr>
          <w:rFonts w:ascii="Arial" w:hAnsi="Arial" w:cs="Arial"/>
        </w:rPr>
      </w:pPr>
      <w:r w:rsidRPr="00F92AFE">
        <w:rPr>
          <w:rFonts w:ascii="Arial" w:hAnsi="Arial" w:cs="Arial"/>
        </w:rPr>
        <w:t>Analyze existing vehicle maintenance management practices within the PNP.</w:t>
      </w:r>
    </w:p>
    <w:p w14:paraId="19E2496E" w14:textId="77777777" w:rsidR="00F92AFE" w:rsidRPr="00F92AFE" w:rsidRDefault="00F92AFE" w:rsidP="00F92AFE">
      <w:pPr>
        <w:pStyle w:val="NormalWeb"/>
        <w:numPr>
          <w:ilvl w:val="0"/>
          <w:numId w:val="38"/>
        </w:numPr>
        <w:jc w:val="both"/>
        <w:rPr>
          <w:rFonts w:ascii="Arial" w:hAnsi="Arial" w:cs="Arial"/>
        </w:rPr>
      </w:pPr>
      <w:r w:rsidRPr="00F92AFE">
        <w:rPr>
          <w:rFonts w:ascii="Arial" w:hAnsi="Arial" w:cs="Arial"/>
        </w:rPr>
        <w:t xml:space="preserve">Design and develop </w:t>
      </w:r>
      <w:r w:rsidRPr="00F92AFE">
        <w:rPr>
          <w:rStyle w:val="Strong"/>
          <w:rFonts w:ascii="Arial" w:hAnsi="Arial" w:cs="Arial"/>
        </w:rPr>
        <w:t>FleetMate</w:t>
      </w:r>
      <w:r w:rsidRPr="00F92AFE">
        <w:rPr>
          <w:rFonts w:ascii="Arial" w:hAnsi="Arial" w:cs="Arial"/>
        </w:rPr>
        <w:t>, a mobile-based system for monitoring and scheduling vehicle maintenance.</w:t>
      </w:r>
    </w:p>
    <w:p w14:paraId="1927B304" w14:textId="77777777" w:rsidR="00F92AFE" w:rsidRPr="00F92AFE" w:rsidRDefault="00F92AFE" w:rsidP="00F92AFE">
      <w:pPr>
        <w:pStyle w:val="NormalWeb"/>
        <w:numPr>
          <w:ilvl w:val="0"/>
          <w:numId w:val="38"/>
        </w:numPr>
        <w:jc w:val="both"/>
        <w:rPr>
          <w:rFonts w:ascii="Arial" w:hAnsi="Arial" w:cs="Arial"/>
        </w:rPr>
      </w:pPr>
      <w:r w:rsidRPr="00F92AFE">
        <w:rPr>
          <w:rFonts w:ascii="Arial" w:hAnsi="Arial" w:cs="Arial"/>
        </w:rPr>
        <w:t>Evaluate the impact of FleetMate on key indicators of maintenance efficiency.</w:t>
      </w:r>
    </w:p>
    <w:p w14:paraId="230B60D2" w14:textId="77777777" w:rsidR="00F92AFE" w:rsidRPr="00F92AFE" w:rsidRDefault="00F92AFE" w:rsidP="00F92AFE">
      <w:pPr>
        <w:pStyle w:val="NormalWeb"/>
        <w:numPr>
          <w:ilvl w:val="0"/>
          <w:numId w:val="38"/>
        </w:numPr>
        <w:jc w:val="both"/>
        <w:rPr>
          <w:rFonts w:ascii="Arial" w:hAnsi="Arial" w:cs="Arial"/>
        </w:rPr>
      </w:pPr>
      <w:r w:rsidRPr="00F92AFE">
        <w:rPr>
          <w:rFonts w:ascii="Arial" w:hAnsi="Arial" w:cs="Arial"/>
        </w:rPr>
        <w:t>Assess how user proficiency and vehicle assignment load affect system performance.</w:t>
      </w:r>
    </w:p>
    <w:p w14:paraId="3D2EB806" w14:textId="51E80A17" w:rsidR="00EE4583" w:rsidRDefault="00F92AFE" w:rsidP="00F92AFE">
      <w:pPr>
        <w:pStyle w:val="NormalWeb"/>
        <w:numPr>
          <w:ilvl w:val="0"/>
          <w:numId w:val="38"/>
        </w:numPr>
        <w:jc w:val="both"/>
        <w:rPr>
          <w:rFonts w:ascii="Arial" w:hAnsi="Arial" w:cs="Arial"/>
        </w:rPr>
      </w:pPr>
      <w:r w:rsidRPr="00F92AFE">
        <w:rPr>
          <w:rFonts w:ascii="Arial" w:hAnsi="Arial" w:cs="Arial"/>
        </w:rPr>
        <w:t>Measure the level of acceptance and satisfaction among users of the FleetMate application.</w:t>
      </w:r>
    </w:p>
    <w:p w14:paraId="4DD7E31B" w14:textId="6E3058F9" w:rsidR="00F30548" w:rsidRDefault="00F30548" w:rsidP="00F30548">
      <w:pPr>
        <w:pStyle w:val="NormalWeb"/>
        <w:ind w:left="720"/>
        <w:jc w:val="both"/>
        <w:rPr>
          <w:rFonts w:ascii="Arial" w:hAnsi="Arial" w:cs="Arial"/>
        </w:rPr>
      </w:pPr>
    </w:p>
    <w:p w14:paraId="1C24AAB2" w14:textId="77777777" w:rsidR="00F30548" w:rsidRPr="00F30548" w:rsidRDefault="00F30548" w:rsidP="00F30548">
      <w:pPr>
        <w:pStyle w:val="Heading2"/>
        <w:rPr>
          <w:rFonts w:ascii="Arial" w:hAnsi="Arial" w:cs="Arial"/>
          <w:color w:val="auto"/>
          <w:sz w:val="24"/>
          <w:szCs w:val="24"/>
        </w:rPr>
      </w:pPr>
      <w:r w:rsidRPr="00F30548">
        <w:rPr>
          <w:rStyle w:val="Strong"/>
          <w:rFonts w:ascii="Arial" w:hAnsi="Arial" w:cs="Arial"/>
          <w:color w:val="auto"/>
          <w:sz w:val="24"/>
          <w:szCs w:val="24"/>
        </w:rPr>
        <w:t>Tools to Be Used in Developing the System</w:t>
      </w:r>
    </w:p>
    <w:p w14:paraId="45B54129"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1. </w:t>
      </w:r>
      <w:r w:rsidRPr="00F30548">
        <w:rPr>
          <w:rStyle w:val="Strong"/>
          <w:rFonts w:ascii="Arial" w:hAnsi="Arial" w:cs="Arial"/>
          <w:b/>
          <w:bCs/>
          <w:sz w:val="24"/>
          <w:szCs w:val="24"/>
        </w:rPr>
        <w:t>Mobile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7041"/>
      </w:tblGrid>
      <w:tr w:rsidR="00F30548" w:rsidRPr="00F30548" w14:paraId="5E78BA3F" w14:textId="77777777" w:rsidTr="00F30548">
        <w:trPr>
          <w:tblHeader/>
          <w:tblCellSpacing w:w="15" w:type="dxa"/>
        </w:trPr>
        <w:tc>
          <w:tcPr>
            <w:tcW w:w="0" w:type="auto"/>
            <w:vAlign w:val="center"/>
            <w:hideMark/>
          </w:tcPr>
          <w:p w14:paraId="55919B35"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4DFC2DE0"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1E835DB5" w14:textId="77777777" w:rsidTr="00F30548">
        <w:trPr>
          <w:tblCellSpacing w:w="15" w:type="dxa"/>
        </w:trPr>
        <w:tc>
          <w:tcPr>
            <w:tcW w:w="0" w:type="auto"/>
            <w:vAlign w:val="center"/>
            <w:hideMark/>
          </w:tcPr>
          <w:p w14:paraId="588DF4DA" w14:textId="77777777" w:rsidR="00F30548" w:rsidRPr="00F30548" w:rsidRDefault="00F30548">
            <w:pPr>
              <w:rPr>
                <w:rFonts w:ascii="Arial" w:hAnsi="Arial" w:cs="Arial"/>
                <w:sz w:val="24"/>
                <w:szCs w:val="24"/>
              </w:rPr>
            </w:pPr>
            <w:r w:rsidRPr="00F30548">
              <w:rPr>
                <w:rStyle w:val="Strong"/>
                <w:rFonts w:ascii="Arial" w:hAnsi="Arial" w:cs="Arial"/>
                <w:sz w:val="24"/>
                <w:szCs w:val="24"/>
              </w:rPr>
              <w:t>Flutter</w:t>
            </w:r>
            <w:r w:rsidRPr="00F30548">
              <w:rPr>
                <w:rFonts w:ascii="Arial" w:hAnsi="Arial" w:cs="Arial"/>
                <w:sz w:val="24"/>
                <w:szCs w:val="24"/>
              </w:rPr>
              <w:t xml:space="preserve"> or </w:t>
            </w:r>
            <w:r w:rsidRPr="00F30548">
              <w:rPr>
                <w:rStyle w:val="Strong"/>
                <w:rFonts w:ascii="Arial" w:hAnsi="Arial" w:cs="Arial"/>
                <w:sz w:val="24"/>
                <w:szCs w:val="24"/>
              </w:rPr>
              <w:t>React Native</w:t>
            </w:r>
          </w:p>
        </w:tc>
        <w:tc>
          <w:tcPr>
            <w:tcW w:w="0" w:type="auto"/>
            <w:vAlign w:val="center"/>
            <w:hideMark/>
          </w:tcPr>
          <w:p w14:paraId="58F73399" w14:textId="77777777" w:rsidR="00F30548" w:rsidRPr="00F30548" w:rsidRDefault="00F30548">
            <w:pPr>
              <w:rPr>
                <w:rFonts w:ascii="Arial" w:hAnsi="Arial" w:cs="Arial"/>
                <w:sz w:val="24"/>
                <w:szCs w:val="24"/>
              </w:rPr>
            </w:pPr>
            <w:r w:rsidRPr="00F30548">
              <w:rPr>
                <w:rFonts w:ascii="Arial" w:hAnsi="Arial" w:cs="Arial"/>
                <w:sz w:val="24"/>
                <w:szCs w:val="24"/>
              </w:rPr>
              <w:t>Cross-platform mobile app development (Android and iOS) using a single codebase.</w:t>
            </w:r>
          </w:p>
        </w:tc>
      </w:tr>
      <w:tr w:rsidR="00F30548" w:rsidRPr="00F30548" w14:paraId="57D60D13" w14:textId="77777777" w:rsidTr="00F30548">
        <w:trPr>
          <w:tblCellSpacing w:w="15" w:type="dxa"/>
        </w:trPr>
        <w:tc>
          <w:tcPr>
            <w:tcW w:w="0" w:type="auto"/>
            <w:vAlign w:val="center"/>
            <w:hideMark/>
          </w:tcPr>
          <w:p w14:paraId="30AEBC86" w14:textId="77777777" w:rsidR="00F30548" w:rsidRPr="00F30548" w:rsidRDefault="00F30548">
            <w:pPr>
              <w:rPr>
                <w:rFonts w:ascii="Arial" w:hAnsi="Arial" w:cs="Arial"/>
                <w:sz w:val="24"/>
                <w:szCs w:val="24"/>
              </w:rPr>
            </w:pPr>
            <w:r w:rsidRPr="00F30548">
              <w:rPr>
                <w:rStyle w:val="Strong"/>
                <w:rFonts w:ascii="Arial" w:hAnsi="Arial" w:cs="Arial"/>
                <w:sz w:val="24"/>
                <w:szCs w:val="24"/>
              </w:rPr>
              <w:t>Android Studio</w:t>
            </w:r>
          </w:p>
        </w:tc>
        <w:tc>
          <w:tcPr>
            <w:tcW w:w="0" w:type="auto"/>
            <w:vAlign w:val="center"/>
            <w:hideMark/>
          </w:tcPr>
          <w:p w14:paraId="3A833D5E" w14:textId="77777777" w:rsidR="00F30548" w:rsidRPr="00F30548" w:rsidRDefault="00F30548">
            <w:pPr>
              <w:rPr>
                <w:rFonts w:ascii="Arial" w:hAnsi="Arial" w:cs="Arial"/>
                <w:sz w:val="24"/>
                <w:szCs w:val="24"/>
              </w:rPr>
            </w:pPr>
            <w:r w:rsidRPr="00F30548">
              <w:rPr>
                <w:rFonts w:ascii="Arial" w:hAnsi="Arial" w:cs="Arial"/>
                <w:sz w:val="24"/>
                <w:szCs w:val="24"/>
              </w:rPr>
              <w:t>If targeting Android devices only, Android Studio can be used with native Java/Kotlin development.</w:t>
            </w:r>
          </w:p>
        </w:tc>
      </w:tr>
    </w:tbl>
    <w:p w14:paraId="19831D5F"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2. </w:t>
      </w:r>
      <w:r w:rsidRPr="00F30548">
        <w:rPr>
          <w:rStyle w:val="Strong"/>
          <w:rFonts w:ascii="Arial" w:hAnsi="Arial" w:cs="Arial"/>
          <w:b/>
          <w:bCs/>
          <w:sz w:val="24"/>
          <w:szCs w:val="24"/>
        </w:rPr>
        <w:t>Backend Development (Server-Side)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6993"/>
      </w:tblGrid>
      <w:tr w:rsidR="00F30548" w:rsidRPr="00F30548" w14:paraId="434AA14D" w14:textId="77777777" w:rsidTr="00F30548">
        <w:trPr>
          <w:tblHeader/>
          <w:tblCellSpacing w:w="15" w:type="dxa"/>
        </w:trPr>
        <w:tc>
          <w:tcPr>
            <w:tcW w:w="0" w:type="auto"/>
            <w:vAlign w:val="center"/>
            <w:hideMark/>
          </w:tcPr>
          <w:p w14:paraId="560A7DEF"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6B8E0B0B"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47816CF1" w14:textId="77777777" w:rsidTr="00F30548">
        <w:trPr>
          <w:tblCellSpacing w:w="15" w:type="dxa"/>
        </w:trPr>
        <w:tc>
          <w:tcPr>
            <w:tcW w:w="0" w:type="auto"/>
            <w:vAlign w:val="center"/>
            <w:hideMark/>
          </w:tcPr>
          <w:p w14:paraId="211AEE00" w14:textId="77777777" w:rsidR="00F30548" w:rsidRPr="00F30548" w:rsidRDefault="00F30548">
            <w:pPr>
              <w:rPr>
                <w:rFonts w:ascii="Arial" w:hAnsi="Arial" w:cs="Arial"/>
                <w:sz w:val="24"/>
                <w:szCs w:val="24"/>
              </w:rPr>
            </w:pPr>
            <w:r w:rsidRPr="00F30548">
              <w:rPr>
                <w:rStyle w:val="Strong"/>
                <w:rFonts w:ascii="Arial" w:hAnsi="Arial" w:cs="Arial"/>
                <w:sz w:val="24"/>
                <w:szCs w:val="24"/>
              </w:rPr>
              <w:t>Node.js</w:t>
            </w:r>
            <w:r w:rsidRPr="00F30548">
              <w:rPr>
                <w:rFonts w:ascii="Arial" w:hAnsi="Arial" w:cs="Arial"/>
                <w:sz w:val="24"/>
                <w:szCs w:val="24"/>
              </w:rPr>
              <w:t xml:space="preserve"> with Express</w:t>
            </w:r>
          </w:p>
        </w:tc>
        <w:tc>
          <w:tcPr>
            <w:tcW w:w="0" w:type="auto"/>
            <w:vAlign w:val="center"/>
            <w:hideMark/>
          </w:tcPr>
          <w:p w14:paraId="2129467A" w14:textId="77777777" w:rsidR="00F30548" w:rsidRPr="00F30548" w:rsidRDefault="00F30548">
            <w:pPr>
              <w:rPr>
                <w:rFonts w:ascii="Arial" w:hAnsi="Arial" w:cs="Arial"/>
                <w:sz w:val="24"/>
                <w:szCs w:val="24"/>
              </w:rPr>
            </w:pPr>
            <w:r w:rsidRPr="00F30548">
              <w:rPr>
                <w:rFonts w:ascii="Arial" w:hAnsi="Arial" w:cs="Arial"/>
                <w:sz w:val="24"/>
                <w:szCs w:val="24"/>
              </w:rPr>
              <w:t>Lightweight, scalable backend framework for handling APIs and server-side logic.</w:t>
            </w:r>
          </w:p>
        </w:tc>
      </w:tr>
      <w:tr w:rsidR="00F30548" w:rsidRPr="00F30548" w14:paraId="2404D51A" w14:textId="77777777" w:rsidTr="00F30548">
        <w:trPr>
          <w:tblCellSpacing w:w="15" w:type="dxa"/>
        </w:trPr>
        <w:tc>
          <w:tcPr>
            <w:tcW w:w="0" w:type="auto"/>
            <w:vAlign w:val="center"/>
            <w:hideMark/>
          </w:tcPr>
          <w:p w14:paraId="4B3D4359" w14:textId="77777777" w:rsidR="00F30548" w:rsidRPr="00F30548" w:rsidRDefault="00F30548">
            <w:pPr>
              <w:rPr>
                <w:rFonts w:ascii="Arial" w:hAnsi="Arial" w:cs="Arial"/>
                <w:sz w:val="24"/>
                <w:szCs w:val="24"/>
              </w:rPr>
            </w:pPr>
            <w:r w:rsidRPr="00F30548">
              <w:rPr>
                <w:rStyle w:val="Strong"/>
                <w:rFonts w:ascii="Arial" w:hAnsi="Arial" w:cs="Arial"/>
                <w:sz w:val="24"/>
                <w:szCs w:val="24"/>
              </w:rPr>
              <w:t>Firebase Functions</w:t>
            </w:r>
          </w:p>
        </w:tc>
        <w:tc>
          <w:tcPr>
            <w:tcW w:w="0" w:type="auto"/>
            <w:vAlign w:val="center"/>
            <w:hideMark/>
          </w:tcPr>
          <w:p w14:paraId="084D9975" w14:textId="77777777" w:rsidR="00F30548" w:rsidRPr="00F30548" w:rsidRDefault="00F30548">
            <w:pPr>
              <w:rPr>
                <w:rFonts w:ascii="Arial" w:hAnsi="Arial" w:cs="Arial"/>
                <w:sz w:val="24"/>
                <w:szCs w:val="24"/>
              </w:rPr>
            </w:pPr>
            <w:r w:rsidRPr="00F30548">
              <w:rPr>
                <w:rFonts w:ascii="Arial" w:hAnsi="Arial" w:cs="Arial"/>
                <w:sz w:val="24"/>
                <w:szCs w:val="24"/>
              </w:rPr>
              <w:t>Serverless backend option, especially if using Firebase for hosting and authentication.</w:t>
            </w:r>
          </w:p>
        </w:tc>
      </w:tr>
      <w:tr w:rsidR="00F30548" w:rsidRPr="00F30548" w14:paraId="05CFA3A9" w14:textId="77777777" w:rsidTr="00F30548">
        <w:trPr>
          <w:tblCellSpacing w:w="15" w:type="dxa"/>
        </w:trPr>
        <w:tc>
          <w:tcPr>
            <w:tcW w:w="0" w:type="auto"/>
            <w:vAlign w:val="center"/>
            <w:hideMark/>
          </w:tcPr>
          <w:p w14:paraId="687017BE" w14:textId="77777777" w:rsidR="00F30548" w:rsidRPr="00F30548" w:rsidRDefault="00F30548">
            <w:pPr>
              <w:rPr>
                <w:rFonts w:ascii="Arial" w:hAnsi="Arial" w:cs="Arial"/>
                <w:sz w:val="24"/>
                <w:szCs w:val="24"/>
              </w:rPr>
            </w:pPr>
            <w:r w:rsidRPr="00F30548">
              <w:rPr>
                <w:rStyle w:val="Strong"/>
                <w:rFonts w:ascii="Arial" w:hAnsi="Arial" w:cs="Arial"/>
                <w:sz w:val="24"/>
                <w:szCs w:val="24"/>
              </w:rPr>
              <w:lastRenderedPageBreak/>
              <w:t>Laravel (PHP)</w:t>
            </w:r>
          </w:p>
        </w:tc>
        <w:tc>
          <w:tcPr>
            <w:tcW w:w="0" w:type="auto"/>
            <w:vAlign w:val="center"/>
            <w:hideMark/>
          </w:tcPr>
          <w:p w14:paraId="2F4BB0F0" w14:textId="77777777" w:rsidR="00F30548" w:rsidRPr="00F30548" w:rsidRDefault="00F30548">
            <w:pPr>
              <w:rPr>
                <w:rFonts w:ascii="Arial" w:hAnsi="Arial" w:cs="Arial"/>
                <w:sz w:val="24"/>
                <w:szCs w:val="24"/>
              </w:rPr>
            </w:pPr>
            <w:r w:rsidRPr="00F30548">
              <w:rPr>
                <w:rFonts w:ascii="Arial" w:hAnsi="Arial" w:cs="Arial"/>
                <w:sz w:val="24"/>
                <w:szCs w:val="24"/>
              </w:rPr>
              <w:t>An alternative if your team is more comfortable with PHP-based systems.</w:t>
            </w:r>
          </w:p>
        </w:tc>
      </w:tr>
    </w:tbl>
    <w:p w14:paraId="50E6DE4B"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3. </w:t>
      </w:r>
      <w:r w:rsidRPr="00F30548">
        <w:rPr>
          <w:rStyle w:val="Strong"/>
          <w:rFonts w:ascii="Arial" w:hAnsi="Arial" w:cs="Arial"/>
          <w:b/>
          <w:bCs/>
          <w:sz w:val="24"/>
          <w:szCs w:val="24"/>
        </w:rPr>
        <w:t>Database Management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7"/>
        <w:gridCol w:w="5600"/>
      </w:tblGrid>
      <w:tr w:rsidR="00F30548" w:rsidRPr="00F30548" w14:paraId="3CE77B4F" w14:textId="77777777" w:rsidTr="00F30548">
        <w:trPr>
          <w:tblHeader/>
          <w:tblCellSpacing w:w="15" w:type="dxa"/>
        </w:trPr>
        <w:tc>
          <w:tcPr>
            <w:tcW w:w="0" w:type="auto"/>
            <w:vAlign w:val="center"/>
            <w:hideMark/>
          </w:tcPr>
          <w:p w14:paraId="43EAC3D4"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20677B07"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2F70AFF4" w14:textId="77777777" w:rsidTr="00F30548">
        <w:trPr>
          <w:tblCellSpacing w:w="15" w:type="dxa"/>
        </w:trPr>
        <w:tc>
          <w:tcPr>
            <w:tcW w:w="0" w:type="auto"/>
            <w:vAlign w:val="center"/>
            <w:hideMark/>
          </w:tcPr>
          <w:p w14:paraId="17724F48" w14:textId="77777777" w:rsidR="00F30548" w:rsidRPr="00F30548" w:rsidRDefault="00F30548">
            <w:pPr>
              <w:rPr>
                <w:rFonts w:ascii="Arial" w:hAnsi="Arial" w:cs="Arial"/>
                <w:sz w:val="24"/>
                <w:szCs w:val="24"/>
              </w:rPr>
            </w:pPr>
            <w:r w:rsidRPr="00F30548">
              <w:rPr>
                <w:rStyle w:val="Strong"/>
                <w:rFonts w:ascii="Arial" w:hAnsi="Arial" w:cs="Arial"/>
                <w:sz w:val="24"/>
                <w:szCs w:val="24"/>
              </w:rPr>
              <w:t>Firebase Realtime Database</w:t>
            </w:r>
            <w:r w:rsidRPr="00F30548">
              <w:rPr>
                <w:rFonts w:ascii="Arial" w:hAnsi="Arial" w:cs="Arial"/>
                <w:sz w:val="24"/>
                <w:szCs w:val="24"/>
              </w:rPr>
              <w:t xml:space="preserve"> / </w:t>
            </w:r>
            <w:r w:rsidRPr="00F30548">
              <w:rPr>
                <w:rStyle w:val="Strong"/>
                <w:rFonts w:ascii="Arial" w:hAnsi="Arial" w:cs="Arial"/>
                <w:sz w:val="24"/>
                <w:szCs w:val="24"/>
              </w:rPr>
              <w:t>Firestore</w:t>
            </w:r>
          </w:p>
        </w:tc>
        <w:tc>
          <w:tcPr>
            <w:tcW w:w="0" w:type="auto"/>
            <w:vAlign w:val="center"/>
            <w:hideMark/>
          </w:tcPr>
          <w:p w14:paraId="17583EDF" w14:textId="77777777" w:rsidR="00F30548" w:rsidRPr="00F30548" w:rsidRDefault="00F30548">
            <w:pPr>
              <w:rPr>
                <w:rFonts w:ascii="Arial" w:hAnsi="Arial" w:cs="Arial"/>
                <w:sz w:val="24"/>
                <w:szCs w:val="24"/>
              </w:rPr>
            </w:pPr>
            <w:r w:rsidRPr="00F30548">
              <w:rPr>
                <w:rFonts w:ascii="Arial" w:hAnsi="Arial" w:cs="Arial"/>
                <w:sz w:val="24"/>
                <w:szCs w:val="24"/>
              </w:rPr>
              <w:t>Cloud-hosted NoSQL database that syncs with mobile apps in real time.</w:t>
            </w:r>
          </w:p>
        </w:tc>
      </w:tr>
      <w:tr w:rsidR="00F30548" w:rsidRPr="00F30548" w14:paraId="2B850911" w14:textId="77777777" w:rsidTr="00F30548">
        <w:trPr>
          <w:tblCellSpacing w:w="15" w:type="dxa"/>
        </w:trPr>
        <w:tc>
          <w:tcPr>
            <w:tcW w:w="0" w:type="auto"/>
            <w:vAlign w:val="center"/>
            <w:hideMark/>
          </w:tcPr>
          <w:p w14:paraId="111AED4C" w14:textId="77777777" w:rsidR="00F30548" w:rsidRPr="00F30548" w:rsidRDefault="00F30548">
            <w:pPr>
              <w:rPr>
                <w:rFonts w:ascii="Arial" w:hAnsi="Arial" w:cs="Arial"/>
                <w:sz w:val="24"/>
                <w:szCs w:val="24"/>
              </w:rPr>
            </w:pPr>
            <w:r w:rsidRPr="00F30548">
              <w:rPr>
                <w:rStyle w:val="Strong"/>
                <w:rFonts w:ascii="Arial" w:hAnsi="Arial" w:cs="Arial"/>
                <w:sz w:val="24"/>
                <w:szCs w:val="24"/>
              </w:rPr>
              <w:t>MySQL</w:t>
            </w:r>
          </w:p>
        </w:tc>
        <w:tc>
          <w:tcPr>
            <w:tcW w:w="0" w:type="auto"/>
            <w:vAlign w:val="center"/>
            <w:hideMark/>
          </w:tcPr>
          <w:p w14:paraId="510E454A" w14:textId="77777777" w:rsidR="00F30548" w:rsidRPr="00F30548" w:rsidRDefault="00F30548">
            <w:pPr>
              <w:rPr>
                <w:rFonts w:ascii="Arial" w:hAnsi="Arial" w:cs="Arial"/>
                <w:sz w:val="24"/>
                <w:szCs w:val="24"/>
              </w:rPr>
            </w:pPr>
            <w:r w:rsidRPr="00F30548">
              <w:rPr>
                <w:rFonts w:ascii="Arial" w:hAnsi="Arial" w:cs="Arial"/>
                <w:sz w:val="24"/>
                <w:szCs w:val="24"/>
              </w:rPr>
              <w:t>If you prefer a relational database structure.</w:t>
            </w:r>
          </w:p>
        </w:tc>
      </w:tr>
      <w:tr w:rsidR="00F30548" w:rsidRPr="00F30548" w14:paraId="73D08015" w14:textId="77777777" w:rsidTr="00F30548">
        <w:trPr>
          <w:tblCellSpacing w:w="15" w:type="dxa"/>
        </w:trPr>
        <w:tc>
          <w:tcPr>
            <w:tcW w:w="0" w:type="auto"/>
            <w:vAlign w:val="center"/>
            <w:hideMark/>
          </w:tcPr>
          <w:p w14:paraId="29B99B35" w14:textId="77777777" w:rsidR="00F30548" w:rsidRPr="00F30548" w:rsidRDefault="00F30548">
            <w:pPr>
              <w:rPr>
                <w:rFonts w:ascii="Arial" w:hAnsi="Arial" w:cs="Arial"/>
                <w:sz w:val="24"/>
                <w:szCs w:val="24"/>
              </w:rPr>
            </w:pPr>
            <w:r w:rsidRPr="00F30548">
              <w:rPr>
                <w:rStyle w:val="Strong"/>
                <w:rFonts w:ascii="Arial" w:hAnsi="Arial" w:cs="Arial"/>
                <w:sz w:val="24"/>
                <w:szCs w:val="24"/>
              </w:rPr>
              <w:t>MongoDB</w:t>
            </w:r>
          </w:p>
        </w:tc>
        <w:tc>
          <w:tcPr>
            <w:tcW w:w="0" w:type="auto"/>
            <w:vAlign w:val="center"/>
            <w:hideMark/>
          </w:tcPr>
          <w:p w14:paraId="50840569" w14:textId="77777777" w:rsidR="00F30548" w:rsidRPr="00F30548" w:rsidRDefault="00F30548">
            <w:pPr>
              <w:rPr>
                <w:rFonts w:ascii="Arial" w:hAnsi="Arial" w:cs="Arial"/>
                <w:sz w:val="24"/>
                <w:szCs w:val="24"/>
              </w:rPr>
            </w:pPr>
            <w:r w:rsidRPr="00F30548">
              <w:rPr>
                <w:rFonts w:ascii="Arial" w:hAnsi="Arial" w:cs="Arial"/>
                <w:sz w:val="24"/>
                <w:szCs w:val="24"/>
              </w:rPr>
              <w:t>NoSQL alternative suitable for flexible and scalable record-keeping.</w:t>
            </w:r>
          </w:p>
        </w:tc>
      </w:tr>
    </w:tbl>
    <w:p w14:paraId="73033F80"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4. </w:t>
      </w:r>
      <w:r w:rsidRPr="00F30548">
        <w:rPr>
          <w:rStyle w:val="Strong"/>
          <w:rFonts w:ascii="Arial" w:hAnsi="Arial" w:cs="Arial"/>
          <w:b/>
          <w:bCs/>
          <w:sz w:val="24"/>
          <w:szCs w:val="24"/>
        </w:rPr>
        <w:t>User Authentication and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6400"/>
      </w:tblGrid>
      <w:tr w:rsidR="00F30548" w:rsidRPr="00F30548" w14:paraId="067D3D6C" w14:textId="77777777" w:rsidTr="00F30548">
        <w:trPr>
          <w:tblHeader/>
          <w:tblCellSpacing w:w="15" w:type="dxa"/>
        </w:trPr>
        <w:tc>
          <w:tcPr>
            <w:tcW w:w="0" w:type="auto"/>
            <w:vAlign w:val="center"/>
            <w:hideMark/>
          </w:tcPr>
          <w:p w14:paraId="5EA7FB72"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6D663E9F"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13776BF4" w14:textId="77777777" w:rsidTr="00F30548">
        <w:trPr>
          <w:tblCellSpacing w:w="15" w:type="dxa"/>
        </w:trPr>
        <w:tc>
          <w:tcPr>
            <w:tcW w:w="0" w:type="auto"/>
            <w:vAlign w:val="center"/>
            <w:hideMark/>
          </w:tcPr>
          <w:p w14:paraId="0DA9FBD4" w14:textId="77777777" w:rsidR="00F30548" w:rsidRPr="00F30548" w:rsidRDefault="00F30548">
            <w:pPr>
              <w:rPr>
                <w:rFonts w:ascii="Arial" w:hAnsi="Arial" w:cs="Arial"/>
                <w:sz w:val="24"/>
                <w:szCs w:val="24"/>
              </w:rPr>
            </w:pPr>
            <w:r w:rsidRPr="00F30548">
              <w:rPr>
                <w:rStyle w:val="Strong"/>
                <w:rFonts w:ascii="Arial" w:hAnsi="Arial" w:cs="Arial"/>
                <w:sz w:val="24"/>
                <w:szCs w:val="24"/>
              </w:rPr>
              <w:t>Firebase Authentication</w:t>
            </w:r>
          </w:p>
        </w:tc>
        <w:tc>
          <w:tcPr>
            <w:tcW w:w="0" w:type="auto"/>
            <w:vAlign w:val="center"/>
            <w:hideMark/>
          </w:tcPr>
          <w:p w14:paraId="4D2EB235" w14:textId="77777777" w:rsidR="00F30548" w:rsidRPr="00F30548" w:rsidRDefault="00F30548">
            <w:pPr>
              <w:rPr>
                <w:rFonts w:ascii="Arial" w:hAnsi="Arial" w:cs="Arial"/>
                <w:sz w:val="24"/>
                <w:szCs w:val="24"/>
              </w:rPr>
            </w:pPr>
            <w:r w:rsidRPr="00F30548">
              <w:rPr>
                <w:rFonts w:ascii="Arial" w:hAnsi="Arial" w:cs="Arial"/>
                <w:sz w:val="24"/>
                <w:szCs w:val="24"/>
              </w:rPr>
              <w:t>Easy implementation of secure login (email, password, Google sign-in, etc.)</w:t>
            </w:r>
          </w:p>
        </w:tc>
      </w:tr>
      <w:tr w:rsidR="00F30548" w:rsidRPr="00F30548" w14:paraId="1B670C55" w14:textId="77777777" w:rsidTr="00F30548">
        <w:trPr>
          <w:tblCellSpacing w:w="15" w:type="dxa"/>
        </w:trPr>
        <w:tc>
          <w:tcPr>
            <w:tcW w:w="0" w:type="auto"/>
            <w:vAlign w:val="center"/>
            <w:hideMark/>
          </w:tcPr>
          <w:p w14:paraId="67753B2B" w14:textId="77777777" w:rsidR="00F30548" w:rsidRPr="00F30548" w:rsidRDefault="00F30548">
            <w:pPr>
              <w:rPr>
                <w:rFonts w:ascii="Arial" w:hAnsi="Arial" w:cs="Arial"/>
                <w:sz w:val="24"/>
                <w:szCs w:val="24"/>
              </w:rPr>
            </w:pPr>
            <w:r w:rsidRPr="00F30548">
              <w:rPr>
                <w:rStyle w:val="Strong"/>
                <w:rFonts w:ascii="Arial" w:hAnsi="Arial" w:cs="Arial"/>
                <w:sz w:val="24"/>
                <w:szCs w:val="24"/>
              </w:rPr>
              <w:t>JWT (JSON Web Tokens)</w:t>
            </w:r>
          </w:p>
        </w:tc>
        <w:tc>
          <w:tcPr>
            <w:tcW w:w="0" w:type="auto"/>
            <w:vAlign w:val="center"/>
            <w:hideMark/>
          </w:tcPr>
          <w:p w14:paraId="176BBE0F" w14:textId="77777777" w:rsidR="00F30548" w:rsidRPr="00F30548" w:rsidRDefault="00F30548">
            <w:pPr>
              <w:rPr>
                <w:rFonts w:ascii="Arial" w:hAnsi="Arial" w:cs="Arial"/>
                <w:sz w:val="24"/>
                <w:szCs w:val="24"/>
              </w:rPr>
            </w:pPr>
            <w:r w:rsidRPr="00F30548">
              <w:rPr>
                <w:rFonts w:ascii="Arial" w:hAnsi="Arial" w:cs="Arial"/>
                <w:sz w:val="24"/>
                <w:szCs w:val="24"/>
              </w:rPr>
              <w:t>For session security in custom backend setups.</w:t>
            </w:r>
          </w:p>
        </w:tc>
      </w:tr>
    </w:tbl>
    <w:p w14:paraId="6E48A4A5"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5. </w:t>
      </w:r>
      <w:r w:rsidRPr="00F30548">
        <w:rPr>
          <w:rStyle w:val="Strong"/>
          <w:rFonts w:ascii="Arial" w:hAnsi="Arial" w:cs="Arial"/>
          <w:b/>
          <w:bCs/>
          <w:sz w:val="24"/>
          <w:szCs w:val="24"/>
        </w:rPr>
        <w:t>UI/UX Design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6133"/>
      </w:tblGrid>
      <w:tr w:rsidR="00F30548" w:rsidRPr="00F30548" w14:paraId="29D1E11C" w14:textId="77777777" w:rsidTr="00F30548">
        <w:trPr>
          <w:tblHeader/>
          <w:tblCellSpacing w:w="15" w:type="dxa"/>
        </w:trPr>
        <w:tc>
          <w:tcPr>
            <w:tcW w:w="0" w:type="auto"/>
            <w:vAlign w:val="center"/>
            <w:hideMark/>
          </w:tcPr>
          <w:p w14:paraId="73E13291"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215DE2C8"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13677357" w14:textId="77777777" w:rsidTr="00F30548">
        <w:trPr>
          <w:tblCellSpacing w:w="15" w:type="dxa"/>
        </w:trPr>
        <w:tc>
          <w:tcPr>
            <w:tcW w:w="0" w:type="auto"/>
            <w:vAlign w:val="center"/>
            <w:hideMark/>
          </w:tcPr>
          <w:p w14:paraId="73B5A977" w14:textId="77777777" w:rsidR="00F30548" w:rsidRPr="00F30548" w:rsidRDefault="00F30548">
            <w:pPr>
              <w:rPr>
                <w:rFonts w:ascii="Arial" w:hAnsi="Arial" w:cs="Arial"/>
                <w:sz w:val="24"/>
                <w:szCs w:val="24"/>
              </w:rPr>
            </w:pPr>
            <w:r w:rsidRPr="00F30548">
              <w:rPr>
                <w:rStyle w:val="Strong"/>
                <w:rFonts w:ascii="Arial" w:hAnsi="Arial" w:cs="Arial"/>
                <w:sz w:val="24"/>
                <w:szCs w:val="24"/>
              </w:rPr>
              <w:t>Figma</w:t>
            </w:r>
            <w:r w:rsidRPr="00F30548">
              <w:rPr>
                <w:rFonts w:ascii="Arial" w:hAnsi="Arial" w:cs="Arial"/>
                <w:sz w:val="24"/>
                <w:szCs w:val="24"/>
              </w:rPr>
              <w:t xml:space="preserve"> or </w:t>
            </w:r>
            <w:r w:rsidRPr="00F30548">
              <w:rPr>
                <w:rStyle w:val="Strong"/>
                <w:rFonts w:ascii="Arial" w:hAnsi="Arial" w:cs="Arial"/>
                <w:sz w:val="24"/>
                <w:szCs w:val="24"/>
              </w:rPr>
              <w:t>Adobe XD</w:t>
            </w:r>
          </w:p>
        </w:tc>
        <w:tc>
          <w:tcPr>
            <w:tcW w:w="0" w:type="auto"/>
            <w:vAlign w:val="center"/>
            <w:hideMark/>
          </w:tcPr>
          <w:p w14:paraId="1B332036" w14:textId="77777777" w:rsidR="00F30548" w:rsidRPr="00F30548" w:rsidRDefault="00F30548">
            <w:pPr>
              <w:rPr>
                <w:rFonts w:ascii="Arial" w:hAnsi="Arial" w:cs="Arial"/>
                <w:sz w:val="24"/>
                <w:szCs w:val="24"/>
              </w:rPr>
            </w:pPr>
            <w:r w:rsidRPr="00F30548">
              <w:rPr>
                <w:rFonts w:ascii="Arial" w:hAnsi="Arial" w:cs="Arial"/>
                <w:sz w:val="24"/>
                <w:szCs w:val="24"/>
              </w:rPr>
              <w:t>UI prototyping and mockup designs before actual coding.</w:t>
            </w:r>
          </w:p>
        </w:tc>
      </w:tr>
      <w:tr w:rsidR="00F30548" w:rsidRPr="00F30548" w14:paraId="526F8960" w14:textId="77777777" w:rsidTr="00F30548">
        <w:trPr>
          <w:tblCellSpacing w:w="15" w:type="dxa"/>
        </w:trPr>
        <w:tc>
          <w:tcPr>
            <w:tcW w:w="0" w:type="auto"/>
            <w:vAlign w:val="center"/>
            <w:hideMark/>
          </w:tcPr>
          <w:p w14:paraId="02C07B2B" w14:textId="77777777" w:rsidR="00F30548" w:rsidRPr="00F30548" w:rsidRDefault="00F30548">
            <w:pPr>
              <w:rPr>
                <w:rFonts w:ascii="Arial" w:hAnsi="Arial" w:cs="Arial"/>
                <w:sz w:val="24"/>
                <w:szCs w:val="24"/>
              </w:rPr>
            </w:pPr>
            <w:r w:rsidRPr="00F30548">
              <w:rPr>
                <w:rStyle w:val="Strong"/>
                <w:rFonts w:ascii="Arial" w:hAnsi="Arial" w:cs="Arial"/>
                <w:sz w:val="24"/>
                <w:szCs w:val="24"/>
              </w:rPr>
              <w:t>Canva</w:t>
            </w:r>
          </w:p>
        </w:tc>
        <w:tc>
          <w:tcPr>
            <w:tcW w:w="0" w:type="auto"/>
            <w:vAlign w:val="center"/>
            <w:hideMark/>
          </w:tcPr>
          <w:p w14:paraId="2D41DAB1" w14:textId="77777777" w:rsidR="00F30548" w:rsidRPr="00F30548" w:rsidRDefault="00F30548">
            <w:pPr>
              <w:rPr>
                <w:rFonts w:ascii="Arial" w:hAnsi="Arial" w:cs="Arial"/>
                <w:sz w:val="24"/>
                <w:szCs w:val="24"/>
              </w:rPr>
            </w:pPr>
            <w:r w:rsidRPr="00F30548">
              <w:rPr>
                <w:rFonts w:ascii="Arial" w:hAnsi="Arial" w:cs="Arial"/>
                <w:sz w:val="24"/>
                <w:szCs w:val="24"/>
              </w:rPr>
              <w:t>For quick icons or dashboard elements if needed.</w:t>
            </w:r>
          </w:p>
        </w:tc>
      </w:tr>
    </w:tbl>
    <w:p w14:paraId="0662310F"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6. </w:t>
      </w:r>
      <w:r w:rsidRPr="00F30548">
        <w:rPr>
          <w:rStyle w:val="Strong"/>
          <w:rFonts w:ascii="Arial" w:hAnsi="Arial" w:cs="Arial"/>
          <w:b/>
          <w:bCs/>
          <w:sz w:val="24"/>
          <w:szCs w:val="24"/>
        </w:rPr>
        <w:t>Version Control and Collaboration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6826"/>
      </w:tblGrid>
      <w:tr w:rsidR="00F30548" w:rsidRPr="00F30548" w14:paraId="2EF74F62" w14:textId="77777777" w:rsidTr="00F30548">
        <w:trPr>
          <w:tblHeader/>
          <w:tblCellSpacing w:w="15" w:type="dxa"/>
        </w:trPr>
        <w:tc>
          <w:tcPr>
            <w:tcW w:w="0" w:type="auto"/>
            <w:vAlign w:val="center"/>
            <w:hideMark/>
          </w:tcPr>
          <w:p w14:paraId="0000C3C0"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3862522D"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3A111F87" w14:textId="77777777" w:rsidTr="00F30548">
        <w:trPr>
          <w:tblCellSpacing w:w="15" w:type="dxa"/>
        </w:trPr>
        <w:tc>
          <w:tcPr>
            <w:tcW w:w="0" w:type="auto"/>
            <w:vAlign w:val="center"/>
            <w:hideMark/>
          </w:tcPr>
          <w:p w14:paraId="60AD2B5B" w14:textId="77777777" w:rsidR="00F30548" w:rsidRPr="00F30548" w:rsidRDefault="00F30548">
            <w:pPr>
              <w:rPr>
                <w:rFonts w:ascii="Arial" w:hAnsi="Arial" w:cs="Arial"/>
                <w:sz w:val="24"/>
                <w:szCs w:val="24"/>
              </w:rPr>
            </w:pPr>
            <w:r w:rsidRPr="00F30548">
              <w:rPr>
                <w:rStyle w:val="Strong"/>
                <w:rFonts w:ascii="Arial" w:hAnsi="Arial" w:cs="Arial"/>
                <w:sz w:val="24"/>
                <w:szCs w:val="24"/>
              </w:rPr>
              <w:t>Git</w:t>
            </w:r>
            <w:r w:rsidRPr="00F30548">
              <w:rPr>
                <w:rFonts w:ascii="Arial" w:hAnsi="Arial" w:cs="Arial"/>
                <w:sz w:val="24"/>
                <w:szCs w:val="24"/>
              </w:rPr>
              <w:t xml:space="preserve"> + </w:t>
            </w:r>
            <w:r w:rsidRPr="00F30548">
              <w:rPr>
                <w:rStyle w:val="Strong"/>
                <w:rFonts w:ascii="Arial" w:hAnsi="Arial" w:cs="Arial"/>
                <w:sz w:val="24"/>
                <w:szCs w:val="24"/>
              </w:rPr>
              <w:t>GitHub</w:t>
            </w:r>
          </w:p>
        </w:tc>
        <w:tc>
          <w:tcPr>
            <w:tcW w:w="0" w:type="auto"/>
            <w:vAlign w:val="center"/>
            <w:hideMark/>
          </w:tcPr>
          <w:p w14:paraId="6E652A35" w14:textId="77777777" w:rsidR="00F30548" w:rsidRPr="00F30548" w:rsidRDefault="00F30548">
            <w:pPr>
              <w:rPr>
                <w:rFonts w:ascii="Arial" w:hAnsi="Arial" w:cs="Arial"/>
                <w:sz w:val="24"/>
                <w:szCs w:val="24"/>
              </w:rPr>
            </w:pPr>
            <w:r w:rsidRPr="00F30548">
              <w:rPr>
                <w:rFonts w:ascii="Arial" w:hAnsi="Arial" w:cs="Arial"/>
                <w:sz w:val="24"/>
                <w:szCs w:val="24"/>
              </w:rPr>
              <w:t>For source code version control and collaborative development.</w:t>
            </w:r>
          </w:p>
        </w:tc>
      </w:tr>
    </w:tbl>
    <w:p w14:paraId="1FDF7DB7"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7. </w:t>
      </w:r>
      <w:r w:rsidRPr="00F30548">
        <w:rPr>
          <w:rStyle w:val="Strong"/>
          <w:rFonts w:ascii="Arial" w:hAnsi="Arial" w:cs="Arial"/>
          <w:b/>
          <w:bCs/>
          <w:sz w:val="24"/>
          <w:szCs w:val="24"/>
        </w:rPr>
        <w:t>Testing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5567"/>
      </w:tblGrid>
      <w:tr w:rsidR="00F30548" w:rsidRPr="00F30548" w14:paraId="2FDD1211" w14:textId="77777777" w:rsidTr="00F30548">
        <w:trPr>
          <w:tblHeader/>
          <w:tblCellSpacing w:w="15" w:type="dxa"/>
        </w:trPr>
        <w:tc>
          <w:tcPr>
            <w:tcW w:w="0" w:type="auto"/>
            <w:vAlign w:val="center"/>
            <w:hideMark/>
          </w:tcPr>
          <w:p w14:paraId="5BE6A73A"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lastRenderedPageBreak/>
              <w:t>Tool</w:t>
            </w:r>
          </w:p>
        </w:tc>
        <w:tc>
          <w:tcPr>
            <w:tcW w:w="0" w:type="auto"/>
            <w:vAlign w:val="center"/>
            <w:hideMark/>
          </w:tcPr>
          <w:p w14:paraId="3AAA3C6E"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4B444206" w14:textId="77777777" w:rsidTr="00F30548">
        <w:trPr>
          <w:tblCellSpacing w:w="15" w:type="dxa"/>
        </w:trPr>
        <w:tc>
          <w:tcPr>
            <w:tcW w:w="0" w:type="auto"/>
            <w:vAlign w:val="center"/>
            <w:hideMark/>
          </w:tcPr>
          <w:p w14:paraId="4F0AE24D" w14:textId="77777777" w:rsidR="00F30548" w:rsidRPr="00F30548" w:rsidRDefault="00F30548">
            <w:pPr>
              <w:rPr>
                <w:rFonts w:ascii="Arial" w:hAnsi="Arial" w:cs="Arial"/>
                <w:sz w:val="24"/>
                <w:szCs w:val="24"/>
              </w:rPr>
            </w:pPr>
            <w:r w:rsidRPr="00F30548">
              <w:rPr>
                <w:rStyle w:val="Strong"/>
                <w:rFonts w:ascii="Arial" w:hAnsi="Arial" w:cs="Arial"/>
                <w:sz w:val="24"/>
                <w:szCs w:val="24"/>
              </w:rPr>
              <w:t>Postman</w:t>
            </w:r>
          </w:p>
        </w:tc>
        <w:tc>
          <w:tcPr>
            <w:tcW w:w="0" w:type="auto"/>
            <w:vAlign w:val="center"/>
            <w:hideMark/>
          </w:tcPr>
          <w:p w14:paraId="6F9892CA" w14:textId="77777777" w:rsidR="00F30548" w:rsidRPr="00F30548" w:rsidRDefault="00F30548">
            <w:pPr>
              <w:rPr>
                <w:rFonts w:ascii="Arial" w:hAnsi="Arial" w:cs="Arial"/>
                <w:sz w:val="24"/>
                <w:szCs w:val="24"/>
              </w:rPr>
            </w:pPr>
            <w:r w:rsidRPr="00F30548">
              <w:rPr>
                <w:rFonts w:ascii="Arial" w:hAnsi="Arial" w:cs="Arial"/>
                <w:sz w:val="24"/>
                <w:szCs w:val="24"/>
              </w:rPr>
              <w:t>To test backend API endpoints.</w:t>
            </w:r>
          </w:p>
        </w:tc>
      </w:tr>
      <w:tr w:rsidR="00F30548" w:rsidRPr="00F30548" w14:paraId="54EA189C" w14:textId="77777777" w:rsidTr="00F30548">
        <w:trPr>
          <w:tblCellSpacing w:w="15" w:type="dxa"/>
        </w:trPr>
        <w:tc>
          <w:tcPr>
            <w:tcW w:w="0" w:type="auto"/>
            <w:vAlign w:val="center"/>
            <w:hideMark/>
          </w:tcPr>
          <w:p w14:paraId="14A5B6BA" w14:textId="77777777" w:rsidR="00F30548" w:rsidRPr="00F30548" w:rsidRDefault="00F30548">
            <w:pPr>
              <w:rPr>
                <w:rFonts w:ascii="Arial" w:hAnsi="Arial" w:cs="Arial"/>
                <w:sz w:val="24"/>
                <w:szCs w:val="24"/>
              </w:rPr>
            </w:pPr>
            <w:r w:rsidRPr="00F30548">
              <w:rPr>
                <w:rStyle w:val="Strong"/>
                <w:rFonts w:ascii="Arial" w:hAnsi="Arial" w:cs="Arial"/>
                <w:sz w:val="24"/>
                <w:szCs w:val="24"/>
              </w:rPr>
              <w:t>Android Emulator / iOS Simulator</w:t>
            </w:r>
          </w:p>
        </w:tc>
        <w:tc>
          <w:tcPr>
            <w:tcW w:w="0" w:type="auto"/>
            <w:vAlign w:val="center"/>
            <w:hideMark/>
          </w:tcPr>
          <w:p w14:paraId="345FA92E" w14:textId="77777777" w:rsidR="00F30548" w:rsidRPr="00F30548" w:rsidRDefault="00F30548">
            <w:pPr>
              <w:rPr>
                <w:rFonts w:ascii="Arial" w:hAnsi="Arial" w:cs="Arial"/>
                <w:sz w:val="24"/>
                <w:szCs w:val="24"/>
              </w:rPr>
            </w:pPr>
            <w:r w:rsidRPr="00F30548">
              <w:rPr>
                <w:rFonts w:ascii="Arial" w:hAnsi="Arial" w:cs="Arial"/>
                <w:sz w:val="24"/>
                <w:szCs w:val="24"/>
              </w:rPr>
              <w:t>To test the mobile app without needing a physical device.</w:t>
            </w:r>
          </w:p>
        </w:tc>
      </w:tr>
      <w:tr w:rsidR="00F30548" w:rsidRPr="00F30548" w14:paraId="723757BF" w14:textId="77777777" w:rsidTr="00F30548">
        <w:trPr>
          <w:tblCellSpacing w:w="15" w:type="dxa"/>
        </w:trPr>
        <w:tc>
          <w:tcPr>
            <w:tcW w:w="0" w:type="auto"/>
            <w:vAlign w:val="center"/>
            <w:hideMark/>
          </w:tcPr>
          <w:p w14:paraId="33BEFCC7" w14:textId="77777777" w:rsidR="00F30548" w:rsidRPr="00F30548" w:rsidRDefault="00F30548">
            <w:pPr>
              <w:rPr>
                <w:rFonts w:ascii="Arial" w:hAnsi="Arial" w:cs="Arial"/>
                <w:sz w:val="24"/>
                <w:szCs w:val="24"/>
              </w:rPr>
            </w:pPr>
            <w:r w:rsidRPr="00F30548">
              <w:rPr>
                <w:rStyle w:val="Strong"/>
                <w:rFonts w:ascii="Arial" w:hAnsi="Arial" w:cs="Arial"/>
                <w:sz w:val="24"/>
                <w:szCs w:val="24"/>
              </w:rPr>
              <w:t>Firebase Test Lab</w:t>
            </w:r>
          </w:p>
        </w:tc>
        <w:tc>
          <w:tcPr>
            <w:tcW w:w="0" w:type="auto"/>
            <w:vAlign w:val="center"/>
            <w:hideMark/>
          </w:tcPr>
          <w:p w14:paraId="40F42B8B" w14:textId="77777777" w:rsidR="00F30548" w:rsidRPr="00F30548" w:rsidRDefault="00F30548">
            <w:pPr>
              <w:rPr>
                <w:rFonts w:ascii="Arial" w:hAnsi="Arial" w:cs="Arial"/>
                <w:sz w:val="24"/>
                <w:szCs w:val="24"/>
              </w:rPr>
            </w:pPr>
            <w:r w:rsidRPr="00F30548">
              <w:rPr>
                <w:rFonts w:ascii="Arial" w:hAnsi="Arial" w:cs="Arial"/>
                <w:sz w:val="24"/>
                <w:szCs w:val="24"/>
              </w:rPr>
              <w:t>Cloud-based device testing across different configurations.</w:t>
            </w:r>
          </w:p>
        </w:tc>
      </w:tr>
    </w:tbl>
    <w:p w14:paraId="51BD5300" w14:textId="77777777" w:rsidR="00F30548" w:rsidRPr="00F30548" w:rsidRDefault="00F30548" w:rsidP="00F30548">
      <w:pPr>
        <w:pStyle w:val="Heading3"/>
        <w:rPr>
          <w:rFonts w:ascii="Arial" w:hAnsi="Arial" w:cs="Arial"/>
          <w:sz w:val="24"/>
          <w:szCs w:val="24"/>
        </w:rPr>
      </w:pPr>
      <w:r w:rsidRPr="00F30548">
        <w:rPr>
          <w:rFonts w:ascii="Arial" w:hAnsi="Arial" w:cs="Arial"/>
          <w:sz w:val="24"/>
          <w:szCs w:val="24"/>
        </w:rPr>
        <w:t xml:space="preserve">8. </w:t>
      </w:r>
      <w:r w:rsidRPr="00F30548">
        <w:rPr>
          <w:rStyle w:val="Strong"/>
          <w:rFonts w:ascii="Arial" w:hAnsi="Arial" w:cs="Arial"/>
          <w:b/>
          <w:bCs/>
          <w:sz w:val="24"/>
          <w:szCs w:val="24"/>
        </w:rPr>
        <w:t>Deployment and Hosting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5866"/>
      </w:tblGrid>
      <w:tr w:rsidR="00F30548" w:rsidRPr="00F30548" w14:paraId="78F7B669" w14:textId="77777777" w:rsidTr="00F30548">
        <w:trPr>
          <w:tblHeader/>
          <w:tblCellSpacing w:w="15" w:type="dxa"/>
        </w:trPr>
        <w:tc>
          <w:tcPr>
            <w:tcW w:w="0" w:type="auto"/>
            <w:vAlign w:val="center"/>
            <w:hideMark/>
          </w:tcPr>
          <w:p w14:paraId="67261B10"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Tool</w:t>
            </w:r>
          </w:p>
        </w:tc>
        <w:tc>
          <w:tcPr>
            <w:tcW w:w="0" w:type="auto"/>
            <w:vAlign w:val="center"/>
            <w:hideMark/>
          </w:tcPr>
          <w:p w14:paraId="3BE91C84" w14:textId="77777777" w:rsidR="00F30548" w:rsidRPr="00F30548" w:rsidRDefault="00F30548">
            <w:pPr>
              <w:jc w:val="center"/>
              <w:rPr>
                <w:rFonts w:ascii="Arial" w:hAnsi="Arial" w:cs="Arial"/>
                <w:b/>
                <w:bCs/>
                <w:sz w:val="24"/>
                <w:szCs w:val="24"/>
              </w:rPr>
            </w:pPr>
            <w:r w:rsidRPr="00F30548">
              <w:rPr>
                <w:rFonts w:ascii="Arial" w:hAnsi="Arial" w:cs="Arial"/>
                <w:b/>
                <w:bCs/>
                <w:sz w:val="24"/>
                <w:szCs w:val="24"/>
              </w:rPr>
              <w:t>Purpose</w:t>
            </w:r>
          </w:p>
        </w:tc>
      </w:tr>
      <w:tr w:rsidR="00F30548" w:rsidRPr="00F30548" w14:paraId="691FD90B" w14:textId="77777777" w:rsidTr="00F30548">
        <w:trPr>
          <w:tblCellSpacing w:w="15" w:type="dxa"/>
        </w:trPr>
        <w:tc>
          <w:tcPr>
            <w:tcW w:w="0" w:type="auto"/>
            <w:vAlign w:val="center"/>
            <w:hideMark/>
          </w:tcPr>
          <w:p w14:paraId="521DDEC4" w14:textId="77777777" w:rsidR="00F30548" w:rsidRPr="00F30548" w:rsidRDefault="00F30548">
            <w:pPr>
              <w:rPr>
                <w:rFonts w:ascii="Arial" w:hAnsi="Arial" w:cs="Arial"/>
                <w:sz w:val="24"/>
                <w:szCs w:val="24"/>
              </w:rPr>
            </w:pPr>
            <w:r w:rsidRPr="00F30548">
              <w:rPr>
                <w:rStyle w:val="Strong"/>
                <w:rFonts w:ascii="Arial" w:hAnsi="Arial" w:cs="Arial"/>
                <w:sz w:val="24"/>
                <w:szCs w:val="24"/>
              </w:rPr>
              <w:t>Firebase Hosting</w:t>
            </w:r>
          </w:p>
        </w:tc>
        <w:tc>
          <w:tcPr>
            <w:tcW w:w="0" w:type="auto"/>
            <w:vAlign w:val="center"/>
            <w:hideMark/>
          </w:tcPr>
          <w:p w14:paraId="5EF7F286" w14:textId="77777777" w:rsidR="00F30548" w:rsidRPr="00F30548" w:rsidRDefault="00F30548">
            <w:pPr>
              <w:rPr>
                <w:rFonts w:ascii="Arial" w:hAnsi="Arial" w:cs="Arial"/>
                <w:sz w:val="24"/>
                <w:szCs w:val="24"/>
              </w:rPr>
            </w:pPr>
            <w:r w:rsidRPr="00F30548">
              <w:rPr>
                <w:rFonts w:ascii="Arial" w:hAnsi="Arial" w:cs="Arial"/>
                <w:sz w:val="24"/>
                <w:szCs w:val="24"/>
              </w:rPr>
              <w:t>If you need to host any admin panel or documentation.</w:t>
            </w:r>
          </w:p>
        </w:tc>
      </w:tr>
      <w:tr w:rsidR="00F30548" w:rsidRPr="00F30548" w14:paraId="0DA98F9F" w14:textId="77777777" w:rsidTr="00F30548">
        <w:trPr>
          <w:tblCellSpacing w:w="15" w:type="dxa"/>
        </w:trPr>
        <w:tc>
          <w:tcPr>
            <w:tcW w:w="0" w:type="auto"/>
            <w:vAlign w:val="center"/>
            <w:hideMark/>
          </w:tcPr>
          <w:p w14:paraId="05D65716" w14:textId="77777777" w:rsidR="00F30548" w:rsidRPr="00F30548" w:rsidRDefault="00F30548">
            <w:pPr>
              <w:rPr>
                <w:rFonts w:ascii="Arial" w:hAnsi="Arial" w:cs="Arial"/>
                <w:sz w:val="24"/>
                <w:szCs w:val="24"/>
              </w:rPr>
            </w:pPr>
            <w:r w:rsidRPr="00F30548">
              <w:rPr>
                <w:rStyle w:val="Strong"/>
                <w:rFonts w:ascii="Arial" w:hAnsi="Arial" w:cs="Arial"/>
                <w:sz w:val="24"/>
                <w:szCs w:val="24"/>
              </w:rPr>
              <w:t>Google Play Console</w:t>
            </w:r>
          </w:p>
        </w:tc>
        <w:tc>
          <w:tcPr>
            <w:tcW w:w="0" w:type="auto"/>
            <w:vAlign w:val="center"/>
            <w:hideMark/>
          </w:tcPr>
          <w:p w14:paraId="0AD7A38A" w14:textId="77777777" w:rsidR="00F30548" w:rsidRPr="00F30548" w:rsidRDefault="00F30548">
            <w:pPr>
              <w:rPr>
                <w:rFonts w:ascii="Arial" w:hAnsi="Arial" w:cs="Arial"/>
                <w:sz w:val="24"/>
                <w:szCs w:val="24"/>
              </w:rPr>
            </w:pPr>
            <w:r w:rsidRPr="00F30548">
              <w:rPr>
                <w:rFonts w:ascii="Arial" w:hAnsi="Arial" w:cs="Arial"/>
                <w:sz w:val="24"/>
                <w:szCs w:val="24"/>
              </w:rPr>
              <w:t>To deploy Android version of the app.</w:t>
            </w:r>
          </w:p>
        </w:tc>
      </w:tr>
      <w:tr w:rsidR="00F30548" w:rsidRPr="00F30548" w14:paraId="26857E51" w14:textId="77777777" w:rsidTr="00F30548">
        <w:trPr>
          <w:tblCellSpacing w:w="15" w:type="dxa"/>
        </w:trPr>
        <w:tc>
          <w:tcPr>
            <w:tcW w:w="0" w:type="auto"/>
            <w:vAlign w:val="center"/>
            <w:hideMark/>
          </w:tcPr>
          <w:p w14:paraId="3CF779DD" w14:textId="77777777" w:rsidR="00F30548" w:rsidRPr="00F30548" w:rsidRDefault="00F30548">
            <w:pPr>
              <w:rPr>
                <w:rFonts w:ascii="Arial" w:hAnsi="Arial" w:cs="Arial"/>
                <w:sz w:val="24"/>
                <w:szCs w:val="24"/>
              </w:rPr>
            </w:pPr>
            <w:r w:rsidRPr="00F30548">
              <w:rPr>
                <w:rStyle w:val="Strong"/>
                <w:rFonts w:ascii="Arial" w:hAnsi="Arial" w:cs="Arial"/>
                <w:sz w:val="24"/>
                <w:szCs w:val="24"/>
              </w:rPr>
              <w:t>Heroku / Vercel / Render</w:t>
            </w:r>
          </w:p>
        </w:tc>
        <w:tc>
          <w:tcPr>
            <w:tcW w:w="0" w:type="auto"/>
            <w:vAlign w:val="center"/>
            <w:hideMark/>
          </w:tcPr>
          <w:p w14:paraId="7D0AE87A" w14:textId="77777777" w:rsidR="00F30548" w:rsidRPr="00F30548" w:rsidRDefault="00F30548">
            <w:pPr>
              <w:rPr>
                <w:rFonts w:ascii="Arial" w:hAnsi="Arial" w:cs="Arial"/>
                <w:sz w:val="24"/>
                <w:szCs w:val="24"/>
              </w:rPr>
            </w:pPr>
            <w:r w:rsidRPr="00F30548">
              <w:rPr>
                <w:rFonts w:ascii="Arial" w:hAnsi="Arial" w:cs="Arial"/>
                <w:sz w:val="24"/>
                <w:szCs w:val="24"/>
              </w:rPr>
              <w:t>Free and easy-to-use backend hosting alternatives.</w:t>
            </w:r>
          </w:p>
        </w:tc>
      </w:tr>
    </w:tbl>
    <w:p w14:paraId="4FD24450" w14:textId="77777777" w:rsidR="00F30548" w:rsidRDefault="00F30548" w:rsidP="00F30548">
      <w:pPr>
        <w:pStyle w:val="NormalWeb"/>
        <w:ind w:left="720"/>
        <w:jc w:val="both"/>
        <w:rPr>
          <w:rFonts w:ascii="Arial" w:hAnsi="Arial" w:cs="Arial"/>
        </w:rPr>
      </w:pPr>
    </w:p>
    <w:p w14:paraId="52C1014C" w14:textId="77777777" w:rsidR="00F92AFE" w:rsidRPr="00F92AFE" w:rsidRDefault="00F92AFE" w:rsidP="00F92AFE">
      <w:pPr>
        <w:pStyle w:val="NormalWeb"/>
        <w:ind w:left="720"/>
        <w:jc w:val="both"/>
        <w:rPr>
          <w:rFonts w:ascii="Arial" w:hAnsi="Arial" w:cs="Arial"/>
        </w:rPr>
      </w:pPr>
    </w:p>
    <w:p w14:paraId="6D305E27" w14:textId="77777777" w:rsidR="00F92AFE" w:rsidRPr="00F92AFE" w:rsidRDefault="00F92AFE" w:rsidP="00F92AFE">
      <w:pPr>
        <w:spacing w:before="100" w:beforeAutospacing="1" w:after="100" w:afterAutospacing="1" w:line="240" w:lineRule="auto"/>
        <w:outlineLvl w:val="2"/>
        <w:rPr>
          <w:rFonts w:ascii="Times New Roman" w:eastAsia="Times New Roman" w:hAnsi="Times New Roman" w:cs="Times New Roman"/>
          <w:b/>
          <w:bCs/>
          <w:sz w:val="27"/>
          <w:szCs w:val="27"/>
          <w:lang w:val="en-PH" w:eastAsia="en-PH"/>
        </w:rPr>
      </w:pPr>
      <w:r w:rsidRPr="00F92AFE">
        <w:rPr>
          <w:rFonts w:ascii="Times New Roman" w:eastAsia="Times New Roman" w:hAnsi="Times New Roman" w:cs="Times New Roman"/>
          <w:b/>
          <w:bCs/>
          <w:sz w:val="27"/>
          <w:szCs w:val="27"/>
          <w:lang w:val="en-PH" w:eastAsia="en-PH"/>
        </w:rPr>
        <w:t>Significance of the Study</w:t>
      </w:r>
    </w:p>
    <w:p w14:paraId="7398FA2C" w14:textId="77777777" w:rsidR="00F92AFE" w:rsidRPr="00F92AFE" w:rsidRDefault="00F92AFE" w:rsidP="00F92AFE">
      <w:p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sz w:val="24"/>
          <w:szCs w:val="24"/>
          <w:lang w:val="en-PH" w:eastAsia="en-PH"/>
        </w:rPr>
        <w:t>This study is significant to the following stakeholders:</w:t>
      </w:r>
    </w:p>
    <w:p w14:paraId="4EC25B80" w14:textId="77777777" w:rsidR="00F92AFE" w:rsidRPr="00F92AFE" w:rsidRDefault="00F92AFE" w:rsidP="00F92AFE">
      <w:pPr>
        <w:numPr>
          <w:ilvl w:val="0"/>
          <w:numId w:val="39"/>
        </w:num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b/>
          <w:bCs/>
          <w:sz w:val="24"/>
          <w:szCs w:val="24"/>
          <w:lang w:val="en-PH" w:eastAsia="en-PH"/>
        </w:rPr>
        <w:t>Supply Officers</w:t>
      </w:r>
      <w:r w:rsidRPr="00F92AFE">
        <w:rPr>
          <w:rFonts w:ascii="Arial" w:eastAsia="Times New Roman" w:hAnsi="Arial" w:cs="Arial"/>
          <w:sz w:val="24"/>
          <w:szCs w:val="24"/>
          <w:lang w:val="en-PH" w:eastAsia="en-PH"/>
        </w:rPr>
        <w:t>: Provides a powerful tool for tracking and managing vehicle maintenance efficiently.</w:t>
      </w:r>
    </w:p>
    <w:p w14:paraId="113D1E89" w14:textId="77777777" w:rsidR="00F92AFE" w:rsidRPr="00F92AFE" w:rsidRDefault="00F92AFE" w:rsidP="00F92AFE">
      <w:pPr>
        <w:numPr>
          <w:ilvl w:val="0"/>
          <w:numId w:val="39"/>
        </w:num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b/>
          <w:bCs/>
          <w:sz w:val="24"/>
          <w:szCs w:val="24"/>
          <w:lang w:val="en-PH" w:eastAsia="en-PH"/>
        </w:rPr>
        <w:t>PNP Leadership</w:t>
      </w:r>
      <w:r w:rsidRPr="00F92AFE">
        <w:rPr>
          <w:rFonts w:ascii="Arial" w:eastAsia="Times New Roman" w:hAnsi="Arial" w:cs="Arial"/>
          <w:sz w:val="24"/>
          <w:szCs w:val="24"/>
          <w:lang w:val="en-PH" w:eastAsia="en-PH"/>
        </w:rPr>
        <w:t>: Enhances logistics management and operational readiness through digitized systems.</w:t>
      </w:r>
    </w:p>
    <w:p w14:paraId="70C929DC" w14:textId="77777777" w:rsidR="00F92AFE" w:rsidRPr="00F92AFE" w:rsidRDefault="00F92AFE" w:rsidP="00F92AFE">
      <w:pPr>
        <w:numPr>
          <w:ilvl w:val="0"/>
          <w:numId w:val="39"/>
        </w:num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b/>
          <w:bCs/>
          <w:sz w:val="24"/>
          <w:szCs w:val="24"/>
          <w:lang w:val="en-PH" w:eastAsia="en-PH"/>
        </w:rPr>
        <w:t>IT Developers</w:t>
      </w:r>
      <w:r w:rsidRPr="00F92AFE">
        <w:rPr>
          <w:rFonts w:ascii="Arial" w:eastAsia="Times New Roman" w:hAnsi="Arial" w:cs="Arial"/>
          <w:sz w:val="24"/>
          <w:szCs w:val="24"/>
          <w:lang w:val="en-PH" w:eastAsia="en-PH"/>
        </w:rPr>
        <w:t>: Offers a case study in mobile system development for public service applications.</w:t>
      </w:r>
    </w:p>
    <w:p w14:paraId="7057D0AF" w14:textId="77777777" w:rsidR="00F92AFE" w:rsidRPr="00F92AFE" w:rsidRDefault="00F92AFE" w:rsidP="00F92AFE">
      <w:pPr>
        <w:numPr>
          <w:ilvl w:val="0"/>
          <w:numId w:val="39"/>
        </w:num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b/>
          <w:bCs/>
          <w:sz w:val="24"/>
          <w:szCs w:val="24"/>
          <w:lang w:val="en-PH" w:eastAsia="en-PH"/>
        </w:rPr>
        <w:t>Researchers and Policymakers</w:t>
      </w:r>
      <w:r w:rsidRPr="00F92AFE">
        <w:rPr>
          <w:rFonts w:ascii="Arial" w:eastAsia="Times New Roman" w:hAnsi="Arial" w:cs="Arial"/>
          <w:sz w:val="24"/>
          <w:szCs w:val="24"/>
          <w:lang w:val="en-PH" w:eastAsia="en-PH"/>
        </w:rPr>
        <w:t>: Contributes to literature on government digitalization and mobile solutions for logistics.</w:t>
      </w:r>
    </w:p>
    <w:p w14:paraId="73EDBBD6" w14:textId="77777777" w:rsidR="00F92AFE" w:rsidRPr="00F92AFE" w:rsidRDefault="00F92AFE" w:rsidP="00F92AFE">
      <w:pPr>
        <w:numPr>
          <w:ilvl w:val="0"/>
          <w:numId w:val="39"/>
        </w:numPr>
        <w:spacing w:before="100" w:beforeAutospacing="1" w:after="100" w:afterAutospacing="1" w:line="240" w:lineRule="auto"/>
        <w:jc w:val="both"/>
        <w:rPr>
          <w:rFonts w:ascii="Arial" w:eastAsia="Times New Roman" w:hAnsi="Arial" w:cs="Arial"/>
          <w:sz w:val="24"/>
          <w:szCs w:val="24"/>
          <w:lang w:val="en-PH" w:eastAsia="en-PH"/>
        </w:rPr>
      </w:pPr>
      <w:r w:rsidRPr="00F92AFE">
        <w:rPr>
          <w:rFonts w:ascii="Arial" w:eastAsia="Times New Roman" w:hAnsi="Arial" w:cs="Arial"/>
          <w:b/>
          <w:bCs/>
          <w:sz w:val="24"/>
          <w:szCs w:val="24"/>
          <w:lang w:val="en-PH" w:eastAsia="en-PH"/>
        </w:rPr>
        <w:t>General Public</w:t>
      </w:r>
      <w:r w:rsidRPr="00F92AFE">
        <w:rPr>
          <w:rFonts w:ascii="Arial" w:eastAsia="Times New Roman" w:hAnsi="Arial" w:cs="Arial"/>
          <w:sz w:val="24"/>
          <w:szCs w:val="24"/>
          <w:lang w:val="en-PH" w:eastAsia="en-PH"/>
        </w:rPr>
        <w:t>: Indirectly benefits from improved police mobility, response time, and service delivery.</w:t>
      </w:r>
    </w:p>
    <w:sectPr w:rsidR="00F92AFE" w:rsidRPr="00F92AFE" w:rsidSect="008533D9">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7684" w14:textId="77777777" w:rsidR="00A2431C" w:rsidRDefault="00A2431C" w:rsidP="00806AEC">
      <w:pPr>
        <w:spacing w:after="0" w:line="240" w:lineRule="auto"/>
      </w:pPr>
      <w:r>
        <w:separator/>
      </w:r>
    </w:p>
  </w:endnote>
  <w:endnote w:type="continuationSeparator" w:id="0">
    <w:p w14:paraId="1FD4DAEB" w14:textId="77777777" w:rsidR="00A2431C" w:rsidRDefault="00A2431C" w:rsidP="0080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9A4A" w14:textId="69CD19D3" w:rsidR="00167D05" w:rsidRPr="00167D05" w:rsidRDefault="00167D05" w:rsidP="00167D05">
    <w:pPr>
      <w:tabs>
        <w:tab w:val="center" w:pos="4550"/>
        <w:tab w:val="left" w:pos="5818"/>
      </w:tabs>
      <w:ind w:right="260"/>
      <w:rPr>
        <w:rFonts w:ascii="Arial" w:eastAsia="Times New Roman" w:hAnsi="Arial" w:cs="Arial"/>
        <w:color w:val="0E101A"/>
        <w:sz w:val="24"/>
        <w:szCs w:val="24"/>
        <w:lang w:val="en-PH" w:eastAsia="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EF28" w14:textId="77777777" w:rsidR="00A2431C" w:rsidRDefault="00A2431C" w:rsidP="00806AEC">
      <w:pPr>
        <w:spacing w:after="0" w:line="240" w:lineRule="auto"/>
      </w:pPr>
      <w:r>
        <w:separator/>
      </w:r>
    </w:p>
  </w:footnote>
  <w:footnote w:type="continuationSeparator" w:id="0">
    <w:p w14:paraId="276E8F96" w14:textId="77777777" w:rsidR="00A2431C" w:rsidRDefault="00A2431C" w:rsidP="00806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79B"/>
    <w:multiLevelType w:val="hybridMultilevel"/>
    <w:tmpl w:val="6D5CE6C0"/>
    <w:lvl w:ilvl="0" w:tplc="E47C1F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4611B75"/>
    <w:multiLevelType w:val="hybridMultilevel"/>
    <w:tmpl w:val="CB58997C"/>
    <w:lvl w:ilvl="0" w:tplc="729C4F5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07A9040C"/>
    <w:multiLevelType w:val="hybridMultilevel"/>
    <w:tmpl w:val="14427EFA"/>
    <w:lvl w:ilvl="0" w:tplc="38F8DC0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B591500"/>
    <w:multiLevelType w:val="multilevel"/>
    <w:tmpl w:val="88E4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3718E"/>
    <w:multiLevelType w:val="hybridMultilevel"/>
    <w:tmpl w:val="B14ADDE4"/>
    <w:lvl w:ilvl="0" w:tplc="59CC5588">
      <w:start w:val="1"/>
      <w:numFmt w:val="lowerRoman"/>
      <w:lvlText w:val="%1."/>
      <w:lvlJc w:val="left"/>
      <w:pPr>
        <w:ind w:left="2517" w:hanging="720"/>
      </w:pPr>
      <w:rPr>
        <w:rFonts w:hint="default"/>
      </w:rPr>
    </w:lvl>
    <w:lvl w:ilvl="1" w:tplc="34090019" w:tentative="1">
      <w:start w:val="1"/>
      <w:numFmt w:val="lowerLetter"/>
      <w:lvlText w:val="%2."/>
      <w:lvlJc w:val="left"/>
      <w:pPr>
        <w:ind w:left="2877" w:hanging="360"/>
      </w:pPr>
    </w:lvl>
    <w:lvl w:ilvl="2" w:tplc="3409001B" w:tentative="1">
      <w:start w:val="1"/>
      <w:numFmt w:val="lowerRoman"/>
      <w:lvlText w:val="%3."/>
      <w:lvlJc w:val="right"/>
      <w:pPr>
        <w:ind w:left="3597" w:hanging="180"/>
      </w:pPr>
    </w:lvl>
    <w:lvl w:ilvl="3" w:tplc="3409000F" w:tentative="1">
      <w:start w:val="1"/>
      <w:numFmt w:val="decimal"/>
      <w:lvlText w:val="%4."/>
      <w:lvlJc w:val="left"/>
      <w:pPr>
        <w:ind w:left="4317" w:hanging="360"/>
      </w:pPr>
    </w:lvl>
    <w:lvl w:ilvl="4" w:tplc="34090019" w:tentative="1">
      <w:start w:val="1"/>
      <w:numFmt w:val="lowerLetter"/>
      <w:lvlText w:val="%5."/>
      <w:lvlJc w:val="left"/>
      <w:pPr>
        <w:ind w:left="5037" w:hanging="360"/>
      </w:pPr>
    </w:lvl>
    <w:lvl w:ilvl="5" w:tplc="3409001B" w:tentative="1">
      <w:start w:val="1"/>
      <w:numFmt w:val="lowerRoman"/>
      <w:lvlText w:val="%6."/>
      <w:lvlJc w:val="right"/>
      <w:pPr>
        <w:ind w:left="5757" w:hanging="180"/>
      </w:pPr>
    </w:lvl>
    <w:lvl w:ilvl="6" w:tplc="3409000F" w:tentative="1">
      <w:start w:val="1"/>
      <w:numFmt w:val="decimal"/>
      <w:lvlText w:val="%7."/>
      <w:lvlJc w:val="left"/>
      <w:pPr>
        <w:ind w:left="6477" w:hanging="360"/>
      </w:pPr>
    </w:lvl>
    <w:lvl w:ilvl="7" w:tplc="34090019" w:tentative="1">
      <w:start w:val="1"/>
      <w:numFmt w:val="lowerLetter"/>
      <w:lvlText w:val="%8."/>
      <w:lvlJc w:val="left"/>
      <w:pPr>
        <w:ind w:left="7197" w:hanging="360"/>
      </w:pPr>
    </w:lvl>
    <w:lvl w:ilvl="8" w:tplc="3409001B" w:tentative="1">
      <w:start w:val="1"/>
      <w:numFmt w:val="lowerRoman"/>
      <w:lvlText w:val="%9."/>
      <w:lvlJc w:val="right"/>
      <w:pPr>
        <w:ind w:left="7917" w:hanging="180"/>
      </w:pPr>
    </w:lvl>
  </w:abstractNum>
  <w:abstractNum w:abstractNumId="5" w15:restartNumberingAfterBreak="0">
    <w:nsid w:val="11C26E51"/>
    <w:multiLevelType w:val="hybridMultilevel"/>
    <w:tmpl w:val="C70CC71E"/>
    <w:lvl w:ilvl="0" w:tplc="6C2AF970">
      <w:start w:val="1"/>
      <w:numFmt w:val="bullet"/>
      <w:lvlText w:val=""/>
      <w:lvlJc w:val="left"/>
      <w:pPr>
        <w:ind w:left="720" w:hanging="360"/>
      </w:pPr>
      <w:rPr>
        <w:rFonts w:ascii="Symbol" w:eastAsiaTheme="minorHAnsi" w:hAnsi="Symbol" w:cs="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2DF305B"/>
    <w:multiLevelType w:val="hybridMultilevel"/>
    <w:tmpl w:val="79F4EFFC"/>
    <w:lvl w:ilvl="0" w:tplc="5F3AC84A">
      <w:start w:val="3"/>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7" w15:restartNumberingAfterBreak="0">
    <w:nsid w:val="1F17732D"/>
    <w:multiLevelType w:val="hybridMultilevel"/>
    <w:tmpl w:val="8FE82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263654"/>
    <w:multiLevelType w:val="multilevel"/>
    <w:tmpl w:val="EA98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72B7B"/>
    <w:multiLevelType w:val="hybridMultilevel"/>
    <w:tmpl w:val="D666B0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B3242F"/>
    <w:multiLevelType w:val="multilevel"/>
    <w:tmpl w:val="B13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E2BA3"/>
    <w:multiLevelType w:val="hybridMultilevel"/>
    <w:tmpl w:val="A1B08366"/>
    <w:lvl w:ilvl="0" w:tplc="04090001">
      <w:start w:val="1"/>
      <w:numFmt w:val="bullet"/>
      <w:lvlText w:val=""/>
      <w:lvlJc w:val="left"/>
      <w:pPr>
        <w:ind w:left="574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8D71B6"/>
    <w:multiLevelType w:val="multilevel"/>
    <w:tmpl w:val="363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E4ECE"/>
    <w:multiLevelType w:val="hybridMultilevel"/>
    <w:tmpl w:val="2DA0B032"/>
    <w:lvl w:ilvl="0" w:tplc="6DC6BF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6C90CA1"/>
    <w:multiLevelType w:val="hybridMultilevel"/>
    <w:tmpl w:val="5234169C"/>
    <w:lvl w:ilvl="0" w:tplc="BAA0F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1079E"/>
    <w:multiLevelType w:val="multilevel"/>
    <w:tmpl w:val="E3A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31193"/>
    <w:multiLevelType w:val="multilevel"/>
    <w:tmpl w:val="E11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D6889"/>
    <w:multiLevelType w:val="multilevel"/>
    <w:tmpl w:val="350C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2CAE"/>
    <w:multiLevelType w:val="hybridMultilevel"/>
    <w:tmpl w:val="C30E7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13F0F"/>
    <w:multiLevelType w:val="hybridMultilevel"/>
    <w:tmpl w:val="A3709610"/>
    <w:lvl w:ilvl="0" w:tplc="2A928DCE">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31B16D9"/>
    <w:multiLevelType w:val="hybridMultilevel"/>
    <w:tmpl w:val="FD5A1AE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3461DA3"/>
    <w:multiLevelType w:val="hybridMultilevel"/>
    <w:tmpl w:val="71008204"/>
    <w:lvl w:ilvl="0" w:tplc="EF0C562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8A80F59"/>
    <w:multiLevelType w:val="hybridMultilevel"/>
    <w:tmpl w:val="29DAF8D4"/>
    <w:lvl w:ilvl="0" w:tplc="6C9C2D9C">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55B9657E"/>
    <w:multiLevelType w:val="multilevel"/>
    <w:tmpl w:val="A15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31785"/>
    <w:multiLevelType w:val="hybridMultilevel"/>
    <w:tmpl w:val="3DF2E84A"/>
    <w:lvl w:ilvl="0" w:tplc="A84C0586">
      <w:start w:val="2"/>
      <w:numFmt w:val="bullet"/>
      <w:lvlText w:val=""/>
      <w:lvlJc w:val="left"/>
      <w:pPr>
        <w:ind w:left="720" w:hanging="360"/>
      </w:pPr>
      <w:rPr>
        <w:rFonts w:ascii="Symbol" w:eastAsia="Times New Roman" w:hAnsi="Symbol" w:cs="Times New Roman"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87A1612"/>
    <w:multiLevelType w:val="hybridMultilevel"/>
    <w:tmpl w:val="A4585524"/>
    <w:lvl w:ilvl="0" w:tplc="D36098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082689"/>
    <w:multiLevelType w:val="multilevel"/>
    <w:tmpl w:val="FA48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A4C91"/>
    <w:multiLevelType w:val="hybridMultilevel"/>
    <w:tmpl w:val="9370DAB2"/>
    <w:lvl w:ilvl="0" w:tplc="6EC603D6">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8" w15:restartNumberingAfterBreak="0">
    <w:nsid w:val="5F1B5ADE"/>
    <w:multiLevelType w:val="hybridMultilevel"/>
    <w:tmpl w:val="8BF812D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9" w15:restartNumberingAfterBreak="0">
    <w:nsid w:val="610E23F1"/>
    <w:multiLevelType w:val="hybridMultilevel"/>
    <w:tmpl w:val="1A78D17A"/>
    <w:lvl w:ilvl="0" w:tplc="6388BDD4">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0" w15:restartNumberingAfterBreak="0">
    <w:nsid w:val="6792068D"/>
    <w:multiLevelType w:val="hybridMultilevel"/>
    <w:tmpl w:val="F4FABDAE"/>
    <w:lvl w:ilvl="0" w:tplc="37949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BF3C1D"/>
    <w:multiLevelType w:val="hybridMultilevel"/>
    <w:tmpl w:val="52ECA8BA"/>
    <w:lvl w:ilvl="0" w:tplc="D7428D1E">
      <w:start w:val="2"/>
      <w:numFmt w:val="upperRoman"/>
      <w:lvlText w:val="%1&gt;"/>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1870CF0"/>
    <w:multiLevelType w:val="multilevel"/>
    <w:tmpl w:val="1DA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3D47E9"/>
    <w:multiLevelType w:val="hybridMultilevel"/>
    <w:tmpl w:val="278477C8"/>
    <w:lvl w:ilvl="0" w:tplc="ED5C7E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81C1292"/>
    <w:multiLevelType w:val="multilevel"/>
    <w:tmpl w:val="36C2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92EC0"/>
    <w:multiLevelType w:val="multilevel"/>
    <w:tmpl w:val="850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C4D6B"/>
    <w:multiLevelType w:val="multilevel"/>
    <w:tmpl w:val="8486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B40F3"/>
    <w:multiLevelType w:val="hybridMultilevel"/>
    <w:tmpl w:val="BBD42EB8"/>
    <w:lvl w:ilvl="0" w:tplc="9D3ED0E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37"/>
  </w:num>
  <w:num w:numId="3">
    <w:abstractNumId w:val="33"/>
  </w:num>
  <w:num w:numId="4">
    <w:abstractNumId w:val="30"/>
  </w:num>
  <w:num w:numId="5">
    <w:abstractNumId w:val="14"/>
  </w:num>
  <w:num w:numId="6">
    <w:abstractNumId w:val="18"/>
  </w:num>
  <w:num w:numId="7">
    <w:abstractNumId w:val="7"/>
  </w:num>
  <w:num w:numId="8">
    <w:abstractNumId w:val="11"/>
  </w:num>
  <w:num w:numId="9">
    <w:abstractNumId w:val="5"/>
  </w:num>
  <w:num w:numId="10">
    <w:abstractNumId w:val="19"/>
  </w:num>
  <w:num w:numId="11">
    <w:abstractNumId w:val="22"/>
  </w:num>
  <w:num w:numId="12">
    <w:abstractNumId w:val="20"/>
  </w:num>
  <w:num w:numId="13">
    <w:abstractNumId w:val="34"/>
  </w:num>
  <w:num w:numId="14">
    <w:abstractNumId w:val="3"/>
  </w:num>
  <w:num w:numId="15">
    <w:abstractNumId w:val="13"/>
  </w:num>
  <w:num w:numId="16">
    <w:abstractNumId w:val="21"/>
  </w:num>
  <w:num w:numId="17">
    <w:abstractNumId w:val="32"/>
  </w:num>
  <w:num w:numId="18">
    <w:abstractNumId w:val="17"/>
  </w:num>
  <w:num w:numId="19">
    <w:abstractNumId w:val="8"/>
  </w:num>
  <w:num w:numId="20">
    <w:abstractNumId w:val="36"/>
  </w:num>
  <w:num w:numId="21">
    <w:abstractNumId w:val="36"/>
  </w:num>
  <w:num w:numId="22">
    <w:abstractNumId w:val="12"/>
  </w:num>
  <w:num w:numId="23">
    <w:abstractNumId w:val="2"/>
  </w:num>
  <w:num w:numId="24">
    <w:abstractNumId w:val="31"/>
  </w:num>
  <w:num w:numId="25">
    <w:abstractNumId w:val="24"/>
  </w:num>
  <w:num w:numId="26">
    <w:abstractNumId w:val="23"/>
  </w:num>
  <w:num w:numId="27">
    <w:abstractNumId w:val="15"/>
  </w:num>
  <w:num w:numId="28">
    <w:abstractNumId w:val="10"/>
  </w:num>
  <w:num w:numId="29">
    <w:abstractNumId w:val="16"/>
  </w:num>
  <w:num w:numId="30">
    <w:abstractNumId w:val="28"/>
  </w:num>
  <w:num w:numId="31">
    <w:abstractNumId w:val="27"/>
  </w:num>
  <w:num w:numId="32">
    <w:abstractNumId w:val="29"/>
  </w:num>
  <w:num w:numId="33">
    <w:abstractNumId w:val="4"/>
  </w:num>
  <w:num w:numId="34">
    <w:abstractNumId w:val="1"/>
  </w:num>
  <w:num w:numId="35">
    <w:abstractNumId w:val="9"/>
  </w:num>
  <w:num w:numId="36">
    <w:abstractNumId w:val="0"/>
  </w:num>
  <w:num w:numId="37">
    <w:abstractNumId w:val="6"/>
  </w:num>
  <w:num w:numId="38">
    <w:abstractNumId w:val="26"/>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248"/>
    <w:rsid w:val="00000655"/>
    <w:rsid w:val="0000550F"/>
    <w:rsid w:val="00011E58"/>
    <w:rsid w:val="00034C33"/>
    <w:rsid w:val="00043DCF"/>
    <w:rsid w:val="0004529A"/>
    <w:rsid w:val="00070A0B"/>
    <w:rsid w:val="0007250F"/>
    <w:rsid w:val="00073754"/>
    <w:rsid w:val="00082429"/>
    <w:rsid w:val="00083014"/>
    <w:rsid w:val="00084646"/>
    <w:rsid w:val="000A331C"/>
    <w:rsid w:val="000A5070"/>
    <w:rsid w:val="000B4248"/>
    <w:rsid w:val="000D72C7"/>
    <w:rsid w:val="000E402B"/>
    <w:rsid w:val="000F1930"/>
    <w:rsid w:val="000F1CD6"/>
    <w:rsid w:val="0010383C"/>
    <w:rsid w:val="00115EDD"/>
    <w:rsid w:val="00135AE5"/>
    <w:rsid w:val="00141F02"/>
    <w:rsid w:val="00147946"/>
    <w:rsid w:val="001678BA"/>
    <w:rsid w:val="00167D05"/>
    <w:rsid w:val="001716B2"/>
    <w:rsid w:val="00180C21"/>
    <w:rsid w:val="00182EAB"/>
    <w:rsid w:val="001849CE"/>
    <w:rsid w:val="001A2B4D"/>
    <w:rsid w:val="001A6320"/>
    <w:rsid w:val="001B3766"/>
    <w:rsid w:val="001E0D8F"/>
    <w:rsid w:val="001E347A"/>
    <w:rsid w:val="0020703C"/>
    <w:rsid w:val="002074E1"/>
    <w:rsid w:val="00217AE1"/>
    <w:rsid w:val="00234557"/>
    <w:rsid w:val="00236EDC"/>
    <w:rsid w:val="00272691"/>
    <w:rsid w:val="0028763C"/>
    <w:rsid w:val="00294FC2"/>
    <w:rsid w:val="002B2C64"/>
    <w:rsid w:val="002C5990"/>
    <w:rsid w:val="002D035E"/>
    <w:rsid w:val="002F3A8E"/>
    <w:rsid w:val="003074F3"/>
    <w:rsid w:val="003119DA"/>
    <w:rsid w:val="00320478"/>
    <w:rsid w:val="00335556"/>
    <w:rsid w:val="003470FC"/>
    <w:rsid w:val="003662A3"/>
    <w:rsid w:val="003762D6"/>
    <w:rsid w:val="0038229D"/>
    <w:rsid w:val="0039613E"/>
    <w:rsid w:val="003A42EA"/>
    <w:rsid w:val="003B4701"/>
    <w:rsid w:val="003C024E"/>
    <w:rsid w:val="003C4B84"/>
    <w:rsid w:val="00400217"/>
    <w:rsid w:val="00400897"/>
    <w:rsid w:val="00410535"/>
    <w:rsid w:val="00420569"/>
    <w:rsid w:val="004254AB"/>
    <w:rsid w:val="00426B28"/>
    <w:rsid w:val="00432659"/>
    <w:rsid w:val="00441072"/>
    <w:rsid w:val="00451286"/>
    <w:rsid w:val="00477C7B"/>
    <w:rsid w:val="00494264"/>
    <w:rsid w:val="00494A33"/>
    <w:rsid w:val="004A6414"/>
    <w:rsid w:val="004A6B67"/>
    <w:rsid w:val="004A78D3"/>
    <w:rsid w:val="004C1567"/>
    <w:rsid w:val="004C3051"/>
    <w:rsid w:val="004D1848"/>
    <w:rsid w:val="004D4237"/>
    <w:rsid w:val="004E4B5F"/>
    <w:rsid w:val="00510F7C"/>
    <w:rsid w:val="0052173A"/>
    <w:rsid w:val="005252F9"/>
    <w:rsid w:val="005264DA"/>
    <w:rsid w:val="00533138"/>
    <w:rsid w:val="00533F03"/>
    <w:rsid w:val="005521AD"/>
    <w:rsid w:val="00553982"/>
    <w:rsid w:val="00556986"/>
    <w:rsid w:val="005630D9"/>
    <w:rsid w:val="005643F7"/>
    <w:rsid w:val="00575057"/>
    <w:rsid w:val="005768E0"/>
    <w:rsid w:val="00581931"/>
    <w:rsid w:val="00591367"/>
    <w:rsid w:val="005B2B5D"/>
    <w:rsid w:val="005C1425"/>
    <w:rsid w:val="005D516A"/>
    <w:rsid w:val="005E1134"/>
    <w:rsid w:val="005E1E44"/>
    <w:rsid w:val="005E3334"/>
    <w:rsid w:val="005F0224"/>
    <w:rsid w:val="005F05C8"/>
    <w:rsid w:val="005F1352"/>
    <w:rsid w:val="005F42ED"/>
    <w:rsid w:val="00600DB9"/>
    <w:rsid w:val="006039B3"/>
    <w:rsid w:val="00617495"/>
    <w:rsid w:val="006178BE"/>
    <w:rsid w:val="00624F9B"/>
    <w:rsid w:val="00630D9D"/>
    <w:rsid w:val="006326EE"/>
    <w:rsid w:val="00633E84"/>
    <w:rsid w:val="00634800"/>
    <w:rsid w:val="00636933"/>
    <w:rsid w:val="00646495"/>
    <w:rsid w:val="00655E2D"/>
    <w:rsid w:val="00660E57"/>
    <w:rsid w:val="00665C1F"/>
    <w:rsid w:val="00671302"/>
    <w:rsid w:val="006730EE"/>
    <w:rsid w:val="006748D1"/>
    <w:rsid w:val="00674AFE"/>
    <w:rsid w:val="00675066"/>
    <w:rsid w:val="00681CA2"/>
    <w:rsid w:val="006877D1"/>
    <w:rsid w:val="006925A3"/>
    <w:rsid w:val="006930F9"/>
    <w:rsid w:val="00693A19"/>
    <w:rsid w:val="006B4A25"/>
    <w:rsid w:val="006D2C98"/>
    <w:rsid w:val="006D7255"/>
    <w:rsid w:val="006E1DCF"/>
    <w:rsid w:val="006E4537"/>
    <w:rsid w:val="006E720D"/>
    <w:rsid w:val="006F6B13"/>
    <w:rsid w:val="006F7316"/>
    <w:rsid w:val="0070480B"/>
    <w:rsid w:val="00735BBC"/>
    <w:rsid w:val="00737F2E"/>
    <w:rsid w:val="00753E1A"/>
    <w:rsid w:val="007633C7"/>
    <w:rsid w:val="00774BBF"/>
    <w:rsid w:val="00781924"/>
    <w:rsid w:val="0079034E"/>
    <w:rsid w:val="00792184"/>
    <w:rsid w:val="007A0595"/>
    <w:rsid w:val="007A1488"/>
    <w:rsid w:val="007A33D4"/>
    <w:rsid w:val="007B24D4"/>
    <w:rsid w:val="007B3A00"/>
    <w:rsid w:val="007C11C6"/>
    <w:rsid w:val="007D5665"/>
    <w:rsid w:val="007F7DEC"/>
    <w:rsid w:val="00806AEC"/>
    <w:rsid w:val="0081556C"/>
    <w:rsid w:val="00822F85"/>
    <w:rsid w:val="0083112B"/>
    <w:rsid w:val="008529AD"/>
    <w:rsid w:val="008533D9"/>
    <w:rsid w:val="00865A17"/>
    <w:rsid w:val="00872A6E"/>
    <w:rsid w:val="00872ACE"/>
    <w:rsid w:val="00887150"/>
    <w:rsid w:val="008905B6"/>
    <w:rsid w:val="008967E3"/>
    <w:rsid w:val="008A4CCB"/>
    <w:rsid w:val="008A687C"/>
    <w:rsid w:val="008B0137"/>
    <w:rsid w:val="008B0294"/>
    <w:rsid w:val="008B2F40"/>
    <w:rsid w:val="008C1A2F"/>
    <w:rsid w:val="008C1DD8"/>
    <w:rsid w:val="008C3D44"/>
    <w:rsid w:val="008D2417"/>
    <w:rsid w:val="008D4FF7"/>
    <w:rsid w:val="008E3A39"/>
    <w:rsid w:val="008F5649"/>
    <w:rsid w:val="008F7EE6"/>
    <w:rsid w:val="00913B6A"/>
    <w:rsid w:val="009242BF"/>
    <w:rsid w:val="0094110D"/>
    <w:rsid w:val="00942D67"/>
    <w:rsid w:val="00946F11"/>
    <w:rsid w:val="00947485"/>
    <w:rsid w:val="009530AB"/>
    <w:rsid w:val="00955973"/>
    <w:rsid w:val="00957212"/>
    <w:rsid w:val="0095790C"/>
    <w:rsid w:val="009662B5"/>
    <w:rsid w:val="009724DE"/>
    <w:rsid w:val="00974A14"/>
    <w:rsid w:val="00985088"/>
    <w:rsid w:val="009908A8"/>
    <w:rsid w:val="00992F37"/>
    <w:rsid w:val="009931C2"/>
    <w:rsid w:val="0099465E"/>
    <w:rsid w:val="009A1BBB"/>
    <w:rsid w:val="009A555F"/>
    <w:rsid w:val="009B05EB"/>
    <w:rsid w:val="009C1C1B"/>
    <w:rsid w:val="009D23DD"/>
    <w:rsid w:val="00A069B5"/>
    <w:rsid w:val="00A1239F"/>
    <w:rsid w:val="00A150BE"/>
    <w:rsid w:val="00A20600"/>
    <w:rsid w:val="00A2431C"/>
    <w:rsid w:val="00A2639D"/>
    <w:rsid w:val="00A27FD6"/>
    <w:rsid w:val="00A365E4"/>
    <w:rsid w:val="00A44576"/>
    <w:rsid w:val="00A47A2B"/>
    <w:rsid w:val="00A60320"/>
    <w:rsid w:val="00A72708"/>
    <w:rsid w:val="00A73114"/>
    <w:rsid w:val="00A74988"/>
    <w:rsid w:val="00A93F91"/>
    <w:rsid w:val="00A95293"/>
    <w:rsid w:val="00AA21AF"/>
    <w:rsid w:val="00AA227B"/>
    <w:rsid w:val="00AA4B0B"/>
    <w:rsid w:val="00AA7781"/>
    <w:rsid w:val="00AB1A13"/>
    <w:rsid w:val="00AB3EE3"/>
    <w:rsid w:val="00AC493F"/>
    <w:rsid w:val="00AE34A4"/>
    <w:rsid w:val="00AF594A"/>
    <w:rsid w:val="00AF7EFC"/>
    <w:rsid w:val="00B05264"/>
    <w:rsid w:val="00B1096D"/>
    <w:rsid w:val="00B13C7C"/>
    <w:rsid w:val="00B249ED"/>
    <w:rsid w:val="00B25886"/>
    <w:rsid w:val="00B354D1"/>
    <w:rsid w:val="00B410D9"/>
    <w:rsid w:val="00B4537E"/>
    <w:rsid w:val="00B525A7"/>
    <w:rsid w:val="00B61EA9"/>
    <w:rsid w:val="00B728B7"/>
    <w:rsid w:val="00B9296C"/>
    <w:rsid w:val="00B95E2A"/>
    <w:rsid w:val="00BA1270"/>
    <w:rsid w:val="00BA5420"/>
    <w:rsid w:val="00BC206A"/>
    <w:rsid w:val="00BC7044"/>
    <w:rsid w:val="00BD0064"/>
    <w:rsid w:val="00BD094F"/>
    <w:rsid w:val="00BD2F0A"/>
    <w:rsid w:val="00BE23F9"/>
    <w:rsid w:val="00BE77F6"/>
    <w:rsid w:val="00BF4924"/>
    <w:rsid w:val="00BF76ED"/>
    <w:rsid w:val="00C079C2"/>
    <w:rsid w:val="00C17A5F"/>
    <w:rsid w:val="00C17E8A"/>
    <w:rsid w:val="00C34464"/>
    <w:rsid w:val="00C56636"/>
    <w:rsid w:val="00C7602E"/>
    <w:rsid w:val="00C82ED3"/>
    <w:rsid w:val="00C85558"/>
    <w:rsid w:val="00CA06C3"/>
    <w:rsid w:val="00CB2B03"/>
    <w:rsid w:val="00CB5760"/>
    <w:rsid w:val="00D22D6C"/>
    <w:rsid w:val="00D24731"/>
    <w:rsid w:val="00D35884"/>
    <w:rsid w:val="00D660E1"/>
    <w:rsid w:val="00D75D37"/>
    <w:rsid w:val="00D83E37"/>
    <w:rsid w:val="00D90E6C"/>
    <w:rsid w:val="00D91A0B"/>
    <w:rsid w:val="00D95BA5"/>
    <w:rsid w:val="00D95F70"/>
    <w:rsid w:val="00DC19CD"/>
    <w:rsid w:val="00DC4BF4"/>
    <w:rsid w:val="00DE19D5"/>
    <w:rsid w:val="00DE64FF"/>
    <w:rsid w:val="00DF5B0E"/>
    <w:rsid w:val="00E01DA3"/>
    <w:rsid w:val="00E0310B"/>
    <w:rsid w:val="00E21CB2"/>
    <w:rsid w:val="00E229C4"/>
    <w:rsid w:val="00E42188"/>
    <w:rsid w:val="00E438D7"/>
    <w:rsid w:val="00E469B8"/>
    <w:rsid w:val="00EA711C"/>
    <w:rsid w:val="00EB20F2"/>
    <w:rsid w:val="00EB5FB2"/>
    <w:rsid w:val="00ED296A"/>
    <w:rsid w:val="00EE4583"/>
    <w:rsid w:val="00EE48EC"/>
    <w:rsid w:val="00F02C7E"/>
    <w:rsid w:val="00F13B8D"/>
    <w:rsid w:val="00F13E14"/>
    <w:rsid w:val="00F201BB"/>
    <w:rsid w:val="00F3038C"/>
    <w:rsid w:val="00F30548"/>
    <w:rsid w:val="00F3074D"/>
    <w:rsid w:val="00F37946"/>
    <w:rsid w:val="00F46D5C"/>
    <w:rsid w:val="00F52F4F"/>
    <w:rsid w:val="00F564C1"/>
    <w:rsid w:val="00F66BCD"/>
    <w:rsid w:val="00F7523A"/>
    <w:rsid w:val="00F84348"/>
    <w:rsid w:val="00F86D67"/>
    <w:rsid w:val="00F87CEF"/>
    <w:rsid w:val="00F923DD"/>
    <w:rsid w:val="00F92AFE"/>
    <w:rsid w:val="00F93134"/>
    <w:rsid w:val="00F95450"/>
    <w:rsid w:val="00F957C7"/>
    <w:rsid w:val="00FB0C71"/>
    <w:rsid w:val="00FC440D"/>
    <w:rsid w:val="00FC6BD7"/>
    <w:rsid w:val="00FD6596"/>
    <w:rsid w:val="00FF0775"/>
    <w:rsid w:val="00FF2514"/>
    <w:rsid w:val="00FF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AC28C"/>
  <w15:chartTrackingRefBased/>
  <w15:docId w15:val="{2C9E5B5D-0056-4F00-B671-90252CC2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0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2AFE"/>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48"/>
    <w:pPr>
      <w:ind w:left="720"/>
      <w:contextualSpacing/>
    </w:pPr>
  </w:style>
  <w:style w:type="paragraph" w:styleId="Header">
    <w:name w:val="header"/>
    <w:basedOn w:val="Normal"/>
    <w:link w:val="HeaderChar"/>
    <w:uiPriority w:val="99"/>
    <w:unhideWhenUsed/>
    <w:rsid w:val="0080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AEC"/>
  </w:style>
  <w:style w:type="paragraph" w:styleId="Footer">
    <w:name w:val="footer"/>
    <w:basedOn w:val="Normal"/>
    <w:link w:val="FooterChar"/>
    <w:uiPriority w:val="99"/>
    <w:unhideWhenUsed/>
    <w:rsid w:val="0080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AEC"/>
  </w:style>
  <w:style w:type="paragraph" w:styleId="NormalWeb">
    <w:name w:val="Normal (Web)"/>
    <w:basedOn w:val="Normal"/>
    <w:uiPriority w:val="99"/>
    <w:unhideWhenUsed/>
    <w:rsid w:val="00FC440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FC440D"/>
    <w:rPr>
      <w:b/>
      <w:bCs/>
    </w:rPr>
  </w:style>
  <w:style w:type="paragraph" w:customStyle="1" w:styleId="ql-indent-1">
    <w:name w:val="ql-indent-1"/>
    <w:basedOn w:val="Normal"/>
    <w:rsid w:val="00FC440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FC440D"/>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4701"/>
    <w:pPr>
      <w:spacing w:after="0" w:line="240" w:lineRule="auto"/>
    </w:pPr>
  </w:style>
  <w:style w:type="character" w:customStyle="1" w:styleId="Heading3Char">
    <w:name w:val="Heading 3 Char"/>
    <w:basedOn w:val="DefaultParagraphFont"/>
    <w:link w:val="Heading3"/>
    <w:uiPriority w:val="9"/>
    <w:rsid w:val="00F92AFE"/>
    <w:rPr>
      <w:rFonts w:ascii="Times New Roman" w:eastAsia="Times New Roman" w:hAnsi="Times New Roman" w:cs="Times New Roman"/>
      <w:b/>
      <w:bCs/>
      <w:sz w:val="27"/>
      <w:szCs w:val="27"/>
      <w:lang w:val="en-PH" w:eastAsia="en-PH"/>
    </w:rPr>
  </w:style>
  <w:style w:type="character" w:customStyle="1" w:styleId="Heading2Char">
    <w:name w:val="Heading 2 Char"/>
    <w:basedOn w:val="DefaultParagraphFont"/>
    <w:link w:val="Heading2"/>
    <w:uiPriority w:val="9"/>
    <w:semiHidden/>
    <w:rsid w:val="00F305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221">
      <w:bodyDiv w:val="1"/>
      <w:marLeft w:val="0"/>
      <w:marRight w:val="0"/>
      <w:marTop w:val="0"/>
      <w:marBottom w:val="0"/>
      <w:divBdr>
        <w:top w:val="none" w:sz="0" w:space="0" w:color="auto"/>
        <w:left w:val="none" w:sz="0" w:space="0" w:color="auto"/>
        <w:bottom w:val="none" w:sz="0" w:space="0" w:color="auto"/>
        <w:right w:val="none" w:sz="0" w:space="0" w:color="auto"/>
      </w:divBdr>
    </w:div>
    <w:div w:id="67382482">
      <w:bodyDiv w:val="1"/>
      <w:marLeft w:val="0"/>
      <w:marRight w:val="0"/>
      <w:marTop w:val="0"/>
      <w:marBottom w:val="0"/>
      <w:divBdr>
        <w:top w:val="none" w:sz="0" w:space="0" w:color="auto"/>
        <w:left w:val="none" w:sz="0" w:space="0" w:color="auto"/>
        <w:bottom w:val="none" w:sz="0" w:space="0" w:color="auto"/>
        <w:right w:val="none" w:sz="0" w:space="0" w:color="auto"/>
      </w:divBdr>
      <w:divsChild>
        <w:div w:id="815946">
          <w:marLeft w:val="0"/>
          <w:marRight w:val="0"/>
          <w:marTop w:val="0"/>
          <w:marBottom w:val="0"/>
          <w:divBdr>
            <w:top w:val="none" w:sz="0" w:space="0" w:color="auto"/>
            <w:left w:val="none" w:sz="0" w:space="0" w:color="auto"/>
            <w:bottom w:val="none" w:sz="0" w:space="0" w:color="auto"/>
            <w:right w:val="none" w:sz="0" w:space="0" w:color="auto"/>
          </w:divBdr>
          <w:divsChild>
            <w:div w:id="1737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267">
      <w:bodyDiv w:val="1"/>
      <w:marLeft w:val="0"/>
      <w:marRight w:val="0"/>
      <w:marTop w:val="0"/>
      <w:marBottom w:val="0"/>
      <w:divBdr>
        <w:top w:val="none" w:sz="0" w:space="0" w:color="auto"/>
        <w:left w:val="none" w:sz="0" w:space="0" w:color="auto"/>
        <w:bottom w:val="none" w:sz="0" w:space="0" w:color="auto"/>
        <w:right w:val="none" w:sz="0" w:space="0" w:color="auto"/>
      </w:divBdr>
    </w:div>
    <w:div w:id="282544980">
      <w:bodyDiv w:val="1"/>
      <w:marLeft w:val="0"/>
      <w:marRight w:val="0"/>
      <w:marTop w:val="0"/>
      <w:marBottom w:val="0"/>
      <w:divBdr>
        <w:top w:val="none" w:sz="0" w:space="0" w:color="auto"/>
        <w:left w:val="none" w:sz="0" w:space="0" w:color="auto"/>
        <w:bottom w:val="none" w:sz="0" w:space="0" w:color="auto"/>
        <w:right w:val="none" w:sz="0" w:space="0" w:color="auto"/>
      </w:divBdr>
    </w:div>
    <w:div w:id="700205566">
      <w:bodyDiv w:val="1"/>
      <w:marLeft w:val="0"/>
      <w:marRight w:val="0"/>
      <w:marTop w:val="0"/>
      <w:marBottom w:val="0"/>
      <w:divBdr>
        <w:top w:val="none" w:sz="0" w:space="0" w:color="auto"/>
        <w:left w:val="none" w:sz="0" w:space="0" w:color="auto"/>
        <w:bottom w:val="none" w:sz="0" w:space="0" w:color="auto"/>
        <w:right w:val="none" w:sz="0" w:space="0" w:color="auto"/>
      </w:divBdr>
    </w:div>
    <w:div w:id="875118321">
      <w:bodyDiv w:val="1"/>
      <w:marLeft w:val="0"/>
      <w:marRight w:val="0"/>
      <w:marTop w:val="0"/>
      <w:marBottom w:val="0"/>
      <w:divBdr>
        <w:top w:val="none" w:sz="0" w:space="0" w:color="auto"/>
        <w:left w:val="none" w:sz="0" w:space="0" w:color="auto"/>
        <w:bottom w:val="none" w:sz="0" w:space="0" w:color="auto"/>
        <w:right w:val="none" w:sz="0" w:space="0" w:color="auto"/>
      </w:divBdr>
      <w:divsChild>
        <w:div w:id="850026944">
          <w:marLeft w:val="0"/>
          <w:marRight w:val="0"/>
          <w:marTop w:val="0"/>
          <w:marBottom w:val="0"/>
          <w:divBdr>
            <w:top w:val="none" w:sz="0" w:space="0" w:color="auto"/>
            <w:left w:val="none" w:sz="0" w:space="0" w:color="auto"/>
            <w:bottom w:val="none" w:sz="0" w:space="0" w:color="auto"/>
            <w:right w:val="none" w:sz="0" w:space="0" w:color="auto"/>
          </w:divBdr>
          <w:divsChild>
            <w:div w:id="18527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287">
      <w:bodyDiv w:val="1"/>
      <w:marLeft w:val="0"/>
      <w:marRight w:val="0"/>
      <w:marTop w:val="0"/>
      <w:marBottom w:val="0"/>
      <w:divBdr>
        <w:top w:val="none" w:sz="0" w:space="0" w:color="auto"/>
        <w:left w:val="none" w:sz="0" w:space="0" w:color="auto"/>
        <w:bottom w:val="none" w:sz="0" w:space="0" w:color="auto"/>
        <w:right w:val="none" w:sz="0" w:space="0" w:color="auto"/>
      </w:divBdr>
    </w:div>
    <w:div w:id="1013647088">
      <w:bodyDiv w:val="1"/>
      <w:marLeft w:val="0"/>
      <w:marRight w:val="0"/>
      <w:marTop w:val="0"/>
      <w:marBottom w:val="0"/>
      <w:divBdr>
        <w:top w:val="none" w:sz="0" w:space="0" w:color="auto"/>
        <w:left w:val="none" w:sz="0" w:space="0" w:color="auto"/>
        <w:bottom w:val="none" w:sz="0" w:space="0" w:color="auto"/>
        <w:right w:val="none" w:sz="0" w:space="0" w:color="auto"/>
      </w:divBdr>
    </w:div>
    <w:div w:id="1025985004">
      <w:bodyDiv w:val="1"/>
      <w:marLeft w:val="0"/>
      <w:marRight w:val="0"/>
      <w:marTop w:val="0"/>
      <w:marBottom w:val="0"/>
      <w:divBdr>
        <w:top w:val="none" w:sz="0" w:space="0" w:color="auto"/>
        <w:left w:val="none" w:sz="0" w:space="0" w:color="auto"/>
        <w:bottom w:val="none" w:sz="0" w:space="0" w:color="auto"/>
        <w:right w:val="none" w:sz="0" w:space="0" w:color="auto"/>
      </w:divBdr>
      <w:divsChild>
        <w:div w:id="1171723247">
          <w:marLeft w:val="0"/>
          <w:marRight w:val="0"/>
          <w:marTop w:val="0"/>
          <w:marBottom w:val="0"/>
          <w:divBdr>
            <w:top w:val="none" w:sz="0" w:space="0" w:color="auto"/>
            <w:left w:val="none" w:sz="0" w:space="0" w:color="auto"/>
            <w:bottom w:val="none" w:sz="0" w:space="0" w:color="auto"/>
            <w:right w:val="none" w:sz="0" w:space="0" w:color="auto"/>
          </w:divBdr>
          <w:divsChild>
            <w:div w:id="10306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506">
      <w:bodyDiv w:val="1"/>
      <w:marLeft w:val="0"/>
      <w:marRight w:val="0"/>
      <w:marTop w:val="0"/>
      <w:marBottom w:val="0"/>
      <w:divBdr>
        <w:top w:val="none" w:sz="0" w:space="0" w:color="auto"/>
        <w:left w:val="none" w:sz="0" w:space="0" w:color="auto"/>
        <w:bottom w:val="none" w:sz="0" w:space="0" w:color="auto"/>
        <w:right w:val="none" w:sz="0" w:space="0" w:color="auto"/>
      </w:divBdr>
      <w:divsChild>
        <w:div w:id="1643149032">
          <w:marLeft w:val="0"/>
          <w:marRight w:val="0"/>
          <w:marTop w:val="0"/>
          <w:marBottom w:val="0"/>
          <w:divBdr>
            <w:top w:val="none" w:sz="0" w:space="0" w:color="auto"/>
            <w:left w:val="none" w:sz="0" w:space="0" w:color="auto"/>
            <w:bottom w:val="none" w:sz="0" w:space="0" w:color="auto"/>
            <w:right w:val="none" w:sz="0" w:space="0" w:color="auto"/>
          </w:divBdr>
          <w:divsChild>
            <w:div w:id="1972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168">
      <w:bodyDiv w:val="1"/>
      <w:marLeft w:val="0"/>
      <w:marRight w:val="0"/>
      <w:marTop w:val="0"/>
      <w:marBottom w:val="0"/>
      <w:divBdr>
        <w:top w:val="none" w:sz="0" w:space="0" w:color="auto"/>
        <w:left w:val="none" w:sz="0" w:space="0" w:color="auto"/>
        <w:bottom w:val="none" w:sz="0" w:space="0" w:color="auto"/>
        <w:right w:val="none" w:sz="0" w:space="0" w:color="auto"/>
      </w:divBdr>
    </w:div>
    <w:div w:id="1242367618">
      <w:bodyDiv w:val="1"/>
      <w:marLeft w:val="0"/>
      <w:marRight w:val="0"/>
      <w:marTop w:val="0"/>
      <w:marBottom w:val="0"/>
      <w:divBdr>
        <w:top w:val="none" w:sz="0" w:space="0" w:color="auto"/>
        <w:left w:val="none" w:sz="0" w:space="0" w:color="auto"/>
        <w:bottom w:val="none" w:sz="0" w:space="0" w:color="auto"/>
        <w:right w:val="none" w:sz="0" w:space="0" w:color="auto"/>
      </w:divBdr>
      <w:divsChild>
        <w:div w:id="1542936951">
          <w:marLeft w:val="0"/>
          <w:marRight w:val="0"/>
          <w:marTop w:val="0"/>
          <w:marBottom w:val="0"/>
          <w:divBdr>
            <w:top w:val="none" w:sz="0" w:space="0" w:color="auto"/>
            <w:left w:val="none" w:sz="0" w:space="0" w:color="auto"/>
            <w:bottom w:val="none" w:sz="0" w:space="0" w:color="auto"/>
            <w:right w:val="none" w:sz="0" w:space="0" w:color="auto"/>
          </w:divBdr>
          <w:divsChild>
            <w:div w:id="15279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684">
      <w:bodyDiv w:val="1"/>
      <w:marLeft w:val="0"/>
      <w:marRight w:val="0"/>
      <w:marTop w:val="0"/>
      <w:marBottom w:val="0"/>
      <w:divBdr>
        <w:top w:val="none" w:sz="0" w:space="0" w:color="auto"/>
        <w:left w:val="none" w:sz="0" w:space="0" w:color="auto"/>
        <w:bottom w:val="none" w:sz="0" w:space="0" w:color="auto"/>
        <w:right w:val="none" w:sz="0" w:space="0" w:color="auto"/>
      </w:divBdr>
      <w:divsChild>
        <w:div w:id="941764633">
          <w:marLeft w:val="0"/>
          <w:marRight w:val="0"/>
          <w:marTop w:val="0"/>
          <w:marBottom w:val="0"/>
          <w:divBdr>
            <w:top w:val="none" w:sz="0" w:space="0" w:color="auto"/>
            <w:left w:val="none" w:sz="0" w:space="0" w:color="auto"/>
            <w:bottom w:val="none" w:sz="0" w:space="0" w:color="auto"/>
            <w:right w:val="none" w:sz="0" w:space="0" w:color="auto"/>
          </w:divBdr>
          <w:divsChild>
            <w:div w:id="7666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223">
      <w:bodyDiv w:val="1"/>
      <w:marLeft w:val="0"/>
      <w:marRight w:val="0"/>
      <w:marTop w:val="0"/>
      <w:marBottom w:val="0"/>
      <w:divBdr>
        <w:top w:val="none" w:sz="0" w:space="0" w:color="auto"/>
        <w:left w:val="none" w:sz="0" w:space="0" w:color="auto"/>
        <w:bottom w:val="none" w:sz="0" w:space="0" w:color="auto"/>
        <w:right w:val="none" w:sz="0" w:space="0" w:color="auto"/>
      </w:divBdr>
      <w:divsChild>
        <w:div w:id="2121752872">
          <w:marLeft w:val="0"/>
          <w:marRight w:val="0"/>
          <w:marTop w:val="0"/>
          <w:marBottom w:val="0"/>
          <w:divBdr>
            <w:top w:val="none" w:sz="0" w:space="0" w:color="auto"/>
            <w:left w:val="none" w:sz="0" w:space="0" w:color="auto"/>
            <w:bottom w:val="none" w:sz="0" w:space="0" w:color="auto"/>
            <w:right w:val="none" w:sz="0" w:space="0" w:color="auto"/>
          </w:divBdr>
          <w:divsChild>
            <w:div w:id="7409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3563">
      <w:bodyDiv w:val="1"/>
      <w:marLeft w:val="0"/>
      <w:marRight w:val="0"/>
      <w:marTop w:val="0"/>
      <w:marBottom w:val="0"/>
      <w:divBdr>
        <w:top w:val="none" w:sz="0" w:space="0" w:color="auto"/>
        <w:left w:val="none" w:sz="0" w:space="0" w:color="auto"/>
        <w:bottom w:val="none" w:sz="0" w:space="0" w:color="auto"/>
        <w:right w:val="none" w:sz="0" w:space="0" w:color="auto"/>
      </w:divBdr>
      <w:divsChild>
        <w:div w:id="240990852">
          <w:marLeft w:val="0"/>
          <w:marRight w:val="0"/>
          <w:marTop w:val="0"/>
          <w:marBottom w:val="0"/>
          <w:divBdr>
            <w:top w:val="none" w:sz="0" w:space="0" w:color="auto"/>
            <w:left w:val="none" w:sz="0" w:space="0" w:color="auto"/>
            <w:bottom w:val="none" w:sz="0" w:space="0" w:color="auto"/>
            <w:right w:val="none" w:sz="0" w:space="0" w:color="auto"/>
          </w:divBdr>
          <w:divsChild>
            <w:div w:id="6021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8746">
      <w:bodyDiv w:val="1"/>
      <w:marLeft w:val="0"/>
      <w:marRight w:val="0"/>
      <w:marTop w:val="0"/>
      <w:marBottom w:val="0"/>
      <w:divBdr>
        <w:top w:val="none" w:sz="0" w:space="0" w:color="auto"/>
        <w:left w:val="none" w:sz="0" w:space="0" w:color="auto"/>
        <w:bottom w:val="none" w:sz="0" w:space="0" w:color="auto"/>
        <w:right w:val="none" w:sz="0" w:space="0" w:color="auto"/>
      </w:divBdr>
    </w:div>
    <w:div w:id="1891964935">
      <w:bodyDiv w:val="1"/>
      <w:marLeft w:val="0"/>
      <w:marRight w:val="0"/>
      <w:marTop w:val="0"/>
      <w:marBottom w:val="0"/>
      <w:divBdr>
        <w:top w:val="none" w:sz="0" w:space="0" w:color="auto"/>
        <w:left w:val="none" w:sz="0" w:space="0" w:color="auto"/>
        <w:bottom w:val="none" w:sz="0" w:space="0" w:color="auto"/>
        <w:right w:val="none" w:sz="0" w:space="0" w:color="auto"/>
      </w:divBdr>
    </w:div>
    <w:div w:id="20832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Jr Jenotan</dc:creator>
  <cp:keywords/>
  <dc:description/>
  <cp:lastModifiedBy>Nestor Cerdana</cp:lastModifiedBy>
  <cp:revision>7</cp:revision>
  <cp:lastPrinted>2025-01-11T03:36:00Z</cp:lastPrinted>
  <dcterms:created xsi:type="dcterms:W3CDTF">2025-07-12T03:21:00Z</dcterms:created>
  <dcterms:modified xsi:type="dcterms:W3CDTF">2025-07-12T11:24:00Z</dcterms:modified>
</cp:coreProperties>
</file>