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04" w:rsidRDefault="007D1004" w:rsidP="007D1004">
      <w:pPr>
        <w:pStyle w:val="Balk2"/>
        <w:jc w:val="both"/>
      </w:pPr>
      <w:r>
        <w:t>Dilekçe Yazım Kuralları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Sorun hangi kurumu ilgilendiriyorsa dilekçeye ona hitap edilerek başlanmalıdır.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Nesnel olunmalıdır.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Hiyerarşik düzene dikkat edilmelidir.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Yer ve tarih belirtilmelidir.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Çizgisiz beyaz kâğıt kullanılmalıdır. Kâğıdın arka yüzüne geçilmemeli, çok gerekliyse ikinci kâğıt kullanılmalıdır.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Bilgisayarla ya da daktiloyla yazılmalı; el yazısı kullanılması halinde yazının kitap harfleriyle açık ve okunaklı olmasına özen gösterilmelidir.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İstenen şey yasalara uygun olmalı; yasal çerçeve kesinlikle aşılmamalıdır. Bir şikâyet söz konusuysa sorun mutlaka belgelere ve tanıklara dayandırılarak açıklanmalıdır.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Sorun/durum ya da dilek kısa ve açık olarak ifade edilmel</w:t>
      </w:r>
      <w:hyperlink r:id="rId6" w:history="1">
        <w:r>
          <w:rPr>
            <w:rStyle w:val="Kpr"/>
          </w:rPr>
          <w:t>i</w:t>
        </w:r>
      </w:hyperlink>
      <w:r>
        <w:t>dir. Gereksiz ayrıntılara ve kişiselliğe yer verilmemelidir.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Doğru, düzgün, özenli ve temiz bir Türkçeyle yazılmalıdır.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Yazım ve noktalama kurallarına dikkat edilmelidir.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Dilekçe mutlaka imzalanmalıdır.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Dilekçe sahibi, adını ve açık adresini belirtmelidir.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Dilekçeye eklenecek ek belgeler yazının sonunda "</w:t>
      </w:r>
      <w:r>
        <w:rPr>
          <w:b/>
          <w:bCs/>
        </w:rPr>
        <w:t>ekler</w:t>
      </w:r>
      <w:r>
        <w:t>" başlığı altında maddeler halinde sıralanmalıdır.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Bir konuda üst makamın bilgilendirilmesi amaçlanmışsa "</w:t>
      </w:r>
      <w:proofErr w:type="gramStart"/>
      <w:r>
        <w:rPr>
          <w:b/>
          <w:bCs/>
        </w:rPr>
        <w:t>....</w:t>
      </w:r>
      <w:proofErr w:type="gramEnd"/>
      <w:r>
        <w:rPr>
          <w:b/>
          <w:bCs/>
        </w:rPr>
        <w:t>durumu bilgilerinize saygılarımla arz ederim</w:t>
      </w:r>
      <w:r>
        <w:t>"; üst makamın bir sorunu çözmesi ya da bir işlemi başlatması isteniyorsa "</w:t>
      </w:r>
      <w:r>
        <w:rPr>
          <w:b/>
          <w:bCs/>
        </w:rPr>
        <w:t>gereğini saygılarımla arz ederim</w:t>
      </w:r>
      <w:r>
        <w:t>", yapılacak bir işlem için izin isteniyorsa "</w:t>
      </w:r>
      <w:r>
        <w:rPr>
          <w:b/>
          <w:bCs/>
        </w:rPr>
        <w:t>izninizi saygılarımla arz ederim</w:t>
      </w:r>
      <w:r>
        <w:t>" gibi saygı ifadeleriyle son bulmalıdır.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Genel kısaltmalar dışında kısaltma kullanılmaz.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Dilekçe yalnızca makamlara hitaben yazılır; kişilere hitaben dilekçe yazılmaz.</w:t>
      </w:r>
    </w:p>
    <w:p w:rsidR="007D1004" w:rsidRDefault="007D1004" w:rsidP="007D100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Üst makam alt makamdan isterken </w:t>
      </w:r>
      <w:r>
        <w:rPr>
          <w:b/>
          <w:bCs/>
        </w:rPr>
        <w:t>rica eder</w:t>
      </w:r>
      <w:r>
        <w:t>, alt makam ise üst makamdan isterken</w:t>
      </w:r>
      <w:r>
        <w:rPr>
          <w:b/>
          <w:bCs/>
        </w:rPr>
        <w:t xml:space="preserve"> arz eder</w:t>
      </w:r>
      <w:r>
        <w:t>. Vatandaşlar yalnızca arz eder.</w:t>
      </w:r>
    </w:p>
    <w:p w:rsidR="007D1004" w:rsidRDefault="007D1004" w:rsidP="007D1004">
      <w:pPr>
        <w:pStyle w:val="Balk2"/>
        <w:jc w:val="both"/>
      </w:pPr>
      <w:r>
        <w:t>Dilekçedeki Öğelerin Yerleşimi Nasıl Olmalıdır?</w:t>
      </w:r>
    </w:p>
    <w:p w:rsidR="007D1004" w:rsidRDefault="007D1004" w:rsidP="007D1004">
      <w:pPr>
        <w:jc w:val="both"/>
      </w:pPr>
      <w:r>
        <w:t>Genel bir dilekçede 6 temel öğe vardır:</w:t>
      </w:r>
    </w:p>
    <w:p w:rsidR="007D1004" w:rsidRDefault="007D1004" w:rsidP="007D10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i/>
          <w:iCs/>
        </w:rPr>
        <w:t xml:space="preserve">Tarih </w:t>
      </w:r>
    </w:p>
    <w:p w:rsidR="007D1004" w:rsidRDefault="007D1004" w:rsidP="007D10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gramStart"/>
      <w:r>
        <w:rPr>
          <w:i/>
          <w:iCs/>
        </w:rPr>
        <w:t xml:space="preserve">Makam adı (ve gerekirse ili veya açık adresi.) </w:t>
      </w:r>
      <w:proofErr w:type="gramEnd"/>
    </w:p>
    <w:p w:rsidR="007D1004" w:rsidRDefault="007D1004" w:rsidP="007D10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i/>
          <w:iCs/>
        </w:rPr>
        <w:t>Konu metni</w:t>
      </w:r>
    </w:p>
    <w:p w:rsidR="007D1004" w:rsidRDefault="007D1004" w:rsidP="007D10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i/>
          <w:iCs/>
        </w:rPr>
        <w:t>İmza</w:t>
      </w:r>
    </w:p>
    <w:p w:rsidR="007D1004" w:rsidRDefault="007D1004" w:rsidP="007D10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i/>
          <w:iCs/>
        </w:rPr>
        <w:t xml:space="preserve">Dilekçeyi yazan kişinin adı </w:t>
      </w:r>
    </w:p>
    <w:p w:rsidR="007D1004" w:rsidRDefault="007D1004" w:rsidP="007D10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i/>
          <w:iCs/>
        </w:rPr>
        <w:t xml:space="preserve">Dilekçeyi yazan kişinin adresi </w:t>
      </w:r>
    </w:p>
    <w:p w:rsidR="009E747A" w:rsidRDefault="009E747A">
      <w:bookmarkStart w:id="0" w:name="_GoBack"/>
      <w:bookmarkEnd w:id="0"/>
    </w:p>
    <w:sectPr w:rsidR="009E7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E68FA"/>
    <w:multiLevelType w:val="multilevel"/>
    <w:tmpl w:val="3A1E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46D82"/>
    <w:multiLevelType w:val="multilevel"/>
    <w:tmpl w:val="BE76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1C"/>
    <w:rsid w:val="007D1004"/>
    <w:rsid w:val="009E747A"/>
    <w:rsid w:val="00B9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04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D1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D1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7D10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04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D1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D1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7D1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ktavirgul.com/genel/dilekce-nasil-yazilir-hazirlanir-ornek-dilek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2</cp:revision>
  <dcterms:created xsi:type="dcterms:W3CDTF">2011-11-23T07:31:00Z</dcterms:created>
  <dcterms:modified xsi:type="dcterms:W3CDTF">2011-11-23T07:31:00Z</dcterms:modified>
</cp:coreProperties>
</file>