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CF47" w14:textId="5F1A48DF" w:rsidR="00521201" w:rsidRDefault="00F36D96" w:rsidP="00F11950">
      <w:pPr>
        <w:pStyle w:val="SectionHeader"/>
      </w:pPr>
      <w:r>
        <w:t>Figure S1</w:t>
      </w:r>
    </w:p>
    <w:p w14:paraId="4DF5685E" w14:textId="12DF9A7D" w:rsidR="00F36D96" w:rsidRPr="00D77110" w:rsidRDefault="00F36D96" w:rsidP="00D77110">
      <w:pPr>
        <w:spacing w:line="480" w:lineRule="auto"/>
        <w:rPr>
          <w:rFonts w:ascii="Arial" w:hAnsi="Arial" w:cs="Arial"/>
          <w:sz w:val="24"/>
          <w:szCs w:val="24"/>
        </w:rPr>
      </w:pPr>
      <w:r w:rsidRPr="00D77110">
        <w:rPr>
          <w:rFonts w:ascii="Arial" w:hAnsi="Arial" w:cs="Arial"/>
          <w:noProof/>
          <w:sz w:val="24"/>
          <w:szCs w:val="24"/>
        </w:rPr>
        <w:drawing>
          <wp:inline distT="0" distB="0" distL="0" distR="0" wp14:anchorId="27365B91" wp14:editId="1C7BC469">
            <wp:extent cx="4745535" cy="7058826"/>
            <wp:effectExtent l="0" t="0" r="4445"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2741"/>
                    <a:stretch/>
                  </pic:blipFill>
                  <pic:spPr bwMode="auto">
                    <a:xfrm>
                      <a:off x="0" y="0"/>
                      <a:ext cx="4788182" cy="7122261"/>
                    </a:xfrm>
                    <a:prstGeom prst="rect">
                      <a:avLst/>
                    </a:prstGeom>
                    <a:ln>
                      <a:noFill/>
                    </a:ln>
                    <a:extLst>
                      <a:ext uri="{53640926-AAD7-44D8-BBD7-CCE9431645EC}">
                        <a14:shadowObscured xmlns:a14="http://schemas.microsoft.com/office/drawing/2010/main"/>
                      </a:ext>
                    </a:extLst>
                  </pic:spPr>
                </pic:pic>
              </a:graphicData>
            </a:graphic>
          </wp:inline>
        </w:drawing>
      </w:r>
    </w:p>
    <w:p w14:paraId="07E09FC7" w14:textId="2DDECA95" w:rsidR="00F36D96" w:rsidRDefault="00521201" w:rsidP="00D77110">
      <w:pPr>
        <w:spacing w:line="480" w:lineRule="auto"/>
        <w:rPr>
          <w:rFonts w:ascii="Arial" w:hAnsi="Arial" w:cs="Arial"/>
          <w:sz w:val="24"/>
          <w:szCs w:val="24"/>
        </w:rPr>
      </w:pPr>
      <w:r w:rsidRPr="00D77110">
        <w:rPr>
          <w:rFonts w:ascii="Arial" w:hAnsi="Arial" w:cs="Arial"/>
          <w:b/>
          <w:bCs/>
          <w:sz w:val="24"/>
          <w:szCs w:val="24"/>
        </w:rPr>
        <w:t>Figure S1.</w:t>
      </w:r>
      <w:r w:rsidRPr="00D77110">
        <w:rPr>
          <w:rFonts w:ascii="Arial" w:hAnsi="Arial" w:cs="Arial"/>
          <w:sz w:val="24"/>
          <w:szCs w:val="24"/>
        </w:rPr>
        <w:t xml:space="preserve"> PRISMA diagram outlining search methods, number of papers excluded with reasons, and number of papers included with type of disease prevalence units reported. </w:t>
      </w:r>
      <w:r w:rsidRPr="00D77110">
        <w:rPr>
          <w:rFonts w:ascii="Arial" w:hAnsi="Arial" w:cs="Arial"/>
          <w:sz w:val="24"/>
          <w:szCs w:val="24"/>
        </w:rPr>
        <w:lastRenderedPageBreak/>
        <w:t xml:space="preserve">Note: dataset was limited to only percent prevalence metrics. Two effect sizes were removed </w:t>
      </w:r>
      <w:r w:rsidRPr="00D77110">
        <w:rPr>
          <w:rFonts w:ascii="Arial" w:hAnsi="Arial" w:cs="Arial"/>
          <w:i/>
          <w:iCs/>
          <w:sz w:val="24"/>
          <w:szCs w:val="24"/>
        </w:rPr>
        <w:t>a posteriori</w:t>
      </w:r>
      <w:r w:rsidRPr="00D77110">
        <w:rPr>
          <w:rFonts w:ascii="Arial" w:hAnsi="Arial" w:cs="Arial"/>
          <w:sz w:val="24"/>
          <w:szCs w:val="24"/>
        </w:rPr>
        <w:t xml:space="preserve"> since the temperature dataset used to calculate Degree Heating Week did not include the years of their surveys.</w:t>
      </w:r>
    </w:p>
    <w:p w14:paraId="570E7930" w14:textId="77777777" w:rsidR="00F36D96" w:rsidRDefault="00F36D96">
      <w:pPr>
        <w:rPr>
          <w:rFonts w:ascii="Arial" w:hAnsi="Arial" w:cs="Arial"/>
          <w:sz w:val="24"/>
          <w:szCs w:val="24"/>
        </w:rPr>
      </w:pPr>
      <w:r>
        <w:rPr>
          <w:rFonts w:ascii="Arial" w:hAnsi="Arial" w:cs="Arial"/>
          <w:sz w:val="24"/>
          <w:szCs w:val="24"/>
        </w:rPr>
        <w:br w:type="page"/>
      </w:r>
    </w:p>
    <w:p w14:paraId="26D39EC4" w14:textId="097C2C54" w:rsidR="00F11950" w:rsidRDefault="00F11950" w:rsidP="00F11950">
      <w:pPr>
        <w:pStyle w:val="SectionHeader"/>
      </w:pPr>
      <w:r>
        <w:lastRenderedPageBreak/>
        <w:t>Table S1</w:t>
      </w:r>
    </w:p>
    <w:p w14:paraId="41853AB3" w14:textId="69135C95" w:rsidR="00860DFC" w:rsidRPr="00D77110" w:rsidRDefault="00860DFC" w:rsidP="00D77110">
      <w:pPr>
        <w:spacing w:line="480" w:lineRule="auto"/>
        <w:rPr>
          <w:rFonts w:ascii="Arial" w:hAnsi="Arial" w:cs="Arial"/>
          <w:sz w:val="24"/>
          <w:szCs w:val="24"/>
        </w:rPr>
      </w:pPr>
      <w:r w:rsidRPr="00D77110">
        <w:rPr>
          <w:rFonts w:ascii="Arial" w:hAnsi="Arial" w:cs="Arial"/>
          <w:b/>
          <w:bCs/>
          <w:sz w:val="24"/>
          <w:szCs w:val="24"/>
        </w:rPr>
        <w:t>Table S</w:t>
      </w:r>
      <w:r w:rsidR="00AF760B" w:rsidRPr="00D77110">
        <w:rPr>
          <w:rFonts w:ascii="Arial" w:hAnsi="Arial" w:cs="Arial"/>
          <w:b/>
          <w:bCs/>
          <w:sz w:val="24"/>
          <w:szCs w:val="24"/>
        </w:rPr>
        <w:t>1</w:t>
      </w:r>
      <w:r w:rsidRPr="00D77110">
        <w:rPr>
          <w:rFonts w:ascii="Arial" w:hAnsi="Arial" w:cs="Arial"/>
          <w:b/>
          <w:bCs/>
          <w:sz w:val="24"/>
          <w:szCs w:val="24"/>
        </w:rPr>
        <w:t>.</w:t>
      </w:r>
      <w:r w:rsidRPr="00D77110">
        <w:rPr>
          <w:rFonts w:ascii="Arial" w:hAnsi="Arial" w:cs="Arial"/>
          <w:sz w:val="24"/>
          <w:szCs w:val="24"/>
        </w:rPr>
        <w:t xml:space="preserve"> Literature search </w:t>
      </w:r>
      <w:r w:rsidR="00A43985" w:rsidRPr="00D77110">
        <w:rPr>
          <w:rFonts w:ascii="Arial" w:hAnsi="Arial" w:cs="Arial"/>
          <w:sz w:val="24"/>
          <w:szCs w:val="24"/>
        </w:rPr>
        <w:t>string</w:t>
      </w:r>
      <w:r w:rsidR="004C2D73" w:rsidRPr="00D77110">
        <w:rPr>
          <w:rFonts w:ascii="Arial" w:hAnsi="Arial" w:cs="Arial"/>
          <w:sz w:val="24"/>
          <w:szCs w:val="24"/>
        </w:rPr>
        <w:t xml:space="preserve"> (in Scopus format) and its number of results in Web of Science Core Collection (</w:t>
      </w:r>
      <w:proofErr w:type="spellStart"/>
      <w:r w:rsidR="004C2D73" w:rsidRPr="00D77110">
        <w:rPr>
          <w:rFonts w:ascii="Arial" w:hAnsi="Arial" w:cs="Arial"/>
          <w:sz w:val="24"/>
          <w:szCs w:val="24"/>
        </w:rPr>
        <w:t>WoS</w:t>
      </w:r>
      <w:proofErr w:type="spellEnd"/>
      <w:r w:rsidR="004C2D73" w:rsidRPr="00D77110">
        <w:rPr>
          <w:rFonts w:ascii="Arial" w:hAnsi="Arial" w:cs="Arial"/>
          <w:sz w:val="24"/>
          <w:szCs w:val="24"/>
        </w:rPr>
        <w:t>) and Scopus.</w:t>
      </w:r>
      <w:r w:rsidR="008B4B05" w:rsidRPr="00D77110">
        <w:rPr>
          <w:rFonts w:ascii="Arial" w:hAnsi="Arial" w:cs="Arial"/>
          <w:sz w:val="24"/>
          <w:szCs w:val="24"/>
        </w:rPr>
        <w:t xml:space="preserve"> Last row is search string used</w:t>
      </w:r>
      <w:r w:rsidR="00E14FEE" w:rsidRPr="00D77110">
        <w:rPr>
          <w:rFonts w:ascii="Arial" w:hAnsi="Arial" w:cs="Arial"/>
          <w:sz w:val="24"/>
          <w:szCs w:val="24"/>
        </w:rPr>
        <w:t>.</w:t>
      </w:r>
    </w:p>
    <w:tbl>
      <w:tblPr>
        <w:tblStyle w:val="TableGrid"/>
        <w:tblW w:w="0" w:type="auto"/>
        <w:tblLook w:val="04A0" w:firstRow="1" w:lastRow="0" w:firstColumn="1" w:lastColumn="0" w:noHBand="0" w:noVBand="1"/>
      </w:tblPr>
      <w:tblGrid>
        <w:gridCol w:w="7217"/>
        <w:gridCol w:w="1050"/>
        <w:gridCol w:w="1083"/>
      </w:tblGrid>
      <w:tr w:rsidR="00377201" w:rsidRPr="00D77110" w14:paraId="4AA8F5EB" w14:textId="77777777" w:rsidTr="00125BF2">
        <w:tc>
          <w:tcPr>
            <w:tcW w:w="7285" w:type="dxa"/>
          </w:tcPr>
          <w:p w14:paraId="115285E2" w14:textId="22E382FF" w:rsidR="00377201" w:rsidRPr="00D77110" w:rsidRDefault="00377201" w:rsidP="00D77110">
            <w:pPr>
              <w:spacing w:line="276" w:lineRule="auto"/>
              <w:rPr>
                <w:rFonts w:ascii="Arial" w:hAnsi="Arial" w:cs="Arial"/>
                <w:b/>
                <w:bCs/>
                <w:sz w:val="24"/>
                <w:szCs w:val="24"/>
              </w:rPr>
            </w:pPr>
            <w:r w:rsidRPr="00D77110">
              <w:rPr>
                <w:rFonts w:ascii="Arial" w:hAnsi="Arial" w:cs="Arial"/>
                <w:b/>
                <w:bCs/>
                <w:sz w:val="24"/>
                <w:szCs w:val="24"/>
              </w:rPr>
              <w:t>Search String</w:t>
            </w:r>
          </w:p>
        </w:tc>
        <w:tc>
          <w:tcPr>
            <w:tcW w:w="1054" w:type="dxa"/>
          </w:tcPr>
          <w:p w14:paraId="25E6E0A2" w14:textId="01132743" w:rsidR="00377201" w:rsidRPr="00D77110" w:rsidRDefault="00377201" w:rsidP="00D77110">
            <w:pPr>
              <w:spacing w:line="276" w:lineRule="auto"/>
              <w:rPr>
                <w:rFonts w:ascii="Arial" w:hAnsi="Arial" w:cs="Arial"/>
                <w:sz w:val="24"/>
                <w:szCs w:val="24"/>
              </w:rPr>
            </w:pPr>
            <w:proofErr w:type="spellStart"/>
            <w:r w:rsidRPr="00D77110">
              <w:rPr>
                <w:rFonts w:ascii="Arial" w:hAnsi="Arial" w:cs="Arial"/>
                <w:b/>
                <w:bCs/>
                <w:sz w:val="24"/>
                <w:szCs w:val="24"/>
              </w:rPr>
              <w:t>WoS</w:t>
            </w:r>
            <w:proofErr w:type="spellEnd"/>
          </w:p>
        </w:tc>
        <w:tc>
          <w:tcPr>
            <w:tcW w:w="1011" w:type="dxa"/>
          </w:tcPr>
          <w:p w14:paraId="25445CCD" w14:textId="723D6B6D" w:rsidR="00377201" w:rsidRPr="00D77110" w:rsidRDefault="00125BF2" w:rsidP="00D77110">
            <w:pPr>
              <w:spacing w:line="276" w:lineRule="auto"/>
              <w:rPr>
                <w:rFonts w:ascii="Arial" w:hAnsi="Arial" w:cs="Arial"/>
                <w:b/>
                <w:bCs/>
                <w:sz w:val="24"/>
                <w:szCs w:val="24"/>
              </w:rPr>
            </w:pPr>
            <w:r w:rsidRPr="00D77110">
              <w:rPr>
                <w:rFonts w:ascii="Arial" w:hAnsi="Arial" w:cs="Arial"/>
                <w:b/>
                <w:bCs/>
                <w:sz w:val="24"/>
                <w:szCs w:val="24"/>
              </w:rPr>
              <w:t>Scopus</w:t>
            </w:r>
          </w:p>
        </w:tc>
      </w:tr>
      <w:tr w:rsidR="00377201" w:rsidRPr="00D77110" w14:paraId="1E3FE4AF" w14:textId="77777777" w:rsidTr="00125BF2">
        <w:tc>
          <w:tcPr>
            <w:tcW w:w="7285" w:type="dxa"/>
          </w:tcPr>
          <w:p w14:paraId="4EEF2338" w14:textId="4534379F" w:rsidR="00377201" w:rsidRPr="00D77110" w:rsidRDefault="00904F27" w:rsidP="00D77110">
            <w:pPr>
              <w:spacing w:line="276" w:lineRule="auto"/>
              <w:rPr>
                <w:rFonts w:ascii="Arial" w:hAnsi="Arial" w:cs="Arial"/>
                <w:sz w:val="24"/>
                <w:szCs w:val="24"/>
              </w:rPr>
            </w:pPr>
            <w:r w:rsidRPr="00D77110">
              <w:rPr>
                <w:rFonts w:ascii="Arial" w:hAnsi="Arial" w:cs="Arial"/>
                <w:sz w:val="24"/>
                <w:szCs w:val="24"/>
              </w:rPr>
              <w:t xml:space="preserve">TS=((coral* OR </w:t>
            </w:r>
            <w:proofErr w:type="spellStart"/>
            <w:r w:rsidRPr="00D77110">
              <w:rPr>
                <w:rFonts w:ascii="Arial" w:hAnsi="Arial" w:cs="Arial"/>
                <w:sz w:val="24"/>
                <w:szCs w:val="24"/>
              </w:rPr>
              <w:t>octocoralli</w:t>
            </w:r>
            <w:proofErr w:type="spellEnd"/>
            <w:r w:rsidRPr="00D77110">
              <w:rPr>
                <w:rFonts w:ascii="Arial" w:hAnsi="Arial" w:cs="Arial"/>
                <w:sz w:val="24"/>
                <w:szCs w:val="24"/>
              </w:rPr>
              <w:t xml:space="preserve">* OR </w:t>
            </w:r>
            <w:proofErr w:type="spellStart"/>
            <w:r w:rsidRPr="00D77110">
              <w:rPr>
                <w:rFonts w:ascii="Arial" w:hAnsi="Arial" w:cs="Arial"/>
                <w:sz w:val="24"/>
                <w:szCs w:val="24"/>
              </w:rPr>
              <w:t>hexacoralli</w:t>
            </w:r>
            <w:proofErr w:type="spellEnd"/>
            <w:r w:rsidRPr="00D77110">
              <w:rPr>
                <w:rFonts w:ascii="Arial" w:hAnsi="Arial" w:cs="Arial"/>
                <w:sz w:val="24"/>
                <w:szCs w:val="24"/>
              </w:rPr>
              <w:t xml:space="preserve">* OR </w:t>
            </w:r>
            <w:proofErr w:type="spellStart"/>
            <w:r w:rsidRPr="00D77110">
              <w:rPr>
                <w:rFonts w:ascii="Arial" w:hAnsi="Arial" w:cs="Arial"/>
                <w:sz w:val="24"/>
                <w:szCs w:val="24"/>
              </w:rPr>
              <w:t>anthozo</w:t>
            </w:r>
            <w:proofErr w:type="spellEnd"/>
            <w:r w:rsidRPr="00D77110">
              <w:rPr>
                <w:rFonts w:ascii="Arial" w:hAnsi="Arial" w:cs="Arial"/>
                <w:sz w:val="24"/>
                <w:szCs w:val="24"/>
              </w:rPr>
              <w:t xml:space="preserve">* OR reef* OR “hard coral” OR “stony coral” OR “calcareous coral” OR </w:t>
            </w:r>
            <w:proofErr w:type="spellStart"/>
            <w:r w:rsidRPr="00D77110">
              <w:rPr>
                <w:rFonts w:ascii="Arial" w:hAnsi="Arial" w:cs="Arial"/>
                <w:sz w:val="24"/>
                <w:szCs w:val="24"/>
              </w:rPr>
              <w:t>corallimorph</w:t>
            </w:r>
            <w:proofErr w:type="spellEnd"/>
            <w:r w:rsidRPr="00D77110">
              <w:rPr>
                <w:rFonts w:ascii="Arial" w:hAnsi="Arial" w:cs="Arial"/>
                <w:sz w:val="24"/>
                <w:szCs w:val="24"/>
              </w:rPr>
              <w:t xml:space="preserve">* OR </w:t>
            </w:r>
            <w:proofErr w:type="spellStart"/>
            <w:r w:rsidRPr="00D77110">
              <w:rPr>
                <w:rFonts w:ascii="Arial" w:hAnsi="Arial" w:cs="Arial"/>
                <w:sz w:val="24"/>
                <w:szCs w:val="24"/>
              </w:rPr>
              <w:t>scleractin</w:t>
            </w:r>
            <w:proofErr w:type="spellEnd"/>
            <w:r w:rsidRPr="00D77110">
              <w:rPr>
                <w:rFonts w:ascii="Arial" w:hAnsi="Arial" w:cs="Arial"/>
                <w:sz w:val="24"/>
                <w:szCs w:val="24"/>
              </w:rPr>
              <w:t xml:space="preserve">* OR </w:t>
            </w:r>
            <w:proofErr w:type="spellStart"/>
            <w:r w:rsidRPr="00D77110">
              <w:rPr>
                <w:rFonts w:ascii="Arial" w:hAnsi="Arial" w:cs="Arial"/>
                <w:sz w:val="24"/>
                <w:szCs w:val="24"/>
              </w:rPr>
              <w:t>zoanthari</w:t>
            </w:r>
            <w:proofErr w:type="spellEnd"/>
            <w:r w:rsidRPr="00D77110">
              <w:rPr>
                <w:rFonts w:ascii="Arial" w:hAnsi="Arial" w:cs="Arial"/>
                <w:sz w:val="24"/>
                <w:szCs w:val="24"/>
              </w:rPr>
              <w:t xml:space="preserve">* OR </w:t>
            </w:r>
            <w:proofErr w:type="spellStart"/>
            <w:r w:rsidRPr="00D77110">
              <w:rPr>
                <w:rFonts w:ascii="Arial" w:hAnsi="Arial" w:cs="Arial"/>
                <w:sz w:val="24"/>
                <w:szCs w:val="24"/>
              </w:rPr>
              <w:t>helioporac</w:t>
            </w:r>
            <w:proofErr w:type="spellEnd"/>
            <w:r w:rsidRPr="00D77110">
              <w:rPr>
                <w:rFonts w:ascii="Arial" w:hAnsi="Arial" w:cs="Arial"/>
                <w:sz w:val="24"/>
                <w:szCs w:val="24"/>
              </w:rPr>
              <w:t>*) AND (</w:t>
            </w:r>
            <w:proofErr w:type="spellStart"/>
            <w:r w:rsidRPr="00D77110">
              <w:rPr>
                <w:rFonts w:ascii="Arial" w:hAnsi="Arial" w:cs="Arial"/>
                <w:sz w:val="24"/>
                <w:szCs w:val="24"/>
              </w:rPr>
              <w:t>diseas</w:t>
            </w:r>
            <w:proofErr w:type="spellEnd"/>
            <w:r w:rsidRPr="00D77110">
              <w:rPr>
                <w:rFonts w:ascii="Arial" w:hAnsi="Arial" w:cs="Arial"/>
                <w:sz w:val="24"/>
                <w:szCs w:val="24"/>
              </w:rPr>
              <w:t xml:space="preserve">* OR </w:t>
            </w:r>
            <w:proofErr w:type="spellStart"/>
            <w:r w:rsidRPr="00D77110">
              <w:rPr>
                <w:rFonts w:ascii="Arial" w:hAnsi="Arial" w:cs="Arial"/>
                <w:sz w:val="24"/>
                <w:szCs w:val="24"/>
              </w:rPr>
              <w:t>pathoge</w:t>
            </w:r>
            <w:proofErr w:type="spellEnd"/>
            <w:r w:rsidRPr="00D77110">
              <w:rPr>
                <w:rFonts w:ascii="Arial" w:hAnsi="Arial" w:cs="Arial"/>
                <w:sz w:val="24"/>
                <w:szCs w:val="24"/>
              </w:rPr>
              <w:t xml:space="preserve">* OR </w:t>
            </w:r>
            <w:proofErr w:type="spellStart"/>
            <w:r w:rsidRPr="00D77110">
              <w:rPr>
                <w:rFonts w:ascii="Arial" w:hAnsi="Arial" w:cs="Arial"/>
                <w:sz w:val="24"/>
                <w:szCs w:val="24"/>
              </w:rPr>
              <w:t>syndrom</w:t>
            </w:r>
            <w:proofErr w:type="spellEnd"/>
            <w:r w:rsidRPr="00D77110">
              <w:rPr>
                <w:rFonts w:ascii="Arial" w:hAnsi="Arial" w:cs="Arial"/>
                <w:sz w:val="24"/>
                <w:szCs w:val="24"/>
              </w:rPr>
              <w:t xml:space="preserve">* OR </w:t>
            </w:r>
            <w:proofErr w:type="spellStart"/>
            <w:r w:rsidRPr="00D77110">
              <w:rPr>
                <w:rFonts w:ascii="Arial" w:hAnsi="Arial" w:cs="Arial"/>
                <w:sz w:val="24"/>
                <w:szCs w:val="24"/>
              </w:rPr>
              <w:t>plagu</w:t>
            </w:r>
            <w:proofErr w:type="spellEnd"/>
            <w:r w:rsidRPr="00D77110">
              <w:rPr>
                <w:rFonts w:ascii="Arial" w:hAnsi="Arial" w:cs="Arial"/>
                <w:sz w:val="24"/>
                <w:szCs w:val="24"/>
              </w:rPr>
              <w:t>* OR infect*) AND (</w:t>
            </w:r>
            <w:proofErr w:type="spellStart"/>
            <w:r w:rsidRPr="00D77110">
              <w:rPr>
                <w:rFonts w:ascii="Arial" w:hAnsi="Arial" w:cs="Arial"/>
                <w:sz w:val="24"/>
                <w:szCs w:val="24"/>
              </w:rPr>
              <w:t>prevalen</w:t>
            </w:r>
            <w:proofErr w:type="spellEnd"/>
            <w:r w:rsidRPr="00D77110">
              <w:rPr>
                <w:rFonts w:ascii="Arial" w:hAnsi="Arial" w:cs="Arial"/>
                <w:sz w:val="24"/>
                <w:szCs w:val="24"/>
              </w:rPr>
              <w:t xml:space="preserve">* OR sever* OR cover* OR </w:t>
            </w:r>
            <w:proofErr w:type="spellStart"/>
            <w:r w:rsidRPr="00D77110">
              <w:rPr>
                <w:rFonts w:ascii="Arial" w:hAnsi="Arial" w:cs="Arial"/>
                <w:sz w:val="24"/>
                <w:szCs w:val="24"/>
              </w:rPr>
              <w:t>virulen</w:t>
            </w:r>
            <w:proofErr w:type="spellEnd"/>
            <w:r w:rsidRPr="00D77110">
              <w:rPr>
                <w:rFonts w:ascii="Arial" w:hAnsi="Arial" w:cs="Arial"/>
                <w:sz w:val="24"/>
                <w:szCs w:val="24"/>
              </w:rPr>
              <w:t xml:space="preserve">* OR </w:t>
            </w:r>
            <w:proofErr w:type="spellStart"/>
            <w:r w:rsidRPr="00D77110">
              <w:rPr>
                <w:rFonts w:ascii="Arial" w:hAnsi="Arial" w:cs="Arial"/>
                <w:sz w:val="24"/>
                <w:szCs w:val="24"/>
              </w:rPr>
              <w:t>resilien</w:t>
            </w:r>
            <w:proofErr w:type="spellEnd"/>
            <w:r w:rsidRPr="00D77110">
              <w:rPr>
                <w:rFonts w:ascii="Arial" w:hAnsi="Arial" w:cs="Arial"/>
                <w:sz w:val="24"/>
                <w:szCs w:val="24"/>
              </w:rPr>
              <w:t xml:space="preserve">*) AND (growth* OR </w:t>
            </w:r>
            <w:proofErr w:type="spellStart"/>
            <w:r w:rsidRPr="00D77110">
              <w:rPr>
                <w:rFonts w:ascii="Arial" w:hAnsi="Arial" w:cs="Arial"/>
                <w:sz w:val="24"/>
                <w:szCs w:val="24"/>
              </w:rPr>
              <w:t>anomal</w:t>
            </w:r>
            <w:proofErr w:type="spellEnd"/>
            <w:r w:rsidRPr="00D77110">
              <w:rPr>
                <w:rFonts w:ascii="Arial" w:hAnsi="Arial" w:cs="Arial"/>
                <w:sz w:val="24"/>
                <w:szCs w:val="24"/>
              </w:rPr>
              <w:t>* OR band* OR spot* OR pox* OR lesion* OR blotch* OR line* OR tumor* OR “tissue mortality” OR “tissue necrosis” OR “skeletal-</w:t>
            </w:r>
            <w:proofErr w:type="spellStart"/>
            <w:r w:rsidRPr="00D77110">
              <w:rPr>
                <w:rFonts w:ascii="Arial" w:hAnsi="Arial" w:cs="Arial"/>
                <w:sz w:val="24"/>
                <w:szCs w:val="24"/>
              </w:rPr>
              <w:t>ero</w:t>
            </w:r>
            <w:proofErr w:type="spellEnd"/>
            <w:r w:rsidRPr="00D77110">
              <w:rPr>
                <w:rFonts w:ascii="Arial" w:hAnsi="Arial" w:cs="Arial"/>
                <w:sz w:val="24"/>
                <w:szCs w:val="24"/>
              </w:rPr>
              <w:t>*”) AND (warming OR temperature OR “sea surface temperature*” OR “surface temperature” OR “climate change” OR “climate stress*”) AND (</w:t>
            </w:r>
            <w:proofErr w:type="spellStart"/>
            <w:r w:rsidRPr="00D77110">
              <w:rPr>
                <w:rFonts w:ascii="Arial" w:hAnsi="Arial" w:cs="Arial"/>
                <w:sz w:val="24"/>
                <w:szCs w:val="24"/>
              </w:rPr>
              <w:t>colour</w:t>
            </w:r>
            <w:proofErr w:type="spellEnd"/>
            <w:r w:rsidRPr="00D77110">
              <w:rPr>
                <w:rFonts w:ascii="Arial" w:hAnsi="Arial" w:cs="Arial"/>
                <w:sz w:val="24"/>
                <w:szCs w:val="24"/>
              </w:rPr>
              <w:t xml:space="preserve"> OR color OR pigment* OR purple OR pink OR black OR yellow OR white OR dark OR red OR brown))</w:t>
            </w:r>
          </w:p>
        </w:tc>
        <w:tc>
          <w:tcPr>
            <w:tcW w:w="1054" w:type="dxa"/>
          </w:tcPr>
          <w:p w14:paraId="4726F5EF" w14:textId="09153522" w:rsidR="00377201" w:rsidRPr="00D77110" w:rsidRDefault="00904F27" w:rsidP="00D77110">
            <w:pPr>
              <w:spacing w:line="276" w:lineRule="auto"/>
              <w:rPr>
                <w:rFonts w:ascii="Arial" w:hAnsi="Arial" w:cs="Arial"/>
                <w:sz w:val="24"/>
                <w:szCs w:val="24"/>
              </w:rPr>
            </w:pPr>
            <w:r w:rsidRPr="00D77110">
              <w:rPr>
                <w:rFonts w:ascii="Arial" w:hAnsi="Arial" w:cs="Arial"/>
                <w:sz w:val="24"/>
                <w:szCs w:val="24"/>
              </w:rPr>
              <w:t>208</w:t>
            </w:r>
          </w:p>
        </w:tc>
        <w:tc>
          <w:tcPr>
            <w:tcW w:w="1011" w:type="dxa"/>
          </w:tcPr>
          <w:p w14:paraId="3CB59C74" w14:textId="2E52F31B" w:rsidR="00377201" w:rsidRPr="00D77110" w:rsidRDefault="0036027C" w:rsidP="00D77110">
            <w:pPr>
              <w:spacing w:line="276" w:lineRule="auto"/>
              <w:rPr>
                <w:rFonts w:ascii="Arial" w:hAnsi="Arial" w:cs="Arial"/>
                <w:sz w:val="24"/>
                <w:szCs w:val="24"/>
              </w:rPr>
            </w:pPr>
            <w:r w:rsidRPr="00D77110">
              <w:rPr>
                <w:rFonts w:ascii="Arial" w:hAnsi="Arial" w:cs="Arial"/>
                <w:sz w:val="24"/>
                <w:szCs w:val="24"/>
              </w:rPr>
              <w:t>93</w:t>
            </w:r>
          </w:p>
        </w:tc>
      </w:tr>
      <w:tr w:rsidR="00377201" w:rsidRPr="00D77110" w14:paraId="6A11AB61" w14:textId="77777777" w:rsidTr="00125BF2">
        <w:tc>
          <w:tcPr>
            <w:tcW w:w="7285" w:type="dxa"/>
          </w:tcPr>
          <w:p w14:paraId="1434DF8C" w14:textId="749EA0AF" w:rsidR="00377201" w:rsidRPr="00D77110" w:rsidRDefault="008B4B05" w:rsidP="00D77110">
            <w:pPr>
              <w:spacing w:line="276" w:lineRule="auto"/>
              <w:rPr>
                <w:rFonts w:ascii="Arial" w:hAnsi="Arial" w:cs="Arial"/>
                <w:sz w:val="24"/>
                <w:szCs w:val="24"/>
              </w:rPr>
            </w:pPr>
            <w:r w:rsidRPr="00D77110">
              <w:rPr>
                <w:rFonts w:ascii="Arial" w:hAnsi="Arial" w:cs="Arial"/>
                <w:sz w:val="24"/>
                <w:szCs w:val="24"/>
              </w:rPr>
              <w:t>TS</w:t>
            </w:r>
            <w:proofErr w:type="gramStart"/>
            <w:r w:rsidRPr="00D77110">
              <w:rPr>
                <w:rFonts w:ascii="Arial" w:hAnsi="Arial" w:cs="Arial"/>
                <w:sz w:val="24"/>
                <w:szCs w:val="24"/>
              </w:rPr>
              <w:t>=(</w:t>
            </w:r>
            <w:proofErr w:type="gramEnd"/>
            <w:r w:rsidRPr="00D77110">
              <w:rPr>
                <w:rFonts w:ascii="Arial" w:hAnsi="Arial" w:cs="Arial"/>
                <w:sz w:val="24"/>
                <w:szCs w:val="24"/>
              </w:rPr>
              <w:t xml:space="preserve">(*coral* OR </w:t>
            </w:r>
            <w:proofErr w:type="spellStart"/>
            <w:r w:rsidRPr="00D77110">
              <w:rPr>
                <w:rFonts w:ascii="Arial" w:hAnsi="Arial" w:cs="Arial"/>
                <w:sz w:val="24"/>
                <w:szCs w:val="24"/>
              </w:rPr>
              <w:t>octocoralli</w:t>
            </w:r>
            <w:proofErr w:type="spellEnd"/>
            <w:r w:rsidRPr="00D77110">
              <w:rPr>
                <w:rFonts w:ascii="Arial" w:hAnsi="Arial" w:cs="Arial"/>
                <w:sz w:val="24"/>
                <w:szCs w:val="24"/>
              </w:rPr>
              <w:t xml:space="preserve">* OR </w:t>
            </w:r>
            <w:proofErr w:type="spellStart"/>
            <w:r w:rsidRPr="00D77110">
              <w:rPr>
                <w:rFonts w:ascii="Arial" w:hAnsi="Arial" w:cs="Arial"/>
                <w:sz w:val="24"/>
                <w:szCs w:val="24"/>
              </w:rPr>
              <w:t>hexacoralli</w:t>
            </w:r>
            <w:proofErr w:type="spellEnd"/>
            <w:r w:rsidRPr="00D77110">
              <w:rPr>
                <w:rFonts w:ascii="Arial" w:hAnsi="Arial" w:cs="Arial"/>
                <w:sz w:val="24"/>
                <w:szCs w:val="24"/>
              </w:rPr>
              <w:t xml:space="preserve">* OR </w:t>
            </w:r>
            <w:proofErr w:type="spellStart"/>
            <w:r w:rsidRPr="00D77110">
              <w:rPr>
                <w:rFonts w:ascii="Arial" w:hAnsi="Arial" w:cs="Arial"/>
                <w:sz w:val="24"/>
                <w:szCs w:val="24"/>
              </w:rPr>
              <w:t>anthozo</w:t>
            </w:r>
            <w:proofErr w:type="spellEnd"/>
            <w:r w:rsidRPr="00D77110">
              <w:rPr>
                <w:rFonts w:ascii="Arial" w:hAnsi="Arial" w:cs="Arial"/>
                <w:sz w:val="24"/>
                <w:szCs w:val="24"/>
              </w:rPr>
              <w:t xml:space="preserve">* OR reef* OR “hard coral” OR “stony coral” OR “calcareous coral” OR </w:t>
            </w:r>
            <w:proofErr w:type="spellStart"/>
            <w:r w:rsidRPr="00D77110">
              <w:rPr>
                <w:rFonts w:ascii="Arial" w:hAnsi="Arial" w:cs="Arial"/>
                <w:sz w:val="24"/>
                <w:szCs w:val="24"/>
              </w:rPr>
              <w:t>corallimorph</w:t>
            </w:r>
            <w:proofErr w:type="spellEnd"/>
            <w:r w:rsidRPr="00D77110">
              <w:rPr>
                <w:rFonts w:ascii="Arial" w:hAnsi="Arial" w:cs="Arial"/>
                <w:sz w:val="24"/>
                <w:szCs w:val="24"/>
              </w:rPr>
              <w:t xml:space="preserve">* OR </w:t>
            </w:r>
            <w:proofErr w:type="spellStart"/>
            <w:r w:rsidRPr="00D77110">
              <w:rPr>
                <w:rFonts w:ascii="Arial" w:hAnsi="Arial" w:cs="Arial"/>
                <w:sz w:val="24"/>
                <w:szCs w:val="24"/>
              </w:rPr>
              <w:t>scleractin</w:t>
            </w:r>
            <w:proofErr w:type="spellEnd"/>
            <w:r w:rsidRPr="00D77110">
              <w:rPr>
                <w:rFonts w:ascii="Arial" w:hAnsi="Arial" w:cs="Arial"/>
                <w:sz w:val="24"/>
                <w:szCs w:val="24"/>
              </w:rPr>
              <w:t xml:space="preserve">* OR </w:t>
            </w:r>
            <w:proofErr w:type="spellStart"/>
            <w:r w:rsidRPr="00D77110">
              <w:rPr>
                <w:rFonts w:ascii="Arial" w:hAnsi="Arial" w:cs="Arial"/>
                <w:sz w:val="24"/>
                <w:szCs w:val="24"/>
              </w:rPr>
              <w:t>zoanthari</w:t>
            </w:r>
            <w:proofErr w:type="spellEnd"/>
            <w:r w:rsidRPr="00D77110">
              <w:rPr>
                <w:rFonts w:ascii="Arial" w:hAnsi="Arial" w:cs="Arial"/>
                <w:sz w:val="24"/>
                <w:szCs w:val="24"/>
              </w:rPr>
              <w:t xml:space="preserve">* OR </w:t>
            </w:r>
            <w:proofErr w:type="spellStart"/>
            <w:r w:rsidRPr="00D77110">
              <w:rPr>
                <w:rFonts w:ascii="Arial" w:hAnsi="Arial" w:cs="Arial"/>
                <w:sz w:val="24"/>
                <w:szCs w:val="24"/>
              </w:rPr>
              <w:t>helioporac</w:t>
            </w:r>
            <w:proofErr w:type="spellEnd"/>
            <w:r w:rsidRPr="00D77110">
              <w:rPr>
                <w:rFonts w:ascii="Arial" w:hAnsi="Arial" w:cs="Arial"/>
                <w:sz w:val="24"/>
                <w:szCs w:val="24"/>
              </w:rPr>
              <w:t>*) AND (</w:t>
            </w:r>
            <w:proofErr w:type="spellStart"/>
            <w:r w:rsidRPr="00D77110">
              <w:rPr>
                <w:rFonts w:ascii="Arial" w:hAnsi="Arial" w:cs="Arial"/>
                <w:sz w:val="24"/>
                <w:szCs w:val="24"/>
              </w:rPr>
              <w:t>diseas</w:t>
            </w:r>
            <w:proofErr w:type="spellEnd"/>
            <w:r w:rsidRPr="00D77110">
              <w:rPr>
                <w:rFonts w:ascii="Arial" w:hAnsi="Arial" w:cs="Arial"/>
                <w:sz w:val="24"/>
                <w:szCs w:val="24"/>
              </w:rPr>
              <w:t xml:space="preserve">* OR </w:t>
            </w:r>
            <w:proofErr w:type="spellStart"/>
            <w:r w:rsidRPr="00D77110">
              <w:rPr>
                <w:rFonts w:ascii="Arial" w:hAnsi="Arial" w:cs="Arial"/>
                <w:sz w:val="24"/>
                <w:szCs w:val="24"/>
              </w:rPr>
              <w:t>pathoge</w:t>
            </w:r>
            <w:proofErr w:type="spellEnd"/>
            <w:r w:rsidRPr="00D77110">
              <w:rPr>
                <w:rFonts w:ascii="Arial" w:hAnsi="Arial" w:cs="Arial"/>
                <w:sz w:val="24"/>
                <w:szCs w:val="24"/>
              </w:rPr>
              <w:t xml:space="preserve">* OR </w:t>
            </w:r>
            <w:proofErr w:type="spellStart"/>
            <w:r w:rsidRPr="00D77110">
              <w:rPr>
                <w:rFonts w:ascii="Arial" w:hAnsi="Arial" w:cs="Arial"/>
                <w:sz w:val="24"/>
                <w:szCs w:val="24"/>
              </w:rPr>
              <w:t>syndrom</w:t>
            </w:r>
            <w:proofErr w:type="spellEnd"/>
            <w:r w:rsidRPr="00D77110">
              <w:rPr>
                <w:rFonts w:ascii="Arial" w:hAnsi="Arial" w:cs="Arial"/>
                <w:sz w:val="24"/>
                <w:szCs w:val="24"/>
              </w:rPr>
              <w:t xml:space="preserve">* OR </w:t>
            </w:r>
            <w:proofErr w:type="spellStart"/>
            <w:r w:rsidRPr="00D77110">
              <w:rPr>
                <w:rFonts w:ascii="Arial" w:hAnsi="Arial" w:cs="Arial"/>
                <w:sz w:val="24"/>
                <w:szCs w:val="24"/>
              </w:rPr>
              <w:t>plagu</w:t>
            </w:r>
            <w:proofErr w:type="spellEnd"/>
            <w:r w:rsidRPr="00D77110">
              <w:rPr>
                <w:rFonts w:ascii="Arial" w:hAnsi="Arial" w:cs="Arial"/>
                <w:sz w:val="24"/>
                <w:szCs w:val="24"/>
              </w:rPr>
              <w:t>* OR infect*) AND (warm* OR temperature OR “climate change” OR “climate stress*” OR "thermal stress*" OR thermal* OR heat*))</w:t>
            </w:r>
          </w:p>
        </w:tc>
        <w:tc>
          <w:tcPr>
            <w:tcW w:w="1054" w:type="dxa"/>
          </w:tcPr>
          <w:p w14:paraId="4B70CCC2" w14:textId="5543DB5A" w:rsidR="00377201" w:rsidRPr="00D77110" w:rsidRDefault="00E14FEE" w:rsidP="00D77110">
            <w:pPr>
              <w:spacing w:line="276" w:lineRule="auto"/>
              <w:rPr>
                <w:rFonts w:ascii="Arial" w:hAnsi="Arial" w:cs="Arial"/>
                <w:sz w:val="24"/>
                <w:szCs w:val="24"/>
              </w:rPr>
            </w:pPr>
            <w:r w:rsidRPr="00D77110">
              <w:rPr>
                <w:rFonts w:ascii="Arial" w:hAnsi="Arial" w:cs="Arial"/>
                <w:sz w:val="24"/>
                <w:szCs w:val="24"/>
              </w:rPr>
              <w:t>1084</w:t>
            </w:r>
          </w:p>
        </w:tc>
        <w:tc>
          <w:tcPr>
            <w:tcW w:w="1011" w:type="dxa"/>
          </w:tcPr>
          <w:p w14:paraId="416C1295" w14:textId="0C834657" w:rsidR="00377201" w:rsidRPr="00D77110" w:rsidRDefault="00E14FEE" w:rsidP="00D77110">
            <w:pPr>
              <w:spacing w:line="276" w:lineRule="auto"/>
              <w:rPr>
                <w:rFonts w:ascii="Arial" w:hAnsi="Arial" w:cs="Arial"/>
                <w:sz w:val="24"/>
                <w:szCs w:val="24"/>
              </w:rPr>
            </w:pPr>
            <w:r w:rsidRPr="00D77110">
              <w:rPr>
                <w:rFonts w:ascii="Arial" w:hAnsi="Arial" w:cs="Arial"/>
                <w:sz w:val="24"/>
                <w:szCs w:val="24"/>
              </w:rPr>
              <w:t>924</w:t>
            </w:r>
          </w:p>
        </w:tc>
      </w:tr>
    </w:tbl>
    <w:p w14:paraId="5D665468" w14:textId="77777777" w:rsidR="00A43985" w:rsidRPr="00D77110" w:rsidRDefault="00A43985" w:rsidP="00D77110">
      <w:pPr>
        <w:spacing w:line="480" w:lineRule="auto"/>
        <w:rPr>
          <w:rFonts w:ascii="Arial" w:hAnsi="Arial" w:cs="Arial"/>
          <w:sz w:val="24"/>
          <w:szCs w:val="24"/>
        </w:rPr>
      </w:pPr>
    </w:p>
    <w:p w14:paraId="446C68A9" w14:textId="77777777" w:rsidR="00F36D96" w:rsidRDefault="00F36D96">
      <w:pPr>
        <w:rPr>
          <w:rFonts w:ascii="Arial" w:hAnsi="Arial" w:cs="Arial"/>
          <w:b/>
          <w:bCs/>
          <w:sz w:val="24"/>
          <w:szCs w:val="24"/>
        </w:rPr>
      </w:pPr>
      <w:r>
        <w:rPr>
          <w:rFonts w:ascii="Arial" w:hAnsi="Arial" w:cs="Arial"/>
          <w:b/>
          <w:bCs/>
          <w:sz w:val="24"/>
          <w:szCs w:val="24"/>
        </w:rPr>
        <w:br w:type="page"/>
      </w:r>
    </w:p>
    <w:p w14:paraId="27F66A27" w14:textId="2603FBE0" w:rsidR="00F11950" w:rsidRDefault="00F11950" w:rsidP="00F11950">
      <w:pPr>
        <w:pStyle w:val="SectionHeader"/>
      </w:pPr>
      <w:r>
        <w:lastRenderedPageBreak/>
        <w:t>Table S2</w:t>
      </w:r>
    </w:p>
    <w:p w14:paraId="47B89304" w14:textId="7BBD4B15" w:rsidR="001945B0" w:rsidRPr="00D77110" w:rsidRDefault="006340E6" w:rsidP="00D77110">
      <w:pPr>
        <w:spacing w:line="480" w:lineRule="auto"/>
        <w:rPr>
          <w:rFonts w:ascii="Arial" w:hAnsi="Arial" w:cs="Arial"/>
          <w:sz w:val="24"/>
          <w:szCs w:val="24"/>
        </w:rPr>
      </w:pPr>
      <w:r w:rsidRPr="00D77110">
        <w:rPr>
          <w:rFonts w:ascii="Arial" w:hAnsi="Arial" w:cs="Arial"/>
          <w:b/>
          <w:bCs/>
          <w:sz w:val="24"/>
          <w:szCs w:val="24"/>
        </w:rPr>
        <w:t>Table S2.</w:t>
      </w:r>
      <w:r w:rsidRPr="00D77110">
        <w:rPr>
          <w:rFonts w:ascii="Arial" w:hAnsi="Arial" w:cs="Arial"/>
          <w:sz w:val="24"/>
          <w:szCs w:val="24"/>
        </w:rPr>
        <w:t xml:space="preserve"> Benchmark papers.</w:t>
      </w:r>
    </w:p>
    <w:tbl>
      <w:tblPr>
        <w:tblStyle w:val="TableGrid"/>
        <w:tblW w:w="0" w:type="auto"/>
        <w:tblLook w:val="04A0" w:firstRow="1" w:lastRow="0" w:firstColumn="1" w:lastColumn="0" w:noHBand="0" w:noVBand="1"/>
      </w:tblPr>
      <w:tblGrid>
        <w:gridCol w:w="5949"/>
        <w:gridCol w:w="2126"/>
        <w:gridCol w:w="1275"/>
      </w:tblGrid>
      <w:tr w:rsidR="006340E6" w:rsidRPr="00D77110" w14:paraId="11C1AF7E" w14:textId="77777777" w:rsidTr="00A0205F">
        <w:tc>
          <w:tcPr>
            <w:tcW w:w="5949" w:type="dxa"/>
          </w:tcPr>
          <w:p w14:paraId="0602BDBE" w14:textId="2A0208DE" w:rsidR="006340E6" w:rsidRPr="00A0205F" w:rsidRDefault="006340E6" w:rsidP="00D77110">
            <w:pPr>
              <w:spacing w:line="276" w:lineRule="auto"/>
              <w:rPr>
                <w:rFonts w:ascii="Arial" w:hAnsi="Arial" w:cs="Arial"/>
                <w:b/>
                <w:bCs/>
                <w:sz w:val="24"/>
                <w:szCs w:val="24"/>
              </w:rPr>
            </w:pPr>
            <w:r w:rsidRPr="00A0205F">
              <w:rPr>
                <w:rFonts w:ascii="Arial" w:hAnsi="Arial" w:cs="Arial"/>
                <w:b/>
                <w:bCs/>
                <w:sz w:val="24"/>
                <w:szCs w:val="24"/>
              </w:rPr>
              <w:t>Reference</w:t>
            </w:r>
          </w:p>
        </w:tc>
        <w:tc>
          <w:tcPr>
            <w:tcW w:w="2126" w:type="dxa"/>
          </w:tcPr>
          <w:p w14:paraId="3235E3D0" w14:textId="6611ED4B" w:rsidR="006340E6" w:rsidRPr="00A0205F" w:rsidRDefault="002E7ACF" w:rsidP="00D77110">
            <w:pPr>
              <w:spacing w:line="276" w:lineRule="auto"/>
              <w:rPr>
                <w:rFonts w:ascii="Arial" w:hAnsi="Arial" w:cs="Arial"/>
                <w:b/>
                <w:bCs/>
                <w:sz w:val="24"/>
                <w:szCs w:val="24"/>
              </w:rPr>
            </w:pPr>
            <w:r w:rsidRPr="00A0205F">
              <w:rPr>
                <w:rFonts w:ascii="Arial" w:hAnsi="Arial" w:cs="Arial"/>
                <w:b/>
                <w:bCs/>
                <w:sz w:val="24"/>
                <w:szCs w:val="24"/>
              </w:rPr>
              <w:t>Web of Science</w:t>
            </w:r>
          </w:p>
        </w:tc>
        <w:tc>
          <w:tcPr>
            <w:tcW w:w="1275" w:type="dxa"/>
          </w:tcPr>
          <w:p w14:paraId="58716878" w14:textId="0C953259" w:rsidR="006340E6" w:rsidRPr="00A0205F" w:rsidRDefault="002E7ACF" w:rsidP="00D77110">
            <w:pPr>
              <w:spacing w:line="276" w:lineRule="auto"/>
              <w:rPr>
                <w:rFonts w:ascii="Arial" w:hAnsi="Arial" w:cs="Arial"/>
                <w:b/>
                <w:bCs/>
                <w:sz w:val="24"/>
                <w:szCs w:val="24"/>
              </w:rPr>
            </w:pPr>
            <w:r w:rsidRPr="00A0205F">
              <w:rPr>
                <w:rFonts w:ascii="Arial" w:hAnsi="Arial" w:cs="Arial"/>
                <w:b/>
                <w:bCs/>
                <w:sz w:val="24"/>
                <w:szCs w:val="24"/>
              </w:rPr>
              <w:t>Scopus</w:t>
            </w:r>
          </w:p>
        </w:tc>
      </w:tr>
      <w:tr w:rsidR="006340E6" w:rsidRPr="00D77110" w14:paraId="4DC782D2" w14:textId="77777777" w:rsidTr="00A0205F">
        <w:tc>
          <w:tcPr>
            <w:tcW w:w="5949" w:type="dxa"/>
          </w:tcPr>
          <w:p w14:paraId="3FDFA118" w14:textId="65132F07" w:rsidR="006340E6" w:rsidRPr="00D77110" w:rsidRDefault="00045EFE" w:rsidP="00D77110">
            <w:pPr>
              <w:spacing w:line="276" w:lineRule="auto"/>
              <w:rPr>
                <w:rFonts w:ascii="Arial" w:hAnsi="Arial" w:cs="Arial"/>
                <w:sz w:val="24"/>
                <w:szCs w:val="24"/>
              </w:rPr>
            </w:pPr>
            <w:r w:rsidRPr="00045EFE">
              <w:rPr>
                <w:rFonts w:ascii="Arial" w:hAnsi="Arial" w:cs="Arial"/>
                <w:sz w:val="24"/>
                <w:szCs w:val="24"/>
              </w:rPr>
              <w:t>Alvarez-Filip, L., Estrada-</w:t>
            </w:r>
            <w:proofErr w:type="spellStart"/>
            <w:r w:rsidRPr="00045EFE">
              <w:rPr>
                <w:rFonts w:ascii="Arial" w:hAnsi="Arial" w:cs="Arial"/>
                <w:sz w:val="24"/>
                <w:szCs w:val="24"/>
              </w:rPr>
              <w:t>Saldívar</w:t>
            </w:r>
            <w:proofErr w:type="spellEnd"/>
            <w:r w:rsidRPr="00045EFE">
              <w:rPr>
                <w:rFonts w:ascii="Arial" w:hAnsi="Arial" w:cs="Arial"/>
                <w:sz w:val="24"/>
                <w:szCs w:val="24"/>
              </w:rPr>
              <w:t xml:space="preserve">, N., Pérez-Cervantes, E., Molina-Hernández, </w:t>
            </w:r>
            <w:proofErr w:type="gramStart"/>
            <w:r w:rsidRPr="00045EFE">
              <w:rPr>
                <w:rFonts w:ascii="Arial" w:hAnsi="Arial" w:cs="Arial"/>
                <w:sz w:val="24"/>
                <w:szCs w:val="24"/>
              </w:rPr>
              <w:t>A.</w:t>
            </w:r>
            <w:proofErr w:type="gramEnd"/>
            <w:r w:rsidRPr="00045EFE">
              <w:rPr>
                <w:rFonts w:ascii="Arial" w:hAnsi="Arial" w:cs="Arial"/>
                <w:sz w:val="24"/>
                <w:szCs w:val="24"/>
              </w:rPr>
              <w:t xml:space="preserve"> and González-Barrios, F.J., 2019. A rapid spread of the stony coral tissue loss disease outbreak in the Mexican Caribbean. </w:t>
            </w:r>
            <w:proofErr w:type="spellStart"/>
            <w:r w:rsidRPr="00045EFE">
              <w:rPr>
                <w:rFonts w:ascii="Arial" w:hAnsi="Arial" w:cs="Arial"/>
                <w:sz w:val="24"/>
                <w:szCs w:val="24"/>
              </w:rPr>
              <w:t>PeerJ</w:t>
            </w:r>
            <w:proofErr w:type="spellEnd"/>
            <w:r w:rsidRPr="00045EFE">
              <w:rPr>
                <w:rFonts w:ascii="Arial" w:hAnsi="Arial" w:cs="Arial"/>
                <w:sz w:val="24"/>
                <w:szCs w:val="24"/>
              </w:rPr>
              <w:t xml:space="preserve">, 7, </w:t>
            </w:r>
            <w:proofErr w:type="gramStart"/>
            <w:r w:rsidRPr="00045EFE">
              <w:rPr>
                <w:rFonts w:ascii="Arial" w:hAnsi="Arial" w:cs="Arial"/>
                <w:sz w:val="24"/>
                <w:szCs w:val="24"/>
              </w:rPr>
              <w:t>p.e</w:t>
            </w:r>
            <w:proofErr w:type="gramEnd"/>
            <w:r w:rsidRPr="00045EFE">
              <w:rPr>
                <w:rFonts w:ascii="Arial" w:hAnsi="Arial" w:cs="Arial"/>
                <w:sz w:val="24"/>
                <w:szCs w:val="24"/>
              </w:rPr>
              <w:t>8069.</w:t>
            </w:r>
          </w:p>
        </w:tc>
        <w:tc>
          <w:tcPr>
            <w:tcW w:w="2126" w:type="dxa"/>
          </w:tcPr>
          <w:p w14:paraId="0133E632" w14:textId="46AEB30D" w:rsidR="006340E6"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3F12C2CA" w14:textId="4B7FDFA1" w:rsidR="006340E6" w:rsidRPr="00D77110" w:rsidRDefault="00AC18C2" w:rsidP="00D05140">
            <w:pPr>
              <w:spacing w:line="276" w:lineRule="auto"/>
              <w:jc w:val="center"/>
              <w:rPr>
                <w:rFonts w:ascii="Arial" w:hAnsi="Arial" w:cs="Arial"/>
                <w:sz w:val="24"/>
                <w:szCs w:val="24"/>
              </w:rPr>
            </w:pPr>
            <w:r>
              <w:rPr>
                <w:rFonts w:ascii="Arial" w:hAnsi="Arial" w:cs="Arial"/>
                <w:sz w:val="24"/>
                <w:szCs w:val="24"/>
              </w:rPr>
              <w:t>x</w:t>
            </w:r>
          </w:p>
        </w:tc>
      </w:tr>
      <w:tr w:rsidR="006340E6" w:rsidRPr="00D77110" w14:paraId="10883F40" w14:textId="77777777" w:rsidTr="00A0205F">
        <w:tc>
          <w:tcPr>
            <w:tcW w:w="5949" w:type="dxa"/>
          </w:tcPr>
          <w:p w14:paraId="4E763DD4" w14:textId="3F0F893E" w:rsidR="006340E6" w:rsidRPr="00D77110" w:rsidRDefault="00E6360E" w:rsidP="00D77110">
            <w:pPr>
              <w:spacing w:line="276" w:lineRule="auto"/>
              <w:rPr>
                <w:rFonts w:ascii="Arial" w:hAnsi="Arial" w:cs="Arial"/>
                <w:sz w:val="24"/>
                <w:szCs w:val="24"/>
              </w:rPr>
            </w:pPr>
            <w:r w:rsidRPr="00E6360E">
              <w:rPr>
                <w:rFonts w:ascii="Arial" w:hAnsi="Arial" w:cs="Arial"/>
                <w:sz w:val="24"/>
                <w:szCs w:val="24"/>
              </w:rPr>
              <w:t xml:space="preserve">Bruno, J.F., Selig, E.R., Casey, K.S., Page, C.A., Willis, B.L., Harvell, C.D., </w:t>
            </w:r>
            <w:proofErr w:type="spellStart"/>
            <w:r w:rsidRPr="00E6360E">
              <w:rPr>
                <w:rFonts w:ascii="Arial" w:hAnsi="Arial" w:cs="Arial"/>
                <w:sz w:val="24"/>
                <w:szCs w:val="24"/>
              </w:rPr>
              <w:t>Sweatman</w:t>
            </w:r>
            <w:proofErr w:type="spellEnd"/>
            <w:r w:rsidRPr="00E6360E">
              <w:rPr>
                <w:rFonts w:ascii="Arial" w:hAnsi="Arial" w:cs="Arial"/>
                <w:sz w:val="24"/>
                <w:szCs w:val="24"/>
              </w:rPr>
              <w:t xml:space="preserve">, H. and </w:t>
            </w:r>
            <w:proofErr w:type="spellStart"/>
            <w:r w:rsidRPr="00E6360E">
              <w:rPr>
                <w:rFonts w:ascii="Arial" w:hAnsi="Arial" w:cs="Arial"/>
                <w:sz w:val="24"/>
                <w:szCs w:val="24"/>
              </w:rPr>
              <w:t>Melendy</w:t>
            </w:r>
            <w:proofErr w:type="spellEnd"/>
            <w:r w:rsidRPr="00E6360E">
              <w:rPr>
                <w:rFonts w:ascii="Arial" w:hAnsi="Arial" w:cs="Arial"/>
                <w:sz w:val="24"/>
                <w:szCs w:val="24"/>
              </w:rPr>
              <w:t xml:space="preserve">, A.M., 2007. Thermal stress and coral cover as drivers of coral disease outbreaks. </w:t>
            </w:r>
            <w:proofErr w:type="spellStart"/>
            <w:r w:rsidRPr="00E6360E">
              <w:rPr>
                <w:rFonts w:ascii="Arial" w:hAnsi="Arial" w:cs="Arial"/>
                <w:sz w:val="24"/>
                <w:szCs w:val="24"/>
              </w:rPr>
              <w:t>PLoS</w:t>
            </w:r>
            <w:proofErr w:type="spellEnd"/>
            <w:r w:rsidRPr="00E6360E">
              <w:rPr>
                <w:rFonts w:ascii="Arial" w:hAnsi="Arial" w:cs="Arial"/>
                <w:sz w:val="24"/>
                <w:szCs w:val="24"/>
              </w:rPr>
              <w:t xml:space="preserve"> biology, 5(6), </w:t>
            </w:r>
            <w:proofErr w:type="gramStart"/>
            <w:r w:rsidRPr="00E6360E">
              <w:rPr>
                <w:rFonts w:ascii="Arial" w:hAnsi="Arial" w:cs="Arial"/>
                <w:sz w:val="24"/>
                <w:szCs w:val="24"/>
              </w:rPr>
              <w:t>p.e</w:t>
            </w:r>
            <w:proofErr w:type="gramEnd"/>
            <w:r w:rsidRPr="00E6360E">
              <w:rPr>
                <w:rFonts w:ascii="Arial" w:hAnsi="Arial" w:cs="Arial"/>
                <w:sz w:val="24"/>
                <w:szCs w:val="24"/>
              </w:rPr>
              <w:t>124.</w:t>
            </w:r>
          </w:p>
        </w:tc>
        <w:tc>
          <w:tcPr>
            <w:tcW w:w="2126" w:type="dxa"/>
          </w:tcPr>
          <w:p w14:paraId="292ECBAD" w14:textId="412A97B3" w:rsidR="006340E6"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034887A4" w14:textId="03B30DF7" w:rsidR="006340E6" w:rsidRPr="00D77110" w:rsidRDefault="00AC18C2" w:rsidP="00D05140">
            <w:pPr>
              <w:spacing w:line="276" w:lineRule="auto"/>
              <w:jc w:val="center"/>
              <w:rPr>
                <w:rFonts w:ascii="Arial" w:hAnsi="Arial" w:cs="Arial"/>
                <w:sz w:val="24"/>
                <w:szCs w:val="24"/>
              </w:rPr>
            </w:pPr>
            <w:r>
              <w:rPr>
                <w:rFonts w:ascii="Arial" w:hAnsi="Arial" w:cs="Arial"/>
                <w:sz w:val="24"/>
                <w:szCs w:val="24"/>
              </w:rPr>
              <w:t>x</w:t>
            </w:r>
          </w:p>
        </w:tc>
      </w:tr>
      <w:tr w:rsidR="006340E6" w:rsidRPr="00D77110" w14:paraId="5020C0F1" w14:textId="77777777" w:rsidTr="00A0205F">
        <w:tc>
          <w:tcPr>
            <w:tcW w:w="5949" w:type="dxa"/>
          </w:tcPr>
          <w:p w14:paraId="55EF3538" w14:textId="2E8142AF" w:rsidR="006340E6" w:rsidRPr="00D77110" w:rsidRDefault="00C13074" w:rsidP="00D77110">
            <w:pPr>
              <w:spacing w:line="276" w:lineRule="auto"/>
              <w:rPr>
                <w:rFonts w:ascii="Arial" w:hAnsi="Arial" w:cs="Arial"/>
                <w:sz w:val="24"/>
                <w:szCs w:val="24"/>
              </w:rPr>
            </w:pPr>
            <w:proofErr w:type="spellStart"/>
            <w:r w:rsidRPr="00C13074">
              <w:rPr>
                <w:rFonts w:ascii="Arial" w:hAnsi="Arial" w:cs="Arial"/>
                <w:sz w:val="24"/>
                <w:szCs w:val="24"/>
              </w:rPr>
              <w:t>Gintert</w:t>
            </w:r>
            <w:proofErr w:type="spellEnd"/>
            <w:r w:rsidRPr="00C13074">
              <w:rPr>
                <w:rFonts w:ascii="Arial" w:hAnsi="Arial" w:cs="Arial"/>
                <w:sz w:val="24"/>
                <w:szCs w:val="24"/>
              </w:rPr>
              <w:t xml:space="preserve">, B.E., Precht, W.F., </w:t>
            </w:r>
            <w:proofErr w:type="spellStart"/>
            <w:r w:rsidRPr="00C13074">
              <w:rPr>
                <w:rFonts w:ascii="Arial" w:hAnsi="Arial" w:cs="Arial"/>
                <w:sz w:val="24"/>
                <w:szCs w:val="24"/>
              </w:rPr>
              <w:t>Fura</w:t>
            </w:r>
            <w:proofErr w:type="spellEnd"/>
            <w:r w:rsidRPr="00C13074">
              <w:rPr>
                <w:rFonts w:ascii="Arial" w:hAnsi="Arial" w:cs="Arial"/>
                <w:sz w:val="24"/>
                <w:szCs w:val="24"/>
              </w:rPr>
              <w:t xml:space="preserve">, R., Rogers, K., Rice, M., Precht, L.L., D’Alessandro, M., </w:t>
            </w:r>
            <w:proofErr w:type="spellStart"/>
            <w:r w:rsidRPr="00C13074">
              <w:rPr>
                <w:rFonts w:ascii="Arial" w:hAnsi="Arial" w:cs="Arial"/>
                <w:sz w:val="24"/>
                <w:szCs w:val="24"/>
              </w:rPr>
              <w:t>Croop</w:t>
            </w:r>
            <w:proofErr w:type="spellEnd"/>
            <w:r w:rsidRPr="00C13074">
              <w:rPr>
                <w:rFonts w:ascii="Arial" w:hAnsi="Arial" w:cs="Arial"/>
                <w:sz w:val="24"/>
                <w:szCs w:val="24"/>
              </w:rPr>
              <w:t xml:space="preserve">, J., </w:t>
            </w:r>
            <w:proofErr w:type="spellStart"/>
            <w:r w:rsidRPr="00C13074">
              <w:rPr>
                <w:rFonts w:ascii="Arial" w:hAnsi="Arial" w:cs="Arial"/>
                <w:sz w:val="24"/>
                <w:szCs w:val="24"/>
              </w:rPr>
              <w:t>Vilmar</w:t>
            </w:r>
            <w:proofErr w:type="spellEnd"/>
            <w:r w:rsidRPr="00C13074">
              <w:rPr>
                <w:rFonts w:ascii="Arial" w:hAnsi="Arial" w:cs="Arial"/>
                <w:sz w:val="24"/>
                <w:szCs w:val="24"/>
              </w:rPr>
              <w:t xml:space="preserve">, C. and </w:t>
            </w:r>
            <w:proofErr w:type="spellStart"/>
            <w:r w:rsidRPr="00C13074">
              <w:rPr>
                <w:rFonts w:ascii="Arial" w:hAnsi="Arial" w:cs="Arial"/>
                <w:sz w:val="24"/>
                <w:szCs w:val="24"/>
              </w:rPr>
              <w:t>Robbart</w:t>
            </w:r>
            <w:proofErr w:type="spellEnd"/>
            <w:r w:rsidRPr="00C13074">
              <w:rPr>
                <w:rFonts w:ascii="Arial" w:hAnsi="Arial" w:cs="Arial"/>
                <w:sz w:val="24"/>
                <w:szCs w:val="24"/>
              </w:rPr>
              <w:t>, M.L., 2019. Regional coral disease outbreak overwhelms impacts from a local dredge project. Environmental monitoring and assessment, 191(10), pp.1-39.</w:t>
            </w:r>
          </w:p>
        </w:tc>
        <w:tc>
          <w:tcPr>
            <w:tcW w:w="2126" w:type="dxa"/>
          </w:tcPr>
          <w:p w14:paraId="54D99450" w14:textId="07CA5486" w:rsidR="006340E6"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3A1B9B47" w14:textId="072B747B" w:rsidR="006340E6" w:rsidRPr="00D77110" w:rsidRDefault="00AC18C2" w:rsidP="00D05140">
            <w:pPr>
              <w:spacing w:line="276" w:lineRule="auto"/>
              <w:jc w:val="center"/>
              <w:rPr>
                <w:rFonts w:ascii="Arial" w:hAnsi="Arial" w:cs="Arial"/>
                <w:sz w:val="24"/>
                <w:szCs w:val="24"/>
              </w:rPr>
            </w:pPr>
            <w:r>
              <w:rPr>
                <w:rFonts w:ascii="Arial" w:hAnsi="Arial" w:cs="Arial"/>
                <w:sz w:val="24"/>
                <w:szCs w:val="24"/>
              </w:rPr>
              <w:t>x</w:t>
            </w:r>
          </w:p>
        </w:tc>
      </w:tr>
      <w:tr w:rsidR="006340E6" w:rsidRPr="00D77110" w14:paraId="48AD4F64" w14:textId="77777777" w:rsidTr="00A0205F">
        <w:tc>
          <w:tcPr>
            <w:tcW w:w="5949" w:type="dxa"/>
          </w:tcPr>
          <w:p w14:paraId="1396C8B4" w14:textId="35DC1313" w:rsidR="006340E6" w:rsidRPr="00D77110" w:rsidRDefault="00CD1CA5" w:rsidP="00D77110">
            <w:pPr>
              <w:spacing w:line="276" w:lineRule="auto"/>
              <w:rPr>
                <w:rFonts w:ascii="Arial" w:hAnsi="Arial" w:cs="Arial"/>
                <w:sz w:val="24"/>
                <w:szCs w:val="24"/>
              </w:rPr>
            </w:pPr>
            <w:proofErr w:type="spellStart"/>
            <w:r w:rsidRPr="00CD1CA5">
              <w:rPr>
                <w:rFonts w:ascii="Arial" w:hAnsi="Arial" w:cs="Arial"/>
                <w:sz w:val="24"/>
                <w:szCs w:val="24"/>
              </w:rPr>
              <w:t>Haapkylä</w:t>
            </w:r>
            <w:proofErr w:type="spellEnd"/>
            <w:r w:rsidRPr="00CD1CA5">
              <w:rPr>
                <w:rFonts w:ascii="Arial" w:hAnsi="Arial" w:cs="Arial"/>
                <w:sz w:val="24"/>
                <w:szCs w:val="24"/>
              </w:rPr>
              <w:t>, J., Melbourne-Thomas, J., Flavell, M. and Willis, B.L., 2010. Spatiotemporal patterns of coral disease prevalence on Heron Island, Great Barrier Reef, Australia. Coral Reefs, 29(4), pp.1035-1045.</w:t>
            </w:r>
          </w:p>
        </w:tc>
        <w:tc>
          <w:tcPr>
            <w:tcW w:w="2126" w:type="dxa"/>
          </w:tcPr>
          <w:p w14:paraId="1A9E4B21" w14:textId="6BC1C237" w:rsidR="006340E6"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45B4EB22" w14:textId="2FE33E55" w:rsidR="006340E6" w:rsidRPr="00D77110" w:rsidRDefault="006340E6" w:rsidP="00D05140">
            <w:pPr>
              <w:spacing w:line="276" w:lineRule="auto"/>
              <w:jc w:val="center"/>
              <w:rPr>
                <w:rFonts w:ascii="Arial" w:hAnsi="Arial" w:cs="Arial"/>
                <w:sz w:val="24"/>
                <w:szCs w:val="24"/>
              </w:rPr>
            </w:pPr>
          </w:p>
        </w:tc>
      </w:tr>
      <w:tr w:rsidR="006340E6" w:rsidRPr="00D77110" w14:paraId="690A1DD8" w14:textId="77777777" w:rsidTr="00A0205F">
        <w:tc>
          <w:tcPr>
            <w:tcW w:w="5949" w:type="dxa"/>
          </w:tcPr>
          <w:p w14:paraId="3BCB9994" w14:textId="3DDFA52F" w:rsidR="006340E6" w:rsidRPr="00D77110" w:rsidRDefault="0024480C" w:rsidP="00D77110">
            <w:pPr>
              <w:spacing w:line="276" w:lineRule="auto"/>
              <w:rPr>
                <w:rFonts w:ascii="Arial" w:hAnsi="Arial" w:cs="Arial"/>
                <w:sz w:val="24"/>
                <w:szCs w:val="24"/>
              </w:rPr>
            </w:pPr>
            <w:r w:rsidRPr="0024480C">
              <w:rPr>
                <w:rFonts w:ascii="Arial" w:hAnsi="Arial" w:cs="Arial"/>
                <w:sz w:val="24"/>
                <w:szCs w:val="24"/>
              </w:rPr>
              <w:t xml:space="preserve">Lamb, </w:t>
            </w:r>
            <w:proofErr w:type="gramStart"/>
            <w:r w:rsidRPr="0024480C">
              <w:rPr>
                <w:rFonts w:ascii="Arial" w:hAnsi="Arial" w:cs="Arial"/>
                <w:sz w:val="24"/>
                <w:szCs w:val="24"/>
              </w:rPr>
              <w:t>J.B.</w:t>
            </w:r>
            <w:proofErr w:type="gramEnd"/>
            <w:r w:rsidRPr="0024480C">
              <w:rPr>
                <w:rFonts w:ascii="Arial" w:hAnsi="Arial" w:cs="Arial"/>
                <w:sz w:val="24"/>
                <w:szCs w:val="24"/>
              </w:rPr>
              <w:t xml:space="preserve"> and Willis, B.L., 2011. Using coral disease prevalence to assess the effects of concentrating tourism activities on offshore reefs in a tropical marine park. Conservation Biology, 25(5), pp.1044-1052.</w:t>
            </w:r>
          </w:p>
        </w:tc>
        <w:tc>
          <w:tcPr>
            <w:tcW w:w="2126" w:type="dxa"/>
          </w:tcPr>
          <w:p w14:paraId="0CCF8BF9" w14:textId="37549E14" w:rsidR="006340E6"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113994B2" w14:textId="3BDB172D" w:rsidR="006340E6" w:rsidRPr="00D77110" w:rsidRDefault="006340E6" w:rsidP="00D05140">
            <w:pPr>
              <w:spacing w:line="276" w:lineRule="auto"/>
              <w:jc w:val="center"/>
              <w:rPr>
                <w:rFonts w:ascii="Arial" w:hAnsi="Arial" w:cs="Arial"/>
                <w:sz w:val="24"/>
                <w:szCs w:val="24"/>
              </w:rPr>
            </w:pPr>
          </w:p>
        </w:tc>
      </w:tr>
      <w:tr w:rsidR="009859A4" w:rsidRPr="00D77110" w14:paraId="1F7D1458" w14:textId="77777777" w:rsidTr="00A0205F">
        <w:tc>
          <w:tcPr>
            <w:tcW w:w="5949" w:type="dxa"/>
          </w:tcPr>
          <w:p w14:paraId="13156355" w14:textId="15DF7570" w:rsidR="009859A4" w:rsidRPr="00D77110" w:rsidRDefault="00EE4E39" w:rsidP="00D77110">
            <w:pPr>
              <w:spacing w:line="276" w:lineRule="auto"/>
              <w:rPr>
                <w:rFonts w:ascii="Arial" w:hAnsi="Arial" w:cs="Arial"/>
                <w:sz w:val="24"/>
                <w:szCs w:val="24"/>
              </w:rPr>
            </w:pPr>
            <w:r w:rsidRPr="00EE4E39">
              <w:rPr>
                <w:rFonts w:ascii="Arial" w:hAnsi="Arial" w:cs="Arial"/>
                <w:sz w:val="24"/>
                <w:szCs w:val="24"/>
              </w:rPr>
              <w:t xml:space="preserve">Maynard, J., Van </w:t>
            </w:r>
            <w:proofErr w:type="spellStart"/>
            <w:r w:rsidRPr="00EE4E39">
              <w:rPr>
                <w:rFonts w:ascii="Arial" w:hAnsi="Arial" w:cs="Arial"/>
                <w:sz w:val="24"/>
                <w:szCs w:val="24"/>
              </w:rPr>
              <w:t>Hooidonk</w:t>
            </w:r>
            <w:proofErr w:type="spellEnd"/>
            <w:r w:rsidRPr="00EE4E39">
              <w:rPr>
                <w:rFonts w:ascii="Arial" w:hAnsi="Arial" w:cs="Arial"/>
                <w:sz w:val="24"/>
                <w:szCs w:val="24"/>
              </w:rPr>
              <w:t xml:space="preserve">, R., Eakin, C.M., </w:t>
            </w:r>
            <w:proofErr w:type="spellStart"/>
            <w:r w:rsidRPr="00EE4E39">
              <w:rPr>
                <w:rFonts w:ascii="Arial" w:hAnsi="Arial" w:cs="Arial"/>
                <w:sz w:val="24"/>
                <w:szCs w:val="24"/>
              </w:rPr>
              <w:t>Puotinen</w:t>
            </w:r>
            <w:proofErr w:type="spellEnd"/>
            <w:r w:rsidRPr="00EE4E39">
              <w:rPr>
                <w:rFonts w:ascii="Arial" w:hAnsi="Arial" w:cs="Arial"/>
                <w:sz w:val="24"/>
                <w:szCs w:val="24"/>
              </w:rPr>
              <w:t xml:space="preserve">, M., </w:t>
            </w:r>
            <w:proofErr w:type="spellStart"/>
            <w:r w:rsidRPr="00EE4E39">
              <w:rPr>
                <w:rFonts w:ascii="Arial" w:hAnsi="Arial" w:cs="Arial"/>
                <w:sz w:val="24"/>
                <w:szCs w:val="24"/>
              </w:rPr>
              <w:t>Garren</w:t>
            </w:r>
            <w:proofErr w:type="spellEnd"/>
            <w:r w:rsidRPr="00EE4E39">
              <w:rPr>
                <w:rFonts w:ascii="Arial" w:hAnsi="Arial" w:cs="Arial"/>
                <w:sz w:val="24"/>
                <w:szCs w:val="24"/>
              </w:rPr>
              <w:t>, M., Williams, G., Heron, S.F., Lamb, J., Weil, E., Willis, B. and Harvell, C.D., 2015. Projections of climate conditions that increase coral disease susceptibility and pathogen abundance and virulence. Nature Climate Change, 5(7), pp.688-694.</w:t>
            </w:r>
          </w:p>
        </w:tc>
        <w:tc>
          <w:tcPr>
            <w:tcW w:w="2126" w:type="dxa"/>
          </w:tcPr>
          <w:p w14:paraId="36906CD3" w14:textId="40560BEC" w:rsidR="009859A4"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5DABB64A" w14:textId="5F14E596" w:rsidR="009859A4" w:rsidRPr="00D77110" w:rsidRDefault="009859A4" w:rsidP="00D05140">
            <w:pPr>
              <w:spacing w:line="276" w:lineRule="auto"/>
              <w:jc w:val="center"/>
              <w:rPr>
                <w:rFonts w:ascii="Arial" w:hAnsi="Arial" w:cs="Arial"/>
                <w:sz w:val="24"/>
                <w:szCs w:val="24"/>
              </w:rPr>
            </w:pPr>
          </w:p>
        </w:tc>
      </w:tr>
      <w:tr w:rsidR="009859A4" w:rsidRPr="00D77110" w14:paraId="46E18FBA" w14:textId="77777777" w:rsidTr="00A0205F">
        <w:tc>
          <w:tcPr>
            <w:tcW w:w="5949" w:type="dxa"/>
          </w:tcPr>
          <w:p w14:paraId="2CB57C90" w14:textId="0132F29E" w:rsidR="009859A4" w:rsidRPr="00D77110" w:rsidRDefault="00CD666B" w:rsidP="00D77110">
            <w:pPr>
              <w:spacing w:line="276" w:lineRule="auto"/>
              <w:rPr>
                <w:rFonts w:ascii="Arial" w:hAnsi="Arial" w:cs="Arial"/>
                <w:sz w:val="24"/>
                <w:szCs w:val="24"/>
              </w:rPr>
            </w:pPr>
            <w:proofErr w:type="spellStart"/>
            <w:r w:rsidRPr="00CD666B">
              <w:rPr>
                <w:rFonts w:ascii="Arial" w:hAnsi="Arial" w:cs="Arial"/>
                <w:sz w:val="24"/>
                <w:szCs w:val="24"/>
              </w:rPr>
              <w:t>Onton</w:t>
            </w:r>
            <w:proofErr w:type="spellEnd"/>
            <w:r w:rsidRPr="00CD666B">
              <w:rPr>
                <w:rFonts w:ascii="Arial" w:hAnsi="Arial" w:cs="Arial"/>
                <w:sz w:val="24"/>
                <w:szCs w:val="24"/>
              </w:rPr>
              <w:t>, K., Page, C.A., Wilson, S.K., Neale, S. and Armstrong, S., 2011. Distribution and drivers of coral disease at Ningaloo reef, Indian Ocean. Marine Ecology Progress Series, 433, pp.75-84.</w:t>
            </w:r>
          </w:p>
        </w:tc>
        <w:tc>
          <w:tcPr>
            <w:tcW w:w="2126" w:type="dxa"/>
          </w:tcPr>
          <w:p w14:paraId="497859C8" w14:textId="40142723" w:rsidR="009859A4"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291933B6" w14:textId="77777777" w:rsidR="009859A4" w:rsidRPr="00D77110" w:rsidRDefault="009859A4" w:rsidP="00D05140">
            <w:pPr>
              <w:spacing w:line="276" w:lineRule="auto"/>
              <w:jc w:val="center"/>
              <w:rPr>
                <w:rFonts w:ascii="Arial" w:hAnsi="Arial" w:cs="Arial"/>
                <w:sz w:val="24"/>
                <w:szCs w:val="24"/>
              </w:rPr>
            </w:pPr>
          </w:p>
        </w:tc>
      </w:tr>
      <w:tr w:rsidR="009859A4" w:rsidRPr="00D77110" w14:paraId="6A47F816" w14:textId="77777777" w:rsidTr="00A0205F">
        <w:tc>
          <w:tcPr>
            <w:tcW w:w="5949" w:type="dxa"/>
          </w:tcPr>
          <w:p w14:paraId="7E6F0B12" w14:textId="7D1E76B0" w:rsidR="009859A4" w:rsidRPr="00D77110" w:rsidRDefault="00C8124B" w:rsidP="00D77110">
            <w:pPr>
              <w:spacing w:line="276" w:lineRule="auto"/>
              <w:rPr>
                <w:rFonts w:ascii="Arial" w:hAnsi="Arial" w:cs="Arial"/>
                <w:sz w:val="24"/>
                <w:szCs w:val="24"/>
              </w:rPr>
            </w:pPr>
            <w:r w:rsidRPr="00C8124B">
              <w:rPr>
                <w:rFonts w:ascii="Arial" w:hAnsi="Arial" w:cs="Arial"/>
                <w:sz w:val="24"/>
                <w:szCs w:val="24"/>
              </w:rPr>
              <w:lastRenderedPageBreak/>
              <w:t xml:space="preserve">Page, C.A., Field, S.N., Pollock, F.J., Lamb, J.B., </w:t>
            </w:r>
            <w:proofErr w:type="spellStart"/>
            <w:r w:rsidRPr="00C8124B">
              <w:rPr>
                <w:rFonts w:ascii="Arial" w:hAnsi="Arial" w:cs="Arial"/>
                <w:sz w:val="24"/>
                <w:szCs w:val="24"/>
              </w:rPr>
              <w:t>Shedrawi</w:t>
            </w:r>
            <w:proofErr w:type="spellEnd"/>
            <w:r w:rsidRPr="00C8124B">
              <w:rPr>
                <w:rFonts w:ascii="Arial" w:hAnsi="Arial" w:cs="Arial"/>
                <w:sz w:val="24"/>
                <w:szCs w:val="24"/>
              </w:rPr>
              <w:t>, G. and Wilson, S.K., 2017. Assessing coral health and disease from digital photographs and in situ surveys. Environmental monitoring and assessment, 189(1), pp.1-12.</w:t>
            </w:r>
          </w:p>
        </w:tc>
        <w:tc>
          <w:tcPr>
            <w:tcW w:w="2126" w:type="dxa"/>
          </w:tcPr>
          <w:p w14:paraId="0508AB60" w14:textId="602E51B7" w:rsidR="009859A4"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38A342D7" w14:textId="77777777" w:rsidR="009859A4" w:rsidRPr="00D77110" w:rsidRDefault="009859A4" w:rsidP="00D05140">
            <w:pPr>
              <w:spacing w:line="276" w:lineRule="auto"/>
              <w:jc w:val="center"/>
              <w:rPr>
                <w:rFonts w:ascii="Arial" w:hAnsi="Arial" w:cs="Arial"/>
                <w:sz w:val="24"/>
                <w:szCs w:val="24"/>
              </w:rPr>
            </w:pPr>
          </w:p>
        </w:tc>
      </w:tr>
      <w:tr w:rsidR="009859A4" w:rsidRPr="00D77110" w14:paraId="742ED276" w14:textId="77777777" w:rsidTr="00A0205F">
        <w:tc>
          <w:tcPr>
            <w:tcW w:w="5949" w:type="dxa"/>
          </w:tcPr>
          <w:p w14:paraId="499D007B" w14:textId="75B70BB3" w:rsidR="009859A4" w:rsidRPr="00D77110" w:rsidRDefault="003B0C21" w:rsidP="00D77110">
            <w:pPr>
              <w:spacing w:line="276" w:lineRule="auto"/>
              <w:rPr>
                <w:rFonts w:ascii="Arial" w:hAnsi="Arial" w:cs="Arial"/>
                <w:sz w:val="24"/>
                <w:szCs w:val="24"/>
              </w:rPr>
            </w:pPr>
            <w:r w:rsidRPr="003B0C21">
              <w:rPr>
                <w:rFonts w:ascii="Arial" w:hAnsi="Arial" w:cs="Arial"/>
                <w:sz w:val="24"/>
                <w:szCs w:val="24"/>
              </w:rPr>
              <w:t xml:space="preserve">Page, C.A., Baker, D.M., Harvell, C.D., </w:t>
            </w:r>
            <w:proofErr w:type="spellStart"/>
            <w:r w:rsidRPr="003B0C21">
              <w:rPr>
                <w:rFonts w:ascii="Arial" w:hAnsi="Arial" w:cs="Arial"/>
                <w:sz w:val="24"/>
                <w:szCs w:val="24"/>
              </w:rPr>
              <w:t>Golbuu</w:t>
            </w:r>
            <w:proofErr w:type="spellEnd"/>
            <w:r w:rsidRPr="003B0C21">
              <w:rPr>
                <w:rFonts w:ascii="Arial" w:hAnsi="Arial" w:cs="Arial"/>
                <w:sz w:val="24"/>
                <w:szCs w:val="24"/>
              </w:rPr>
              <w:t xml:space="preserve">, Y., Raymundo, L., Neale, S.J., </w:t>
            </w:r>
            <w:proofErr w:type="spellStart"/>
            <w:r w:rsidRPr="003B0C21">
              <w:rPr>
                <w:rFonts w:ascii="Arial" w:hAnsi="Arial" w:cs="Arial"/>
                <w:sz w:val="24"/>
                <w:szCs w:val="24"/>
              </w:rPr>
              <w:t>Rosell</w:t>
            </w:r>
            <w:proofErr w:type="spellEnd"/>
            <w:r w:rsidRPr="003B0C21">
              <w:rPr>
                <w:rFonts w:ascii="Arial" w:hAnsi="Arial" w:cs="Arial"/>
                <w:sz w:val="24"/>
                <w:szCs w:val="24"/>
              </w:rPr>
              <w:t>, K.B., Rypien, K.L., Andras, J.P. and Willis, B.L., 2009. Influence of marine reserves on coral disease prevalence. Diseases of Aquatic Organisms, 87(1-2), pp.135-150.</w:t>
            </w:r>
          </w:p>
        </w:tc>
        <w:tc>
          <w:tcPr>
            <w:tcW w:w="2126" w:type="dxa"/>
          </w:tcPr>
          <w:p w14:paraId="27284F1E" w14:textId="6C01B7D0" w:rsidR="009859A4"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507002F8" w14:textId="29204B8E" w:rsidR="009859A4" w:rsidRPr="00D77110" w:rsidRDefault="00AC18C2" w:rsidP="00D05140">
            <w:pPr>
              <w:spacing w:line="276" w:lineRule="auto"/>
              <w:jc w:val="center"/>
              <w:rPr>
                <w:rFonts w:ascii="Arial" w:hAnsi="Arial" w:cs="Arial"/>
                <w:sz w:val="24"/>
                <w:szCs w:val="24"/>
              </w:rPr>
            </w:pPr>
            <w:r>
              <w:rPr>
                <w:rFonts w:ascii="Arial" w:hAnsi="Arial" w:cs="Arial"/>
                <w:sz w:val="24"/>
                <w:szCs w:val="24"/>
              </w:rPr>
              <w:t>x</w:t>
            </w:r>
          </w:p>
        </w:tc>
      </w:tr>
      <w:tr w:rsidR="009859A4" w:rsidRPr="00D77110" w14:paraId="6129069C" w14:textId="77777777" w:rsidTr="00A0205F">
        <w:tc>
          <w:tcPr>
            <w:tcW w:w="5949" w:type="dxa"/>
          </w:tcPr>
          <w:p w14:paraId="1516EF58" w14:textId="593E80A0" w:rsidR="009859A4" w:rsidRPr="00D77110" w:rsidRDefault="00033ACA" w:rsidP="00D77110">
            <w:pPr>
              <w:spacing w:line="276" w:lineRule="auto"/>
              <w:rPr>
                <w:rFonts w:ascii="Arial" w:hAnsi="Arial" w:cs="Arial"/>
                <w:sz w:val="24"/>
                <w:szCs w:val="24"/>
              </w:rPr>
            </w:pPr>
            <w:r w:rsidRPr="00033ACA">
              <w:rPr>
                <w:rFonts w:ascii="Arial" w:hAnsi="Arial" w:cs="Arial"/>
                <w:sz w:val="24"/>
                <w:szCs w:val="24"/>
              </w:rPr>
              <w:t xml:space="preserve">Randall, C.J., </w:t>
            </w:r>
            <w:proofErr w:type="spellStart"/>
            <w:r w:rsidRPr="00033ACA">
              <w:rPr>
                <w:rFonts w:ascii="Arial" w:hAnsi="Arial" w:cs="Arial"/>
                <w:sz w:val="24"/>
                <w:szCs w:val="24"/>
              </w:rPr>
              <w:t>Jordán</w:t>
            </w:r>
            <w:proofErr w:type="spellEnd"/>
            <w:r w:rsidRPr="00033ACA">
              <w:rPr>
                <w:rFonts w:ascii="Arial" w:hAnsi="Arial" w:cs="Arial"/>
                <w:sz w:val="24"/>
                <w:szCs w:val="24"/>
              </w:rPr>
              <w:t xml:space="preserve">-Garza, A.G., Muller, E.M. and Van </w:t>
            </w:r>
            <w:proofErr w:type="spellStart"/>
            <w:r w:rsidRPr="00033ACA">
              <w:rPr>
                <w:rFonts w:ascii="Arial" w:hAnsi="Arial" w:cs="Arial"/>
                <w:sz w:val="24"/>
                <w:szCs w:val="24"/>
              </w:rPr>
              <w:t>Woesik</w:t>
            </w:r>
            <w:proofErr w:type="spellEnd"/>
            <w:r w:rsidRPr="00033ACA">
              <w:rPr>
                <w:rFonts w:ascii="Arial" w:hAnsi="Arial" w:cs="Arial"/>
                <w:sz w:val="24"/>
                <w:szCs w:val="24"/>
              </w:rPr>
              <w:t>, R., 2014. Relationships between the history of thermal stress and the relative risk of diseases of Caribbean corals. Ecology, 95(7), pp.1981-1994.</w:t>
            </w:r>
          </w:p>
        </w:tc>
        <w:tc>
          <w:tcPr>
            <w:tcW w:w="2126" w:type="dxa"/>
          </w:tcPr>
          <w:p w14:paraId="2BE8C97A" w14:textId="18F59AB4" w:rsidR="009859A4"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1C86243D" w14:textId="56FF5B41" w:rsidR="009859A4" w:rsidRPr="00D77110" w:rsidRDefault="00AC18C2" w:rsidP="00D05140">
            <w:pPr>
              <w:spacing w:line="276" w:lineRule="auto"/>
              <w:jc w:val="center"/>
              <w:rPr>
                <w:rFonts w:ascii="Arial" w:hAnsi="Arial" w:cs="Arial"/>
                <w:sz w:val="24"/>
                <w:szCs w:val="24"/>
              </w:rPr>
            </w:pPr>
            <w:r>
              <w:rPr>
                <w:rFonts w:ascii="Arial" w:hAnsi="Arial" w:cs="Arial"/>
                <w:sz w:val="24"/>
                <w:szCs w:val="24"/>
              </w:rPr>
              <w:t>x</w:t>
            </w:r>
          </w:p>
        </w:tc>
      </w:tr>
      <w:tr w:rsidR="009859A4" w:rsidRPr="00D77110" w14:paraId="11C651B5" w14:textId="77777777" w:rsidTr="00A0205F">
        <w:tc>
          <w:tcPr>
            <w:tcW w:w="5949" w:type="dxa"/>
          </w:tcPr>
          <w:p w14:paraId="779AD0F1" w14:textId="4124B8F3" w:rsidR="009859A4" w:rsidRPr="00D77110" w:rsidRDefault="004A3174" w:rsidP="00D77110">
            <w:pPr>
              <w:spacing w:line="276" w:lineRule="auto"/>
              <w:rPr>
                <w:rFonts w:ascii="Arial" w:hAnsi="Arial" w:cs="Arial"/>
                <w:sz w:val="24"/>
                <w:szCs w:val="24"/>
              </w:rPr>
            </w:pPr>
            <w:proofErr w:type="spellStart"/>
            <w:r w:rsidRPr="004A3174">
              <w:rPr>
                <w:rFonts w:ascii="Arial" w:hAnsi="Arial" w:cs="Arial"/>
                <w:sz w:val="24"/>
                <w:szCs w:val="24"/>
              </w:rPr>
              <w:t>Schleyer</w:t>
            </w:r>
            <w:proofErr w:type="spellEnd"/>
            <w:r w:rsidRPr="004A3174">
              <w:rPr>
                <w:rFonts w:ascii="Arial" w:hAnsi="Arial" w:cs="Arial"/>
                <w:sz w:val="24"/>
                <w:szCs w:val="24"/>
              </w:rPr>
              <w:t xml:space="preserve">, M.H., </w:t>
            </w:r>
            <w:proofErr w:type="spellStart"/>
            <w:r w:rsidRPr="004A3174">
              <w:rPr>
                <w:rFonts w:ascii="Arial" w:hAnsi="Arial" w:cs="Arial"/>
                <w:sz w:val="24"/>
                <w:szCs w:val="24"/>
              </w:rPr>
              <w:t>Floros</w:t>
            </w:r>
            <w:proofErr w:type="spellEnd"/>
            <w:r w:rsidRPr="004A3174">
              <w:rPr>
                <w:rFonts w:ascii="Arial" w:hAnsi="Arial" w:cs="Arial"/>
                <w:sz w:val="24"/>
                <w:szCs w:val="24"/>
              </w:rPr>
              <w:t xml:space="preserve">, C., Laing, S.C., Macdonald, A.H., Montoya-Maya, P.H., Morris, T., Porter, S.N. and </w:t>
            </w:r>
            <w:proofErr w:type="spellStart"/>
            <w:r w:rsidRPr="004A3174">
              <w:rPr>
                <w:rFonts w:ascii="Arial" w:hAnsi="Arial" w:cs="Arial"/>
                <w:sz w:val="24"/>
                <w:szCs w:val="24"/>
              </w:rPr>
              <w:t>Seré</w:t>
            </w:r>
            <w:proofErr w:type="spellEnd"/>
            <w:r w:rsidRPr="004A3174">
              <w:rPr>
                <w:rFonts w:ascii="Arial" w:hAnsi="Arial" w:cs="Arial"/>
                <w:sz w:val="24"/>
                <w:szCs w:val="24"/>
              </w:rPr>
              <w:t xml:space="preserve">, M.G., 2018. What can South African reefs tell us about the future of high-latitude coral </w:t>
            </w:r>
            <w:proofErr w:type="gramStart"/>
            <w:r w:rsidRPr="004A3174">
              <w:rPr>
                <w:rFonts w:ascii="Arial" w:hAnsi="Arial" w:cs="Arial"/>
                <w:sz w:val="24"/>
                <w:szCs w:val="24"/>
              </w:rPr>
              <w:t>systems?.</w:t>
            </w:r>
            <w:proofErr w:type="gramEnd"/>
            <w:r w:rsidRPr="004A3174">
              <w:rPr>
                <w:rFonts w:ascii="Arial" w:hAnsi="Arial" w:cs="Arial"/>
                <w:sz w:val="24"/>
                <w:szCs w:val="24"/>
              </w:rPr>
              <w:t xml:space="preserve"> Marine pollution bulletin, 136, pp.491-507.</w:t>
            </w:r>
          </w:p>
        </w:tc>
        <w:tc>
          <w:tcPr>
            <w:tcW w:w="2126" w:type="dxa"/>
          </w:tcPr>
          <w:p w14:paraId="094E957B" w14:textId="213CB3D9" w:rsidR="009859A4"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26C940C3" w14:textId="77777777" w:rsidR="009859A4" w:rsidRPr="00D77110" w:rsidRDefault="009859A4" w:rsidP="00D05140">
            <w:pPr>
              <w:spacing w:line="276" w:lineRule="auto"/>
              <w:jc w:val="center"/>
              <w:rPr>
                <w:rFonts w:ascii="Arial" w:hAnsi="Arial" w:cs="Arial"/>
                <w:sz w:val="24"/>
                <w:szCs w:val="24"/>
              </w:rPr>
            </w:pPr>
          </w:p>
        </w:tc>
      </w:tr>
      <w:tr w:rsidR="009859A4" w:rsidRPr="00D77110" w14:paraId="5FAB7684" w14:textId="77777777" w:rsidTr="00A0205F">
        <w:tc>
          <w:tcPr>
            <w:tcW w:w="5949" w:type="dxa"/>
          </w:tcPr>
          <w:p w14:paraId="5C2D32CD" w14:textId="36725BEE" w:rsidR="009859A4" w:rsidRPr="00D77110" w:rsidRDefault="001E649C" w:rsidP="00D77110">
            <w:pPr>
              <w:spacing w:line="276" w:lineRule="auto"/>
              <w:rPr>
                <w:rFonts w:ascii="Arial" w:hAnsi="Arial" w:cs="Arial"/>
                <w:sz w:val="24"/>
                <w:szCs w:val="24"/>
              </w:rPr>
            </w:pPr>
            <w:r w:rsidRPr="001E649C">
              <w:rPr>
                <w:rFonts w:ascii="Arial" w:hAnsi="Arial" w:cs="Arial"/>
                <w:sz w:val="24"/>
                <w:szCs w:val="24"/>
              </w:rPr>
              <w:t xml:space="preserve">Van </w:t>
            </w:r>
            <w:proofErr w:type="spellStart"/>
            <w:r w:rsidRPr="001E649C">
              <w:rPr>
                <w:rFonts w:ascii="Arial" w:hAnsi="Arial" w:cs="Arial"/>
                <w:sz w:val="24"/>
                <w:szCs w:val="24"/>
              </w:rPr>
              <w:t>Woesik</w:t>
            </w:r>
            <w:proofErr w:type="spellEnd"/>
            <w:r w:rsidRPr="001E649C">
              <w:rPr>
                <w:rFonts w:ascii="Arial" w:hAnsi="Arial" w:cs="Arial"/>
                <w:sz w:val="24"/>
                <w:szCs w:val="24"/>
              </w:rPr>
              <w:t xml:space="preserve">, </w:t>
            </w:r>
            <w:proofErr w:type="gramStart"/>
            <w:r w:rsidRPr="001E649C">
              <w:rPr>
                <w:rFonts w:ascii="Arial" w:hAnsi="Arial" w:cs="Arial"/>
                <w:sz w:val="24"/>
                <w:szCs w:val="24"/>
              </w:rPr>
              <w:t>R.</w:t>
            </w:r>
            <w:proofErr w:type="gramEnd"/>
            <w:r w:rsidRPr="001E649C">
              <w:rPr>
                <w:rFonts w:ascii="Arial" w:hAnsi="Arial" w:cs="Arial"/>
                <w:sz w:val="24"/>
                <w:szCs w:val="24"/>
              </w:rPr>
              <w:t xml:space="preserve"> and Randall, C.J., 2017. Coral disease hotspots in the Caribbean. Ecosphere, 8(5), </w:t>
            </w:r>
            <w:proofErr w:type="gramStart"/>
            <w:r w:rsidRPr="001E649C">
              <w:rPr>
                <w:rFonts w:ascii="Arial" w:hAnsi="Arial" w:cs="Arial"/>
                <w:sz w:val="24"/>
                <w:szCs w:val="24"/>
              </w:rPr>
              <w:t>p.e</w:t>
            </w:r>
            <w:proofErr w:type="gramEnd"/>
            <w:r w:rsidRPr="001E649C">
              <w:rPr>
                <w:rFonts w:ascii="Arial" w:hAnsi="Arial" w:cs="Arial"/>
                <w:sz w:val="24"/>
                <w:szCs w:val="24"/>
              </w:rPr>
              <w:t>01814.</w:t>
            </w:r>
          </w:p>
        </w:tc>
        <w:tc>
          <w:tcPr>
            <w:tcW w:w="2126" w:type="dxa"/>
          </w:tcPr>
          <w:p w14:paraId="4D02BE7C" w14:textId="30CC581C" w:rsidR="009859A4"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7D5276FB" w14:textId="1D5CB032" w:rsidR="009859A4" w:rsidRPr="00D77110" w:rsidRDefault="00AC18C2" w:rsidP="00D05140">
            <w:pPr>
              <w:spacing w:line="276" w:lineRule="auto"/>
              <w:jc w:val="center"/>
              <w:rPr>
                <w:rFonts w:ascii="Arial" w:hAnsi="Arial" w:cs="Arial"/>
                <w:sz w:val="24"/>
                <w:szCs w:val="24"/>
              </w:rPr>
            </w:pPr>
            <w:r>
              <w:rPr>
                <w:rFonts w:ascii="Arial" w:hAnsi="Arial" w:cs="Arial"/>
                <w:sz w:val="24"/>
                <w:szCs w:val="24"/>
              </w:rPr>
              <w:t>x</w:t>
            </w:r>
          </w:p>
        </w:tc>
      </w:tr>
      <w:tr w:rsidR="006A60F3" w:rsidRPr="00D77110" w14:paraId="1CDEE567" w14:textId="77777777" w:rsidTr="00A0205F">
        <w:tc>
          <w:tcPr>
            <w:tcW w:w="5949" w:type="dxa"/>
          </w:tcPr>
          <w:p w14:paraId="67886EBF" w14:textId="52232A76" w:rsidR="006A60F3" w:rsidRPr="00D77110" w:rsidRDefault="00817DE3" w:rsidP="00D77110">
            <w:pPr>
              <w:spacing w:line="276" w:lineRule="auto"/>
              <w:rPr>
                <w:rFonts w:ascii="Arial" w:hAnsi="Arial" w:cs="Arial"/>
                <w:sz w:val="24"/>
                <w:szCs w:val="24"/>
              </w:rPr>
            </w:pPr>
            <w:r w:rsidRPr="00817DE3">
              <w:rPr>
                <w:rFonts w:ascii="Arial" w:hAnsi="Arial" w:cs="Arial"/>
                <w:sz w:val="24"/>
                <w:szCs w:val="24"/>
              </w:rPr>
              <w:t>Walton, C.J., Hayes, N.K. and Gilliam, D.S., 2018. Impacts of a regional, multi-year, multi-species coral disease outbreak in Southeast Florida. Frontiers in Marine Science, 5, p.323.</w:t>
            </w:r>
          </w:p>
        </w:tc>
        <w:tc>
          <w:tcPr>
            <w:tcW w:w="2126" w:type="dxa"/>
          </w:tcPr>
          <w:p w14:paraId="780D95A9" w14:textId="2A5D0091" w:rsidR="006A60F3" w:rsidRPr="00D77110" w:rsidRDefault="00D05140" w:rsidP="00D05140">
            <w:pPr>
              <w:spacing w:line="276" w:lineRule="auto"/>
              <w:jc w:val="center"/>
              <w:rPr>
                <w:rFonts w:ascii="Arial" w:hAnsi="Arial" w:cs="Arial"/>
                <w:sz w:val="24"/>
                <w:szCs w:val="24"/>
              </w:rPr>
            </w:pPr>
            <w:r>
              <w:rPr>
                <w:rFonts w:ascii="Arial" w:hAnsi="Arial" w:cs="Arial"/>
                <w:sz w:val="24"/>
                <w:szCs w:val="24"/>
              </w:rPr>
              <w:t>x</w:t>
            </w:r>
          </w:p>
        </w:tc>
        <w:tc>
          <w:tcPr>
            <w:tcW w:w="1275" w:type="dxa"/>
          </w:tcPr>
          <w:p w14:paraId="3C337366" w14:textId="77777777" w:rsidR="006A60F3" w:rsidRPr="00D77110" w:rsidRDefault="006A60F3" w:rsidP="00D05140">
            <w:pPr>
              <w:spacing w:line="276" w:lineRule="auto"/>
              <w:jc w:val="center"/>
              <w:rPr>
                <w:rFonts w:ascii="Arial" w:hAnsi="Arial" w:cs="Arial"/>
                <w:sz w:val="24"/>
                <w:szCs w:val="24"/>
              </w:rPr>
            </w:pPr>
          </w:p>
        </w:tc>
      </w:tr>
    </w:tbl>
    <w:p w14:paraId="2FD585EE" w14:textId="2AAB7CDD" w:rsidR="00F36D96" w:rsidRDefault="00F36D96" w:rsidP="00D77110">
      <w:pPr>
        <w:spacing w:line="480" w:lineRule="auto"/>
        <w:rPr>
          <w:rFonts w:ascii="Arial" w:hAnsi="Arial" w:cs="Arial"/>
          <w:sz w:val="24"/>
          <w:szCs w:val="24"/>
        </w:rPr>
      </w:pPr>
    </w:p>
    <w:p w14:paraId="0FE205C7" w14:textId="77777777" w:rsidR="00F36D96" w:rsidRDefault="00F36D96">
      <w:pPr>
        <w:rPr>
          <w:rFonts w:ascii="Arial" w:hAnsi="Arial" w:cs="Arial"/>
          <w:sz w:val="24"/>
          <w:szCs w:val="24"/>
        </w:rPr>
      </w:pPr>
      <w:r>
        <w:rPr>
          <w:rFonts w:ascii="Arial" w:hAnsi="Arial" w:cs="Arial"/>
          <w:sz w:val="24"/>
          <w:szCs w:val="24"/>
        </w:rPr>
        <w:br w:type="page"/>
      </w:r>
    </w:p>
    <w:p w14:paraId="7B208C18" w14:textId="6D6757A1" w:rsidR="006340E6" w:rsidRPr="00D77110" w:rsidRDefault="00F11950" w:rsidP="00F11950">
      <w:pPr>
        <w:pStyle w:val="SectionHeader"/>
      </w:pPr>
      <w:r>
        <w:lastRenderedPageBreak/>
        <w:t>Figure S2</w:t>
      </w:r>
    </w:p>
    <w:p w14:paraId="4F5E459F" w14:textId="77777777" w:rsidR="00521201" w:rsidRPr="00D77110" w:rsidRDefault="00521201" w:rsidP="00D77110">
      <w:pPr>
        <w:spacing w:line="480" w:lineRule="auto"/>
        <w:rPr>
          <w:rFonts w:ascii="Arial" w:hAnsi="Arial" w:cs="Arial"/>
          <w:sz w:val="24"/>
          <w:szCs w:val="24"/>
        </w:rPr>
      </w:pPr>
      <w:r w:rsidRPr="00D77110">
        <w:rPr>
          <w:rFonts w:ascii="Arial" w:hAnsi="Arial" w:cs="Arial"/>
          <w:noProof/>
          <w:sz w:val="24"/>
          <w:szCs w:val="24"/>
        </w:rPr>
        <w:drawing>
          <wp:inline distT="0" distB="0" distL="0" distR="0" wp14:anchorId="2365FD34" wp14:editId="4B49FF91">
            <wp:extent cx="5536883" cy="6990460"/>
            <wp:effectExtent l="0" t="0" r="635" b="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pic:nvPicPr>
                  <pic:blipFill rotWithShape="1">
                    <a:blip r:embed="rId9">
                      <a:extLst>
                        <a:ext uri="{28A0092B-C50C-407E-A947-70E740481C1C}">
                          <a14:useLocalDpi xmlns:a14="http://schemas.microsoft.com/office/drawing/2010/main" val="0"/>
                        </a:ext>
                      </a:extLst>
                    </a:blip>
                    <a:srcRect t="7280" b="13325"/>
                    <a:stretch/>
                  </pic:blipFill>
                  <pic:spPr bwMode="auto">
                    <a:xfrm>
                      <a:off x="0" y="0"/>
                      <a:ext cx="5557281" cy="7016213"/>
                    </a:xfrm>
                    <a:prstGeom prst="rect">
                      <a:avLst/>
                    </a:prstGeom>
                    <a:ln>
                      <a:noFill/>
                    </a:ln>
                    <a:extLst>
                      <a:ext uri="{53640926-AAD7-44D8-BBD7-CCE9431645EC}">
                        <a14:shadowObscured xmlns:a14="http://schemas.microsoft.com/office/drawing/2010/main"/>
                      </a:ext>
                    </a:extLst>
                  </pic:spPr>
                </pic:pic>
              </a:graphicData>
            </a:graphic>
          </wp:inline>
        </w:drawing>
      </w:r>
    </w:p>
    <w:p w14:paraId="56877D90" w14:textId="7ACCDAEC" w:rsidR="00F36D96" w:rsidRDefault="00521201" w:rsidP="00F36D96">
      <w:pPr>
        <w:spacing w:line="480" w:lineRule="auto"/>
        <w:rPr>
          <w:rFonts w:ascii="Arial" w:hAnsi="Arial" w:cs="Arial"/>
          <w:sz w:val="24"/>
          <w:szCs w:val="24"/>
        </w:rPr>
      </w:pPr>
      <w:r w:rsidRPr="00D77110">
        <w:rPr>
          <w:rFonts w:ascii="Arial" w:hAnsi="Arial" w:cs="Arial"/>
          <w:b/>
          <w:bCs/>
          <w:sz w:val="24"/>
          <w:szCs w:val="24"/>
        </w:rPr>
        <w:t>Figure S2.</w:t>
      </w:r>
      <w:r w:rsidRPr="00D77110">
        <w:rPr>
          <w:rFonts w:ascii="Arial" w:hAnsi="Arial" w:cs="Arial"/>
          <w:sz w:val="24"/>
          <w:szCs w:val="24"/>
        </w:rPr>
        <w:t xml:space="preserve"> Decision criteria used during abstract screening and their descriptions.</w:t>
      </w:r>
      <w:r w:rsidR="00F36D96">
        <w:rPr>
          <w:rFonts w:ascii="Arial" w:hAnsi="Arial" w:cs="Arial"/>
          <w:sz w:val="24"/>
          <w:szCs w:val="24"/>
        </w:rPr>
        <w:br w:type="page"/>
      </w:r>
    </w:p>
    <w:p w14:paraId="160D8B43" w14:textId="7CA63653" w:rsidR="00521201" w:rsidRPr="00D77110" w:rsidRDefault="00F11950" w:rsidP="00F11950">
      <w:pPr>
        <w:pStyle w:val="SectionHeader"/>
      </w:pPr>
      <w:r>
        <w:lastRenderedPageBreak/>
        <w:t>Figure S3</w:t>
      </w:r>
    </w:p>
    <w:p w14:paraId="4F02C124" w14:textId="77777777" w:rsidR="00521201" w:rsidRPr="00D77110" w:rsidRDefault="00521201" w:rsidP="00D77110">
      <w:pPr>
        <w:spacing w:line="480" w:lineRule="auto"/>
        <w:rPr>
          <w:rFonts w:ascii="Arial" w:hAnsi="Arial" w:cs="Arial"/>
          <w:sz w:val="24"/>
          <w:szCs w:val="24"/>
        </w:rPr>
      </w:pPr>
      <w:r w:rsidRPr="00D77110">
        <w:rPr>
          <w:rFonts w:ascii="Arial" w:hAnsi="Arial" w:cs="Arial"/>
          <w:noProof/>
          <w:sz w:val="24"/>
          <w:szCs w:val="24"/>
        </w:rPr>
        <w:drawing>
          <wp:inline distT="0" distB="0" distL="0" distR="0" wp14:anchorId="56624FB7" wp14:editId="3FADFAB2">
            <wp:extent cx="4535735" cy="721265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8429" cy="7232835"/>
                    </a:xfrm>
                    <a:prstGeom prst="rect">
                      <a:avLst/>
                    </a:prstGeom>
                  </pic:spPr>
                </pic:pic>
              </a:graphicData>
            </a:graphic>
          </wp:inline>
        </w:drawing>
      </w:r>
    </w:p>
    <w:p w14:paraId="031D0F58" w14:textId="28CB4A75" w:rsidR="00BB0315" w:rsidRPr="00BB0315" w:rsidRDefault="00521201" w:rsidP="00BB0315">
      <w:pPr>
        <w:spacing w:line="480" w:lineRule="auto"/>
        <w:rPr>
          <w:rFonts w:ascii="Arial" w:hAnsi="Arial" w:cs="Arial"/>
          <w:sz w:val="24"/>
          <w:szCs w:val="24"/>
        </w:rPr>
      </w:pPr>
      <w:r w:rsidRPr="00D77110">
        <w:rPr>
          <w:rFonts w:ascii="Arial" w:hAnsi="Arial" w:cs="Arial"/>
          <w:b/>
          <w:bCs/>
          <w:sz w:val="24"/>
          <w:szCs w:val="24"/>
        </w:rPr>
        <w:t>Figure S3.</w:t>
      </w:r>
      <w:r w:rsidRPr="00D77110">
        <w:rPr>
          <w:rFonts w:ascii="Arial" w:hAnsi="Arial" w:cs="Arial"/>
          <w:sz w:val="24"/>
          <w:szCs w:val="24"/>
        </w:rPr>
        <w:t xml:space="preserve"> Decision criteria used during full-text screening and their descriptions.</w:t>
      </w:r>
      <w:r w:rsidR="00BB0315">
        <w:br w:type="page"/>
      </w:r>
    </w:p>
    <w:p w14:paraId="3F29B24B" w14:textId="426DA343" w:rsidR="009D655D" w:rsidRPr="00D77110" w:rsidRDefault="00F11950" w:rsidP="00F11950">
      <w:pPr>
        <w:pStyle w:val="SectionHeader"/>
      </w:pPr>
      <w:r>
        <w:lastRenderedPageBreak/>
        <w:t>Table S3</w:t>
      </w:r>
    </w:p>
    <w:p w14:paraId="352A719D" w14:textId="5F4F29F4" w:rsidR="009D655D" w:rsidRPr="00D77110" w:rsidRDefault="009D655D" w:rsidP="00D77110">
      <w:pPr>
        <w:spacing w:line="480" w:lineRule="auto"/>
        <w:rPr>
          <w:rFonts w:ascii="Arial" w:hAnsi="Arial" w:cs="Arial"/>
          <w:sz w:val="24"/>
          <w:szCs w:val="24"/>
        </w:rPr>
      </w:pPr>
      <w:r w:rsidRPr="00D77110">
        <w:rPr>
          <w:rFonts w:ascii="Arial" w:hAnsi="Arial" w:cs="Arial"/>
          <w:b/>
          <w:bCs/>
          <w:sz w:val="24"/>
          <w:szCs w:val="24"/>
        </w:rPr>
        <w:t>Table S3.</w:t>
      </w:r>
      <w:r w:rsidRPr="00D77110">
        <w:rPr>
          <w:rFonts w:ascii="Arial" w:hAnsi="Arial" w:cs="Arial"/>
          <w:sz w:val="24"/>
          <w:szCs w:val="24"/>
        </w:rPr>
        <w:t xml:space="preserve"> Included Papers.</w:t>
      </w:r>
    </w:p>
    <w:tbl>
      <w:tblPr>
        <w:tblStyle w:val="TableGrid"/>
        <w:tblW w:w="0" w:type="auto"/>
        <w:tblLook w:val="04A0" w:firstRow="1" w:lastRow="0" w:firstColumn="1" w:lastColumn="0" w:noHBand="0" w:noVBand="1"/>
      </w:tblPr>
      <w:tblGrid>
        <w:gridCol w:w="5544"/>
        <w:gridCol w:w="3806"/>
      </w:tblGrid>
      <w:tr w:rsidR="000F4E7D" w:rsidRPr="00D77110" w14:paraId="1EF48CF3" w14:textId="77777777" w:rsidTr="00A0205F">
        <w:tc>
          <w:tcPr>
            <w:tcW w:w="6658" w:type="dxa"/>
          </w:tcPr>
          <w:p w14:paraId="07728508" w14:textId="305132F8" w:rsidR="000F4E7D" w:rsidRPr="006A60F3" w:rsidRDefault="006A60F3" w:rsidP="00D77110">
            <w:pPr>
              <w:spacing w:line="276" w:lineRule="auto"/>
              <w:rPr>
                <w:rFonts w:ascii="Arial" w:hAnsi="Arial" w:cs="Arial"/>
                <w:b/>
                <w:bCs/>
                <w:sz w:val="24"/>
                <w:szCs w:val="24"/>
              </w:rPr>
            </w:pPr>
            <w:r>
              <w:rPr>
                <w:rFonts w:ascii="Arial" w:hAnsi="Arial" w:cs="Arial"/>
                <w:b/>
                <w:bCs/>
                <w:sz w:val="24"/>
                <w:szCs w:val="24"/>
              </w:rPr>
              <w:t>Reference</w:t>
            </w:r>
          </w:p>
        </w:tc>
        <w:tc>
          <w:tcPr>
            <w:tcW w:w="2692" w:type="dxa"/>
          </w:tcPr>
          <w:p w14:paraId="4F663463" w14:textId="62C87D63" w:rsidR="000F4E7D" w:rsidRPr="006A60F3" w:rsidRDefault="006A60F3" w:rsidP="00D77110">
            <w:pPr>
              <w:spacing w:line="276" w:lineRule="auto"/>
              <w:rPr>
                <w:rFonts w:ascii="Arial" w:hAnsi="Arial" w:cs="Arial"/>
                <w:b/>
                <w:bCs/>
                <w:sz w:val="24"/>
                <w:szCs w:val="24"/>
              </w:rPr>
            </w:pPr>
            <w:r>
              <w:rPr>
                <w:rFonts w:ascii="Arial" w:hAnsi="Arial" w:cs="Arial"/>
                <w:b/>
                <w:bCs/>
                <w:sz w:val="24"/>
                <w:szCs w:val="24"/>
              </w:rPr>
              <w:t>DOI</w:t>
            </w:r>
          </w:p>
        </w:tc>
      </w:tr>
      <w:tr w:rsidR="000F4E7D" w:rsidRPr="00D77110" w14:paraId="5A4D2F20" w14:textId="77777777" w:rsidTr="00A0205F">
        <w:tc>
          <w:tcPr>
            <w:tcW w:w="6658" w:type="dxa"/>
          </w:tcPr>
          <w:p w14:paraId="26D0134E" w14:textId="489EB94D" w:rsidR="000F4E7D" w:rsidRPr="00D77110" w:rsidRDefault="00304047" w:rsidP="00D77110">
            <w:pPr>
              <w:spacing w:line="276" w:lineRule="auto"/>
              <w:rPr>
                <w:rFonts w:ascii="Arial" w:hAnsi="Arial" w:cs="Arial"/>
                <w:sz w:val="24"/>
                <w:szCs w:val="24"/>
              </w:rPr>
            </w:pPr>
            <w:r w:rsidRPr="00304047">
              <w:rPr>
                <w:rFonts w:ascii="Arial" w:hAnsi="Arial" w:cs="Arial"/>
                <w:sz w:val="24"/>
                <w:szCs w:val="24"/>
              </w:rPr>
              <w:t>Kuta, K.G. and Richardson, L.L., 1996. Abundance and distribution of black band disease on coral reefs in the northern Florida Keys. Coral reefs, 15(4), pp.219-223.</w:t>
            </w:r>
          </w:p>
        </w:tc>
        <w:tc>
          <w:tcPr>
            <w:tcW w:w="2692" w:type="dxa"/>
          </w:tcPr>
          <w:p w14:paraId="178166B0" w14:textId="67F75E9F" w:rsidR="000F4E7D" w:rsidRPr="00304047" w:rsidRDefault="00304047" w:rsidP="00304047">
            <w:pPr>
              <w:rPr>
                <w:rFonts w:ascii="Arial" w:hAnsi="Arial" w:cs="Arial"/>
                <w:sz w:val="24"/>
                <w:szCs w:val="24"/>
              </w:rPr>
            </w:pPr>
            <w:r w:rsidRPr="00304047">
              <w:rPr>
                <w:rFonts w:ascii="Arial" w:hAnsi="Arial" w:cs="Arial"/>
                <w:sz w:val="24"/>
                <w:szCs w:val="24"/>
              </w:rPr>
              <w:t>10.1007/BF01787455</w:t>
            </w:r>
          </w:p>
        </w:tc>
      </w:tr>
      <w:tr w:rsidR="000F4E7D" w:rsidRPr="00D77110" w14:paraId="39B507C7" w14:textId="77777777" w:rsidTr="00A0205F">
        <w:tc>
          <w:tcPr>
            <w:tcW w:w="6658" w:type="dxa"/>
          </w:tcPr>
          <w:p w14:paraId="5E15B983" w14:textId="4CD13750" w:rsidR="000F4E7D" w:rsidRPr="00D77110" w:rsidRDefault="00304047" w:rsidP="00D77110">
            <w:pPr>
              <w:spacing w:line="276" w:lineRule="auto"/>
              <w:rPr>
                <w:rFonts w:ascii="Arial" w:hAnsi="Arial" w:cs="Arial"/>
                <w:sz w:val="24"/>
                <w:szCs w:val="24"/>
              </w:rPr>
            </w:pPr>
            <w:r w:rsidRPr="00304047">
              <w:rPr>
                <w:rFonts w:ascii="Arial" w:hAnsi="Arial" w:cs="Arial"/>
                <w:sz w:val="24"/>
                <w:szCs w:val="24"/>
              </w:rPr>
              <w:t xml:space="preserve">Raymundo, L.J., </w:t>
            </w:r>
            <w:proofErr w:type="spellStart"/>
            <w:r w:rsidRPr="00304047">
              <w:rPr>
                <w:rFonts w:ascii="Arial" w:hAnsi="Arial" w:cs="Arial"/>
                <w:sz w:val="24"/>
                <w:szCs w:val="24"/>
              </w:rPr>
              <w:t>Licuanan</w:t>
            </w:r>
            <w:proofErr w:type="spellEnd"/>
            <w:r w:rsidRPr="00304047">
              <w:rPr>
                <w:rFonts w:ascii="Arial" w:hAnsi="Arial" w:cs="Arial"/>
                <w:sz w:val="24"/>
                <w:szCs w:val="24"/>
              </w:rPr>
              <w:t xml:space="preserve">, W.L. and Kerr, A.M., 2018. Adding insult to injury: Ship groundings are associated with coral disease in a pristine reef. </w:t>
            </w:r>
            <w:proofErr w:type="spellStart"/>
            <w:r w:rsidRPr="00304047">
              <w:rPr>
                <w:rFonts w:ascii="Arial" w:hAnsi="Arial" w:cs="Arial"/>
                <w:sz w:val="24"/>
                <w:szCs w:val="24"/>
              </w:rPr>
              <w:t>PLoS</w:t>
            </w:r>
            <w:proofErr w:type="spellEnd"/>
            <w:r w:rsidRPr="00304047">
              <w:rPr>
                <w:rFonts w:ascii="Arial" w:hAnsi="Arial" w:cs="Arial"/>
                <w:sz w:val="24"/>
                <w:szCs w:val="24"/>
              </w:rPr>
              <w:t xml:space="preserve"> One, 13(9), </w:t>
            </w:r>
            <w:proofErr w:type="gramStart"/>
            <w:r w:rsidRPr="00304047">
              <w:rPr>
                <w:rFonts w:ascii="Arial" w:hAnsi="Arial" w:cs="Arial"/>
                <w:sz w:val="24"/>
                <w:szCs w:val="24"/>
              </w:rPr>
              <w:t>p.e</w:t>
            </w:r>
            <w:proofErr w:type="gramEnd"/>
            <w:r w:rsidRPr="00304047">
              <w:rPr>
                <w:rFonts w:ascii="Arial" w:hAnsi="Arial" w:cs="Arial"/>
                <w:sz w:val="24"/>
                <w:szCs w:val="24"/>
              </w:rPr>
              <w:t>0202939.</w:t>
            </w:r>
          </w:p>
        </w:tc>
        <w:tc>
          <w:tcPr>
            <w:tcW w:w="2692" w:type="dxa"/>
          </w:tcPr>
          <w:p w14:paraId="027ABD19" w14:textId="4D95D654" w:rsidR="000F4E7D" w:rsidRPr="00D77110" w:rsidRDefault="00304047" w:rsidP="00D77110">
            <w:pPr>
              <w:spacing w:line="276" w:lineRule="auto"/>
              <w:rPr>
                <w:rFonts w:ascii="Arial" w:hAnsi="Arial" w:cs="Arial"/>
                <w:sz w:val="24"/>
                <w:szCs w:val="24"/>
              </w:rPr>
            </w:pPr>
            <w:r w:rsidRPr="00304047">
              <w:rPr>
                <w:rFonts w:ascii="Arial" w:hAnsi="Arial" w:cs="Arial"/>
                <w:sz w:val="24"/>
                <w:szCs w:val="24"/>
              </w:rPr>
              <w:t>10.1371/journal.pone.0202939</w:t>
            </w:r>
          </w:p>
        </w:tc>
      </w:tr>
      <w:tr w:rsidR="000F4E7D" w:rsidRPr="00D77110" w14:paraId="7BDB4028" w14:textId="77777777" w:rsidTr="00A0205F">
        <w:tc>
          <w:tcPr>
            <w:tcW w:w="6658" w:type="dxa"/>
          </w:tcPr>
          <w:p w14:paraId="70F830C3" w14:textId="18065F58" w:rsidR="000F4E7D" w:rsidRPr="00D77110" w:rsidRDefault="00304047" w:rsidP="00D77110">
            <w:pPr>
              <w:spacing w:line="276" w:lineRule="auto"/>
              <w:rPr>
                <w:rFonts w:ascii="Arial" w:hAnsi="Arial" w:cs="Arial"/>
                <w:sz w:val="24"/>
                <w:szCs w:val="24"/>
              </w:rPr>
            </w:pPr>
            <w:r w:rsidRPr="00304047">
              <w:rPr>
                <w:rFonts w:ascii="Arial" w:hAnsi="Arial" w:cs="Arial"/>
                <w:sz w:val="24"/>
                <w:szCs w:val="24"/>
              </w:rPr>
              <w:t xml:space="preserve">Hein, M.Y., Lamb, J.B., Scott, </w:t>
            </w:r>
            <w:proofErr w:type="gramStart"/>
            <w:r w:rsidRPr="00304047">
              <w:rPr>
                <w:rFonts w:ascii="Arial" w:hAnsi="Arial" w:cs="Arial"/>
                <w:sz w:val="24"/>
                <w:szCs w:val="24"/>
              </w:rPr>
              <w:t>C.</w:t>
            </w:r>
            <w:proofErr w:type="gramEnd"/>
            <w:r w:rsidRPr="00304047">
              <w:rPr>
                <w:rFonts w:ascii="Arial" w:hAnsi="Arial" w:cs="Arial"/>
                <w:sz w:val="24"/>
                <w:szCs w:val="24"/>
              </w:rPr>
              <w:t xml:space="preserve"> and Willis, B.L., 2015. Assessing baseline levels of coral health in a newly established marine protected area in a global scuba diving hotspot. Marine Environmental Research, 103, pp.56-65.</w:t>
            </w:r>
          </w:p>
        </w:tc>
        <w:tc>
          <w:tcPr>
            <w:tcW w:w="2692" w:type="dxa"/>
          </w:tcPr>
          <w:p w14:paraId="7C73A704" w14:textId="1B1959A7" w:rsidR="000F4E7D" w:rsidRPr="00D77110" w:rsidRDefault="00304047" w:rsidP="00D77110">
            <w:pPr>
              <w:spacing w:line="276" w:lineRule="auto"/>
              <w:rPr>
                <w:rFonts w:ascii="Arial" w:hAnsi="Arial" w:cs="Arial"/>
                <w:sz w:val="24"/>
                <w:szCs w:val="24"/>
              </w:rPr>
            </w:pPr>
            <w:r w:rsidRPr="00304047">
              <w:rPr>
                <w:rFonts w:ascii="Arial" w:hAnsi="Arial" w:cs="Arial"/>
                <w:sz w:val="24"/>
                <w:szCs w:val="24"/>
              </w:rPr>
              <w:t>10.1016/j.marenvres.2014.11.008</w:t>
            </w:r>
          </w:p>
        </w:tc>
      </w:tr>
      <w:tr w:rsidR="000F4E7D" w:rsidRPr="00D77110" w14:paraId="2DF7507A" w14:textId="77777777" w:rsidTr="00A0205F">
        <w:tc>
          <w:tcPr>
            <w:tcW w:w="6658" w:type="dxa"/>
          </w:tcPr>
          <w:p w14:paraId="25393A8A" w14:textId="72C902BE" w:rsidR="000F4E7D" w:rsidRPr="00D77110" w:rsidRDefault="00304047" w:rsidP="00D77110">
            <w:pPr>
              <w:spacing w:line="276" w:lineRule="auto"/>
              <w:rPr>
                <w:rFonts w:ascii="Arial" w:hAnsi="Arial" w:cs="Arial"/>
                <w:sz w:val="24"/>
                <w:szCs w:val="24"/>
              </w:rPr>
            </w:pPr>
            <w:r w:rsidRPr="00304047">
              <w:rPr>
                <w:rFonts w:ascii="Arial" w:hAnsi="Arial" w:cs="Arial"/>
                <w:sz w:val="24"/>
                <w:szCs w:val="24"/>
              </w:rPr>
              <w:t xml:space="preserve">Page, C.A., Field, S.N., Pollock, F.J., Lamb, J.B., </w:t>
            </w:r>
            <w:proofErr w:type="spellStart"/>
            <w:r w:rsidRPr="00304047">
              <w:rPr>
                <w:rFonts w:ascii="Arial" w:hAnsi="Arial" w:cs="Arial"/>
                <w:sz w:val="24"/>
                <w:szCs w:val="24"/>
              </w:rPr>
              <w:t>Shedrawi</w:t>
            </w:r>
            <w:proofErr w:type="spellEnd"/>
            <w:r w:rsidRPr="00304047">
              <w:rPr>
                <w:rFonts w:ascii="Arial" w:hAnsi="Arial" w:cs="Arial"/>
                <w:sz w:val="24"/>
                <w:szCs w:val="24"/>
              </w:rPr>
              <w:t>, G. and Wilson, S.K., 2017. Assessing coral health and disease from digital photographs and in situ surveys. Environmental monitoring and assessment, 189(1), pp.1-12.</w:t>
            </w:r>
          </w:p>
        </w:tc>
        <w:tc>
          <w:tcPr>
            <w:tcW w:w="2692" w:type="dxa"/>
          </w:tcPr>
          <w:p w14:paraId="1F878B4A" w14:textId="79BD2647" w:rsidR="000F4E7D" w:rsidRPr="00D77110" w:rsidRDefault="00304047" w:rsidP="00D77110">
            <w:pPr>
              <w:spacing w:line="276" w:lineRule="auto"/>
              <w:rPr>
                <w:rFonts w:ascii="Arial" w:hAnsi="Arial" w:cs="Arial"/>
                <w:sz w:val="24"/>
                <w:szCs w:val="24"/>
              </w:rPr>
            </w:pPr>
            <w:r w:rsidRPr="00304047">
              <w:rPr>
                <w:rFonts w:ascii="Arial" w:hAnsi="Arial" w:cs="Arial"/>
                <w:sz w:val="24"/>
                <w:szCs w:val="24"/>
              </w:rPr>
              <w:t>10.1007/s10661-016-5743-z</w:t>
            </w:r>
          </w:p>
        </w:tc>
      </w:tr>
      <w:tr w:rsidR="000F4E7D" w:rsidRPr="00D77110" w14:paraId="6D774DA8" w14:textId="77777777" w:rsidTr="00A0205F">
        <w:tc>
          <w:tcPr>
            <w:tcW w:w="6658" w:type="dxa"/>
          </w:tcPr>
          <w:p w14:paraId="03D733D0" w14:textId="4A3F4FDB" w:rsidR="000F4E7D" w:rsidRPr="00D77110" w:rsidRDefault="00304047" w:rsidP="00D77110">
            <w:pPr>
              <w:spacing w:line="276" w:lineRule="auto"/>
              <w:rPr>
                <w:rFonts w:ascii="Arial" w:hAnsi="Arial" w:cs="Arial"/>
                <w:sz w:val="24"/>
                <w:szCs w:val="24"/>
              </w:rPr>
            </w:pPr>
            <w:r w:rsidRPr="00304047">
              <w:rPr>
                <w:rFonts w:ascii="Arial" w:hAnsi="Arial" w:cs="Arial"/>
                <w:sz w:val="24"/>
                <w:szCs w:val="24"/>
              </w:rPr>
              <w:t xml:space="preserve">Yee, S.H., </w:t>
            </w:r>
            <w:proofErr w:type="spellStart"/>
            <w:r w:rsidRPr="00304047">
              <w:rPr>
                <w:rFonts w:ascii="Arial" w:hAnsi="Arial" w:cs="Arial"/>
                <w:sz w:val="24"/>
                <w:szCs w:val="24"/>
              </w:rPr>
              <w:t>Santavy</w:t>
            </w:r>
            <w:proofErr w:type="spellEnd"/>
            <w:r w:rsidRPr="00304047">
              <w:rPr>
                <w:rFonts w:ascii="Arial" w:hAnsi="Arial" w:cs="Arial"/>
                <w:sz w:val="24"/>
                <w:szCs w:val="24"/>
              </w:rPr>
              <w:t>, D.L. and Barron, M.G., 2011. Assessing the effects of disease and bleaching on Florida Keys corals by fitting population models to data. Ecological Modelling, 222(7), pp.1323-1332.</w:t>
            </w:r>
          </w:p>
        </w:tc>
        <w:tc>
          <w:tcPr>
            <w:tcW w:w="2692" w:type="dxa"/>
          </w:tcPr>
          <w:p w14:paraId="71EB5DB8" w14:textId="542C6331" w:rsidR="000F4E7D" w:rsidRPr="00D77110" w:rsidRDefault="00304047" w:rsidP="00D77110">
            <w:pPr>
              <w:spacing w:line="276" w:lineRule="auto"/>
              <w:rPr>
                <w:rFonts w:ascii="Arial" w:hAnsi="Arial" w:cs="Arial"/>
                <w:sz w:val="24"/>
                <w:szCs w:val="24"/>
              </w:rPr>
            </w:pPr>
            <w:r w:rsidRPr="00304047">
              <w:rPr>
                <w:rFonts w:ascii="Arial" w:hAnsi="Arial" w:cs="Arial"/>
                <w:sz w:val="24"/>
                <w:szCs w:val="24"/>
              </w:rPr>
              <w:t>10.1016/j.ecolmodel.2011.01.009</w:t>
            </w:r>
          </w:p>
        </w:tc>
      </w:tr>
      <w:tr w:rsidR="000F4E7D" w:rsidRPr="00D77110" w14:paraId="1C5C8AAB" w14:textId="77777777" w:rsidTr="00A0205F">
        <w:tc>
          <w:tcPr>
            <w:tcW w:w="6658" w:type="dxa"/>
          </w:tcPr>
          <w:p w14:paraId="14EB22F1" w14:textId="23988B41" w:rsidR="000F4E7D" w:rsidRPr="00D77110" w:rsidRDefault="008078E0" w:rsidP="00D77110">
            <w:pPr>
              <w:spacing w:line="276" w:lineRule="auto"/>
              <w:rPr>
                <w:rFonts w:ascii="Arial" w:hAnsi="Arial" w:cs="Arial"/>
                <w:sz w:val="24"/>
                <w:szCs w:val="24"/>
              </w:rPr>
            </w:pPr>
            <w:proofErr w:type="spellStart"/>
            <w:r w:rsidRPr="008078E0">
              <w:rPr>
                <w:rFonts w:ascii="Arial" w:hAnsi="Arial" w:cs="Arial"/>
                <w:sz w:val="24"/>
                <w:szCs w:val="24"/>
              </w:rPr>
              <w:t>Aeby</w:t>
            </w:r>
            <w:proofErr w:type="spellEnd"/>
            <w:r w:rsidRPr="008078E0">
              <w:rPr>
                <w:rFonts w:ascii="Arial" w:hAnsi="Arial" w:cs="Arial"/>
                <w:sz w:val="24"/>
                <w:szCs w:val="24"/>
              </w:rPr>
              <w:t xml:space="preserve">, G., </w:t>
            </w:r>
            <w:proofErr w:type="spellStart"/>
            <w:r w:rsidRPr="008078E0">
              <w:rPr>
                <w:rFonts w:ascii="Arial" w:hAnsi="Arial" w:cs="Arial"/>
                <w:sz w:val="24"/>
                <w:szCs w:val="24"/>
              </w:rPr>
              <w:t>Tribollet</w:t>
            </w:r>
            <w:proofErr w:type="spellEnd"/>
            <w:r w:rsidRPr="008078E0">
              <w:rPr>
                <w:rFonts w:ascii="Arial" w:hAnsi="Arial" w:cs="Arial"/>
                <w:sz w:val="24"/>
                <w:szCs w:val="24"/>
              </w:rPr>
              <w:t xml:space="preserve">, A., </w:t>
            </w:r>
            <w:proofErr w:type="spellStart"/>
            <w:r w:rsidRPr="008078E0">
              <w:rPr>
                <w:rFonts w:ascii="Arial" w:hAnsi="Arial" w:cs="Arial"/>
                <w:sz w:val="24"/>
                <w:szCs w:val="24"/>
              </w:rPr>
              <w:t>Lasne</w:t>
            </w:r>
            <w:proofErr w:type="spellEnd"/>
            <w:r w:rsidRPr="008078E0">
              <w:rPr>
                <w:rFonts w:ascii="Arial" w:hAnsi="Arial" w:cs="Arial"/>
                <w:sz w:val="24"/>
                <w:szCs w:val="24"/>
              </w:rPr>
              <w:t>, G. and Work, T., 2015. Assessing threats from coral and crustose coralline algae disease on the reefs of New Caledonia. Marine and Freshwater Research, 67(4), pp.455-465.</w:t>
            </w:r>
          </w:p>
        </w:tc>
        <w:tc>
          <w:tcPr>
            <w:tcW w:w="2692" w:type="dxa"/>
          </w:tcPr>
          <w:p w14:paraId="1BA8233D" w14:textId="66E9C9D5" w:rsidR="000F4E7D" w:rsidRPr="00D77110" w:rsidRDefault="008078E0" w:rsidP="00D77110">
            <w:pPr>
              <w:spacing w:line="276" w:lineRule="auto"/>
              <w:rPr>
                <w:rFonts w:ascii="Arial" w:hAnsi="Arial" w:cs="Arial"/>
                <w:sz w:val="24"/>
                <w:szCs w:val="24"/>
              </w:rPr>
            </w:pPr>
            <w:r w:rsidRPr="008078E0">
              <w:rPr>
                <w:rFonts w:ascii="Arial" w:hAnsi="Arial" w:cs="Arial"/>
                <w:sz w:val="24"/>
                <w:szCs w:val="24"/>
              </w:rPr>
              <w:t>10.1071/MF14151</w:t>
            </w:r>
          </w:p>
        </w:tc>
      </w:tr>
      <w:tr w:rsidR="000F4E7D" w:rsidRPr="00D77110" w14:paraId="38F7C20A" w14:textId="77777777" w:rsidTr="00A0205F">
        <w:tc>
          <w:tcPr>
            <w:tcW w:w="6658" w:type="dxa"/>
          </w:tcPr>
          <w:p w14:paraId="25407BBE" w14:textId="48DD6C53" w:rsidR="000F4E7D" w:rsidRPr="00D77110" w:rsidRDefault="008078E0" w:rsidP="00D77110">
            <w:pPr>
              <w:spacing w:line="276" w:lineRule="auto"/>
              <w:rPr>
                <w:rFonts w:ascii="Arial" w:hAnsi="Arial" w:cs="Arial"/>
                <w:sz w:val="24"/>
                <w:szCs w:val="24"/>
              </w:rPr>
            </w:pPr>
            <w:r w:rsidRPr="008078E0">
              <w:rPr>
                <w:rFonts w:ascii="Arial" w:hAnsi="Arial" w:cs="Arial"/>
                <w:sz w:val="24"/>
                <w:szCs w:val="24"/>
              </w:rPr>
              <w:t>Weems, J.D., 2011. Assessment of mortality, bleaching, and disease among stony corals and fire corals of Dominican reefs: post-2005 Caribbean bleaching event. Bios, 82(1), pp.1-9.</w:t>
            </w:r>
          </w:p>
        </w:tc>
        <w:tc>
          <w:tcPr>
            <w:tcW w:w="2692" w:type="dxa"/>
          </w:tcPr>
          <w:p w14:paraId="35D7F5A6" w14:textId="761EE0EC" w:rsidR="000F4E7D" w:rsidRPr="00D77110" w:rsidRDefault="008078E0" w:rsidP="00D77110">
            <w:pPr>
              <w:spacing w:line="276" w:lineRule="auto"/>
              <w:rPr>
                <w:rFonts w:ascii="Arial" w:hAnsi="Arial" w:cs="Arial"/>
                <w:sz w:val="24"/>
                <w:szCs w:val="24"/>
              </w:rPr>
            </w:pPr>
            <w:r w:rsidRPr="008078E0">
              <w:rPr>
                <w:rFonts w:ascii="Arial" w:hAnsi="Arial" w:cs="Arial"/>
                <w:sz w:val="24"/>
                <w:szCs w:val="24"/>
              </w:rPr>
              <w:t>10.1893/011.082.0101</w:t>
            </w:r>
          </w:p>
        </w:tc>
      </w:tr>
      <w:tr w:rsidR="006A60F3" w:rsidRPr="00D77110" w14:paraId="00C27EDA" w14:textId="77777777" w:rsidTr="00A0205F">
        <w:tc>
          <w:tcPr>
            <w:tcW w:w="6658" w:type="dxa"/>
          </w:tcPr>
          <w:p w14:paraId="0D19317A" w14:textId="7C64743F" w:rsidR="006A60F3" w:rsidRPr="00D77110" w:rsidRDefault="008078E0" w:rsidP="00D77110">
            <w:pPr>
              <w:spacing w:line="276" w:lineRule="auto"/>
              <w:rPr>
                <w:rFonts w:ascii="Arial" w:hAnsi="Arial" w:cs="Arial"/>
                <w:sz w:val="24"/>
                <w:szCs w:val="24"/>
              </w:rPr>
            </w:pPr>
            <w:r w:rsidRPr="008078E0">
              <w:rPr>
                <w:rFonts w:ascii="Arial" w:hAnsi="Arial" w:cs="Arial"/>
                <w:sz w:val="24"/>
                <w:szCs w:val="24"/>
              </w:rPr>
              <w:t>Kramer, P.A., Kramer, P.R. and Ginsburg, R.N., 2003. Bahamas. Assessment of the Andros Island Reef System, Bahamas (Part 1: Stony Corals and Algae). Atoll Research Bulletin.</w:t>
            </w:r>
          </w:p>
        </w:tc>
        <w:tc>
          <w:tcPr>
            <w:tcW w:w="2692" w:type="dxa"/>
          </w:tcPr>
          <w:p w14:paraId="1A8BD04B" w14:textId="77777777" w:rsidR="006A60F3" w:rsidRPr="00D77110" w:rsidRDefault="006A60F3" w:rsidP="00D77110">
            <w:pPr>
              <w:spacing w:line="276" w:lineRule="auto"/>
              <w:rPr>
                <w:rFonts w:ascii="Arial" w:hAnsi="Arial" w:cs="Arial"/>
                <w:sz w:val="24"/>
                <w:szCs w:val="24"/>
              </w:rPr>
            </w:pPr>
          </w:p>
        </w:tc>
      </w:tr>
      <w:tr w:rsidR="006A60F3" w:rsidRPr="00D77110" w14:paraId="34CBBCE3" w14:textId="77777777" w:rsidTr="00A0205F">
        <w:tc>
          <w:tcPr>
            <w:tcW w:w="6658" w:type="dxa"/>
          </w:tcPr>
          <w:p w14:paraId="40917D9C" w14:textId="45A07028" w:rsidR="006A60F3" w:rsidRPr="00D77110" w:rsidRDefault="00CF315C" w:rsidP="00D77110">
            <w:pPr>
              <w:spacing w:line="276" w:lineRule="auto"/>
              <w:rPr>
                <w:rFonts w:ascii="Arial" w:hAnsi="Arial" w:cs="Arial"/>
                <w:sz w:val="24"/>
                <w:szCs w:val="24"/>
              </w:rPr>
            </w:pPr>
            <w:r w:rsidRPr="00CF315C">
              <w:rPr>
                <w:rFonts w:ascii="Arial" w:hAnsi="Arial" w:cs="Arial"/>
                <w:sz w:val="24"/>
                <w:szCs w:val="24"/>
              </w:rPr>
              <w:lastRenderedPageBreak/>
              <w:t xml:space="preserve">Foley, J.E., Sokolow, S.H., </w:t>
            </w:r>
            <w:proofErr w:type="spellStart"/>
            <w:r w:rsidRPr="00CF315C">
              <w:rPr>
                <w:rFonts w:ascii="Arial" w:hAnsi="Arial" w:cs="Arial"/>
                <w:sz w:val="24"/>
                <w:szCs w:val="24"/>
              </w:rPr>
              <w:t>Girvetz</w:t>
            </w:r>
            <w:proofErr w:type="spellEnd"/>
            <w:r w:rsidRPr="00CF315C">
              <w:rPr>
                <w:rFonts w:ascii="Arial" w:hAnsi="Arial" w:cs="Arial"/>
                <w:sz w:val="24"/>
                <w:szCs w:val="24"/>
              </w:rPr>
              <w:t xml:space="preserve">, E., Foley, C.W. and Foley, P., 2005. Spatial epidemiology of Caribbean yellow band syndrome in </w:t>
            </w:r>
            <w:proofErr w:type="spellStart"/>
            <w:r w:rsidRPr="00CF315C">
              <w:rPr>
                <w:rFonts w:ascii="Arial" w:hAnsi="Arial" w:cs="Arial"/>
                <w:sz w:val="24"/>
                <w:szCs w:val="24"/>
              </w:rPr>
              <w:t>Montastrea</w:t>
            </w:r>
            <w:proofErr w:type="spellEnd"/>
            <w:r w:rsidRPr="00CF315C">
              <w:rPr>
                <w:rFonts w:ascii="Arial" w:hAnsi="Arial" w:cs="Arial"/>
                <w:sz w:val="24"/>
                <w:szCs w:val="24"/>
              </w:rPr>
              <w:t xml:space="preserve"> spp. coral in the eastern Yucatan, Mexico. </w:t>
            </w:r>
            <w:proofErr w:type="spellStart"/>
            <w:r w:rsidRPr="00CF315C">
              <w:rPr>
                <w:rFonts w:ascii="Arial" w:hAnsi="Arial" w:cs="Arial"/>
                <w:sz w:val="24"/>
                <w:szCs w:val="24"/>
              </w:rPr>
              <w:t>Hydrobiologia</w:t>
            </w:r>
            <w:proofErr w:type="spellEnd"/>
            <w:r w:rsidRPr="00CF315C">
              <w:rPr>
                <w:rFonts w:ascii="Arial" w:hAnsi="Arial" w:cs="Arial"/>
                <w:sz w:val="24"/>
                <w:szCs w:val="24"/>
              </w:rPr>
              <w:t>, 548(1), pp.33-40.</w:t>
            </w:r>
          </w:p>
        </w:tc>
        <w:tc>
          <w:tcPr>
            <w:tcW w:w="2692" w:type="dxa"/>
          </w:tcPr>
          <w:p w14:paraId="288C98B9" w14:textId="5CC25F04" w:rsidR="006A60F3" w:rsidRPr="00D77110" w:rsidRDefault="00CF315C" w:rsidP="00D77110">
            <w:pPr>
              <w:spacing w:line="276" w:lineRule="auto"/>
              <w:rPr>
                <w:rFonts w:ascii="Arial" w:hAnsi="Arial" w:cs="Arial"/>
                <w:sz w:val="24"/>
                <w:szCs w:val="24"/>
              </w:rPr>
            </w:pPr>
            <w:r w:rsidRPr="00CF315C">
              <w:rPr>
                <w:rFonts w:ascii="Arial" w:hAnsi="Arial" w:cs="Arial"/>
                <w:sz w:val="24"/>
                <w:szCs w:val="24"/>
              </w:rPr>
              <w:t>10.1007/s10750-005-3619-2</w:t>
            </w:r>
          </w:p>
        </w:tc>
      </w:tr>
      <w:tr w:rsidR="006A60F3" w:rsidRPr="00D77110" w14:paraId="01CC59CD" w14:textId="77777777" w:rsidTr="00A0205F">
        <w:tc>
          <w:tcPr>
            <w:tcW w:w="6658" w:type="dxa"/>
          </w:tcPr>
          <w:p w14:paraId="10565C84" w14:textId="7426DDF2" w:rsidR="006A60F3" w:rsidRPr="00D77110" w:rsidRDefault="00CF315C" w:rsidP="00D77110">
            <w:pPr>
              <w:spacing w:line="276" w:lineRule="auto"/>
              <w:rPr>
                <w:rFonts w:ascii="Arial" w:hAnsi="Arial" w:cs="Arial"/>
                <w:sz w:val="24"/>
                <w:szCs w:val="24"/>
              </w:rPr>
            </w:pPr>
            <w:r w:rsidRPr="00CF315C">
              <w:rPr>
                <w:rFonts w:ascii="Arial" w:hAnsi="Arial" w:cs="Arial"/>
                <w:sz w:val="24"/>
                <w:szCs w:val="24"/>
              </w:rPr>
              <w:t xml:space="preserve">Williams, D.E. and Miller, M.W., 2012. Attributing mortality among drivers of population decline in Acropora </w:t>
            </w:r>
            <w:proofErr w:type="spellStart"/>
            <w:r w:rsidRPr="00CF315C">
              <w:rPr>
                <w:rFonts w:ascii="Arial" w:hAnsi="Arial" w:cs="Arial"/>
                <w:sz w:val="24"/>
                <w:szCs w:val="24"/>
              </w:rPr>
              <w:t>palmata</w:t>
            </w:r>
            <w:proofErr w:type="spellEnd"/>
            <w:r w:rsidRPr="00CF315C">
              <w:rPr>
                <w:rFonts w:ascii="Arial" w:hAnsi="Arial" w:cs="Arial"/>
                <w:sz w:val="24"/>
                <w:szCs w:val="24"/>
              </w:rPr>
              <w:t xml:space="preserve"> in the Florida Keys (USA). Coral Reefs, 31(2), pp.369-382.</w:t>
            </w:r>
          </w:p>
        </w:tc>
        <w:tc>
          <w:tcPr>
            <w:tcW w:w="2692" w:type="dxa"/>
          </w:tcPr>
          <w:p w14:paraId="5C27E6C1" w14:textId="439A1F53" w:rsidR="006A60F3" w:rsidRPr="00D77110" w:rsidRDefault="00CF315C" w:rsidP="00D77110">
            <w:pPr>
              <w:spacing w:line="276" w:lineRule="auto"/>
              <w:rPr>
                <w:rFonts w:ascii="Arial" w:hAnsi="Arial" w:cs="Arial"/>
                <w:sz w:val="24"/>
                <w:szCs w:val="24"/>
              </w:rPr>
            </w:pPr>
            <w:r w:rsidRPr="00CF315C">
              <w:rPr>
                <w:rFonts w:ascii="Arial" w:hAnsi="Arial" w:cs="Arial"/>
                <w:sz w:val="24"/>
                <w:szCs w:val="24"/>
              </w:rPr>
              <w:t>10.1007/s00338-011-0847-y</w:t>
            </w:r>
          </w:p>
        </w:tc>
      </w:tr>
      <w:tr w:rsidR="006A60F3" w:rsidRPr="00D77110" w14:paraId="669E3D07" w14:textId="77777777" w:rsidTr="00A0205F">
        <w:tc>
          <w:tcPr>
            <w:tcW w:w="6658" w:type="dxa"/>
          </w:tcPr>
          <w:p w14:paraId="241E0630" w14:textId="3654AFA8" w:rsidR="006A60F3" w:rsidRPr="00D77110" w:rsidRDefault="00CF315C" w:rsidP="00CF315C">
            <w:pPr>
              <w:spacing w:line="276" w:lineRule="auto"/>
              <w:rPr>
                <w:rFonts w:ascii="Arial" w:hAnsi="Arial" w:cs="Arial"/>
                <w:sz w:val="24"/>
                <w:szCs w:val="24"/>
              </w:rPr>
            </w:pPr>
            <w:proofErr w:type="spellStart"/>
            <w:r w:rsidRPr="00CF315C">
              <w:rPr>
                <w:rFonts w:ascii="Arial" w:hAnsi="Arial" w:cs="Arial"/>
                <w:sz w:val="24"/>
                <w:szCs w:val="24"/>
              </w:rPr>
              <w:t>Francini</w:t>
            </w:r>
            <w:proofErr w:type="spellEnd"/>
            <w:r w:rsidRPr="00CF315C">
              <w:rPr>
                <w:rFonts w:ascii="Arial" w:hAnsi="Arial" w:cs="Arial"/>
                <w:sz w:val="24"/>
                <w:szCs w:val="24"/>
              </w:rPr>
              <w:t xml:space="preserve">-Filho, R., Reis, R., Meirelles, P., Moura, R., Thompson, F., Kikuchi, R. and Kaufman, L., 2010. Seasonal prevalence of white plague like disease on the endemic Brazilian reef coral </w:t>
            </w:r>
            <w:proofErr w:type="spellStart"/>
            <w:r w:rsidRPr="00CF315C">
              <w:rPr>
                <w:rFonts w:ascii="Arial" w:hAnsi="Arial" w:cs="Arial"/>
                <w:sz w:val="24"/>
                <w:szCs w:val="24"/>
              </w:rPr>
              <w:t>Mussismilia</w:t>
            </w:r>
            <w:proofErr w:type="spellEnd"/>
            <w:r w:rsidRPr="00CF315C">
              <w:rPr>
                <w:rFonts w:ascii="Arial" w:hAnsi="Arial" w:cs="Arial"/>
                <w:sz w:val="24"/>
                <w:szCs w:val="24"/>
              </w:rPr>
              <w:t xml:space="preserve"> </w:t>
            </w:r>
            <w:proofErr w:type="spellStart"/>
            <w:r w:rsidRPr="00CF315C">
              <w:rPr>
                <w:rFonts w:ascii="Arial" w:hAnsi="Arial" w:cs="Arial"/>
                <w:sz w:val="24"/>
                <w:szCs w:val="24"/>
              </w:rPr>
              <w:t>braziliensis</w:t>
            </w:r>
            <w:proofErr w:type="spellEnd"/>
            <w:r w:rsidRPr="00CF315C">
              <w:rPr>
                <w:rFonts w:ascii="Arial" w:hAnsi="Arial" w:cs="Arial"/>
                <w:sz w:val="24"/>
                <w:szCs w:val="24"/>
              </w:rPr>
              <w:t>. Latin American Journal of Aquatic Research, 38(2), pp.292-296.</w:t>
            </w:r>
          </w:p>
        </w:tc>
        <w:tc>
          <w:tcPr>
            <w:tcW w:w="2692" w:type="dxa"/>
          </w:tcPr>
          <w:p w14:paraId="2EE01BFB" w14:textId="090B5844" w:rsidR="006A60F3" w:rsidRPr="00D77110" w:rsidRDefault="00CF315C" w:rsidP="00CF315C">
            <w:pPr>
              <w:spacing w:line="276" w:lineRule="auto"/>
              <w:rPr>
                <w:rFonts w:ascii="Arial" w:hAnsi="Arial" w:cs="Arial"/>
                <w:sz w:val="24"/>
                <w:szCs w:val="24"/>
              </w:rPr>
            </w:pPr>
            <w:r w:rsidRPr="00CF315C">
              <w:rPr>
                <w:rFonts w:ascii="Arial" w:hAnsi="Arial" w:cs="Arial"/>
                <w:sz w:val="24"/>
                <w:szCs w:val="24"/>
              </w:rPr>
              <w:t>10.3856/vol38-issue2-fulltext-16</w:t>
            </w:r>
          </w:p>
        </w:tc>
      </w:tr>
      <w:tr w:rsidR="006A60F3" w:rsidRPr="00D77110" w14:paraId="4773D3DC" w14:textId="77777777" w:rsidTr="00A0205F">
        <w:tc>
          <w:tcPr>
            <w:tcW w:w="6658" w:type="dxa"/>
          </w:tcPr>
          <w:p w14:paraId="7125B162" w14:textId="11F30A4E" w:rsidR="006A60F3" w:rsidRPr="00D77110" w:rsidRDefault="00DC2A36" w:rsidP="00D77110">
            <w:pPr>
              <w:spacing w:line="276" w:lineRule="auto"/>
              <w:rPr>
                <w:rFonts w:ascii="Arial" w:hAnsi="Arial" w:cs="Arial"/>
                <w:sz w:val="24"/>
                <w:szCs w:val="24"/>
              </w:rPr>
            </w:pPr>
            <w:r w:rsidRPr="00DC2A36">
              <w:rPr>
                <w:rFonts w:ascii="Arial" w:hAnsi="Arial" w:cs="Arial"/>
                <w:sz w:val="24"/>
                <w:szCs w:val="24"/>
              </w:rPr>
              <w:t xml:space="preserve">Miller, J., Sweet, M.J., Wood, E. and </w:t>
            </w:r>
            <w:proofErr w:type="spellStart"/>
            <w:r w:rsidRPr="00DC2A36">
              <w:rPr>
                <w:rFonts w:ascii="Arial" w:hAnsi="Arial" w:cs="Arial"/>
                <w:sz w:val="24"/>
                <w:szCs w:val="24"/>
              </w:rPr>
              <w:t>Bythell</w:t>
            </w:r>
            <w:proofErr w:type="spellEnd"/>
            <w:r w:rsidRPr="00DC2A36">
              <w:rPr>
                <w:rFonts w:ascii="Arial" w:hAnsi="Arial" w:cs="Arial"/>
                <w:sz w:val="24"/>
                <w:szCs w:val="24"/>
              </w:rPr>
              <w:t xml:space="preserve">, J., 2015. Baseline coral disease surveys within three marine parks in Sabah, Borneo. </w:t>
            </w:r>
            <w:proofErr w:type="spellStart"/>
            <w:r w:rsidRPr="00DC2A36">
              <w:rPr>
                <w:rFonts w:ascii="Arial" w:hAnsi="Arial" w:cs="Arial"/>
                <w:sz w:val="24"/>
                <w:szCs w:val="24"/>
              </w:rPr>
              <w:t>PeerJ</w:t>
            </w:r>
            <w:proofErr w:type="spellEnd"/>
            <w:r w:rsidRPr="00DC2A36">
              <w:rPr>
                <w:rFonts w:ascii="Arial" w:hAnsi="Arial" w:cs="Arial"/>
                <w:sz w:val="24"/>
                <w:szCs w:val="24"/>
              </w:rPr>
              <w:t xml:space="preserve">, 3, </w:t>
            </w:r>
            <w:proofErr w:type="gramStart"/>
            <w:r w:rsidRPr="00DC2A36">
              <w:rPr>
                <w:rFonts w:ascii="Arial" w:hAnsi="Arial" w:cs="Arial"/>
                <w:sz w:val="24"/>
                <w:szCs w:val="24"/>
              </w:rPr>
              <w:t>p.e</w:t>
            </w:r>
            <w:proofErr w:type="gramEnd"/>
            <w:r w:rsidRPr="00DC2A36">
              <w:rPr>
                <w:rFonts w:ascii="Arial" w:hAnsi="Arial" w:cs="Arial"/>
                <w:sz w:val="24"/>
                <w:szCs w:val="24"/>
              </w:rPr>
              <w:t>1391.</w:t>
            </w:r>
          </w:p>
        </w:tc>
        <w:tc>
          <w:tcPr>
            <w:tcW w:w="2692" w:type="dxa"/>
          </w:tcPr>
          <w:p w14:paraId="4E12EF51" w14:textId="2DC8BB3F" w:rsidR="006A60F3" w:rsidRPr="00D77110" w:rsidRDefault="00DC2A36" w:rsidP="00D77110">
            <w:pPr>
              <w:spacing w:line="276" w:lineRule="auto"/>
              <w:rPr>
                <w:rFonts w:ascii="Arial" w:hAnsi="Arial" w:cs="Arial"/>
                <w:sz w:val="24"/>
                <w:szCs w:val="24"/>
              </w:rPr>
            </w:pPr>
            <w:r w:rsidRPr="00DC2A36">
              <w:rPr>
                <w:rFonts w:ascii="Arial" w:hAnsi="Arial" w:cs="Arial"/>
                <w:sz w:val="24"/>
                <w:szCs w:val="24"/>
              </w:rPr>
              <w:t>10.7717/peerj.1391</w:t>
            </w:r>
          </w:p>
        </w:tc>
      </w:tr>
      <w:tr w:rsidR="006A60F3" w:rsidRPr="00D77110" w14:paraId="75EA3F77" w14:textId="77777777" w:rsidTr="00A0205F">
        <w:tc>
          <w:tcPr>
            <w:tcW w:w="6658" w:type="dxa"/>
          </w:tcPr>
          <w:p w14:paraId="2C8076AA" w14:textId="3CC6879A" w:rsidR="006A60F3" w:rsidRPr="00D77110" w:rsidRDefault="00DC2A36" w:rsidP="00D77110">
            <w:pPr>
              <w:spacing w:line="276" w:lineRule="auto"/>
              <w:rPr>
                <w:rFonts w:ascii="Arial" w:hAnsi="Arial" w:cs="Arial"/>
                <w:sz w:val="24"/>
                <w:szCs w:val="24"/>
              </w:rPr>
            </w:pPr>
            <w:r w:rsidRPr="00DC2A36">
              <w:rPr>
                <w:rFonts w:ascii="Arial" w:hAnsi="Arial" w:cs="Arial"/>
                <w:sz w:val="24"/>
                <w:szCs w:val="24"/>
              </w:rPr>
              <w:t xml:space="preserve">Raymundo, L.J., Halford, A.R., </w:t>
            </w:r>
            <w:proofErr w:type="spellStart"/>
            <w:r w:rsidRPr="00DC2A36">
              <w:rPr>
                <w:rFonts w:ascii="Arial" w:hAnsi="Arial" w:cs="Arial"/>
                <w:sz w:val="24"/>
                <w:szCs w:val="24"/>
              </w:rPr>
              <w:t>Maypa</w:t>
            </w:r>
            <w:proofErr w:type="spellEnd"/>
            <w:r w:rsidRPr="00DC2A36">
              <w:rPr>
                <w:rFonts w:ascii="Arial" w:hAnsi="Arial" w:cs="Arial"/>
                <w:sz w:val="24"/>
                <w:szCs w:val="24"/>
              </w:rPr>
              <w:t>, A.P. and Kerr, A.M., 2009. Functionally diverse reef-fish communities ameliorate coral disease. Proceedings of the National Academy of Sciences, 106(40), pp.17067-17070.</w:t>
            </w:r>
          </w:p>
        </w:tc>
        <w:tc>
          <w:tcPr>
            <w:tcW w:w="2692" w:type="dxa"/>
          </w:tcPr>
          <w:p w14:paraId="575513ED" w14:textId="3E37A4E3" w:rsidR="006A60F3" w:rsidRPr="00D77110" w:rsidRDefault="00DC2A36" w:rsidP="00D77110">
            <w:pPr>
              <w:spacing w:line="276" w:lineRule="auto"/>
              <w:rPr>
                <w:rFonts w:ascii="Arial" w:hAnsi="Arial" w:cs="Arial"/>
                <w:sz w:val="24"/>
                <w:szCs w:val="24"/>
              </w:rPr>
            </w:pPr>
            <w:r w:rsidRPr="00DC2A36">
              <w:rPr>
                <w:rFonts w:ascii="Arial" w:hAnsi="Arial" w:cs="Arial"/>
                <w:sz w:val="24"/>
                <w:szCs w:val="24"/>
              </w:rPr>
              <w:t>10.1073/pnas.0900365106</w:t>
            </w:r>
          </w:p>
        </w:tc>
      </w:tr>
      <w:tr w:rsidR="006A60F3" w:rsidRPr="00D77110" w14:paraId="3B21433A" w14:textId="77777777" w:rsidTr="00A0205F">
        <w:tc>
          <w:tcPr>
            <w:tcW w:w="6658" w:type="dxa"/>
          </w:tcPr>
          <w:p w14:paraId="4AAC155B" w14:textId="6B0CA0DC" w:rsidR="006A60F3" w:rsidRPr="00D77110" w:rsidRDefault="00DC2A36" w:rsidP="00D77110">
            <w:pPr>
              <w:spacing w:line="276" w:lineRule="auto"/>
              <w:rPr>
                <w:rFonts w:ascii="Arial" w:hAnsi="Arial" w:cs="Arial"/>
                <w:sz w:val="24"/>
                <w:szCs w:val="24"/>
              </w:rPr>
            </w:pPr>
            <w:r w:rsidRPr="00DC2A36">
              <w:rPr>
                <w:rFonts w:ascii="Arial" w:hAnsi="Arial" w:cs="Arial"/>
                <w:sz w:val="24"/>
                <w:szCs w:val="24"/>
              </w:rPr>
              <w:t>Raymundo, L.J., Harvell, C.D. and Reynolds, T.L., 2003. Porites ulcerative white spot disease: description, prevalence, and host range of a new coral disease affecting Indo-Pacific reefs. Diseases of Aquatic Organisms, 56(2), pp.95-104.</w:t>
            </w:r>
          </w:p>
        </w:tc>
        <w:tc>
          <w:tcPr>
            <w:tcW w:w="2692" w:type="dxa"/>
          </w:tcPr>
          <w:p w14:paraId="46BC2697" w14:textId="2F423343" w:rsidR="006A60F3" w:rsidRPr="00D77110" w:rsidRDefault="00DC2A36" w:rsidP="00D77110">
            <w:pPr>
              <w:spacing w:line="276" w:lineRule="auto"/>
              <w:rPr>
                <w:rFonts w:ascii="Arial" w:hAnsi="Arial" w:cs="Arial"/>
                <w:sz w:val="24"/>
                <w:szCs w:val="24"/>
              </w:rPr>
            </w:pPr>
            <w:r w:rsidRPr="00DC2A36">
              <w:rPr>
                <w:rFonts w:ascii="Arial" w:hAnsi="Arial" w:cs="Arial"/>
                <w:sz w:val="24"/>
                <w:szCs w:val="24"/>
              </w:rPr>
              <w:t>10.3354/dao056095</w:t>
            </w:r>
          </w:p>
        </w:tc>
      </w:tr>
      <w:tr w:rsidR="006A60F3" w:rsidRPr="00D77110" w14:paraId="0261E5A1" w14:textId="77777777" w:rsidTr="00A0205F">
        <w:tc>
          <w:tcPr>
            <w:tcW w:w="6658" w:type="dxa"/>
          </w:tcPr>
          <w:p w14:paraId="5091D846" w14:textId="32331BEA" w:rsidR="006A60F3" w:rsidRPr="00D77110" w:rsidRDefault="004B0EF6" w:rsidP="00D77110">
            <w:pPr>
              <w:spacing w:line="276" w:lineRule="auto"/>
              <w:rPr>
                <w:rFonts w:ascii="Arial" w:hAnsi="Arial" w:cs="Arial"/>
                <w:sz w:val="24"/>
                <w:szCs w:val="24"/>
              </w:rPr>
            </w:pPr>
            <w:proofErr w:type="spellStart"/>
            <w:r w:rsidRPr="004B0EF6">
              <w:rPr>
                <w:rFonts w:ascii="Arial" w:hAnsi="Arial" w:cs="Arial"/>
                <w:sz w:val="24"/>
                <w:szCs w:val="24"/>
              </w:rPr>
              <w:t>Goergen</w:t>
            </w:r>
            <w:proofErr w:type="spellEnd"/>
            <w:r w:rsidRPr="004B0EF6">
              <w:rPr>
                <w:rFonts w:ascii="Arial" w:hAnsi="Arial" w:cs="Arial"/>
                <w:sz w:val="24"/>
                <w:szCs w:val="24"/>
              </w:rPr>
              <w:t xml:space="preserve">, E.A., </w:t>
            </w:r>
            <w:proofErr w:type="spellStart"/>
            <w:r w:rsidRPr="004B0EF6">
              <w:rPr>
                <w:rFonts w:ascii="Arial" w:hAnsi="Arial" w:cs="Arial"/>
                <w:sz w:val="24"/>
                <w:szCs w:val="24"/>
              </w:rPr>
              <w:t>Moulding</w:t>
            </w:r>
            <w:proofErr w:type="spellEnd"/>
            <w:r w:rsidRPr="004B0EF6">
              <w:rPr>
                <w:rFonts w:ascii="Arial" w:hAnsi="Arial" w:cs="Arial"/>
                <w:sz w:val="24"/>
                <w:szCs w:val="24"/>
              </w:rPr>
              <w:t xml:space="preserve">, A.L., Walker, B.K. and Gilliam, D.S., 2019. Identifying causes of temporal changes in Acropora </w:t>
            </w:r>
            <w:proofErr w:type="spellStart"/>
            <w:r w:rsidRPr="004B0EF6">
              <w:rPr>
                <w:rFonts w:ascii="Arial" w:hAnsi="Arial" w:cs="Arial"/>
                <w:sz w:val="24"/>
                <w:szCs w:val="24"/>
              </w:rPr>
              <w:t>cervicornis</w:t>
            </w:r>
            <w:proofErr w:type="spellEnd"/>
            <w:r w:rsidRPr="004B0EF6">
              <w:rPr>
                <w:rFonts w:ascii="Arial" w:hAnsi="Arial" w:cs="Arial"/>
                <w:sz w:val="24"/>
                <w:szCs w:val="24"/>
              </w:rPr>
              <w:t xml:space="preserve"> populations and the potential for recovery. Frontiers in Marine Science, p.36.</w:t>
            </w:r>
          </w:p>
        </w:tc>
        <w:tc>
          <w:tcPr>
            <w:tcW w:w="2692" w:type="dxa"/>
          </w:tcPr>
          <w:p w14:paraId="0622DC16" w14:textId="521890CE" w:rsidR="006A60F3" w:rsidRPr="00D77110" w:rsidRDefault="004B0EF6" w:rsidP="00D77110">
            <w:pPr>
              <w:spacing w:line="276" w:lineRule="auto"/>
              <w:rPr>
                <w:rFonts w:ascii="Arial" w:hAnsi="Arial" w:cs="Arial"/>
                <w:sz w:val="24"/>
                <w:szCs w:val="24"/>
              </w:rPr>
            </w:pPr>
            <w:r w:rsidRPr="004B0EF6">
              <w:rPr>
                <w:rFonts w:ascii="Arial" w:hAnsi="Arial" w:cs="Arial"/>
                <w:sz w:val="24"/>
                <w:szCs w:val="24"/>
              </w:rPr>
              <w:t>10.3389/fmars.2019.00036</w:t>
            </w:r>
          </w:p>
        </w:tc>
      </w:tr>
      <w:tr w:rsidR="006A60F3" w:rsidRPr="00D77110" w14:paraId="252AF006" w14:textId="77777777" w:rsidTr="00A0205F">
        <w:tc>
          <w:tcPr>
            <w:tcW w:w="6658" w:type="dxa"/>
          </w:tcPr>
          <w:p w14:paraId="14B43C21" w14:textId="25485749" w:rsidR="006A60F3" w:rsidRPr="00D77110" w:rsidRDefault="004B0EF6" w:rsidP="00D77110">
            <w:pPr>
              <w:spacing w:line="276" w:lineRule="auto"/>
              <w:rPr>
                <w:rFonts w:ascii="Arial" w:hAnsi="Arial" w:cs="Arial"/>
                <w:sz w:val="24"/>
                <w:szCs w:val="24"/>
              </w:rPr>
            </w:pPr>
            <w:proofErr w:type="spellStart"/>
            <w:r w:rsidRPr="004B0EF6">
              <w:rPr>
                <w:rFonts w:ascii="Arial" w:hAnsi="Arial" w:cs="Arial"/>
                <w:sz w:val="24"/>
                <w:szCs w:val="24"/>
              </w:rPr>
              <w:t>Heintz</w:t>
            </w:r>
            <w:proofErr w:type="spellEnd"/>
            <w:r w:rsidRPr="004B0EF6">
              <w:rPr>
                <w:rFonts w:ascii="Arial" w:hAnsi="Arial" w:cs="Arial"/>
                <w:sz w:val="24"/>
                <w:szCs w:val="24"/>
              </w:rPr>
              <w:t xml:space="preserve">, T., </w:t>
            </w:r>
            <w:proofErr w:type="spellStart"/>
            <w:r w:rsidRPr="004B0EF6">
              <w:rPr>
                <w:rFonts w:ascii="Arial" w:hAnsi="Arial" w:cs="Arial"/>
                <w:sz w:val="24"/>
                <w:szCs w:val="24"/>
              </w:rPr>
              <w:t>Haapkylä</w:t>
            </w:r>
            <w:proofErr w:type="spellEnd"/>
            <w:r w:rsidRPr="004B0EF6">
              <w:rPr>
                <w:rFonts w:ascii="Arial" w:hAnsi="Arial" w:cs="Arial"/>
                <w:sz w:val="24"/>
                <w:szCs w:val="24"/>
              </w:rPr>
              <w:t>, J. and Gilbert, A., 2015. Coral health on reefs near mining sites in New Caledonia. Diseases of Aquatic Organisms, 115(2), pp.165-173.</w:t>
            </w:r>
          </w:p>
        </w:tc>
        <w:tc>
          <w:tcPr>
            <w:tcW w:w="2692" w:type="dxa"/>
          </w:tcPr>
          <w:p w14:paraId="617373B6" w14:textId="3CDB90C3" w:rsidR="006A60F3" w:rsidRPr="00D77110" w:rsidRDefault="004B0EF6" w:rsidP="00D77110">
            <w:pPr>
              <w:spacing w:line="276" w:lineRule="auto"/>
              <w:rPr>
                <w:rFonts w:ascii="Arial" w:hAnsi="Arial" w:cs="Arial"/>
                <w:sz w:val="24"/>
                <w:szCs w:val="24"/>
              </w:rPr>
            </w:pPr>
            <w:r w:rsidRPr="004B0EF6">
              <w:rPr>
                <w:rFonts w:ascii="Arial" w:hAnsi="Arial" w:cs="Arial"/>
                <w:sz w:val="24"/>
                <w:szCs w:val="24"/>
              </w:rPr>
              <w:t>10.3354/dao02884</w:t>
            </w:r>
          </w:p>
        </w:tc>
      </w:tr>
      <w:tr w:rsidR="006A60F3" w:rsidRPr="00D77110" w14:paraId="0C18256F" w14:textId="77777777" w:rsidTr="00A0205F">
        <w:tc>
          <w:tcPr>
            <w:tcW w:w="6658" w:type="dxa"/>
          </w:tcPr>
          <w:p w14:paraId="7B740F11" w14:textId="52A84717" w:rsidR="006A60F3" w:rsidRPr="00D77110" w:rsidRDefault="004B0EF6" w:rsidP="00D77110">
            <w:pPr>
              <w:spacing w:line="276" w:lineRule="auto"/>
              <w:rPr>
                <w:rFonts w:ascii="Arial" w:hAnsi="Arial" w:cs="Arial"/>
                <w:sz w:val="24"/>
                <w:szCs w:val="24"/>
              </w:rPr>
            </w:pPr>
            <w:proofErr w:type="spellStart"/>
            <w:r w:rsidRPr="004B0EF6">
              <w:rPr>
                <w:rFonts w:ascii="Arial" w:hAnsi="Arial" w:cs="Arial"/>
                <w:sz w:val="24"/>
                <w:szCs w:val="24"/>
              </w:rPr>
              <w:t>Aeby</w:t>
            </w:r>
            <w:proofErr w:type="spellEnd"/>
            <w:r w:rsidRPr="004B0EF6">
              <w:rPr>
                <w:rFonts w:ascii="Arial" w:hAnsi="Arial" w:cs="Arial"/>
                <w:sz w:val="24"/>
                <w:szCs w:val="24"/>
              </w:rPr>
              <w:t xml:space="preserve">, G.S., </w:t>
            </w:r>
            <w:proofErr w:type="spellStart"/>
            <w:r w:rsidRPr="004B0EF6">
              <w:rPr>
                <w:rFonts w:ascii="Arial" w:hAnsi="Arial" w:cs="Arial"/>
                <w:sz w:val="24"/>
                <w:szCs w:val="24"/>
              </w:rPr>
              <w:t>Bourne</w:t>
            </w:r>
            <w:proofErr w:type="spellEnd"/>
            <w:r w:rsidRPr="004B0EF6">
              <w:rPr>
                <w:rFonts w:ascii="Arial" w:hAnsi="Arial" w:cs="Arial"/>
                <w:sz w:val="24"/>
                <w:szCs w:val="24"/>
              </w:rPr>
              <w:t xml:space="preserve">, D.G., Wilson, </w:t>
            </w:r>
            <w:proofErr w:type="gramStart"/>
            <w:r w:rsidRPr="004B0EF6">
              <w:rPr>
                <w:rFonts w:ascii="Arial" w:hAnsi="Arial" w:cs="Arial"/>
                <w:sz w:val="24"/>
                <w:szCs w:val="24"/>
              </w:rPr>
              <w:t>B.</w:t>
            </w:r>
            <w:proofErr w:type="gramEnd"/>
            <w:r w:rsidRPr="004B0EF6">
              <w:rPr>
                <w:rFonts w:ascii="Arial" w:hAnsi="Arial" w:cs="Arial"/>
                <w:sz w:val="24"/>
                <w:szCs w:val="24"/>
              </w:rPr>
              <w:t xml:space="preserve"> and Work, T.M., 2011. Coral diversity and the severity of </w:t>
            </w:r>
            <w:r w:rsidRPr="004B0EF6">
              <w:rPr>
                <w:rFonts w:ascii="Arial" w:hAnsi="Arial" w:cs="Arial"/>
                <w:sz w:val="24"/>
                <w:szCs w:val="24"/>
              </w:rPr>
              <w:lastRenderedPageBreak/>
              <w:t>disease outbreaks: A cross-regional comparison of Acropora White Syndrome in a species-rich region (American Samoa) with a species-poor region (Northwestern Hawaiian Islands). Journal of Marine Biology, 2011.</w:t>
            </w:r>
          </w:p>
        </w:tc>
        <w:tc>
          <w:tcPr>
            <w:tcW w:w="2692" w:type="dxa"/>
          </w:tcPr>
          <w:p w14:paraId="2E72FB1C" w14:textId="2B66DCF7" w:rsidR="006A60F3" w:rsidRPr="00D77110" w:rsidRDefault="004B0EF6" w:rsidP="00D77110">
            <w:pPr>
              <w:spacing w:line="276" w:lineRule="auto"/>
              <w:rPr>
                <w:rFonts w:ascii="Arial" w:hAnsi="Arial" w:cs="Arial"/>
                <w:sz w:val="24"/>
                <w:szCs w:val="24"/>
              </w:rPr>
            </w:pPr>
            <w:r w:rsidRPr="004B0EF6">
              <w:rPr>
                <w:rFonts w:ascii="Arial" w:hAnsi="Arial" w:cs="Arial"/>
                <w:sz w:val="24"/>
                <w:szCs w:val="24"/>
              </w:rPr>
              <w:lastRenderedPageBreak/>
              <w:t>10.1155/2011/490198</w:t>
            </w:r>
          </w:p>
        </w:tc>
      </w:tr>
      <w:tr w:rsidR="006A60F3" w:rsidRPr="00D77110" w14:paraId="471F85BA" w14:textId="77777777" w:rsidTr="00A0205F">
        <w:tc>
          <w:tcPr>
            <w:tcW w:w="6658" w:type="dxa"/>
          </w:tcPr>
          <w:p w14:paraId="125F8044" w14:textId="57DAC767" w:rsidR="006A60F3" w:rsidRPr="00D77110" w:rsidRDefault="004B0EF6" w:rsidP="00D77110">
            <w:pPr>
              <w:spacing w:line="276" w:lineRule="auto"/>
              <w:rPr>
                <w:rFonts w:ascii="Arial" w:hAnsi="Arial" w:cs="Arial"/>
                <w:sz w:val="24"/>
                <w:szCs w:val="24"/>
              </w:rPr>
            </w:pPr>
            <w:proofErr w:type="spellStart"/>
            <w:r w:rsidRPr="004B0EF6">
              <w:rPr>
                <w:rFonts w:ascii="Arial" w:hAnsi="Arial" w:cs="Arial"/>
                <w:sz w:val="24"/>
                <w:szCs w:val="24"/>
              </w:rPr>
              <w:t>Aeby</w:t>
            </w:r>
            <w:proofErr w:type="spellEnd"/>
            <w:r w:rsidRPr="004B0EF6">
              <w:rPr>
                <w:rFonts w:ascii="Arial" w:hAnsi="Arial" w:cs="Arial"/>
                <w:sz w:val="24"/>
                <w:szCs w:val="24"/>
              </w:rPr>
              <w:t xml:space="preserve">, G.S., Howells, E., Work, T., </w:t>
            </w:r>
            <w:proofErr w:type="spellStart"/>
            <w:r w:rsidRPr="004B0EF6">
              <w:rPr>
                <w:rFonts w:ascii="Arial" w:hAnsi="Arial" w:cs="Arial"/>
                <w:sz w:val="24"/>
                <w:szCs w:val="24"/>
              </w:rPr>
              <w:t>Abrego</w:t>
            </w:r>
            <w:proofErr w:type="spellEnd"/>
            <w:r w:rsidRPr="004B0EF6">
              <w:rPr>
                <w:rFonts w:ascii="Arial" w:hAnsi="Arial" w:cs="Arial"/>
                <w:sz w:val="24"/>
                <w:szCs w:val="24"/>
              </w:rPr>
              <w:t xml:space="preserve">, D., Williams, G.J., Wedding, L.M., Caldwell, J.M., </w:t>
            </w:r>
            <w:proofErr w:type="spellStart"/>
            <w:r w:rsidRPr="004B0EF6">
              <w:rPr>
                <w:rFonts w:ascii="Arial" w:hAnsi="Arial" w:cs="Arial"/>
                <w:sz w:val="24"/>
                <w:szCs w:val="24"/>
              </w:rPr>
              <w:t>Moritsch</w:t>
            </w:r>
            <w:proofErr w:type="spellEnd"/>
            <w:r w:rsidRPr="004B0EF6">
              <w:rPr>
                <w:rFonts w:ascii="Arial" w:hAnsi="Arial" w:cs="Arial"/>
                <w:sz w:val="24"/>
                <w:szCs w:val="24"/>
              </w:rPr>
              <w:t>, M. and Burt, J.A., 2020. Localized outbreaks of coral disease on Arabian reefs are linked to extreme temperatures and environmental stressors. Coral Reefs, 39(3), pp.829-846.</w:t>
            </w:r>
          </w:p>
        </w:tc>
        <w:tc>
          <w:tcPr>
            <w:tcW w:w="2692" w:type="dxa"/>
          </w:tcPr>
          <w:p w14:paraId="74C866E0" w14:textId="265284D3" w:rsidR="006A60F3" w:rsidRPr="00D77110" w:rsidRDefault="004B0EF6" w:rsidP="00D77110">
            <w:pPr>
              <w:spacing w:line="276" w:lineRule="auto"/>
              <w:rPr>
                <w:rFonts w:ascii="Arial" w:hAnsi="Arial" w:cs="Arial"/>
                <w:sz w:val="24"/>
                <w:szCs w:val="24"/>
              </w:rPr>
            </w:pPr>
            <w:r w:rsidRPr="004B0EF6">
              <w:rPr>
                <w:rFonts w:ascii="Arial" w:hAnsi="Arial" w:cs="Arial"/>
                <w:sz w:val="24"/>
                <w:szCs w:val="24"/>
              </w:rPr>
              <w:t>10.1007/s00338-020-01928-4</w:t>
            </w:r>
          </w:p>
        </w:tc>
      </w:tr>
      <w:tr w:rsidR="006A60F3" w:rsidRPr="00D77110" w14:paraId="74DCE509" w14:textId="77777777" w:rsidTr="00A0205F">
        <w:tc>
          <w:tcPr>
            <w:tcW w:w="6658" w:type="dxa"/>
          </w:tcPr>
          <w:p w14:paraId="5027B751" w14:textId="3ED040D1" w:rsidR="006A60F3" w:rsidRPr="00D77110" w:rsidRDefault="004B0EF6" w:rsidP="00D77110">
            <w:pPr>
              <w:spacing w:line="276" w:lineRule="auto"/>
              <w:rPr>
                <w:rFonts w:ascii="Arial" w:hAnsi="Arial" w:cs="Arial"/>
                <w:sz w:val="24"/>
                <w:szCs w:val="24"/>
              </w:rPr>
            </w:pPr>
            <w:proofErr w:type="spellStart"/>
            <w:r w:rsidRPr="004B0EF6">
              <w:rPr>
                <w:rFonts w:ascii="Arial" w:hAnsi="Arial" w:cs="Arial"/>
                <w:sz w:val="24"/>
                <w:szCs w:val="24"/>
              </w:rPr>
              <w:t>Aeby</w:t>
            </w:r>
            <w:proofErr w:type="spellEnd"/>
            <w:r w:rsidRPr="004B0EF6">
              <w:rPr>
                <w:rFonts w:ascii="Arial" w:hAnsi="Arial" w:cs="Arial"/>
                <w:sz w:val="24"/>
                <w:szCs w:val="24"/>
              </w:rPr>
              <w:t xml:space="preserve">, G.S., Ross, M., Williams, G.J., Lewis, T.D. and Work, T.M., 2010. Disease dynamics of </w:t>
            </w:r>
            <w:proofErr w:type="spellStart"/>
            <w:r w:rsidRPr="004B0EF6">
              <w:rPr>
                <w:rFonts w:ascii="Arial" w:hAnsi="Arial" w:cs="Arial"/>
                <w:sz w:val="24"/>
                <w:szCs w:val="24"/>
              </w:rPr>
              <w:t>Montipora</w:t>
            </w:r>
            <w:proofErr w:type="spellEnd"/>
            <w:r w:rsidRPr="004B0EF6">
              <w:rPr>
                <w:rFonts w:ascii="Arial" w:hAnsi="Arial" w:cs="Arial"/>
                <w:sz w:val="24"/>
                <w:szCs w:val="24"/>
              </w:rPr>
              <w:t xml:space="preserve"> white syndrome within Kaneohe Bay, Oahu, Hawaii: distribution, seasonality, virulence, and transmissibility. Diseases of aquatic organisms, 91(1), pp.1-8.</w:t>
            </w:r>
          </w:p>
        </w:tc>
        <w:tc>
          <w:tcPr>
            <w:tcW w:w="2692" w:type="dxa"/>
          </w:tcPr>
          <w:p w14:paraId="1EB084A1" w14:textId="324D3305" w:rsidR="006A60F3" w:rsidRPr="00D77110" w:rsidRDefault="004B0EF6" w:rsidP="00D77110">
            <w:pPr>
              <w:spacing w:line="276" w:lineRule="auto"/>
              <w:rPr>
                <w:rFonts w:ascii="Arial" w:hAnsi="Arial" w:cs="Arial"/>
                <w:sz w:val="24"/>
                <w:szCs w:val="24"/>
              </w:rPr>
            </w:pPr>
            <w:r w:rsidRPr="004B0EF6">
              <w:rPr>
                <w:rFonts w:ascii="Arial" w:hAnsi="Arial" w:cs="Arial"/>
                <w:sz w:val="24"/>
                <w:szCs w:val="24"/>
              </w:rPr>
              <w:t>10.3354/dao02247</w:t>
            </w:r>
          </w:p>
        </w:tc>
      </w:tr>
      <w:tr w:rsidR="006A60F3" w:rsidRPr="00D77110" w14:paraId="131280DB" w14:textId="77777777" w:rsidTr="00A0205F">
        <w:tc>
          <w:tcPr>
            <w:tcW w:w="6658" w:type="dxa"/>
          </w:tcPr>
          <w:p w14:paraId="7EFA69D6" w14:textId="4993F742" w:rsidR="006A60F3" w:rsidRPr="00D77110" w:rsidRDefault="000D1027" w:rsidP="00D77110">
            <w:pPr>
              <w:spacing w:line="276" w:lineRule="auto"/>
              <w:rPr>
                <w:rFonts w:ascii="Arial" w:hAnsi="Arial" w:cs="Arial"/>
                <w:sz w:val="24"/>
                <w:szCs w:val="24"/>
              </w:rPr>
            </w:pPr>
            <w:proofErr w:type="spellStart"/>
            <w:r w:rsidRPr="000D1027">
              <w:rPr>
                <w:rFonts w:ascii="Arial" w:hAnsi="Arial" w:cs="Arial"/>
                <w:sz w:val="24"/>
                <w:szCs w:val="24"/>
              </w:rPr>
              <w:t>Hadaidi</w:t>
            </w:r>
            <w:proofErr w:type="spellEnd"/>
            <w:r w:rsidRPr="000D1027">
              <w:rPr>
                <w:rFonts w:ascii="Arial" w:hAnsi="Arial" w:cs="Arial"/>
                <w:sz w:val="24"/>
                <w:szCs w:val="24"/>
              </w:rPr>
              <w:t xml:space="preserve">, G., Ziegler, M., Shore-Maggio, A., Jensen, T., </w:t>
            </w:r>
            <w:proofErr w:type="spellStart"/>
            <w:r w:rsidRPr="000D1027">
              <w:rPr>
                <w:rFonts w:ascii="Arial" w:hAnsi="Arial" w:cs="Arial"/>
                <w:sz w:val="24"/>
                <w:szCs w:val="24"/>
              </w:rPr>
              <w:t>Aeby</w:t>
            </w:r>
            <w:proofErr w:type="spellEnd"/>
            <w:r w:rsidRPr="000D1027">
              <w:rPr>
                <w:rFonts w:ascii="Arial" w:hAnsi="Arial" w:cs="Arial"/>
                <w:sz w:val="24"/>
                <w:szCs w:val="24"/>
              </w:rPr>
              <w:t xml:space="preserve">, G. and </w:t>
            </w:r>
            <w:proofErr w:type="spellStart"/>
            <w:r w:rsidRPr="000D1027">
              <w:rPr>
                <w:rFonts w:ascii="Arial" w:hAnsi="Arial" w:cs="Arial"/>
                <w:sz w:val="24"/>
                <w:szCs w:val="24"/>
              </w:rPr>
              <w:t>Voolstra</w:t>
            </w:r>
            <w:proofErr w:type="spellEnd"/>
            <w:r w:rsidRPr="000D1027">
              <w:rPr>
                <w:rFonts w:ascii="Arial" w:hAnsi="Arial" w:cs="Arial"/>
                <w:sz w:val="24"/>
                <w:szCs w:val="24"/>
              </w:rPr>
              <w:t xml:space="preserve">, C.R., 2018. Ecological and molecular characterization of a coral black band disease outbreak in the Red Sea during a bleaching event. </w:t>
            </w:r>
            <w:proofErr w:type="spellStart"/>
            <w:r w:rsidRPr="000D1027">
              <w:rPr>
                <w:rFonts w:ascii="Arial" w:hAnsi="Arial" w:cs="Arial"/>
                <w:sz w:val="24"/>
                <w:szCs w:val="24"/>
              </w:rPr>
              <w:t>PeerJ</w:t>
            </w:r>
            <w:proofErr w:type="spellEnd"/>
            <w:r w:rsidRPr="000D1027">
              <w:rPr>
                <w:rFonts w:ascii="Arial" w:hAnsi="Arial" w:cs="Arial"/>
                <w:sz w:val="24"/>
                <w:szCs w:val="24"/>
              </w:rPr>
              <w:t xml:space="preserve">, 6, </w:t>
            </w:r>
            <w:proofErr w:type="gramStart"/>
            <w:r w:rsidRPr="000D1027">
              <w:rPr>
                <w:rFonts w:ascii="Arial" w:hAnsi="Arial" w:cs="Arial"/>
                <w:sz w:val="24"/>
                <w:szCs w:val="24"/>
              </w:rPr>
              <w:t>p.e</w:t>
            </w:r>
            <w:proofErr w:type="gramEnd"/>
            <w:r w:rsidRPr="000D1027">
              <w:rPr>
                <w:rFonts w:ascii="Arial" w:hAnsi="Arial" w:cs="Arial"/>
                <w:sz w:val="24"/>
                <w:szCs w:val="24"/>
              </w:rPr>
              <w:t>5169.</w:t>
            </w:r>
          </w:p>
        </w:tc>
        <w:tc>
          <w:tcPr>
            <w:tcW w:w="2692" w:type="dxa"/>
          </w:tcPr>
          <w:p w14:paraId="67BB2F4D" w14:textId="1386CEC9" w:rsidR="006A60F3" w:rsidRPr="00D77110" w:rsidRDefault="000D1027" w:rsidP="00D77110">
            <w:pPr>
              <w:spacing w:line="276" w:lineRule="auto"/>
              <w:rPr>
                <w:rFonts w:ascii="Arial" w:hAnsi="Arial" w:cs="Arial"/>
                <w:sz w:val="24"/>
                <w:szCs w:val="24"/>
              </w:rPr>
            </w:pPr>
            <w:r w:rsidRPr="000D1027">
              <w:rPr>
                <w:rFonts w:ascii="Arial" w:hAnsi="Arial" w:cs="Arial"/>
                <w:sz w:val="24"/>
                <w:szCs w:val="24"/>
              </w:rPr>
              <w:t>10.7717/peerj.5169</w:t>
            </w:r>
          </w:p>
        </w:tc>
      </w:tr>
      <w:tr w:rsidR="006A60F3" w:rsidRPr="00D77110" w14:paraId="0B9BB909" w14:textId="77777777" w:rsidTr="00A0205F">
        <w:tc>
          <w:tcPr>
            <w:tcW w:w="6658" w:type="dxa"/>
          </w:tcPr>
          <w:p w14:paraId="09BE08D6" w14:textId="28E42038" w:rsidR="006A60F3" w:rsidRPr="00D77110" w:rsidRDefault="000D1027" w:rsidP="00D77110">
            <w:pPr>
              <w:spacing w:line="276" w:lineRule="auto"/>
              <w:rPr>
                <w:rFonts w:ascii="Arial" w:hAnsi="Arial" w:cs="Arial"/>
                <w:sz w:val="24"/>
                <w:szCs w:val="24"/>
              </w:rPr>
            </w:pPr>
            <w:r w:rsidRPr="000D1027">
              <w:rPr>
                <w:rFonts w:ascii="Arial" w:hAnsi="Arial" w:cs="Arial"/>
                <w:sz w:val="24"/>
                <w:szCs w:val="24"/>
              </w:rPr>
              <w:t xml:space="preserve">Muller, E.M. and Van </w:t>
            </w:r>
            <w:proofErr w:type="spellStart"/>
            <w:r w:rsidRPr="000D1027">
              <w:rPr>
                <w:rFonts w:ascii="Arial" w:hAnsi="Arial" w:cs="Arial"/>
                <w:sz w:val="24"/>
                <w:szCs w:val="24"/>
              </w:rPr>
              <w:t>Woesik</w:t>
            </w:r>
            <w:proofErr w:type="spellEnd"/>
            <w:r w:rsidRPr="000D1027">
              <w:rPr>
                <w:rFonts w:ascii="Arial" w:hAnsi="Arial" w:cs="Arial"/>
                <w:sz w:val="24"/>
                <w:szCs w:val="24"/>
              </w:rPr>
              <w:t>, R., 2011. Black-band disease dynamics: prevalence, incidence, and acclimatization to light. Journal of Experimental Marine Biology and Ecology, 397(1), pp.52-57.</w:t>
            </w:r>
          </w:p>
        </w:tc>
        <w:tc>
          <w:tcPr>
            <w:tcW w:w="2692" w:type="dxa"/>
          </w:tcPr>
          <w:p w14:paraId="5A65B9F4" w14:textId="4FAEE721" w:rsidR="006A60F3" w:rsidRPr="00D77110" w:rsidRDefault="000D1027" w:rsidP="00D77110">
            <w:pPr>
              <w:spacing w:line="276" w:lineRule="auto"/>
              <w:rPr>
                <w:rFonts w:ascii="Arial" w:hAnsi="Arial" w:cs="Arial"/>
                <w:sz w:val="24"/>
                <w:szCs w:val="24"/>
              </w:rPr>
            </w:pPr>
            <w:r w:rsidRPr="000D1027">
              <w:rPr>
                <w:rFonts w:ascii="Arial" w:hAnsi="Arial" w:cs="Arial"/>
                <w:sz w:val="24"/>
                <w:szCs w:val="24"/>
              </w:rPr>
              <w:t>10.1016/j.jembe.2010.11.002</w:t>
            </w:r>
          </w:p>
        </w:tc>
      </w:tr>
      <w:tr w:rsidR="006A60F3" w:rsidRPr="00D77110" w14:paraId="52EAE0C1" w14:textId="77777777" w:rsidTr="00A0205F">
        <w:tc>
          <w:tcPr>
            <w:tcW w:w="6658" w:type="dxa"/>
          </w:tcPr>
          <w:p w14:paraId="3FD7464C" w14:textId="13DB0830" w:rsidR="006A60F3" w:rsidRPr="00D77110" w:rsidRDefault="000D1027" w:rsidP="00D77110">
            <w:pPr>
              <w:spacing w:line="276" w:lineRule="auto"/>
              <w:rPr>
                <w:rFonts w:ascii="Arial" w:hAnsi="Arial" w:cs="Arial"/>
                <w:sz w:val="24"/>
                <w:szCs w:val="24"/>
              </w:rPr>
            </w:pPr>
            <w:r w:rsidRPr="000D1027">
              <w:rPr>
                <w:rFonts w:ascii="Arial" w:hAnsi="Arial" w:cs="Arial"/>
                <w:sz w:val="24"/>
                <w:szCs w:val="24"/>
              </w:rPr>
              <w:t xml:space="preserve">Bruckner, A.W. and Bruckner, R.J., 2006. Consequences of yellow band disease (YBD) on </w:t>
            </w:r>
            <w:proofErr w:type="spellStart"/>
            <w:r w:rsidRPr="000D1027">
              <w:rPr>
                <w:rFonts w:ascii="Arial" w:hAnsi="Arial" w:cs="Arial"/>
                <w:sz w:val="24"/>
                <w:szCs w:val="24"/>
              </w:rPr>
              <w:t>Montastraea</w:t>
            </w:r>
            <w:proofErr w:type="spellEnd"/>
            <w:r w:rsidRPr="000D1027">
              <w:rPr>
                <w:rFonts w:ascii="Arial" w:hAnsi="Arial" w:cs="Arial"/>
                <w:sz w:val="24"/>
                <w:szCs w:val="24"/>
              </w:rPr>
              <w:t xml:space="preserve"> </w:t>
            </w:r>
            <w:proofErr w:type="spellStart"/>
            <w:r w:rsidRPr="000D1027">
              <w:rPr>
                <w:rFonts w:ascii="Arial" w:hAnsi="Arial" w:cs="Arial"/>
                <w:sz w:val="24"/>
                <w:szCs w:val="24"/>
              </w:rPr>
              <w:t>annularis</w:t>
            </w:r>
            <w:proofErr w:type="spellEnd"/>
            <w:r w:rsidRPr="000D1027">
              <w:rPr>
                <w:rFonts w:ascii="Arial" w:hAnsi="Arial" w:cs="Arial"/>
                <w:sz w:val="24"/>
                <w:szCs w:val="24"/>
              </w:rPr>
              <w:t xml:space="preserve"> (species complex) populations on remote reefs off Mona Island, Puerto Rico. Diseases of aquatic organisms, 69(1), pp.67-73.</w:t>
            </w:r>
          </w:p>
        </w:tc>
        <w:tc>
          <w:tcPr>
            <w:tcW w:w="2692" w:type="dxa"/>
          </w:tcPr>
          <w:p w14:paraId="40B09FAF" w14:textId="55E56BD5" w:rsidR="006A60F3" w:rsidRPr="00D77110" w:rsidRDefault="000D1027" w:rsidP="00D77110">
            <w:pPr>
              <w:spacing w:line="276" w:lineRule="auto"/>
              <w:rPr>
                <w:rFonts w:ascii="Arial" w:hAnsi="Arial" w:cs="Arial"/>
                <w:sz w:val="24"/>
                <w:szCs w:val="24"/>
              </w:rPr>
            </w:pPr>
            <w:r w:rsidRPr="000D1027">
              <w:rPr>
                <w:rFonts w:ascii="Arial" w:hAnsi="Arial" w:cs="Arial"/>
                <w:sz w:val="24"/>
                <w:szCs w:val="24"/>
              </w:rPr>
              <w:t>10.3354/dao069067</w:t>
            </w:r>
          </w:p>
        </w:tc>
      </w:tr>
      <w:tr w:rsidR="006A60F3" w:rsidRPr="00D77110" w14:paraId="43665E3A" w14:textId="77777777" w:rsidTr="00A0205F">
        <w:tc>
          <w:tcPr>
            <w:tcW w:w="6658" w:type="dxa"/>
          </w:tcPr>
          <w:p w14:paraId="64C777A6" w14:textId="25DDD9D4" w:rsidR="006A60F3" w:rsidRPr="00D77110" w:rsidRDefault="000D1027" w:rsidP="00D77110">
            <w:pPr>
              <w:spacing w:line="276" w:lineRule="auto"/>
              <w:rPr>
                <w:rFonts w:ascii="Arial" w:hAnsi="Arial" w:cs="Arial"/>
                <w:sz w:val="24"/>
                <w:szCs w:val="24"/>
              </w:rPr>
            </w:pPr>
            <w:r w:rsidRPr="000D1027">
              <w:rPr>
                <w:rFonts w:ascii="Arial" w:hAnsi="Arial" w:cs="Arial"/>
                <w:sz w:val="24"/>
                <w:szCs w:val="24"/>
              </w:rPr>
              <w:t xml:space="preserve">Bruckner, A.W. and Hill, R.L., 2009. Ten years of change to coral communities off Mona and </w:t>
            </w:r>
            <w:proofErr w:type="spellStart"/>
            <w:r w:rsidRPr="000D1027">
              <w:rPr>
                <w:rFonts w:ascii="Arial" w:hAnsi="Arial" w:cs="Arial"/>
                <w:sz w:val="24"/>
                <w:szCs w:val="24"/>
              </w:rPr>
              <w:t>Desecheo</w:t>
            </w:r>
            <w:proofErr w:type="spellEnd"/>
            <w:r w:rsidRPr="000D1027">
              <w:rPr>
                <w:rFonts w:ascii="Arial" w:hAnsi="Arial" w:cs="Arial"/>
                <w:sz w:val="24"/>
                <w:szCs w:val="24"/>
              </w:rPr>
              <w:t xml:space="preserve"> Islands, Puerto Rico, from disease and bleaching. Diseases of aquatic organisms, 87(1-2), pp.19-31.</w:t>
            </w:r>
          </w:p>
        </w:tc>
        <w:tc>
          <w:tcPr>
            <w:tcW w:w="2692" w:type="dxa"/>
          </w:tcPr>
          <w:p w14:paraId="53461A28" w14:textId="720EF582" w:rsidR="006A60F3" w:rsidRPr="00D77110" w:rsidRDefault="000D1027" w:rsidP="00D77110">
            <w:pPr>
              <w:spacing w:line="276" w:lineRule="auto"/>
              <w:rPr>
                <w:rFonts w:ascii="Arial" w:hAnsi="Arial" w:cs="Arial"/>
                <w:sz w:val="24"/>
                <w:szCs w:val="24"/>
              </w:rPr>
            </w:pPr>
            <w:r w:rsidRPr="000D1027">
              <w:rPr>
                <w:rFonts w:ascii="Arial" w:hAnsi="Arial" w:cs="Arial"/>
                <w:sz w:val="24"/>
                <w:szCs w:val="24"/>
              </w:rPr>
              <w:t>10.3354/dao02120</w:t>
            </w:r>
          </w:p>
        </w:tc>
      </w:tr>
      <w:tr w:rsidR="006A60F3" w:rsidRPr="00D77110" w14:paraId="7F19D528" w14:textId="77777777" w:rsidTr="00A0205F">
        <w:tc>
          <w:tcPr>
            <w:tcW w:w="6658" w:type="dxa"/>
          </w:tcPr>
          <w:p w14:paraId="3B92ED30" w14:textId="303E5980" w:rsidR="006A60F3" w:rsidRPr="00D77110" w:rsidRDefault="000D1027" w:rsidP="00D77110">
            <w:pPr>
              <w:spacing w:line="276" w:lineRule="auto"/>
              <w:rPr>
                <w:rFonts w:ascii="Arial" w:hAnsi="Arial" w:cs="Arial"/>
                <w:sz w:val="24"/>
                <w:szCs w:val="24"/>
              </w:rPr>
            </w:pPr>
            <w:r w:rsidRPr="000D1027">
              <w:rPr>
                <w:rFonts w:ascii="Arial" w:hAnsi="Arial" w:cs="Arial"/>
                <w:sz w:val="24"/>
                <w:szCs w:val="24"/>
              </w:rPr>
              <w:lastRenderedPageBreak/>
              <w:t>Bruckner, A.W., Bruckner, R.J. and Williams Jr, E.H., 1997. Spread of a black-band disease epizootic through the coral reef system in St. Ann's Bay, Jamaica. Bulletin of Marine Science, 61(3), pp.919-928.</w:t>
            </w:r>
          </w:p>
        </w:tc>
        <w:tc>
          <w:tcPr>
            <w:tcW w:w="2692" w:type="dxa"/>
          </w:tcPr>
          <w:p w14:paraId="0EA2300B" w14:textId="77777777" w:rsidR="006A60F3" w:rsidRPr="00D77110" w:rsidRDefault="006A60F3" w:rsidP="00D77110">
            <w:pPr>
              <w:spacing w:line="276" w:lineRule="auto"/>
              <w:rPr>
                <w:rFonts w:ascii="Arial" w:hAnsi="Arial" w:cs="Arial"/>
                <w:sz w:val="24"/>
                <w:szCs w:val="24"/>
              </w:rPr>
            </w:pPr>
          </w:p>
        </w:tc>
      </w:tr>
      <w:tr w:rsidR="006A60F3" w:rsidRPr="00D77110" w14:paraId="4657BBD6" w14:textId="77777777" w:rsidTr="00A0205F">
        <w:tc>
          <w:tcPr>
            <w:tcW w:w="6658" w:type="dxa"/>
          </w:tcPr>
          <w:p w14:paraId="34565256" w14:textId="4E0CE069" w:rsidR="006A60F3" w:rsidRPr="00D77110" w:rsidRDefault="00E039B2" w:rsidP="00D77110">
            <w:pPr>
              <w:spacing w:line="276" w:lineRule="auto"/>
              <w:rPr>
                <w:rFonts w:ascii="Arial" w:hAnsi="Arial" w:cs="Arial"/>
                <w:sz w:val="24"/>
                <w:szCs w:val="24"/>
              </w:rPr>
            </w:pPr>
            <w:r w:rsidRPr="00E039B2">
              <w:rPr>
                <w:rFonts w:ascii="Arial" w:hAnsi="Arial" w:cs="Arial"/>
                <w:sz w:val="24"/>
                <w:szCs w:val="24"/>
              </w:rPr>
              <w:t>Bruckner, A.W. and Bruckner, R.J., 1997. Outbreak of coral disease in Puerto Rico. Coral Reefs, 16(4), pp.260-260.</w:t>
            </w:r>
          </w:p>
        </w:tc>
        <w:tc>
          <w:tcPr>
            <w:tcW w:w="2692" w:type="dxa"/>
          </w:tcPr>
          <w:p w14:paraId="6EA18AD3" w14:textId="49EE3677" w:rsidR="006A60F3" w:rsidRPr="00D77110" w:rsidRDefault="00E039B2" w:rsidP="00D77110">
            <w:pPr>
              <w:spacing w:line="276" w:lineRule="auto"/>
              <w:rPr>
                <w:rFonts w:ascii="Arial" w:hAnsi="Arial" w:cs="Arial"/>
                <w:sz w:val="24"/>
                <w:szCs w:val="24"/>
              </w:rPr>
            </w:pPr>
            <w:r w:rsidRPr="00E039B2">
              <w:rPr>
                <w:rFonts w:ascii="Arial" w:hAnsi="Arial" w:cs="Arial"/>
                <w:sz w:val="24"/>
                <w:szCs w:val="24"/>
              </w:rPr>
              <w:t>10.1007/s003380050081</w:t>
            </w:r>
          </w:p>
        </w:tc>
      </w:tr>
      <w:tr w:rsidR="006A60F3" w:rsidRPr="00D77110" w14:paraId="2B50D105" w14:textId="77777777" w:rsidTr="00A0205F">
        <w:tc>
          <w:tcPr>
            <w:tcW w:w="6658" w:type="dxa"/>
          </w:tcPr>
          <w:p w14:paraId="20171A4B" w14:textId="51735F61" w:rsidR="006A60F3" w:rsidRPr="00D77110" w:rsidRDefault="00E039B2" w:rsidP="00D77110">
            <w:pPr>
              <w:spacing w:line="276" w:lineRule="auto"/>
              <w:rPr>
                <w:rFonts w:ascii="Arial" w:hAnsi="Arial" w:cs="Arial"/>
                <w:sz w:val="24"/>
                <w:szCs w:val="24"/>
              </w:rPr>
            </w:pPr>
            <w:proofErr w:type="spellStart"/>
            <w:r w:rsidRPr="00E039B2">
              <w:rPr>
                <w:rFonts w:ascii="Arial" w:hAnsi="Arial" w:cs="Arial"/>
                <w:sz w:val="24"/>
                <w:szCs w:val="24"/>
              </w:rPr>
              <w:t>Haapkylä</w:t>
            </w:r>
            <w:proofErr w:type="spellEnd"/>
            <w:r w:rsidRPr="00E039B2">
              <w:rPr>
                <w:rFonts w:ascii="Arial" w:hAnsi="Arial" w:cs="Arial"/>
                <w:sz w:val="24"/>
                <w:szCs w:val="24"/>
              </w:rPr>
              <w:t>, J., Melbourne-Thomas, J., Flavell, M. and Willis, B.L., 2010. Spatiotemporal patterns of coral disease prevalence on Heron Island, Great Barrier Reef, Australia. Coral Reefs, 29(4), pp.1035-1045.</w:t>
            </w:r>
          </w:p>
        </w:tc>
        <w:tc>
          <w:tcPr>
            <w:tcW w:w="2692" w:type="dxa"/>
          </w:tcPr>
          <w:p w14:paraId="315880C5" w14:textId="214FE1BF" w:rsidR="006A60F3" w:rsidRPr="00D77110" w:rsidRDefault="00E039B2" w:rsidP="00D77110">
            <w:pPr>
              <w:spacing w:line="276" w:lineRule="auto"/>
              <w:rPr>
                <w:rFonts w:ascii="Arial" w:hAnsi="Arial" w:cs="Arial"/>
                <w:sz w:val="24"/>
                <w:szCs w:val="24"/>
              </w:rPr>
            </w:pPr>
            <w:r w:rsidRPr="00E039B2">
              <w:rPr>
                <w:rFonts w:ascii="Arial" w:hAnsi="Arial" w:cs="Arial"/>
                <w:sz w:val="24"/>
                <w:szCs w:val="24"/>
              </w:rPr>
              <w:t>10.1007/s00338-010-0660-z</w:t>
            </w:r>
          </w:p>
        </w:tc>
      </w:tr>
      <w:tr w:rsidR="006A60F3" w:rsidRPr="00D77110" w14:paraId="4F48FA40" w14:textId="77777777" w:rsidTr="00A0205F">
        <w:tc>
          <w:tcPr>
            <w:tcW w:w="6658" w:type="dxa"/>
          </w:tcPr>
          <w:p w14:paraId="66C6B1B3" w14:textId="56E34FFF" w:rsidR="006A60F3" w:rsidRPr="00D77110" w:rsidRDefault="00E039B2" w:rsidP="00D77110">
            <w:pPr>
              <w:spacing w:line="276" w:lineRule="auto"/>
              <w:rPr>
                <w:rFonts w:ascii="Arial" w:hAnsi="Arial" w:cs="Arial"/>
                <w:sz w:val="24"/>
                <w:szCs w:val="24"/>
              </w:rPr>
            </w:pPr>
            <w:proofErr w:type="spellStart"/>
            <w:r w:rsidRPr="00E039B2">
              <w:rPr>
                <w:rFonts w:ascii="Arial" w:hAnsi="Arial" w:cs="Arial"/>
                <w:sz w:val="24"/>
                <w:szCs w:val="24"/>
              </w:rPr>
              <w:t>Haapkylä</w:t>
            </w:r>
            <w:proofErr w:type="spellEnd"/>
            <w:r w:rsidRPr="00E039B2">
              <w:rPr>
                <w:rFonts w:ascii="Arial" w:hAnsi="Arial" w:cs="Arial"/>
                <w:sz w:val="24"/>
                <w:szCs w:val="24"/>
              </w:rPr>
              <w:t>, J., Melbourne-Thomas, J., Flavell, M. and Willis, B.L., 2013. Disease outbreaks, bleaching and a cyclone drive changes in coral assemblages on an inshore reef of the Great Barrier Reef. Coral Reefs, 32(3), pp.815-824.</w:t>
            </w:r>
          </w:p>
        </w:tc>
        <w:tc>
          <w:tcPr>
            <w:tcW w:w="2692" w:type="dxa"/>
          </w:tcPr>
          <w:p w14:paraId="6F9C03C1" w14:textId="457A977F" w:rsidR="006A60F3" w:rsidRPr="00D77110" w:rsidRDefault="00E039B2" w:rsidP="00D77110">
            <w:pPr>
              <w:spacing w:line="276" w:lineRule="auto"/>
              <w:rPr>
                <w:rFonts w:ascii="Arial" w:hAnsi="Arial" w:cs="Arial"/>
                <w:sz w:val="24"/>
                <w:szCs w:val="24"/>
              </w:rPr>
            </w:pPr>
            <w:r w:rsidRPr="00E039B2">
              <w:rPr>
                <w:rFonts w:ascii="Arial" w:hAnsi="Arial" w:cs="Arial"/>
                <w:sz w:val="24"/>
                <w:szCs w:val="24"/>
              </w:rPr>
              <w:t>10.1007/s00338-013-1029-x</w:t>
            </w:r>
          </w:p>
        </w:tc>
      </w:tr>
      <w:tr w:rsidR="006A60F3" w:rsidRPr="00D77110" w14:paraId="096071ED" w14:textId="77777777" w:rsidTr="00A0205F">
        <w:tc>
          <w:tcPr>
            <w:tcW w:w="6658" w:type="dxa"/>
          </w:tcPr>
          <w:p w14:paraId="426F7F6E" w14:textId="6DA592AC" w:rsidR="006A60F3" w:rsidRPr="00D77110" w:rsidRDefault="00E039B2" w:rsidP="00D77110">
            <w:pPr>
              <w:spacing w:line="276" w:lineRule="auto"/>
              <w:rPr>
                <w:rFonts w:ascii="Arial" w:hAnsi="Arial" w:cs="Arial"/>
                <w:sz w:val="24"/>
                <w:szCs w:val="24"/>
              </w:rPr>
            </w:pPr>
            <w:proofErr w:type="spellStart"/>
            <w:r w:rsidRPr="00E039B2">
              <w:rPr>
                <w:rFonts w:ascii="Arial" w:hAnsi="Arial" w:cs="Arial"/>
                <w:sz w:val="24"/>
                <w:szCs w:val="24"/>
              </w:rPr>
              <w:t>Haapkylä</w:t>
            </w:r>
            <w:proofErr w:type="spellEnd"/>
            <w:r w:rsidRPr="00E039B2">
              <w:rPr>
                <w:rFonts w:ascii="Arial" w:hAnsi="Arial" w:cs="Arial"/>
                <w:sz w:val="24"/>
                <w:szCs w:val="24"/>
              </w:rPr>
              <w:t xml:space="preserve">, J., Seymour, A.S., </w:t>
            </w:r>
            <w:proofErr w:type="spellStart"/>
            <w:r w:rsidRPr="00E039B2">
              <w:rPr>
                <w:rFonts w:ascii="Arial" w:hAnsi="Arial" w:cs="Arial"/>
                <w:sz w:val="24"/>
                <w:szCs w:val="24"/>
              </w:rPr>
              <w:t>Trebilco</w:t>
            </w:r>
            <w:proofErr w:type="spellEnd"/>
            <w:r w:rsidRPr="00E039B2">
              <w:rPr>
                <w:rFonts w:ascii="Arial" w:hAnsi="Arial" w:cs="Arial"/>
                <w:sz w:val="24"/>
                <w:szCs w:val="24"/>
              </w:rPr>
              <w:t xml:space="preserve">, J. and Smith, D., 2007. Coral disease prevalence and coral health in the </w:t>
            </w:r>
            <w:proofErr w:type="spellStart"/>
            <w:r w:rsidRPr="00E039B2">
              <w:rPr>
                <w:rFonts w:ascii="Arial" w:hAnsi="Arial" w:cs="Arial"/>
                <w:sz w:val="24"/>
                <w:szCs w:val="24"/>
              </w:rPr>
              <w:t>Wakatobi</w:t>
            </w:r>
            <w:proofErr w:type="spellEnd"/>
            <w:r w:rsidRPr="00E039B2">
              <w:rPr>
                <w:rFonts w:ascii="Arial" w:hAnsi="Arial" w:cs="Arial"/>
                <w:sz w:val="24"/>
                <w:szCs w:val="24"/>
              </w:rPr>
              <w:t xml:space="preserve"> Marine Park, south-east Sulawesi, Indonesia. Journal of the Marine Biological Association of the </w:t>
            </w:r>
            <w:proofErr w:type="gramStart"/>
            <w:r w:rsidRPr="00E039B2">
              <w:rPr>
                <w:rFonts w:ascii="Arial" w:hAnsi="Arial" w:cs="Arial"/>
                <w:sz w:val="24"/>
                <w:szCs w:val="24"/>
              </w:rPr>
              <w:t>united Kingdom</w:t>
            </w:r>
            <w:proofErr w:type="gramEnd"/>
            <w:r w:rsidRPr="00E039B2">
              <w:rPr>
                <w:rFonts w:ascii="Arial" w:hAnsi="Arial" w:cs="Arial"/>
                <w:sz w:val="24"/>
                <w:szCs w:val="24"/>
              </w:rPr>
              <w:t>, 87(2), pp.403-414.</w:t>
            </w:r>
          </w:p>
        </w:tc>
        <w:tc>
          <w:tcPr>
            <w:tcW w:w="2692" w:type="dxa"/>
          </w:tcPr>
          <w:p w14:paraId="4A786FA9" w14:textId="46960050" w:rsidR="006A60F3" w:rsidRPr="00D77110" w:rsidRDefault="00E039B2" w:rsidP="00D77110">
            <w:pPr>
              <w:spacing w:line="276" w:lineRule="auto"/>
              <w:rPr>
                <w:rFonts w:ascii="Arial" w:hAnsi="Arial" w:cs="Arial"/>
                <w:sz w:val="24"/>
                <w:szCs w:val="24"/>
              </w:rPr>
            </w:pPr>
            <w:r w:rsidRPr="00E039B2">
              <w:rPr>
                <w:rFonts w:ascii="Arial" w:hAnsi="Arial" w:cs="Arial"/>
                <w:sz w:val="24"/>
                <w:szCs w:val="24"/>
              </w:rPr>
              <w:t>10.1017/S0025315407055828</w:t>
            </w:r>
          </w:p>
        </w:tc>
      </w:tr>
      <w:tr w:rsidR="006A60F3" w:rsidRPr="00D77110" w14:paraId="4A5AD16C" w14:textId="77777777" w:rsidTr="00A0205F">
        <w:tc>
          <w:tcPr>
            <w:tcW w:w="6658" w:type="dxa"/>
          </w:tcPr>
          <w:p w14:paraId="74C2C60A" w14:textId="37F1F9A8" w:rsidR="006A60F3" w:rsidRPr="00D77110" w:rsidRDefault="001C7946" w:rsidP="00D77110">
            <w:pPr>
              <w:spacing w:line="276" w:lineRule="auto"/>
              <w:rPr>
                <w:rFonts w:ascii="Arial" w:hAnsi="Arial" w:cs="Arial"/>
                <w:sz w:val="24"/>
                <w:szCs w:val="24"/>
              </w:rPr>
            </w:pPr>
            <w:proofErr w:type="spellStart"/>
            <w:r w:rsidRPr="001C7946">
              <w:rPr>
                <w:rFonts w:ascii="Arial" w:hAnsi="Arial" w:cs="Arial"/>
                <w:sz w:val="24"/>
                <w:szCs w:val="24"/>
              </w:rPr>
              <w:t>Haapkylae</w:t>
            </w:r>
            <w:proofErr w:type="spellEnd"/>
            <w:r w:rsidRPr="001C7946">
              <w:rPr>
                <w:rFonts w:ascii="Arial" w:hAnsi="Arial" w:cs="Arial"/>
                <w:sz w:val="24"/>
                <w:szCs w:val="24"/>
              </w:rPr>
              <w:t xml:space="preserve">, J., Melbourne-Thomas, J. and Flavell, M., 2015. The association between coral communities and disease assemblages in the </w:t>
            </w:r>
            <w:proofErr w:type="spellStart"/>
            <w:r w:rsidRPr="001C7946">
              <w:rPr>
                <w:rFonts w:ascii="Arial" w:hAnsi="Arial" w:cs="Arial"/>
                <w:sz w:val="24"/>
                <w:szCs w:val="24"/>
              </w:rPr>
              <w:t>Wakatobi</w:t>
            </w:r>
            <w:proofErr w:type="spellEnd"/>
            <w:r w:rsidRPr="001C7946">
              <w:rPr>
                <w:rFonts w:ascii="Arial" w:hAnsi="Arial" w:cs="Arial"/>
                <w:sz w:val="24"/>
                <w:szCs w:val="24"/>
              </w:rPr>
              <w:t xml:space="preserve"> Marine National Park, south-eastern Sulawesi, Indonesia. Marine and Freshwater Research, 66(10), pp.948-955.</w:t>
            </w:r>
          </w:p>
        </w:tc>
        <w:tc>
          <w:tcPr>
            <w:tcW w:w="2692" w:type="dxa"/>
          </w:tcPr>
          <w:p w14:paraId="6F347434" w14:textId="40116674" w:rsidR="006A60F3" w:rsidRPr="00D77110" w:rsidRDefault="001C7946" w:rsidP="00D77110">
            <w:pPr>
              <w:spacing w:line="276" w:lineRule="auto"/>
              <w:rPr>
                <w:rFonts w:ascii="Arial" w:hAnsi="Arial" w:cs="Arial"/>
                <w:sz w:val="24"/>
                <w:szCs w:val="24"/>
              </w:rPr>
            </w:pPr>
            <w:r w:rsidRPr="001C7946">
              <w:rPr>
                <w:rFonts w:ascii="Arial" w:hAnsi="Arial" w:cs="Arial"/>
                <w:sz w:val="24"/>
                <w:szCs w:val="24"/>
              </w:rPr>
              <w:t>10.1071/MF14192</w:t>
            </w:r>
          </w:p>
        </w:tc>
      </w:tr>
      <w:tr w:rsidR="006A60F3" w:rsidRPr="00D77110" w14:paraId="1DE246A5" w14:textId="77777777" w:rsidTr="00A0205F">
        <w:tc>
          <w:tcPr>
            <w:tcW w:w="6658" w:type="dxa"/>
          </w:tcPr>
          <w:p w14:paraId="59C100AA" w14:textId="2ABAB50E" w:rsidR="006A60F3" w:rsidRPr="00D77110" w:rsidRDefault="001C7946" w:rsidP="00D77110">
            <w:pPr>
              <w:spacing w:line="276" w:lineRule="auto"/>
              <w:rPr>
                <w:rFonts w:ascii="Arial" w:hAnsi="Arial" w:cs="Arial"/>
                <w:sz w:val="24"/>
                <w:szCs w:val="24"/>
              </w:rPr>
            </w:pPr>
            <w:r w:rsidRPr="001C7946">
              <w:rPr>
                <w:rFonts w:ascii="Arial" w:hAnsi="Arial" w:cs="Arial"/>
                <w:sz w:val="24"/>
                <w:szCs w:val="24"/>
              </w:rPr>
              <w:t xml:space="preserve">Lamb, J.B., True, J.D., </w:t>
            </w:r>
            <w:proofErr w:type="spellStart"/>
            <w:r w:rsidRPr="001C7946">
              <w:rPr>
                <w:rFonts w:ascii="Arial" w:hAnsi="Arial" w:cs="Arial"/>
                <w:sz w:val="24"/>
                <w:szCs w:val="24"/>
              </w:rPr>
              <w:t>Piromvaragorn</w:t>
            </w:r>
            <w:proofErr w:type="spellEnd"/>
            <w:r w:rsidRPr="001C7946">
              <w:rPr>
                <w:rFonts w:ascii="Arial" w:hAnsi="Arial" w:cs="Arial"/>
                <w:sz w:val="24"/>
                <w:szCs w:val="24"/>
              </w:rPr>
              <w:t>, S. and Willis, B.L., 2014. Scuba diving damage and intensity of tourist activities increases coral disease prevalence. Biological Conservation, 178, pp.88-96.</w:t>
            </w:r>
          </w:p>
        </w:tc>
        <w:tc>
          <w:tcPr>
            <w:tcW w:w="2692" w:type="dxa"/>
          </w:tcPr>
          <w:p w14:paraId="5C43535F" w14:textId="3C1E7E89" w:rsidR="006A60F3" w:rsidRPr="00D77110" w:rsidRDefault="001C7946" w:rsidP="00D77110">
            <w:pPr>
              <w:spacing w:line="276" w:lineRule="auto"/>
              <w:rPr>
                <w:rFonts w:ascii="Arial" w:hAnsi="Arial" w:cs="Arial"/>
                <w:sz w:val="24"/>
                <w:szCs w:val="24"/>
              </w:rPr>
            </w:pPr>
            <w:r w:rsidRPr="001C7946">
              <w:rPr>
                <w:rFonts w:ascii="Arial" w:hAnsi="Arial" w:cs="Arial"/>
                <w:sz w:val="24"/>
                <w:szCs w:val="24"/>
              </w:rPr>
              <w:t>10.1016/j.biocon.2014.06.027</w:t>
            </w:r>
          </w:p>
        </w:tc>
      </w:tr>
      <w:tr w:rsidR="006A60F3" w:rsidRPr="00D77110" w14:paraId="4B9141B9" w14:textId="77777777" w:rsidTr="00A0205F">
        <w:tc>
          <w:tcPr>
            <w:tcW w:w="6658" w:type="dxa"/>
          </w:tcPr>
          <w:p w14:paraId="0DAB9781" w14:textId="38C0C3E7" w:rsidR="006A60F3" w:rsidRPr="00D77110" w:rsidRDefault="001C7946" w:rsidP="00D77110">
            <w:pPr>
              <w:spacing w:line="276" w:lineRule="auto"/>
              <w:rPr>
                <w:rFonts w:ascii="Arial" w:hAnsi="Arial" w:cs="Arial"/>
                <w:sz w:val="24"/>
                <w:szCs w:val="24"/>
              </w:rPr>
            </w:pPr>
            <w:r w:rsidRPr="001C7946">
              <w:rPr>
                <w:rFonts w:ascii="Arial" w:hAnsi="Arial" w:cs="Arial"/>
                <w:sz w:val="24"/>
                <w:szCs w:val="24"/>
              </w:rPr>
              <w:t xml:space="preserve">Lamb, J.B., Wenger, A.S., Devlin, M.J., </w:t>
            </w:r>
            <w:proofErr w:type="spellStart"/>
            <w:r w:rsidRPr="001C7946">
              <w:rPr>
                <w:rFonts w:ascii="Arial" w:hAnsi="Arial" w:cs="Arial"/>
                <w:sz w:val="24"/>
                <w:szCs w:val="24"/>
              </w:rPr>
              <w:t>Ceccarelli</w:t>
            </w:r>
            <w:proofErr w:type="spellEnd"/>
            <w:r w:rsidRPr="001C7946">
              <w:rPr>
                <w:rFonts w:ascii="Arial" w:hAnsi="Arial" w:cs="Arial"/>
                <w:sz w:val="24"/>
                <w:szCs w:val="24"/>
              </w:rPr>
              <w:t xml:space="preserve">, D.M., Williamson, D.H. and Willis, B.L., 2016. Reserves as tools for alleviating impacts of marine disease. Philosophical Transactions of the </w:t>
            </w:r>
            <w:r w:rsidRPr="001C7946">
              <w:rPr>
                <w:rFonts w:ascii="Arial" w:hAnsi="Arial" w:cs="Arial"/>
                <w:sz w:val="24"/>
                <w:szCs w:val="24"/>
              </w:rPr>
              <w:lastRenderedPageBreak/>
              <w:t>Royal Society B: Biological Sciences, 371(1689), p.20150210.</w:t>
            </w:r>
          </w:p>
        </w:tc>
        <w:tc>
          <w:tcPr>
            <w:tcW w:w="2692" w:type="dxa"/>
          </w:tcPr>
          <w:p w14:paraId="0ADFECEF" w14:textId="697C88B3" w:rsidR="006A60F3" w:rsidRPr="00D77110" w:rsidRDefault="001C7946" w:rsidP="00D77110">
            <w:pPr>
              <w:spacing w:line="276" w:lineRule="auto"/>
              <w:rPr>
                <w:rFonts w:ascii="Arial" w:hAnsi="Arial" w:cs="Arial"/>
                <w:sz w:val="24"/>
                <w:szCs w:val="24"/>
              </w:rPr>
            </w:pPr>
            <w:r w:rsidRPr="001C7946">
              <w:rPr>
                <w:rFonts w:ascii="Arial" w:hAnsi="Arial" w:cs="Arial"/>
                <w:sz w:val="24"/>
                <w:szCs w:val="24"/>
              </w:rPr>
              <w:lastRenderedPageBreak/>
              <w:t>10.1098/rstb.2015.0210</w:t>
            </w:r>
          </w:p>
        </w:tc>
      </w:tr>
      <w:tr w:rsidR="006A60F3" w:rsidRPr="00D77110" w14:paraId="1EF9FF84" w14:textId="77777777" w:rsidTr="00A0205F">
        <w:tc>
          <w:tcPr>
            <w:tcW w:w="6658" w:type="dxa"/>
          </w:tcPr>
          <w:p w14:paraId="246098F5" w14:textId="48A0FBC6" w:rsidR="006A60F3" w:rsidRPr="00D77110" w:rsidRDefault="001C7946" w:rsidP="00D77110">
            <w:pPr>
              <w:spacing w:line="276" w:lineRule="auto"/>
              <w:rPr>
                <w:rFonts w:ascii="Arial" w:hAnsi="Arial" w:cs="Arial"/>
                <w:sz w:val="24"/>
                <w:szCs w:val="24"/>
              </w:rPr>
            </w:pPr>
            <w:r w:rsidRPr="001C7946">
              <w:rPr>
                <w:rFonts w:ascii="Arial" w:hAnsi="Arial" w:cs="Arial"/>
                <w:sz w:val="24"/>
                <w:szCs w:val="24"/>
              </w:rPr>
              <w:t>Lamb, J.B., Williamson, D.H., Russ, G.R. and Willis, B.L., 2015. Protected areas mitigate diseases of reef</w:t>
            </w:r>
            <w:r w:rsidRPr="001C7946">
              <w:rPr>
                <w:rFonts w:ascii="Cambria Math" w:hAnsi="Cambria Math" w:cs="Cambria Math"/>
                <w:sz w:val="24"/>
                <w:szCs w:val="24"/>
              </w:rPr>
              <w:t>‐</w:t>
            </w:r>
            <w:r w:rsidRPr="001C7946">
              <w:rPr>
                <w:rFonts w:ascii="Arial" w:hAnsi="Arial" w:cs="Arial"/>
                <w:sz w:val="24"/>
                <w:szCs w:val="24"/>
              </w:rPr>
              <w:t>building corals by reducing damage from fishing. Ecology, 96(9), pp.2555-2567.</w:t>
            </w:r>
          </w:p>
        </w:tc>
        <w:tc>
          <w:tcPr>
            <w:tcW w:w="2692" w:type="dxa"/>
          </w:tcPr>
          <w:p w14:paraId="28D8C493" w14:textId="199F2448" w:rsidR="006A60F3" w:rsidRPr="00D77110" w:rsidRDefault="001C7946" w:rsidP="00D77110">
            <w:pPr>
              <w:spacing w:line="276" w:lineRule="auto"/>
              <w:rPr>
                <w:rFonts w:ascii="Arial" w:hAnsi="Arial" w:cs="Arial"/>
                <w:sz w:val="24"/>
                <w:szCs w:val="24"/>
              </w:rPr>
            </w:pPr>
            <w:r w:rsidRPr="001C7946">
              <w:rPr>
                <w:rFonts w:ascii="Arial" w:hAnsi="Arial" w:cs="Arial"/>
                <w:sz w:val="24"/>
                <w:szCs w:val="24"/>
              </w:rPr>
              <w:t>10.1890/14-1952.1</w:t>
            </w:r>
          </w:p>
        </w:tc>
      </w:tr>
      <w:tr w:rsidR="006A60F3" w:rsidRPr="00D77110" w14:paraId="4B10A65F" w14:textId="77777777" w:rsidTr="00A0205F">
        <w:tc>
          <w:tcPr>
            <w:tcW w:w="6658" w:type="dxa"/>
          </w:tcPr>
          <w:p w14:paraId="7F4F3B15" w14:textId="22FEB60E" w:rsidR="006A60F3" w:rsidRPr="00D77110" w:rsidRDefault="001C7946" w:rsidP="00D77110">
            <w:pPr>
              <w:spacing w:line="276" w:lineRule="auto"/>
              <w:rPr>
                <w:rFonts w:ascii="Arial" w:hAnsi="Arial" w:cs="Arial"/>
                <w:sz w:val="24"/>
                <w:szCs w:val="24"/>
              </w:rPr>
            </w:pPr>
            <w:r w:rsidRPr="001C7946">
              <w:rPr>
                <w:rFonts w:ascii="Arial" w:hAnsi="Arial" w:cs="Arial"/>
                <w:sz w:val="24"/>
                <w:szCs w:val="24"/>
              </w:rPr>
              <w:t xml:space="preserve">Lamb, </w:t>
            </w:r>
            <w:proofErr w:type="gramStart"/>
            <w:r w:rsidRPr="001C7946">
              <w:rPr>
                <w:rFonts w:ascii="Arial" w:hAnsi="Arial" w:cs="Arial"/>
                <w:sz w:val="24"/>
                <w:szCs w:val="24"/>
              </w:rPr>
              <w:t>J.B.</w:t>
            </w:r>
            <w:proofErr w:type="gramEnd"/>
            <w:r w:rsidRPr="001C7946">
              <w:rPr>
                <w:rFonts w:ascii="Arial" w:hAnsi="Arial" w:cs="Arial"/>
                <w:sz w:val="24"/>
                <w:szCs w:val="24"/>
              </w:rPr>
              <w:t xml:space="preserve"> and Willis, B.L., 2011. Using coral disease prevalence to assess the effects of concentrating tourism activities on offshore reefs in a tropical marine park. Conservation Biology, 25(5), pp.1044-1052.</w:t>
            </w:r>
          </w:p>
        </w:tc>
        <w:tc>
          <w:tcPr>
            <w:tcW w:w="2692" w:type="dxa"/>
          </w:tcPr>
          <w:p w14:paraId="1D9A7F41" w14:textId="4CB94299" w:rsidR="006A60F3" w:rsidRPr="00D77110" w:rsidRDefault="001C7946" w:rsidP="00D77110">
            <w:pPr>
              <w:spacing w:line="276" w:lineRule="auto"/>
              <w:rPr>
                <w:rFonts w:ascii="Arial" w:hAnsi="Arial" w:cs="Arial"/>
                <w:sz w:val="24"/>
                <w:szCs w:val="24"/>
              </w:rPr>
            </w:pPr>
            <w:r w:rsidRPr="001C7946">
              <w:rPr>
                <w:rFonts w:ascii="Arial" w:hAnsi="Arial" w:cs="Arial"/>
                <w:sz w:val="24"/>
                <w:szCs w:val="24"/>
              </w:rPr>
              <w:t>10.1111/j.1523-1739.</w:t>
            </w:r>
            <w:proofErr w:type="gramStart"/>
            <w:r w:rsidRPr="001C7946">
              <w:rPr>
                <w:rFonts w:ascii="Arial" w:hAnsi="Arial" w:cs="Arial"/>
                <w:sz w:val="24"/>
                <w:szCs w:val="24"/>
              </w:rPr>
              <w:t>2011.01724.x</w:t>
            </w:r>
            <w:proofErr w:type="gramEnd"/>
          </w:p>
        </w:tc>
      </w:tr>
      <w:tr w:rsidR="006A60F3" w:rsidRPr="00D77110" w14:paraId="088FB779" w14:textId="77777777" w:rsidTr="00A0205F">
        <w:tc>
          <w:tcPr>
            <w:tcW w:w="6658" w:type="dxa"/>
          </w:tcPr>
          <w:p w14:paraId="08E38987" w14:textId="09A6011F" w:rsidR="006A60F3" w:rsidRPr="00D77110" w:rsidRDefault="00B132D3" w:rsidP="00D77110">
            <w:pPr>
              <w:spacing w:line="276" w:lineRule="auto"/>
              <w:rPr>
                <w:rFonts w:ascii="Arial" w:hAnsi="Arial" w:cs="Arial"/>
                <w:sz w:val="24"/>
                <w:szCs w:val="24"/>
              </w:rPr>
            </w:pPr>
            <w:r w:rsidRPr="00B132D3">
              <w:rPr>
                <w:rFonts w:ascii="Arial" w:hAnsi="Arial" w:cs="Arial"/>
                <w:sz w:val="24"/>
                <w:szCs w:val="24"/>
              </w:rPr>
              <w:t xml:space="preserve">Smith, T.B., </w:t>
            </w:r>
            <w:proofErr w:type="spellStart"/>
            <w:r w:rsidRPr="00B132D3">
              <w:rPr>
                <w:rFonts w:ascii="Arial" w:hAnsi="Arial" w:cs="Arial"/>
                <w:sz w:val="24"/>
                <w:szCs w:val="24"/>
              </w:rPr>
              <w:t>Blondeau</w:t>
            </w:r>
            <w:proofErr w:type="spellEnd"/>
            <w:r w:rsidRPr="00B132D3">
              <w:rPr>
                <w:rFonts w:ascii="Arial" w:hAnsi="Arial" w:cs="Arial"/>
                <w:sz w:val="24"/>
                <w:szCs w:val="24"/>
              </w:rPr>
              <w:t xml:space="preserve">, J., Nemeth, R.S., Pittman, S.J., </w:t>
            </w:r>
            <w:proofErr w:type="spellStart"/>
            <w:r w:rsidRPr="00B132D3">
              <w:rPr>
                <w:rFonts w:ascii="Arial" w:hAnsi="Arial" w:cs="Arial"/>
                <w:sz w:val="24"/>
                <w:szCs w:val="24"/>
              </w:rPr>
              <w:t>Calnan</w:t>
            </w:r>
            <w:proofErr w:type="spellEnd"/>
            <w:r w:rsidRPr="00B132D3">
              <w:rPr>
                <w:rFonts w:ascii="Arial" w:hAnsi="Arial" w:cs="Arial"/>
                <w:sz w:val="24"/>
                <w:szCs w:val="24"/>
              </w:rPr>
              <w:t xml:space="preserve">, J.M., </w:t>
            </w:r>
            <w:proofErr w:type="spellStart"/>
            <w:r w:rsidRPr="00B132D3">
              <w:rPr>
                <w:rFonts w:ascii="Arial" w:hAnsi="Arial" w:cs="Arial"/>
                <w:sz w:val="24"/>
                <w:szCs w:val="24"/>
              </w:rPr>
              <w:t>Kadison</w:t>
            </w:r>
            <w:proofErr w:type="spellEnd"/>
            <w:r w:rsidRPr="00B132D3">
              <w:rPr>
                <w:rFonts w:ascii="Arial" w:hAnsi="Arial" w:cs="Arial"/>
                <w:sz w:val="24"/>
                <w:szCs w:val="24"/>
              </w:rPr>
              <w:t xml:space="preserve">, E. and </w:t>
            </w:r>
            <w:proofErr w:type="spellStart"/>
            <w:r w:rsidRPr="00B132D3">
              <w:rPr>
                <w:rFonts w:ascii="Arial" w:hAnsi="Arial" w:cs="Arial"/>
                <w:sz w:val="24"/>
                <w:szCs w:val="24"/>
              </w:rPr>
              <w:t>Gass</w:t>
            </w:r>
            <w:proofErr w:type="spellEnd"/>
            <w:r w:rsidRPr="00B132D3">
              <w:rPr>
                <w:rFonts w:ascii="Arial" w:hAnsi="Arial" w:cs="Arial"/>
                <w:sz w:val="24"/>
                <w:szCs w:val="24"/>
              </w:rPr>
              <w:t>, J., 2010. Benthic structure and cryptic mortality in a Caribbean mesophotic coral reef bank system, the Hind Bank Marine Conservation District, US Virgin Islands. Coral Reefs, 29(2), pp.289-308.</w:t>
            </w:r>
          </w:p>
        </w:tc>
        <w:tc>
          <w:tcPr>
            <w:tcW w:w="2692" w:type="dxa"/>
          </w:tcPr>
          <w:p w14:paraId="1C1FBC83" w14:textId="28980FB0" w:rsidR="006A60F3" w:rsidRPr="00D77110" w:rsidRDefault="00B132D3" w:rsidP="00D77110">
            <w:pPr>
              <w:spacing w:line="276" w:lineRule="auto"/>
              <w:rPr>
                <w:rFonts w:ascii="Arial" w:hAnsi="Arial" w:cs="Arial"/>
                <w:sz w:val="24"/>
                <w:szCs w:val="24"/>
              </w:rPr>
            </w:pPr>
            <w:r w:rsidRPr="00B132D3">
              <w:rPr>
                <w:rFonts w:ascii="Arial" w:hAnsi="Arial" w:cs="Arial"/>
                <w:sz w:val="24"/>
                <w:szCs w:val="24"/>
              </w:rPr>
              <w:t>10.1007/s00338-009-0575-8</w:t>
            </w:r>
          </w:p>
        </w:tc>
      </w:tr>
      <w:tr w:rsidR="006A60F3" w:rsidRPr="00D77110" w14:paraId="1E9AB2C5" w14:textId="77777777" w:rsidTr="00A0205F">
        <w:tc>
          <w:tcPr>
            <w:tcW w:w="6658" w:type="dxa"/>
          </w:tcPr>
          <w:p w14:paraId="1DF55590" w14:textId="6BA64299" w:rsidR="006A60F3" w:rsidRPr="00D77110" w:rsidRDefault="00B132D3" w:rsidP="00D77110">
            <w:pPr>
              <w:spacing w:line="276" w:lineRule="auto"/>
              <w:rPr>
                <w:rFonts w:ascii="Arial" w:hAnsi="Arial" w:cs="Arial"/>
                <w:sz w:val="24"/>
                <w:szCs w:val="24"/>
              </w:rPr>
            </w:pPr>
            <w:r w:rsidRPr="00B132D3">
              <w:rPr>
                <w:rFonts w:ascii="Arial" w:hAnsi="Arial" w:cs="Arial"/>
                <w:sz w:val="24"/>
                <w:szCs w:val="24"/>
              </w:rPr>
              <w:t>Page, C. and Willis, B., 2006. Distribution, host range and large-scale spatial variability in black band disease prevalence on the Great Barrier Reef, Australia. Diseases of aquatic organisms, 69(1), pp.41-51.</w:t>
            </w:r>
          </w:p>
        </w:tc>
        <w:tc>
          <w:tcPr>
            <w:tcW w:w="2692" w:type="dxa"/>
          </w:tcPr>
          <w:p w14:paraId="67E02FE8" w14:textId="66F139E7" w:rsidR="00B132D3" w:rsidRPr="00B132D3" w:rsidRDefault="00B132D3" w:rsidP="00B132D3">
            <w:pPr>
              <w:rPr>
                <w:rFonts w:ascii="Arial" w:hAnsi="Arial" w:cs="Arial"/>
                <w:sz w:val="24"/>
                <w:szCs w:val="24"/>
              </w:rPr>
            </w:pPr>
            <w:r w:rsidRPr="00B132D3">
              <w:rPr>
                <w:rFonts w:ascii="Arial" w:hAnsi="Arial" w:cs="Arial"/>
                <w:sz w:val="24"/>
                <w:szCs w:val="24"/>
              </w:rPr>
              <w:t>10.3354/dao069041</w:t>
            </w:r>
          </w:p>
        </w:tc>
      </w:tr>
      <w:tr w:rsidR="006A60F3" w:rsidRPr="00D77110" w14:paraId="478072A6" w14:textId="77777777" w:rsidTr="00A0205F">
        <w:tc>
          <w:tcPr>
            <w:tcW w:w="6658" w:type="dxa"/>
          </w:tcPr>
          <w:p w14:paraId="02AECDAC" w14:textId="1D7B219F" w:rsidR="006A60F3" w:rsidRPr="00D77110" w:rsidRDefault="00B132D3" w:rsidP="00D77110">
            <w:pPr>
              <w:spacing w:line="276" w:lineRule="auto"/>
              <w:rPr>
                <w:rFonts w:ascii="Arial" w:hAnsi="Arial" w:cs="Arial"/>
                <w:sz w:val="24"/>
                <w:szCs w:val="24"/>
              </w:rPr>
            </w:pPr>
            <w:r w:rsidRPr="00B132D3">
              <w:rPr>
                <w:rFonts w:ascii="Arial" w:hAnsi="Arial" w:cs="Arial"/>
                <w:sz w:val="24"/>
                <w:szCs w:val="24"/>
              </w:rPr>
              <w:t xml:space="preserve">Page, C.A., Baker, D.M., Harvell, C.D., </w:t>
            </w:r>
            <w:proofErr w:type="spellStart"/>
            <w:r w:rsidRPr="00B132D3">
              <w:rPr>
                <w:rFonts w:ascii="Arial" w:hAnsi="Arial" w:cs="Arial"/>
                <w:sz w:val="24"/>
                <w:szCs w:val="24"/>
              </w:rPr>
              <w:t>Golbuu</w:t>
            </w:r>
            <w:proofErr w:type="spellEnd"/>
            <w:r w:rsidRPr="00B132D3">
              <w:rPr>
                <w:rFonts w:ascii="Arial" w:hAnsi="Arial" w:cs="Arial"/>
                <w:sz w:val="24"/>
                <w:szCs w:val="24"/>
              </w:rPr>
              <w:t xml:space="preserve">, Y., Raymundo, L., Neale, S.J., </w:t>
            </w:r>
            <w:proofErr w:type="spellStart"/>
            <w:r w:rsidRPr="00B132D3">
              <w:rPr>
                <w:rFonts w:ascii="Arial" w:hAnsi="Arial" w:cs="Arial"/>
                <w:sz w:val="24"/>
                <w:szCs w:val="24"/>
              </w:rPr>
              <w:t>Rosell</w:t>
            </w:r>
            <w:proofErr w:type="spellEnd"/>
            <w:r w:rsidRPr="00B132D3">
              <w:rPr>
                <w:rFonts w:ascii="Arial" w:hAnsi="Arial" w:cs="Arial"/>
                <w:sz w:val="24"/>
                <w:szCs w:val="24"/>
              </w:rPr>
              <w:t>, K.B., Rypien, K.L., Andras, J.P. and Willis, B.L., 2009. Influence of marine reserves on coral disease prevalence. Diseases of Aquatic Organisms, 87(1-2), pp.135-150.</w:t>
            </w:r>
          </w:p>
        </w:tc>
        <w:tc>
          <w:tcPr>
            <w:tcW w:w="2692" w:type="dxa"/>
          </w:tcPr>
          <w:p w14:paraId="0714E421" w14:textId="643F6B44" w:rsidR="006A60F3" w:rsidRPr="00D77110" w:rsidRDefault="00B132D3" w:rsidP="00D77110">
            <w:pPr>
              <w:spacing w:line="276" w:lineRule="auto"/>
              <w:rPr>
                <w:rFonts w:ascii="Arial" w:hAnsi="Arial" w:cs="Arial"/>
                <w:sz w:val="24"/>
                <w:szCs w:val="24"/>
              </w:rPr>
            </w:pPr>
            <w:r w:rsidRPr="00B132D3">
              <w:rPr>
                <w:rFonts w:ascii="Arial" w:hAnsi="Arial" w:cs="Arial"/>
                <w:sz w:val="24"/>
                <w:szCs w:val="24"/>
              </w:rPr>
              <w:t>10.3354/dao02112</w:t>
            </w:r>
          </w:p>
        </w:tc>
      </w:tr>
      <w:tr w:rsidR="00AC18C2" w:rsidRPr="00D77110" w14:paraId="3C73E5D1" w14:textId="77777777" w:rsidTr="00A0205F">
        <w:tc>
          <w:tcPr>
            <w:tcW w:w="6658" w:type="dxa"/>
          </w:tcPr>
          <w:p w14:paraId="17818B48" w14:textId="2ECD81D4" w:rsidR="00AC18C2" w:rsidRPr="00D77110" w:rsidRDefault="00B132D3" w:rsidP="00D77110">
            <w:pPr>
              <w:spacing w:line="276" w:lineRule="auto"/>
              <w:rPr>
                <w:rFonts w:ascii="Arial" w:hAnsi="Arial" w:cs="Arial"/>
                <w:sz w:val="24"/>
                <w:szCs w:val="24"/>
              </w:rPr>
            </w:pPr>
            <w:r w:rsidRPr="00B132D3">
              <w:rPr>
                <w:rFonts w:ascii="Arial" w:hAnsi="Arial" w:cs="Arial"/>
                <w:sz w:val="24"/>
                <w:szCs w:val="24"/>
              </w:rPr>
              <w:t xml:space="preserve">Brandt, </w:t>
            </w:r>
            <w:proofErr w:type="gramStart"/>
            <w:r w:rsidRPr="00B132D3">
              <w:rPr>
                <w:rFonts w:ascii="Arial" w:hAnsi="Arial" w:cs="Arial"/>
                <w:sz w:val="24"/>
                <w:szCs w:val="24"/>
              </w:rPr>
              <w:t>M.E.</w:t>
            </w:r>
            <w:proofErr w:type="gramEnd"/>
            <w:r w:rsidRPr="00B132D3">
              <w:rPr>
                <w:rFonts w:ascii="Arial" w:hAnsi="Arial" w:cs="Arial"/>
                <w:sz w:val="24"/>
                <w:szCs w:val="24"/>
              </w:rPr>
              <w:t xml:space="preserve"> and McManus, J.W., 2009. Disease incidence is related to bleaching extent in reef</w:t>
            </w:r>
            <w:r w:rsidRPr="00B132D3">
              <w:rPr>
                <w:rFonts w:ascii="Cambria Math" w:hAnsi="Cambria Math" w:cs="Cambria Math"/>
                <w:sz w:val="24"/>
                <w:szCs w:val="24"/>
              </w:rPr>
              <w:t>‐</w:t>
            </w:r>
            <w:r w:rsidRPr="00B132D3">
              <w:rPr>
                <w:rFonts w:ascii="Arial" w:hAnsi="Arial" w:cs="Arial"/>
                <w:sz w:val="24"/>
                <w:szCs w:val="24"/>
              </w:rPr>
              <w:t>building corals. Ecology, 90(10), pp.2859-2867.</w:t>
            </w:r>
          </w:p>
        </w:tc>
        <w:tc>
          <w:tcPr>
            <w:tcW w:w="2692" w:type="dxa"/>
          </w:tcPr>
          <w:p w14:paraId="5FC8FBE2" w14:textId="0278D04C" w:rsidR="00AC18C2" w:rsidRPr="00D77110" w:rsidRDefault="00B132D3" w:rsidP="00D77110">
            <w:pPr>
              <w:spacing w:line="276" w:lineRule="auto"/>
              <w:rPr>
                <w:rFonts w:ascii="Arial" w:hAnsi="Arial" w:cs="Arial"/>
                <w:sz w:val="24"/>
                <w:szCs w:val="24"/>
              </w:rPr>
            </w:pPr>
            <w:r w:rsidRPr="00B132D3">
              <w:rPr>
                <w:rFonts w:ascii="Arial" w:hAnsi="Arial" w:cs="Arial"/>
                <w:sz w:val="24"/>
                <w:szCs w:val="24"/>
              </w:rPr>
              <w:t>10.1890/08-0445.1</w:t>
            </w:r>
          </w:p>
        </w:tc>
      </w:tr>
      <w:tr w:rsidR="00AC18C2" w:rsidRPr="00D77110" w14:paraId="54041EF4" w14:textId="77777777" w:rsidTr="00A0205F">
        <w:tc>
          <w:tcPr>
            <w:tcW w:w="6658" w:type="dxa"/>
          </w:tcPr>
          <w:p w14:paraId="68BC286F" w14:textId="7666B119" w:rsidR="00AC18C2" w:rsidRPr="00D77110" w:rsidRDefault="00B132D3" w:rsidP="00D77110">
            <w:pPr>
              <w:spacing w:line="276" w:lineRule="auto"/>
              <w:rPr>
                <w:rFonts w:ascii="Arial" w:hAnsi="Arial" w:cs="Arial"/>
                <w:sz w:val="24"/>
                <w:szCs w:val="24"/>
              </w:rPr>
            </w:pPr>
            <w:r w:rsidRPr="00B132D3">
              <w:rPr>
                <w:rFonts w:ascii="Arial" w:hAnsi="Arial" w:cs="Arial"/>
                <w:sz w:val="24"/>
                <w:szCs w:val="24"/>
              </w:rPr>
              <w:t xml:space="preserve">Brandt, M.E., Smith, T.B., Correa, A.M. and Vega-Thurber, R., 2013. Disturbance driven colony fragmentation as a driver of a coral disease outbreak. </w:t>
            </w:r>
            <w:proofErr w:type="spellStart"/>
            <w:r w:rsidRPr="00B132D3">
              <w:rPr>
                <w:rFonts w:ascii="Arial" w:hAnsi="Arial" w:cs="Arial"/>
                <w:sz w:val="24"/>
                <w:szCs w:val="24"/>
              </w:rPr>
              <w:t>PLoS</w:t>
            </w:r>
            <w:proofErr w:type="spellEnd"/>
            <w:r w:rsidRPr="00B132D3">
              <w:rPr>
                <w:rFonts w:ascii="Arial" w:hAnsi="Arial" w:cs="Arial"/>
                <w:sz w:val="24"/>
                <w:szCs w:val="24"/>
              </w:rPr>
              <w:t xml:space="preserve"> One, 8(2), </w:t>
            </w:r>
            <w:proofErr w:type="gramStart"/>
            <w:r w:rsidRPr="00B132D3">
              <w:rPr>
                <w:rFonts w:ascii="Arial" w:hAnsi="Arial" w:cs="Arial"/>
                <w:sz w:val="24"/>
                <w:szCs w:val="24"/>
              </w:rPr>
              <w:t>p.e</w:t>
            </w:r>
            <w:proofErr w:type="gramEnd"/>
            <w:r w:rsidRPr="00B132D3">
              <w:rPr>
                <w:rFonts w:ascii="Arial" w:hAnsi="Arial" w:cs="Arial"/>
                <w:sz w:val="24"/>
                <w:szCs w:val="24"/>
              </w:rPr>
              <w:t>57164.</w:t>
            </w:r>
          </w:p>
        </w:tc>
        <w:tc>
          <w:tcPr>
            <w:tcW w:w="2692" w:type="dxa"/>
          </w:tcPr>
          <w:p w14:paraId="15680E95" w14:textId="7202B7C1" w:rsidR="00AC18C2" w:rsidRPr="00D77110" w:rsidRDefault="006B2173" w:rsidP="00D77110">
            <w:pPr>
              <w:spacing w:line="276" w:lineRule="auto"/>
              <w:rPr>
                <w:rFonts w:ascii="Arial" w:hAnsi="Arial" w:cs="Arial"/>
                <w:sz w:val="24"/>
                <w:szCs w:val="24"/>
              </w:rPr>
            </w:pPr>
            <w:r w:rsidRPr="006B2173">
              <w:rPr>
                <w:rFonts w:ascii="Arial" w:hAnsi="Arial" w:cs="Arial"/>
                <w:sz w:val="24"/>
                <w:szCs w:val="24"/>
              </w:rPr>
              <w:t>10.1371/journal.pone.0057164</w:t>
            </w:r>
          </w:p>
        </w:tc>
      </w:tr>
      <w:tr w:rsidR="00AC18C2" w:rsidRPr="00D77110" w14:paraId="5307BBC2" w14:textId="77777777" w:rsidTr="00A0205F">
        <w:tc>
          <w:tcPr>
            <w:tcW w:w="6658" w:type="dxa"/>
          </w:tcPr>
          <w:p w14:paraId="2654C495" w14:textId="77777777" w:rsidR="006B2173" w:rsidRPr="006B2173" w:rsidRDefault="006B2173" w:rsidP="006B2173">
            <w:pPr>
              <w:spacing w:line="276" w:lineRule="auto"/>
              <w:rPr>
                <w:rFonts w:ascii="Arial" w:hAnsi="Arial" w:cs="Arial"/>
                <w:sz w:val="24"/>
                <w:szCs w:val="24"/>
              </w:rPr>
            </w:pPr>
            <w:r w:rsidRPr="006B2173">
              <w:rPr>
                <w:rFonts w:ascii="Arial" w:hAnsi="Arial" w:cs="Arial"/>
                <w:sz w:val="24"/>
                <w:szCs w:val="24"/>
              </w:rPr>
              <w:t>Casey JM, Ainsworth TD,</w:t>
            </w:r>
          </w:p>
          <w:p w14:paraId="1D0645A6" w14:textId="77777777" w:rsidR="006B2173" w:rsidRPr="006B2173" w:rsidRDefault="006B2173" w:rsidP="006B2173">
            <w:pPr>
              <w:spacing w:line="276" w:lineRule="auto"/>
              <w:rPr>
                <w:rFonts w:ascii="Arial" w:hAnsi="Arial" w:cs="Arial"/>
                <w:sz w:val="24"/>
                <w:szCs w:val="24"/>
              </w:rPr>
            </w:pPr>
            <w:proofErr w:type="spellStart"/>
            <w:r w:rsidRPr="006B2173">
              <w:rPr>
                <w:rFonts w:ascii="Arial" w:hAnsi="Arial" w:cs="Arial"/>
                <w:sz w:val="24"/>
                <w:szCs w:val="24"/>
              </w:rPr>
              <w:t>Choat</w:t>
            </w:r>
            <w:proofErr w:type="spellEnd"/>
            <w:r w:rsidRPr="006B2173">
              <w:rPr>
                <w:rFonts w:ascii="Arial" w:hAnsi="Arial" w:cs="Arial"/>
                <w:sz w:val="24"/>
                <w:szCs w:val="24"/>
              </w:rPr>
              <w:t xml:space="preserve"> JH, Connolly SR. 2014 Farming</w:t>
            </w:r>
          </w:p>
          <w:p w14:paraId="14AAA9A7" w14:textId="77777777" w:rsidR="006B2173" w:rsidRPr="006B2173" w:rsidRDefault="006B2173" w:rsidP="006B2173">
            <w:pPr>
              <w:spacing w:line="276" w:lineRule="auto"/>
              <w:rPr>
                <w:rFonts w:ascii="Arial" w:hAnsi="Arial" w:cs="Arial"/>
                <w:sz w:val="24"/>
                <w:szCs w:val="24"/>
              </w:rPr>
            </w:pPr>
            <w:proofErr w:type="spellStart"/>
            <w:r w:rsidRPr="006B2173">
              <w:rPr>
                <w:rFonts w:ascii="Arial" w:hAnsi="Arial" w:cs="Arial"/>
                <w:sz w:val="24"/>
                <w:szCs w:val="24"/>
              </w:rPr>
              <w:t>behaviour</w:t>
            </w:r>
            <w:proofErr w:type="spellEnd"/>
            <w:r w:rsidRPr="006B2173">
              <w:rPr>
                <w:rFonts w:ascii="Arial" w:hAnsi="Arial" w:cs="Arial"/>
                <w:sz w:val="24"/>
                <w:szCs w:val="24"/>
              </w:rPr>
              <w:t xml:space="preserve"> of reef fishes increases the</w:t>
            </w:r>
          </w:p>
          <w:p w14:paraId="723B35EB" w14:textId="77777777" w:rsidR="006B2173" w:rsidRPr="006B2173" w:rsidRDefault="006B2173" w:rsidP="006B2173">
            <w:pPr>
              <w:spacing w:line="276" w:lineRule="auto"/>
              <w:rPr>
                <w:rFonts w:ascii="Arial" w:hAnsi="Arial" w:cs="Arial"/>
                <w:sz w:val="24"/>
                <w:szCs w:val="24"/>
              </w:rPr>
            </w:pPr>
            <w:r w:rsidRPr="006B2173">
              <w:rPr>
                <w:rFonts w:ascii="Arial" w:hAnsi="Arial" w:cs="Arial"/>
                <w:sz w:val="24"/>
                <w:szCs w:val="24"/>
              </w:rPr>
              <w:t>prevalence of coral disease associated microbes</w:t>
            </w:r>
          </w:p>
          <w:p w14:paraId="649078CC" w14:textId="77777777" w:rsidR="006B2173" w:rsidRPr="006B2173" w:rsidRDefault="006B2173" w:rsidP="006B2173">
            <w:pPr>
              <w:spacing w:line="276" w:lineRule="auto"/>
              <w:rPr>
                <w:rFonts w:ascii="Arial" w:hAnsi="Arial" w:cs="Arial"/>
                <w:sz w:val="24"/>
                <w:szCs w:val="24"/>
              </w:rPr>
            </w:pPr>
            <w:r w:rsidRPr="006B2173">
              <w:rPr>
                <w:rFonts w:ascii="Arial" w:hAnsi="Arial" w:cs="Arial"/>
                <w:sz w:val="24"/>
                <w:szCs w:val="24"/>
              </w:rPr>
              <w:lastRenderedPageBreak/>
              <w:t>and black band disease. Proc. R. Soc. B 281:</w:t>
            </w:r>
          </w:p>
          <w:p w14:paraId="28DD79FA" w14:textId="157710D7" w:rsidR="00AC18C2" w:rsidRPr="00D77110" w:rsidRDefault="006B2173" w:rsidP="006B2173">
            <w:pPr>
              <w:spacing w:line="276" w:lineRule="auto"/>
              <w:rPr>
                <w:rFonts w:ascii="Arial" w:hAnsi="Arial" w:cs="Arial"/>
                <w:sz w:val="24"/>
                <w:szCs w:val="24"/>
              </w:rPr>
            </w:pPr>
            <w:r w:rsidRPr="006B2173">
              <w:rPr>
                <w:rFonts w:ascii="Arial" w:hAnsi="Arial" w:cs="Arial"/>
                <w:sz w:val="24"/>
                <w:szCs w:val="24"/>
              </w:rPr>
              <w:t>20141032</w:t>
            </w:r>
          </w:p>
        </w:tc>
        <w:tc>
          <w:tcPr>
            <w:tcW w:w="2692" w:type="dxa"/>
          </w:tcPr>
          <w:p w14:paraId="539D425D" w14:textId="2586B7A7" w:rsidR="00AC18C2" w:rsidRPr="00D77110" w:rsidRDefault="006B2173" w:rsidP="00D77110">
            <w:pPr>
              <w:spacing w:line="276" w:lineRule="auto"/>
              <w:rPr>
                <w:rFonts w:ascii="Arial" w:hAnsi="Arial" w:cs="Arial"/>
                <w:sz w:val="24"/>
                <w:szCs w:val="24"/>
              </w:rPr>
            </w:pPr>
            <w:r w:rsidRPr="006B2173">
              <w:rPr>
                <w:rFonts w:ascii="Arial" w:hAnsi="Arial" w:cs="Arial"/>
                <w:sz w:val="24"/>
                <w:szCs w:val="24"/>
              </w:rPr>
              <w:lastRenderedPageBreak/>
              <w:t>10.1098/rspb.2014.1032</w:t>
            </w:r>
          </w:p>
        </w:tc>
      </w:tr>
      <w:tr w:rsidR="00AC18C2" w:rsidRPr="00D77110" w14:paraId="4F24F366" w14:textId="77777777" w:rsidTr="00A0205F">
        <w:tc>
          <w:tcPr>
            <w:tcW w:w="6658" w:type="dxa"/>
          </w:tcPr>
          <w:p w14:paraId="27BC6230" w14:textId="313A4E4A" w:rsidR="00AC18C2" w:rsidRPr="00D77110" w:rsidRDefault="006B2173" w:rsidP="00D77110">
            <w:pPr>
              <w:spacing w:line="276" w:lineRule="auto"/>
              <w:rPr>
                <w:rFonts w:ascii="Arial" w:hAnsi="Arial" w:cs="Arial"/>
                <w:sz w:val="24"/>
                <w:szCs w:val="24"/>
              </w:rPr>
            </w:pPr>
            <w:r w:rsidRPr="006B2173">
              <w:rPr>
                <w:rFonts w:ascii="Arial" w:hAnsi="Arial" w:cs="Arial"/>
                <w:sz w:val="24"/>
                <w:szCs w:val="24"/>
              </w:rPr>
              <w:t xml:space="preserve">Chong-Seng, K.M., Cole, A.J., Pratchett, </w:t>
            </w:r>
            <w:proofErr w:type="gramStart"/>
            <w:r w:rsidRPr="006B2173">
              <w:rPr>
                <w:rFonts w:ascii="Arial" w:hAnsi="Arial" w:cs="Arial"/>
                <w:sz w:val="24"/>
                <w:szCs w:val="24"/>
              </w:rPr>
              <w:t>M.S.</w:t>
            </w:r>
            <w:proofErr w:type="gramEnd"/>
            <w:r w:rsidRPr="006B2173">
              <w:rPr>
                <w:rFonts w:ascii="Arial" w:hAnsi="Arial" w:cs="Arial"/>
                <w:sz w:val="24"/>
                <w:szCs w:val="24"/>
              </w:rPr>
              <w:t xml:space="preserve"> and Willis, B.L., 2011. Selective feeding by coral reef fishes on coral lesions associated with brown band and black band disease. Coral Reefs, 30(2), pp.473-481.</w:t>
            </w:r>
          </w:p>
        </w:tc>
        <w:tc>
          <w:tcPr>
            <w:tcW w:w="2692" w:type="dxa"/>
          </w:tcPr>
          <w:p w14:paraId="010F9DCA" w14:textId="181AE680" w:rsidR="00AC18C2" w:rsidRPr="00D77110" w:rsidRDefault="006B2173" w:rsidP="00D77110">
            <w:pPr>
              <w:spacing w:line="276" w:lineRule="auto"/>
              <w:rPr>
                <w:rFonts w:ascii="Arial" w:hAnsi="Arial" w:cs="Arial"/>
                <w:sz w:val="24"/>
                <w:szCs w:val="24"/>
              </w:rPr>
            </w:pPr>
            <w:r w:rsidRPr="006B2173">
              <w:rPr>
                <w:rFonts w:ascii="Arial" w:hAnsi="Arial" w:cs="Arial"/>
                <w:sz w:val="24"/>
                <w:szCs w:val="24"/>
              </w:rPr>
              <w:t>10.1007/s00338-010-0707-1</w:t>
            </w:r>
          </w:p>
        </w:tc>
      </w:tr>
      <w:tr w:rsidR="00AC18C2" w:rsidRPr="00D77110" w14:paraId="692FEB0E" w14:textId="77777777" w:rsidTr="00A0205F">
        <w:tc>
          <w:tcPr>
            <w:tcW w:w="6658" w:type="dxa"/>
          </w:tcPr>
          <w:p w14:paraId="439E4B34" w14:textId="5AE8C7C0" w:rsidR="00AC18C2" w:rsidRPr="00D77110" w:rsidRDefault="006B2173" w:rsidP="00D77110">
            <w:pPr>
              <w:spacing w:line="276" w:lineRule="auto"/>
              <w:rPr>
                <w:rFonts w:ascii="Arial" w:hAnsi="Arial" w:cs="Arial"/>
                <w:sz w:val="24"/>
                <w:szCs w:val="24"/>
              </w:rPr>
            </w:pPr>
            <w:r w:rsidRPr="006B2173">
              <w:rPr>
                <w:rFonts w:ascii="Arial" w:hAnsi="Arial" w:cs="Arial"/>
                <w:sz w:val="24"/>
                <w:szCs w:val="24"/>
              </w:rPr>
              <w:t xml:space="preserve">Coelho, V.R. and </w:t>
            </w:r>
            <w:proofErr w:type="spellStart"/>
            <w:r w:rsidRPr="006B2173">
              <w:rPr>
                <w:rFonts w:ascii="Arial" w:hAnsi="Arial" w:cs="Arial"/>
                <w:sz w:val="24"/>
                <w:szCs w:val="24"/>
              </w:rPr>
              <w:t>Manfrino</w:t>
            </w:r>
            <w:proofErr w:type="spellEnd"/>
            <w:r w:rsidRPr="006B2173">
              <w:rPr>
                <w:rFonts w:ascii="Arial" w:hAnsi="Arial" w:cs="Arial"/>
                <w:sz w:val="24"/>
                <w:szCs w:val="24"/>
              </w:rPr>
              <w:t xml:space="preserve">, C., 2007. Coral community decline at a remote </w:t>
            </w:r>
            <w:proofErr w:type="gramStart"/>
            <w:r w:rsidRPr="006B2173">
              <w:rPr>
                <w:rFonts w:ascii="Arial" w:hAnsi="Arial" w:cs="Arial"/>
                <w:sz w:val="24"/>
                <w:szCs w:val="24"/>
              </w:rPr>
              <w:t>Caribbean island</w:t>
            </w:r>
            <w:proofErr w:type="gramEnd"/>
            <w:r w:rsidRPr="006B2173">
              <w:rPr>
                <w:rFonts w:ascii="Arial" w:hAnsi="Arial" w:cs="Arial"/>
                <w:sz w:val="24"/>
                <w:szCs w:val="24"/>
              </w:rPr>
              <w:t>: marine no</w:t>
            </w:r>
            <w:r w:rsidRPr="006B2173">
              <w:rPr>
                <w:rFonts w:ascii="Cambria Math" w:hAnsi="Cambria Math" w:cs="Cambria Math"/>
                <w:sz w:val="24"/>
                <w:szCs w:val="24"/>
              </w:rPr>
              <w:t>‐</w:t>
            </w:r>
            <w:r w:rsidRPr="006B2173">
              <w:rPr>
                <w:rFonts w:ascii="Arial" w:hAnsi="Arial" w:cs="Arial"/>
                <w:sz w:val="24"/>
                <w:szCs w:val="24"/>
              </w:rPr>
              <w:t>take reserves are not enough. Aquatic Conservation: Marine and Freshwater Ecosystems, 17(7), pp.666-685.</w:t>
            </w:r>
          </w:p>
        </w:tc>
        <w:tc>
          <w:tcPr>
            <w:tcW w:w="2692" w:type="dxa"/>
          </w:tcPr>
          <w:p w14:paraId="2AB7D33F" w14:textId="70BA96A3" w:rsidR="00AC18C2" w:rsidRPr="00D77110" w:rsidRDefault="006B2173" w:rsidP="00D77110">
            <w:pPr>
              <w:spacing w:line="276" w:lineRule="auto"/>
              <w:rPr>
                <w:rFonts w:ascii="Arial" w:hAnsi="Arial" w:cs="Arial"/>
                <w:sz w:val="24"/>
                <w:szCs w:val="24"/>
              </w:rPr>
            </w:pPr>
            <w:r w:rsidRPr="006B2173">
              <w:rPr>
                <w:rFonts w:ascii="Arial" w:hAnsi="Arial" w:cs="Arial"/>
                <w:sz w:val="24"/>
                <w:szCs w:val="24"/>
              </w:rPr>
              <w:t>10.1002/aqc.822</w:t>
            </w:r>
          </w:p>
        </w:tc>
      </w:tr>
      <w:tr w:rsidR="00AC18C2" w:rsidRPr="00D77110" w14:paraId="645C96C9" w14:textId="77777777" w:rsidTr="00A0205F">
        <w:tc>
          <w:tcPr>
            <w:tcW w:w="6658" w:type="dxa"/>
          </w:tcPr>
          <w:p w14:paraId="08355046" w14:textId="205CF190" w:rsidR="00AC18C2" w:rsidRPr="00D77110" w:rsidRDefault="006B2173" w:rsidP="00D77110">
            <w:pPr>
              <w:spacing w:line="276" w:lineRule="auto"/>
              <w:rPr>
                <w:rFonts w:ascii="Arial" w:hAnsi="Arial" w:cs="Arial"/>
                <w:sz w:val="24"/>
                <w:szCs w:val="24"/>
              </w:rPr>
            </w:pPr>
            <w:proofErr w:type="spellStart"/>
            <w:r w:rsidRPr="006B2173">
              <w:rPr>
                <w:rFonts w:ascii="Arial" w:hAnsi="Arial" w:cs="Arial"/>
                <w:sz w:val="24"/>
                <w:szCs w:val="24"/>
              </w:rPr>
              <w:t>Croquer</w:t>
            </w:r>
            <w:proofErr w:type="spellEnd"/>
            <w:r w:rsidRPr="006B2173">
              <w:rPr>
                <w:rFonts w:ascii="Arial" w:hAnsi="Arial" w:cs="Arial"/>
                <w:sz w:val="24"/>
                <w:szCs w:val="24"/>
              </w:rPr>
              <w:t xml:space="preserve">, A., </w:t>
            </w:r>
            <w:proofErr w:type="spellStart"/>
            <w:r w:rsidRPr="006B2173">
              <w:rPr>
                <w:rFonts w:ascii="Arial" w:hAnsi="Arial" w:cs="Arial"/>
                <w:sz w:val="24"/>
                <w:szCs w:val="24"/>
              </w:rPr>
              <w:t>Pauls</w:t>
            </w:r>
            <w:proofErr w:type="spellEnd"/>
            <w:r w:rsidRPr="006B2173">
              <w:rPr>
                <w:rFonts w:ascii="Arial" w:hAnsi="Arial" w:cs="Arial"/>
                <w:sz w:val="24"/>
                <w:szCs w:val="24"/>
              </w:rPr>
              <w:t xml:space="preserve">, S.M. and </w:t>
            </w:r>
            <w:proofErr w:type="spellStart"/>
            <w:r w:rsidRPr="006B2173">
              <w:rPr>
                <w:rFonts w:ascii="Arial" w:hAnsi="Arial" w:cs="Arial"/>
                <w:sz w:val="24"/>
                <w:szCs w:val="24"/>
              </w:rPr>
              <w:t>Zubillaga</w:t>
            </w:r>
            <w:proofErr w:type="spellEnd"/>
            <w:r w:rsidRPr="006B2173">
              <w:rPr>
                <w:rFonts w:ascii="Arial" w:hAnsi="Arial" w:cs="Arial"/>
                <w:sz w:val="24"/>
                <w:szCs w:val="24"/>
              </w:rPr>
              <w:t xml:space="preserve">, A.L., 2003. White plague disease outbreak in a coral reef at Los Roques National Park, Venezuela. </w:t>
            </w:r>
            <w:proofErr w:type="spellStart"/>
            <w:r w:rsidRPr="006B2173">
              <w:rPr>
                <w:rFonts w:ascii="Arial" w:hAnsi="Arial" w:cs="Arial"/>
                <w:sz w:val="24"/>
                <w:szCs w:val="24"/>
              </w:rPr>
              <w:t>Revista</w:t>
            </w:r>
            <w:proofErr w:type="spellEnd"/>
            <w:r w:rsidRPr="006B2173">
              <w:rPr>
                <w:rFonts w:ascii="Arial" w:hAnsi="Arial" w:cs="Arial"/>
                <w:sz w:val="24"/>
                <w:szCs w:val="24"/>
              </w:rPr>
              <w:t xml:space="preserve"> de </w:t>
            </w:r>
            <w:proofErr w:type="spellStart"/>
            <w:r w:rsidRPr="006B2173">
              <w:rPr>
                <w:rFonts w:ascii="Arial" w:hAnsi="Arial" w:cs="Arial"/>
                <w:sz w:val="24"/>
                <w:szCs w:val="24"/>
              </w:rPr>
              <w:t>biologia</w:t>
            </w:r>
            <w:proofErr w:type="spellEnd"/>
            <w:r w:rsidRPr="006B2173">
              <w:rPr>
                <w:rFonts w:ascii="Arial" w:hAnsi="Arial" w:cs="Arial"/>
                <w:sz w:val="24"/>
                <w:szCs w:val="24"/>
              </w:rPr>
              <w:t xml:space="preserve"> tropical, 51(4), pp.39-45.</w:t>
            </w:r>
          </w:p>
        </w:tc>
        <w:tc>
          <w:tcPr>
            <w:tcW w:w="2692" w:type="dxa"/>
          </w:tcPr>
          <w:p w14:paraId="005552F8" w14:textId="77777777" w:rsidR="00AC18C2" w:rsidRPr="00D77110" w:rsidRDefault="00AC18C2" w:rsidP="00D77110">
            <w:pPr>
              <w:spacing w:line="276" w:lineRule="auto"/>
              <w:rPr>
                <w:rFonts w:ascii="Arial" w:hAnsi="Arial" w:cs="Arial"/>
                <w:sz w:val="24"/>
                <w:szCs w:val="24"/>
              </w:rPr>
            </w:pPr>
          </w:p>
        </w:tc>
      </w:tr>
      <w:tr w:rsidR="00AC18C2" w:rsidRPr="00D77110" w14:paraId="636006DE" w14:textId="77777777" w:rsidTr="00A0205F">
        <w:tc>
          <w:tcPr>
            <w:tcW w:w="6658" w:type="dxa"/>
          </w:tcPr>
          <w:p w14:paraId="79AE98FD" w14:textId="703E3C40" w:rsidR="00AC18C2" w:rsidRPr="00D77110" w:rsidRDefault="003F56B1" w:rsidP="00D77110">
            <w:pPr>
              <w:spacing w:line="276" w:lineRule="auto"/>
              <w:rPr>
                <w:rFonts w:ascii="Arial" w:hAnsi="Arial" w:cs="Arial"/>
                <w:sz w:val="24"/>
                <w:szCs w:val="24"/>
              </w:rPr>
            </w:pPr>
            <w:r w:rsidRPr="003F56B1">
              <w:rPr>
                <w:rFonts w:ascii="Arial" w:hAnsi="Arial" w:cs="Arial"/>
                <w:sz w:val="24"/>
                <w:szCs w:val="24"/>
              </w:rPr>
              <w:t>Dalton, S.J. and Smith, S.D., 2006. Coral disease dynamics at a subtropical location, Solitary Islands Marine Park, eastern Australia. Coral Reefs, 25(1), pp.37-45.</w:t>
            </w:r>
          </w:p>
        </w:tc>
        <w:tc>
          <w:tcPr>
            <w:tcW w:w="2692" w:type="dxa"/>
          </w:tcPr>
          <w:p w14:paraId="3A30209D" w14:textId="2E0BD212" w:rsidR="00AC18C2" w:rsidRPr="00D77110" w:rsidRDefault="003F56B1" w:rsidP="00D77110">
            <w:pPr>
              <w:spacing w:line="276" w:lineRule="auto"/>
              <w:rPr>
                <w:rFonts w:ascii="Arial" w:hAnsi="Arial" w:cs="Arial"/>
                <w:sz w:val="24"/>
                <w:szCs w:val="24"/>
              </w:rPr>
            </w:pPr>
            <w:r w:rsidRPr="003F56B1">
              <w:rPr>
                <w:rFonts w:ascii="Arial" w:hAnsi="Arial" w:cs="Arial"/>
                <w:sz w:val="24"/>
                <w:szCs w:val="24"/>
              </w:rPr>
              <w:t>10.1007/s00338-005-0039-8</w:t>
            </w:r>
          </w:p>
        </w:tc>
      </w:tr>
      <w:tr w:rsidR="00AC18C2" w:rsidRPr="00D77110" w14:paraId="44C1EDA7" w14:textId="77777777" w:rsidTr="00A0205F">
        <w:tc>
          <w:tcPr>
            <w:tcW w:w="6658" w:type="dxa"/>
          </w:tcPr>
          <w:p w14:paraId="7C3CD32E" w14:textId="40005C35" w:rsidR="00AC18C2" w:rsidRPr="00D77110" w:rsidRDefault="003F56B1" w:rsidP="00D77110">
            <w:pPr>
              <w:spacing w:line="276" w:lineRule="auto"/>
              <w:rPr>
                <w:rFonts w:ascii="Arial" w:hAnsi="Arial" w:cs="Arial"/>
                <w:sz w:val="24"/>
                <w:szCs w:val="24"/>
              </w:rPr>
            </w:pPr>
            <w:r w:rsidRPr="003F56B1">
              <w:rPr>
                <w:rFonts w:ascii="Arial" w:hAnsi="Arial" w:cs="Arial"/>
                <w:sz w:val="24"/>
                <w:szCs w:val="24"/>
              </w:rPr>
              <w:t xml:space="preserve">Raj, K.D., Mathews, G., Bharath, M.S. and Edward, J.P., 2016. Mass mortality of </w:t>
            </w:r>
            <w:proofErr w:type="spellStart"/>
            <w:r w:rsidRPr="003F56B1">
              <w:rPr>
                <w:rFonts w:ascii="Arial" w:hAnsi="Arial" w:cs="Arial"/>
                <w:sz w:val="24"/>
                <w:szCs w:val="24"/>
              </w:rPr>
              <w:t>Montipora</w:t>
            </w:r>
            <w:proofErr w:type="spellEnd"/>
            <w:r w:rsidRPr="003F56B1">
              <w:rPr>
                <w:rFonts w:ascii="Arial" w:hAnsi="Arial" w:cs="Arial"/>
                <w:sz w:val="24"/>
                <w:szCs w:val="24"/>
              </w:rPr>
              <w:t xml:space="preserve"> digitata (Scleractinia) in </w:t>
            </w:r>
            <w:proofErr w:type="spellStart"/>
            <w:r w:rsidRPr="003F56B1">
              <w:rPr>
                <w:rFonts w:ascii="Arial" w:hAnsi="Arial" w:cs="Arial"/>
                <w:sz w:val="24"/>
                <w:szCs w:val="24"/>
              </w:rPr>
              <w:t>Vaan</w:t>
            </w:r>
            <w:proofErr w:type="spellEnd"/>
            <w:r w:rsidRPr="003F56B1">
              <w:rPr>
                <w:rFonts w:ascii="Arial" w:hAnsi="Arial" w:cs="Arial"/>
                <w:sz w:val="24"/>
                <w:szCs w:val="24"/>
              </w:rPr>
              <w:t xml:space="preserve"> Island, Gulf of </w:t>
            </w:r>
            <w:proofErr w:type="spellStart"/>
            <w:r w:rsidRPr="003F56B1">
              <w:rPr>
                <w:rFonts w:ascii="Arial" w:hAnsi="Arial" w:cs="Arial"/>
                <w:sz w:val="24"/>
                <w:szCs w:val="24"/>
              </w:rPr>
              <w:t>Mannar</w:t>
            </w:r>
            <w:proofErr w:type="spellEnd"/>
            <w:r w:rsidRPr="003F56B1">
              <w:rPr>
                <w:rFonts w:ascii="Arial" w:hAnsi="Arial" w:cs="Arial"/>
                <w:sz w:val="24"/>
                <w:szCs w:val="24"/>
              </w:rPr>
              <w:t>, southeast India. Current Science, 110(8), pp.1407-1408.</w:t>
            </w:r>
          </w:p>
        </w:tc>
        <w:tc>
          <w:tcPr>
            <w:tcW w:w="2692" w:type="dxa"/>
          </w:tcPr>
          <w:p w14:paraId="447E8505" w14:textId="77777777" w:rsidR="00AC18C2" w:rsidRPr="00D77110" w:rsidRDefault="00AC18C2" w:rsidP="00D77110">
            <w:pPr>
              <w:spacing w:line="276" w:lineRule="auto"/>
              <w:rPr>
                <w:rFonts w:ascii="Arial" w:hAnsi="Arial" w:cs="Arial"/>
                <w:sz w:val="24"/>
                <w:szCs w:val="24"/>
              </w:rPr>
            </w:pPr>
          </w:p>
        </w:tc>
      </w:tr>
      <w:tr w:rsidR="00AC18C2" w:rsidRPr="00D77110" w14:paraId="2CABCB38" w14:textId="77777777" w:rsidTr="00A0205F">
        <w:tc>
          <w:tcPr>
            <w:tcW w:w="6658" w:type="dxa"/>
          </w:tcPr>
          <w:p w14:paraId="2809DDD3" w14:textId="67868C85" w:rsidR="00AC18C2" w:rsidRPr="00D77110" w:rsidRDefault="003F56B1" w:rsidP="00D77110">
            <w:pPr>
              <w:spacing w:line="276" w:lineRule="auto"/>
              <w:rPr>
                <w:rFonts w:ascii="Arial" w:hAnsi="Arial" w:cs="Arial"/>
                <w:sz w:val="24"/>
                <w:szCs w:val="24"/>
              </w:rPr>
            </w:pPr>
            <w:proofErr w:type="spellStart"/>
            <w:r w:rsidRPr="003F56B1">
              <w:rPr>
                <w:rFonts w:ascii="Arial" w:hAnsi="Arial" w:cs="Arial"/>
                <w:sz w:val="24"/>
                <w:szCs w:val="24"/>
              </w:rPr>
              <w:t>Fahlevy</w:t>
            </w:r>
            <w:proofErr w:type="spellEnd"/>
            <w:r w:rsidRPr="003F56B1">
              <w:rPr>
                <w:rFonts w:ascii="Arial" w:hAnsi="Arial" w:cs="Arial"/>
                <w:sz w:val="24"/>
                <w:szCs w:val="24"/>
              </w:rPr>
              <w:t xml:space="preserve">, K., </w:t>
            </w:r>
            <w:proofErr w:type="spellStart"/>
            <w:r w:rsidRPr="003F56B1">
              <w:rPr>
                <w:rFonts w:ascii="Arial" w:hAnsi="Arial" w:cs="Arial"/>
                <w:sz w:val="24"/>
                <w:szCs w:val="24"/>
              </w:rPr>
              <w:t>Khodijah</w:t>
            </w:r>
            <w:proofErr w:type="spellEnd"/>
            <w:r w:rsidRPr="003F56B1">
              <w:rPr>
                <w:rFonts w:ascii="Arial" w:hAnsi="Arial" w:cs="Arial"/>
                <w:sz w:val="24"/>
                <w:szCs w:val="24"/>
              </w:rPr>
              <w:t xml:space="preserve">, S., </w:t>
            </w:r>
            <w:proofErr w:type="spellStart"/>
            <w:r w:rsidRPr="003F56B1">
              <w:rPr>
                <w:rFonts w:ascii="Arial" w:hAnsi="Arial" w:cs="Arial"/>
                <w:sz w:val="24"/>
                <w:szCs w:val="24"/>
              </w:rPr>
              <w:t>Prasetia</w:t>
            </w:r>
            <w:proofErr w:type="spellEnd"/>
            <w:r w:rsidRPr="003F56B1">
              <w:rPr>
                <w:rFonts w:ascii="Arial" w:hAnsi="Arial" w:cs="Arial"/>
                <w:sz w:val="24"/>
                <w:szCs w:val="24"/>
              </w:rPr>
              <w:t xml:space="preserve">, M.F., Nasrullah, I.A., </w:t>
            </w:r>
            <w:proofErr w:type="spellStart"/>
            <w:r w:rsidRPr="003F56B1">
              <w:rPr>
                <w:rFonts w:ascii="Arial" w:hAnsi="Arial" w:cs="Arial"/>
                <w:sz w:val="24"/>
                <w:szCs w:val="24"/>
              </w:rPr>
              <w:t>Yudha</w:t>
            </w:r>
            <w:proofErr w:type="spellEnd"/>
            <w:r w:rsidRPr="003F56B1">
              <w:rPr>
                <w:rFonts w:ascii="Arial" w:hAnsi="Arial" w:cs="Arial"/>
                <w:sz w:val="24"/>
                <w:szCs w:val="24"/>
              </w:rPr>
              <w:t xml:space="preserve">, F.K., Subhan, B. and </w:t>
            </w:r>
            <w:proofErr w:type="spellStart"/>
            <w:r w:rsidRPr="003F56B1">
              <w:rPr>
                <w:rFonts w:ascii="Arial" w:hAnsi="Arial" w:cs="Arial"/>
                <w:sz w:val="24"/>
                <w:szCs w:val="24"/>
              </w:rPr>
              <w:t>Madduppa</w:t>
            </w:r>
            <w:proofErr w:type="spellEnd"/>
            <w:r w:rsidRPr="003F56B1">
              <w:rPr>
                <w:rFonts w:ascii="Arial" w:hAnsi="Arial" w:cs="Arial"/>
                <w:sz w:val="24"/>
                <w:szCs w:val="24"/>
              </w:rPr>
              <w:t xml:space="preserve">, H., 2019. Live hard coral coverage and coral diseases distribution in the Ujung </w:t>
            </w:r>
            <w:proofErr w:type="spellStart"/>
            <w:r w:rsidRPr="003F56B1">
              <w:rPr>
                <w:rFonts w:ascii="Arial" w:hAnsi="Arial" w:cs="Arial"/>
                <w:sz w:val="24"/>
                <w:szCs w:val="24"/>
              </w:rPr>
              <w:t>Kulon</w:t>
            </w:r>
            <w:proofErr w:type="spellEnd"/>
            <w:r w:rsidRPr="003F56B1">
              <w:rPr>
                <w:rFonts w:ascii="Arial" w:hAnsi="Arial" w:cs="Arial"/>
                <w:sz w:val="24"/>
                <w:szCs w:val="24"/>
              </w:rPr>
              <w:t xml:space="preserve"> National Park, Banten, Indonesia. Aquaculture, Aquarium, Conservation &amp; Legislation, 12(4), pp.1234-1249.</w:t>
            </w:r>
          </w:p>
        </w:tc>
        <w:tc>
          <w:tcPr>
            <w:tcW w:w="2692" w:type="dxa"/>
          </w:tcPr>
          <w:p w14:paraId="1D8FB1FC" w14:textId="77777777" w:rsidR="00AC18C2" w:rsidRPr="00D77110" w:rsidRDefault="00AC18C2" w:rsidP="00D77110">
            <w:pPr>
              <w:spacing w:line="276" w:lineRule="auto"/>
              <w:rPr>
                <w:rFonts w:ascii="Arial" w:hAnsi="Arial" w:cs="Arial"/>
                <w:sz w:val="24"/>
                <w:szCs w:val="24"/>
              </w:rPr>
            </w:pPr>
          </w:p>
        </w:tc>
      </w:tr>
      <w:tr w:rsidR="00AC18C2" w:rsidRPr="00D77110" w14:paraId="4DAE1AD7" w14:textId="77777777" w:rsidTr="00A0205F">
        <w:tc>
          <w:tcPr>
            <w:tcW w:w="6658" w:type="dxa"/>
          </w:tcPr>
          <w:p w14:paraId="28D74AD4" w14:textId="38C693D6" w:rsidR="00AC18C2" w:rsidRPr="00D77110" w:rsidRDefault="003F56B1" w:rsidP="003F56B1">
            <w:pPr>
              <w:tabs>
                <w:tab w:val="left" w:pos="1710"/>
              </w:tabs>
              <w:spacing w:line="276" w:lineRule="auto"/>
              <w:rPr>
                <w:rFonts w:ascii="Arial" w:hAnsi="Arial" w:cs="Arial"/>
                <w:sz w:val="24"/>
                <w:szCs w:val="24"/>
              </w:rPr>
            </w:pPr>
            <w:r w:rsidRPr="003F56B1">
              <w:rPr>
                <w:rFonts w:ascii="Arial" w:hAnsi="Arial" w:cs="Arial"/>
                <w:sz w:val="24"/>
                <w:szCs w:val="24"/>
              </w:rPr>
              <w:t>Hernández-</w:t>
            </w:r>
            <w:proofErr w:type="spellStart"/>
            <w:r w:rsidRPr="003F56B1">
              <w:rPr>
                <w:rFonts w:ascii="Arial" w:hAnsi="Arial" w:cs="Arial"/>
                <w:sz w:val="24"/>
                <w:szCs w:val="24"/>
              </w:rPr>
              <w:t>Landa</w:t>
            </w:r>
            <w:proofErr w:type="spellEnd"/>
            <w:r w:rsidRPr="003F56B1">
              <w:rPr>
                <w:rFonts w:ascii="Arial" w:hAnsi="Arial" w:cs="Arial"/>
                <w:sz w:val="24"/>
                <w:szCs w:val="24"/>
              </w:rPr>
              <w:t xml:space="preserve">, R.C., Barrera-Falcon, E. and Rioja-Nieto, R., 2020. Size-frequency distribution of coral assemblages in insular shallow reefs of the Mexican Caribbean using underwater photogrammetry. </w:t>
            </w:r>
            <w:proofErr w:type="spellStart"/>
            <w:r w:rsidRPr="003F56B1">
              <w:rPr>
                <w:rFonts w:ascii="Arial" w:hAnsi="Arial" w:cs="Arial"/>
                <w:sz w:val="24"/>
                <w:szCs w:val="24"/>
              </w:rPr>
              <w:t>PeerJ</w:t>
            </w:r>
            <w:proofErr w:type="spellEnd"/>
            <w:r w:rsidRPr="003F56B1">
              <w:rPr>
                <w:rFonts w:ascii="Arial" w:hAnsi="Arial" w:cs="Arial"/>
                <w:sz w:val="24"/>
                <w:szCs w:val="24"/>
              </w:rPr>
              <w:t xml:space="preserve">, 8, </w:t>
            </w:r>
            <w:proofErr w:type="gramStart"/>
            <w:r w:rsidRPr="003F56B1">
              <w:rPr>
                <w:rFonts w:ascii="Arial" w:hAnsi="Arial" w:cs="Arial"/>
                <w:sz w:val="24"/>
                <w:szCs w:val="24"/>
              </w:rPr>
              <w:t>p.e</w:t>
            </w:r>
            <w:proofErr w:type="gramEnd"/>
            <w:r w:rsidRPr="003F56B1">
              <w:rPr>
                <w:rFonts w:ascii="Arial" w:hAnsi="Arial" w:cs="Arial"/>
                <w:sz w:val="24"/>
                <w:szCs w:val="24"/>
              </w:rPr>
              <w:t>8957.</w:t>
            </w:r>
          </w:p>
        </w:tc>
        <w:tc>
          <w:tcPr>
            <w:tcW w:w="2692" w:type="dxa"/>
          </w:tcPr>
          <w:p w14:paraId="665E60A2" w14:textId="7D25F2AE" w:rsidR="00AC18C2" w:rsidRPr="00D77110" w:rsidRDefault="003F56B1" w:rsidP="00D77110">
            <w:pPr>
              <w:spacing w:line="276" w:lineRule="auto"/>
              <w:rPr>
                <w:rFonts w:ascii="Arial" w:hAnsi="Arial" w:cs="Arial"/>
                <w:sz w:val="24"/>
                <w:szCs w:val="24"/>
              </w:rPr>
            </w:pPr>
            <w:r w:rsidRPr="003F56B1">
              <w:rPr>
                <w:rFonts w:ascii="Arial" w:hAnsi="Arial" w:cs="Arial"/>
                <w:sz w:val="24"/>
                <w:szCs w:val="24"/>
              </w:rPr>
              <w:t>10.7717/peerj.8957</w:t>
            </w:r>
          </w:p>
        </w:tc>
      </w:tr>
      <w:tr w:rsidR="00AC18C2" w:rsidRPr="00D77110" w14:paraId="6D4B927D" w14:textId="77777777" w:rsidTr="00A0205F">
        <w:tc>
          <w:tcPr>
            <w:tcW w:w="6658" w:type="dxa"/>
          </w:tcPr>
          <w:p w14:paraId="16DE8B06" w14:textId="5C0A450F" w:rsidR="00AC18C2" w:rsidRPr="00D77110" w:rsidRDefault="009F5512" w:rsidP="00D77110">
            <w:pPr>
              <w:spacing w:line="276" w:lineRule="auto"/>
              <w:rPr>
                <w:rFonts w:ascii="Arial" w:hAnsi="Arial" w:cs="Arial"/>
                <w:sz w:val="24"/>
                <w:szCs w:val="24"/>
              </w:rPr>
            </w:pPr>
            <w:r w:rsidRPr="009F5512">
              <w:rPr>
                <w:rFonts w:ascii="Arial" w:hAnsi="Arial" w:cs="Arial"/>
                <w:sz w:val="24"/>
                <w:szCs w:val="24"/>
              </w:rPr>
              <w:t xml:space="preserve">Hobbs, J.P.A. and Frisch, A.J., 2010. Coral disease in the Indian Ocean: taxonomic susceptibility, spatial </w:t>
            </w:r>
            <w:proofErr w:type="gramStart"/>
            <w:r w:rsidRPr="009F5512">
              <w:rPr>
                <w:rFonts w:ascii="Arial" w:hAnsi="Arial" w:cs="Arial"/>
                <w:sz w:val="24"/>
                <w:szCs w:val="24"/>
              </w:rPr>
              <w:t>distribution</w:t>
            </w:r>
            <w:proofErr w:type="gramEnd"/>
            <w:r w:rsidRPr="009F5512">
              <w:rPr>
                <w:rFonts w:ascii="Arial" w:hAnsi="Arial" w:cs="Arial"/>
                <w:sz w:val="24"/>
                <w:szCs w:val="24"/>
              </w:rPr>
              <w:t xml:space="preserve"> and the role of </w:t>
            </w:r>
            <w:r w:rsidRPr="009F5512">
              <w:rPr>
                <w:rFonts w:ascii="Arial" w:hAnsi="Arial" w:cs="Arial"/>
                <w:sz w:val="24"/>
                <w:szCs w:val="24"/>
              </w:rPr>
              <w:lastRenderedPageBreak/>
              <w:t>host density on the prevalence of white syndrome. Diseases of Aquatic Organisms, 89(1), pp.1-8.</w:t>
            </w:r>
          </w:p>
        </w:tc>
        <w:tc>
          <w:tcPr>
            <w:tcW w:w="2692" w:type="dxa"/>
          </w:tcPr>
          <w:p w14:paraId="72882DA2" w14:textId="66BF21BA" w:rsidR="00AC18C2" w:rsidRPr="00D77110" w:rsidRDefault="009F5512" w:rsidP="00D77110">
            <w:pPr>
              <w:spacing w:line="276" w:lineRule="auto"/>
              <w:rPr>
                <w:rFonts w:ascii="Arial" w:hAnsi="Arial" w:cs="Arial"/>
                <w:sz w:val="24"/>
                <w:szCs w:val="24"/>
              </w:rPr>
            </w:pPr>
            <w:r w:rsidRPr="009F5512">
              <w:rPr>
                <w:rFonts w:ascii="Arial" w:hAnsi="Arial" w:cs="Arial"/>
                <w:sz w:val="24"/>
                <w:szCs w:val="24"/>
              </w:rPr>
              <w:lastRenderedPageBreak/>
              <w:t>10.3354/dao02181</w:t>
            </w:r>
          </w:p>
        </w:tc>
      </w:tr>
      <w:tr w:rsidR="00AC18C2" w:rsidRPr="00D77110" w14:paraId="665B81AF" w14:textId="77777777" w:rsidTr="00A0205F">
        <w:tc>
          <w:tcPr>
            <w:tcW w:w="6658" w:type="dxa"/>
          </w:tcPr>
          <w:p w14:paraId="34995AF1" w14:textId="78C5B9F3" w:rsidR="00AC18C2" w:rsidRPr="00D77110" w:rsidRDefault="009F5512" w:rsidP="00D77110">
            <w:pPr>
              <w:spacing w:line="276" w:lineRule="auto"/>
              <w:rPr>
                <w:rFonts w:ascii="Arial" w:hAnsi="Arial" w:cs="Arial"/>
                <w:sz w:val="24"/>
                <w:szCs w:val="24"/>
              </w:rPr>
            </w:pPr>
            <w:r w:rsidRPr="009F5512">
              <w:rPr>
                <w:rFonts w:ascii="Arial" w:hAnsi="Arial" w:cs="Arial"/>
                <w:sz w:val="24"/>
                <w:szCs w:val="24"/>
              </w:rPr>
              <w:t xml:space="preserve">Hussain, A., De, K., Thomas, L., Nagesh, R., Mote, S. and </w:t>
            </w:r>
            <w:proofErr w:type="spellStart"/>
            <w:r w:rsidRPr="009F5512">
              <w:rPr>
                <w:rFonts w:ascii="Arial" w:hAnsi="Arial" w:cs="Arial"/>
                <w:sz w:val="24"/>
                <w:szCs w:val="24"/>
              </w:rPr>
              <w:t>Ingole</w:t>
            </w:r>
            <w:proofErr w:type="spellEnd"/>
            <w:r w:rsidRPr="009F5512">
              <w:rPr>
                <w:rFonts w:ascii="Arial" w:hAnsi="Arial" w:cs="Arial"/>
                <w:sz w:val="24"/>
                <w:szCs w:val="24"/>
              </w:rPr>
              <w:t xml:space="preserve">, B., 2016. Prevalence of skeletal tissue growth anomalies in a </w:t>
            </w:r>
            <w:proofErr w:type="spellStart"/>
            <w:r w:rsidRPr="009F5512">
              <w:rPr>
                <w:rFonts w:ascii="Arial" w:hAnsi="Arial" w:cs="Arial"/>
                <w:sz w:val="24"/>
                <w:szCs w:val="24"/>
              </w:rPr>
              <w:t>scleractinian</w:t>
            </w:r>
            <w:proofErr w:type="spellEnd"/>
            <w:r w:rsidRPr="009F5512">
              <w:rPr>
                <w:rFonts w:ascii="Arial" w:hAnsi="Arial" w:cs="Arial"/>
                <w:sz w:val="24"/>
                <w:szCs w:val="24"/>
              </w:rPr>
              <w:t xml:space="preserve"> coral: </w:t>
            </w:r>
            <w:proofErr w:type="spellStart"/>
            <w:r w:rsidRPr="009F5512">
              <w:rPr>
                <w:rFonts w:ascii="Arial" w:hAnsi="Arial" w:cs="Arial"/>
                <w:sz w:val="24"/>
                <w:szCs w:val="24"/>
              </w:rPr>
              <w:t>Turbinaria</w:t>
            </w:r>
            <w:proofErr w:type="spellEnd"/>
            <w:r w:rsidRPr="009F5512">
              <w:rPr>
                <w:rFonts w:ascii="Arial" w:hAnsi="Arial" w:cs="Arial"/>
                <w:sz w:val="24"/>
                <w:szCs w:val="24"/>
              </w:rPr>
              <w:t xml:space="preserve"> </w:t>
            </w:r>
            <w:proofErr w:type="spellStart"/>
            <w:r w:rsidRPr="009F5512">
              <w:rPr>
                <w:rFonts w:ascii="Arial" w:hAnsi="Arial" w:cs="Arial"/>
                <w:sz w:val="24"/>
                <w:szCs w:val="24"/>
              </w:rPr>
              <w:t>mesenterina</w:t>
            </w:r>
            <w:proofErr w:type="spellEnd"/>
            <w:r w:rsidRPr="009F5512">
              <w:rPr>
                <w:rFonts w:ascii="Arial" w:hAnsi="Arial" w:cs="Arial"/>
                <w:sz w:val="24"/>
                <w:szCs w:val="24"/>
              </w:rPr>
              <w:t xml:space="preserve"> of </w:t>
            </w:r>
            <w:proofErr w:type="spellStart"/>
            <w:r w:rsidRPr="009F5512">
              <w:rPr>
                <w:rFonts w:ascii="Arial" w:hAnsi="Arial" w:cs="Arial"/>
                <w:sz w:val="24"/>
                <w:szCs w:val="24"/>
              </w:rPr>
              <w:t>Malvan</w:t>
            </w:r>
            <w:proofErr w:type="spellEnd"/>
            <w:r w:rsidRPr="009F5512">
              <w:rPr>
                <w:rFonts w:ascii="Arial" w:hAnsi="Arial" w:cs="Arial"/>
                <w:sz w:val="24"/>
                <w:szCs w:val="24"/>
              </w:rPr>
              <w:t xml:space="preserve"> Marine Sanctuary, eastern Arabian Sea. Diseases of Aquatic Organisms, 121(1), pp.79-83.</w:t>
            </w:r>
          </w:p>
        </w:tc>
        <w:tc>
          <w:tcPr>
            <w:tcW w:w="2692" w:type="dxa"/>
          </w:tcPr>
          <w:p w14:paraId="7A428E56" w14:textId="45625DCD" w:rsidR="00AC18C2" w:rsidRPr="00D77110" w:rsidRDefault="009F5512" w:rsidP="00D77110">
            <w:pPr>
              <w:spacing w:line="276" w:lineRule="auto"/>
              <w:rPr>
                <w:rFonts w:ascii="Arial" w:hAnsi="Arial" w:cs="Arial"/>
                <w:sz w:val="24"/>
                <w:szCs w:val="24"/>
              </w:rPr>
            </w:pPr>
            <w:r w:rsidRPr="009F5512">
              <w:rPr>
                <w:rFonts w:ascii="Arial" w:hAnsi="Arial" w:cs="Arial"/>
                <w:sz w:val="24"/>
                <w:szCs w:val="24"/>
              </w:rPr>
              <w:t>10.3354/dao03038</w:t>
            </w:r>
          </w:p>
        </w:tc>
      </w:tr>
      <w:tr w:rsidR="00AC18C2" w:rsidRPr="00D77110" w14:paraId="03BE7BAD" w14:textId="77777777" w:rsidTr="00A0205F">
        <w:tc>
          <w:tcPr>
            <w:tcW w:w="6658" w:type="dxa"/>
          </w:tcPr>
          <w:p w14:paraId="050AA565" w14:textId="3776796D" w:rsidR="00AC18C2" w:rsidRPr="00D77110" w:rsidRDefault="009F5512" w:rsidP="00D77110">
            <w:pPr>
              <w:spacing w:line="276" w:lineRule="auto"/>
              <w:rPr>
                <w:rFonts w:ascii="Arial" w:hAnsi="Arial" w:cs="Arial"/>
                <w:sz w:val="24"/>
                <w:szCs w:val="24"/>
              </w:rPr>
            </w:pPr>
            <w:proofErr w:type="spellStart"/>
            <w:r w:rsidRPr="009F5512">
              <w:rPr>
                <w:rFonts w:ascii="Arial" w:hAnsi="Arial" w:cs="Arial"/>
                <w:sz w:val="24"/>
                <w:szCs w:val="24"/>
              </w:rPr>
              <w:t>Sandin</w:t>
            </w:r>
            <w:proofErr w:type="spellEnd"/>
            <w:r w:rsidRPr="009F5512">
              <w:rPr>
                <w:rFonts w:ascii="Arial" w:hAnsi="Arial" w:cs="Arial"/>
                <w:sz w:val="24"/>
                <w:szCs w:val="24"/>
              </w:rPr>
              <w:t xml:space="preserve">, S.A., Smith, J.E., DeMartini, E.E., Dinsdale, E.A., Donner, S.D., Friedlander, A.M., </w:t>
            </w:r>
            <w:proofErr w:type="spellStart"/>
            <w:r w:rsidRPr="009F5512">
              <w:rPr>
                <w:rFonts w:ascii="Arial" w:hAnsi="Arial" w:cs="Arial"/>
                <w:sz w:val="24"/>
                <w:szCs w:val="24"/>
              </w:rPr>
              <w:t>Konotchick</w:t>
            </w:r>
            <w:proofErr w:type="spellEnd"/>
            <w:r w:rsidRPr="009F5512">
              <w:rPr>
                <w:rFonts w:ascii="Arial" w:hAnsi="Arial" w:cs="Arial"/>
                <w:sz w:val="24"/>
                <w:szCs w:val="24"/>
              </w:rPr>
              <w:t xml:space="preserve">, T., Malay, M., Maragos, J.E., </w:t>
            </w:r>
            <w:proofErr w:type="spellStart"/>
            <w:r w:rsidRPr="009F5512">
              <w:rPr>
                <w:rFonts w:ascii="Arial" w:hAnsi="Arial" w:cs="Arial"/>
                <w:sz w:val="24"/>
                <w:szCs w:val="24"/>
              </w:rPr>
              <w:t>Obura</w:t>
            </w:r>
            <w:proofErr w:type="spellEnd"/>
            <w:r w:rsidRPr="009F5512">
              <w:rPr>
                <w:rFonts w:ascii="Arial" w:hAnsi="Arial" w:cs="Arial"/>
                <w:sz w:val="24"/>
                <w:szCs w:val="24"/>
              </w:rPr>
              <w:t xml:space="preserve">, D. and </w:t>
            </w:r>
            <w:proofErr w:type="spellStart"/>
            <w:r w:rsidRPr="009F5512">
              <w:rPr>
                <w:rFonts w:ascii="Arial" w:hAnsi="Arial" w:cs="Arial"/>
                <w:sz w:val="24"/>
                <w:szCs w:val="24"/>
              </w:rPr>
              <w:t>Pantos</w:t>
            </w:r>
            <w:proofErr w:type="spellEnd"/>
            <w:r w:rsidRPr="009F5512">
              <w:rPr>
                <w:rFonts w:ascii="Arial" w:hAnsi="Arial" w:cs="Arial"/>
                <w:sz w:val="24"/>
                <w:szCs w:val="24"/>
              </w:rPr>
              <w:t xml:space="preserve">, O., 2008. Baselines and degradation of coral reefs in the Northern Line Islands. </w:t>
            </w:r>
            <w:proofErr w:type="spellStart"/>
            <w:r w:rsidRPr="009F5512">
              <w:rPr>
                <w:rFonts w:ascii="Arial" w:hAnsi="Arial" w:cs="Arial"/>
                <w:sz w:val="24"/>
                <w:szCs w:val="24"/>
              </w:rPr>
              <w:t>PloS</w:t>
            </w:r>
            <w:proofErr w:type="spellEnd"/>
            <w:r w:rsidRPr="009F5512">
              <w:rPr>
                <w:rFonts w:ascii="Arial" w:hAnsi="Arial" w:cs="Arial"/>
                <w:sz w:val="24"/>
                <w:szCs w:val="24"/>
              </w:rPr>
              <w:t xml:space="preserve"> one, 3(2), </w:t>
            </w:r>
            <w:proofErr w:type="gramStart"/>
            <w:r w:rsidRPr="009F5512">
              <w:rPr>
                <w:rFonts w:ascii="Arial" w:hAnsi="Arial" w:cs="Arial"/>
                <w:sz w:val="24"/>
                <w:szCs w:val="24"/>
              </w:rPr>
              <w:t>p.e</w:t>
            </w:r>
            <w:proofErr w:type="gramEnd"/>
            <w:r w:rsidRPr="009F5512">
              <w:rPr>
                <w:rFonts w:ascii="Arial" w:hAnsi="Arial" w:cs="Arial"/>
                <w:sz w:val="24"/>
                <w:szCs w:val="24"/>
              </w:rPr>
              <w:t>1548.</w:t>
            </w:r>
          </w:p>
        </w:tc>
        <w:tc>
          <w:tcPr>
            <w:tcW w:w="2692" w:type="dxa"/>
          </w:tcPr>
          <w:p w14:paraId="0477D1F6" w14:textId="1B44E895" w:rsidR="00AC18C2" w:rsidRPr="00D77110" w:rsidRDefault="006B73F0" w:rsidP="00D77110">
            <w:pPr>
              <w:spacing w:line="276" w:lineRule="auto"/>
              <w:rPr>
                <w:rFonts w:ascii="Arial" w:hAnsi="Arial" w:cs="Arial"/>
                <w:sz w:val="24"/>
                <w:szCs w:val="24"/>
              </w:rPr>
            </w:pPr>
            <w:r w:rsidRPr="006B73F0">
              <w:rPr>
                <w:rFonts w:ascii="Arial" w:hAnsi="Arial" w:cs="Arial"/>
                <w:sz w:val="24"/>
                <w:szCs w:val="24"/>
              </w:rPr>
              <w:t>10.1371/journal.pone.0001548</w:t>
            </w:r>
          </w:p>
        </w:tc>
      </w:tr>
      <w:tr w:rsidR="00AC18C2" w:rsidRPr="00D77110" w14:paraId="5169045F" w14:textId="77777777" w:rsidTr="00A0205F">
        <w:tc>
          <w:tcPr>
            <w:tcW w:w="6658" w:type="dxa"/>
          </w:tcPr>
          <w:p w14:paraId="171F15A6" w14:textId="4E8E2E85" w:rsidR="00AC18C2" w:rsidRPr="00D77110" w:rsidRDefault="006B73F0" w:rsidP="006B73F0">
            <w:pPr>
              <w:tabs>
                <w:tab w:val="left" w:pos="4005"/>
              </w:tabs>
              <w:spacing w:line="276" w:lineRule="auto"/>
              <w:rPr>
                <w:rFonts w:ascii="Arial" w:hAnsi="Arial" w:cs="Arial"/>
                <w:sz w:val="24"/>
                <w:szCs w:val="24"/>
              </w:rPr>
            </w:pPr>
            <w:r w:rsidRPr="006B73F0">
              <w:rPr>
                <w:rFonts w:ascii="Arial" w:hAnsi="Arial" w:cs="Arial"/>
                <w:sz w:val="24"/>
                <w:szCs w:val="24"/>
              </w:rPr>
              <w:t xml:space="preserve">Miranda, R.J., Cruz, I.C. and </w:t>
            </w:r>
            <w:proofErr w:type="spellStart"/>
            <w:r w:rsidRPr="006B73F0">
              <w:rPr>
                <w:rFonts w:ascii="Arial" w:hAnsi="Arial" w:cs="Arial"/>
                <w:sz w:val="24"/>
                <w:szCs w:val="24"/>
              </w:rPr>
              <w:t>Leão</w:t>
            </w:r>
            <w:proofErr w:type="spellEnd"/>
            <w:r w:rsidRPr="006B73F0">
              <w:rPr>
                <w:rFonts w:ascii="Arial" w:hAnsi="Arial" w:cs="Arial"/>
                <w:sz w:val="24"/>
                <w:szCs w:val="24"/>
              </w:rPr>
              <w:t xml:space="preserve">, Z.M., 2013. Coral bleaching in the </w:t>
            </w:r>
            <w:proofErr w:type="spellStart"/>
            <w:r w:rsidRPr="006B73F0">
              <w:rPr>
                <w:rFonts w:ascii="Arial" w:hAnsi="Arial" w:cs="Arial"/>
                <w:sz w:val="24"/>
                <w:szCs w:val="24"/>
              </w:rPr>
              <w:t>Caramuanas</w:t>
            </w:r>
            <w:proofErr w:type="spellEnd"/>
            <w:r w:rsidRPr="006B73F0">
              <w:rPr>
                <w:rFonts w:ascii="Arial" w:hAnsi="Arial" w:cs="Arial"/>
                <w:sz w:val="24"/>
                <w:szCs w:val="24"/>
              </w:rPr>
              <w:t xml:space="preserve"> reef (</w:t>
            </w:r>
            <w:proofErr w:type="spellStart"/>
            <w:r w:rsidRPr="006B73F0">
              <w:rPr>
                <w:rFonts w:ascii="Arial" w:hAnsi="Arial" w:cs="Arial"/>
                <w:sz w:val="24"/>
                <w:szCs w:val="24"/>
              </w:rPr>
              <w:t>Todos</w:t>
            </w:r>
            <w:proofErr w:type="spellEnd"/>
            <w:r w:rsidRPr="006B73F0">
              <w:rPr>
                <w:rFonts w:ascii="Arial" w:hAnsi="Arial" w:cs="Arial"/>
                <w:sz w:val="24"/>
                <w:szCs w:val="24"/>
              </w:rPr>
              <w:t xml:space="preserve"> </w:t>
            </w:r>
            <w:proofErr w:type="spellStart"/>
            <w:r w:rsidRPr="006B73F0">
              <w:rPr>
                <w:rFonts w:ascii="Arial" w:hAnsi="Arial" w:cs="Arial"/>
                <w:sz w:val="24"/>
                <w:szCs w:val="24"/>
              </w:rPr>
              <w:t>os</w:t>
            </w:r>
            <w:proofErr w:type="spellEnd"/>
            <w:r w:rsidRPr="006B73F0">
              <w:rPr>
                <w:rFonts w:ascii="Arial" w:hAnsi="Arial" w:cs="Arial"/>
                <w:sz w:val="24"/>
                <w:szCs w:val="24"/>
              </w:rPr>
              <w:t xml:space="preserve"> Santos Bay, Brazil) during the 2010 El Niño event. Latin American Journal of aquatic research, 41(2), pp.351-360.</w:t>
            </w:r>
          </w:p>
        </w:tc>
        <w:tc>
          <w:tcPr>
            <w:tcW w:w="2692" w:type="dxa"/>
          </w:tcPr>
          <w:p w14:paraId="1E8E3A8D" w14:textId="69B1F758" w:rsidR="00AC18C2" w:rsidRPr="00D77110" w:rsidRDefault="006B73F0" w:rsidP="00D77110">
            <w:pPr>
              <w:spacing w:line="276" w:lineRule="auto"/>
              <w:rPr>
                <w:rFonts w:ascii="Arial" w:hAnsi="Arial" w:cs="Arial"/>
                <w:sz w:val="24"/>
                <w:szCs w:val="24"/>
              </w:rPr>
            </w:pPr>
            <w:r w:rsidRPr="006B73F0">
              <w:rPr>
                <w:rFonts w:ascii="Arial" w:hAnsi="Arial" w:cs="Arial"/>
                <w:sz w:val="24"/>
                <w:szCs w:val="24"/>
              </w:rPr>
              <w:t>10.3856/vol41-issue2-fulltext-14</w:t>
            </w:r>
          </w:p>
        </w:tc>
      </w:tr>
      <w:tr w:rsidR="00AC18C2" w:rsidRPr="00D77110" w14:paraId="58E7112B" w14:textId="77777777" w:rsidTr="00A0205F">
        <w:tc>
          <w:tcPr>
            <w:tcW w:w="6658" w:type="dxa"/>
          </w:tcPr>
          <w:p w14:paraId="5E031A85" w14:textId="50D91379" w:rsidR="00AC18C2" w:rsidRPr="00D77110" w:rsidRDefault="006B73F0" w:rsidP="00D77110">
            <w:pPr>
              <w:spacing w:line="276" w:lineRule="auto"/>
              <w:rPr>
                <w:rFonts w:ascii="Arial" w:hAnsi="Arial" w:cs="Arial"/>
                <w:sz w:val="24"/>
                <w:szCs w:val="24"/>
              </w:rPr>
            </w:pPr>
            <w:r w:rsidRPr="006B73F0">
              <w:rPr>
                <w:rFonts w:ascii="Arial" w:hAnsi="Arial" w:cs="Arial"/>
                <w:sz w:val="24"/>
                <w:szCs w:val="24"/>
              </w:rPr>
              <w:t xml:space="preserve">Montano, S., Giorgi, A., Monti, M., Seveso, D. and Galli, P., 2016. Spatial variability in distribution and prevalence of skeletal eroding band and brown band disease in </w:t>
            </w:r>
            <w:proofErr w:type="spellStart"/>
            <w:r w:rsidRPr="006B73F0">
              <w:rPr>
                <w:rFonts w:ascii="Arial" w:hAnsi="Arial" w:cs="Arial"/>
                <w:sz w:val="24"/>
                <w:szCs w:val="24"/>
              </w:rPr>
              <w:t>Faafu</w:t>
            </w:r>
            <w:proofErr w:type="spellEnd"/>
            <w:r w:rsidRPr="006B73F0">
              <w:rPr>
                <w:rFonts w:ascii="Arial" w:hAnsi="Arial" w:cs="Arial"/>
                <w:sz w:val="24"/>
                <w:szCs w:val="24"/>
              </w:rPr>
              <w:t xml:space="preserve"> Atoll, Maldives. Biodiversity and Conservation, 25(9), pp.1625-1636.</w:t>
            </w:r>
          </w:p>
        </w:tc>
        <w:tc>
          <w:tcPr>
            <w:tcW w:w="2692" w:type="dxa"/>
          </w:tcPr>
          <w:p w14:paraId="381D58DE" w14:textId="1677CFB4" w:rsidR="00AC18C2" w:rsidRPr="00D77110" w:rsidRDefault="006B73F0" w:rsidP="006B73F0">
            <w:pPr>
              <w:spacing w:line="276" w:lineRule="auto"/>
              <w:rPr>
                <w:rFonts w:ascii="Arial" w:hAnsi="Arial" w:cs="Arial"/>
                <w:sz w:val="24"/>
                <w:szCs w:val="24"/>
              </w:rPr>
            </w:pPr>
            <w:r w:rsidRPr="006B73F0">
              <w:rPr>
                <w:rFonts w:ascii="Arial" w:hAnsi="Arial" w:cs="Arial"/>
                <w:sz w:val="24"/>
                <w:szCs w:val="24"/>
              </w:rPr>
              <w:t>10.1007/s10531-016-1145-</w:t>
            </w:r>
            <w:r>
              <w:rPr>
                <w:rFonts w:ascii="Arial" w:hAnsi="Arial" w:cs="Arial"/>
                <w:sz w:val="24"/>
                <w:szCs w:val="24"/>
              </w:rPr>
              <w:t>3</w:t>
            </w:r>
          </w:p>
        </w:tc>
      </w:tr>
      <w:tr w:rsidR="00AC18C2" w:rsidRPr="00D77110" w14:paraId="3849CF8A" w14:textId="77777777" w:rsidTr="00A0205F">
        <w:tc>
          <w:tcPr>
            <w:tcW w:w="6658" w:type="dxa"/>
          </w:tcPr>
          <w:p w14:paraId="37340D98" w14:textId="629DD3EF" w:rsidR="00AC18C2" w:rsidRPr="00D77110" w:rsidRDefault="006B4247" w:rsidP="006B4247">
            <w:pPr>
              <w:tabs>
                <w:tab w:val="left" w:pos="1035"/>
              </w:tabs>
              <w:spacing w:line="276" w:lineRule="auto"/>
              <w:rPr>
                <w:rFonts w:ascii="Arial" w:hAnsi="Arial" w:cs="Arial"/>
                <w:sz w:val="24"/>
                <w:szCs w:val="24"/>
              </w:rPr>
            </w:pPr>
            <w:r w:rsidRPr="006B4247">
              <w:rPr>
                <w:rFonts w:ascii="Arial" w:hAnsi="Arial" w:cs="Arial"/>
                <w:sz w:val="24"/>
                <w:szCs w:val="24"/>
              </w:rPr>
              <w:t xml:space="preserve">Muller, E.M., Raymundo, L.J., Willis, B.L., </w:t>
            </w:r>
            <w:proofErr w:type="spellStart"/>
            <w:r w:rsidRPr="006B4247">
              <w:rPr>
                <w:rFonts w:ascii="Arial" w:hAnsi="Arial" w:cs="Arial"/>
                <w:sz w:val="24"/>
                <w:szCs w:val="24"/>
              </w:rPr>
              <w:t>Haapkylä</w:t>
            </w:r>
            <w:proofErr w:type="spellEnd"/>
            <w:r w:rsidRPr="006B4247">
              <w:rPr>
                <w:rFonts w:ascii="Arial" w:hAnsi="Arial" w:cs="Arial"/>
                <w:sz w:val="24"/>
                <w:szCs w:val="24"/>
              </w:rPr>
              <w:t xml:space="preserve">, J., Yusuf, S., Wilson, J.R. and Harvell, D.C., 2012. Coral health and disease in the </w:t>
            </w:r>
            <w:proofErr w:type="spellStart"/>
            <w:r w:rsidRPr="006B4247">
              <w:rPr>
                <w:rFonts w:ascii="Arial" w:hAnsi="Arial" w:cs="Arial"/>
                <w:sz w:val="24"/>
                <w:szCs w:val="24"/>
              </w:rPr>
              <w:t>Spermonde</w:t>
            </w:r>
            <w:proofErr w:type="spellEnd"/>
            <w:r w:rsidRPr="006B4247">
              <w:rPr>
                <w:rFonts w:ascii="Arial" w:hAnsi="Arial" w:cs="Arial"/>
                <w:sz w:val="24"/>
                <w:szCs w:val="24"/>
              </w:rPr>
              <w:t xml:space="preserve"> Archipelago and </w:t>
            </w:r>
            <w:proofErr w:type="spellStart"/>
            <w:r w:rsidRPr="006B4247">
              <w:rPr>
                <w:rFonts w:ascii="Arial" w:hAnsi="Arial" w:cs="Arial"/>
                <w:sz w:val="24"/>
                <w:szCs w:val="24"/>
              </w:rPr>
              <w:t>Wakatobi</w:t>
            </w:r>
            <w:proofErr w:type="spellEnd"/>
            <w:r w:rsidRPr="006B4247">
              <w:rPr>
                <w:rFonts w:ascii="Arial" w:hAnsi="Arial" w:cs="Arial"/>
                <w:sz w:val="24"/>
                <w:szCs w:val="24"/>
              </w:rPr>
              <w:t>, Sulawesi. Journal of Indonesian Coral Reefs, 1, pp.147-159.</w:t>
            </w:r>
          </w:p>
        </w:tc>
        <w:tc>
          <w:tcPr>
            <w:tcW w:w="2692" w:type="dxa"/>
          </w:tcPr>
          <w:p w14:paraId="62FA52DD" w14:textId="77777777" w:rsidR="00AC18C2" w:rsidRPr="00D77110" w:rsidRDefault="00AC18C2" w:rsidP="00D77110">
            <w:pPr>
              <w:spacing w:line="276" w:lineRule="auto"/>
              <w:rPr>
                <w:rFonts w:ascii="Arial" w:hAnsi="Arial" w:cs="Arial"/>
                <w:sz w:val="24"/>
                <w:szCs w:val="24"/>
              </w:rPr>
            </w:pPr>
          </w:p>
        </w:tc>
      </w:tr>
      <w:tr w:rsidR="00AC18C2" w:rsidRPr="00D77110" w14:paraId="486050E0" w14:textId="77777777" w:rsidTr="00A0205F">
        <w:tc>
          <w:tcPr>
            <w:tcW w:w="6658" w:type="dxa"/>
          </w:tcPr>
          <w:p w14:paraId="055B493E" w14:textId="787BE80C" w:rsidR="00AC18C2" w:rsidRPr="00D77110" w:rsidRDefault="006B4247" w:rsidP="006B4247">
            <w:pPr>
              <w:tabs>
                <w:tab w:val="left" w:pos="1800"/>
              </w:tabs>
              <w:spacing w:line="276" w:lineRule="auto"/>
              <w:rPr>
                <w:rFonts w:ascii="Arial" w:hAnsi="Arial" w:cs="Arial"/>
                <w:sz w:val="24"/>
                <w:szCs w:val="24"/>
              </w:rPr>
            </w:pPr>
            <w:r w:rsidRPr="006B4247">
              <w:rPr>
                <w:rFonts w:ascii="Arial" w:hAnsi="Arial" w:cs="Arial"/>
                <w:sz w:val="24"/>
                <w:szCs w:val="24"/>
              </w:rPr>
              <w:t xml:space="preserve">Johan, O., </w:t>
            </w:r>
            <w:proofErr w:type="spellStart"/>
            <w:r w:rsidRPr="006B4247">
              <w:rPr>
                <w:rFonts w:ascii="Arial" w:hAnsi="Arial" w:cs="Arial"/>
                <w:sz w:val="24"/>
                <w:szCs w:val="24"/>
              </w:rPr>
              <w:t>Bengen</w:t>
            </w:r>
            <w:proofErr w:type="spellEnd"/>
            <w:r w:rsidRPr="006B4247">
              <w:rPr>
                <w:rFonts w:ascii="Arial" w:hAnsi="Arial" w:cs="Arial"/>
                <w:sz w:val="24"/>
                <w:szCs w:val="24"/>
              </w:rPr>
              <w:t xml:space="preserve">, D.G., Zamani, N.P. and Sweet, M.J., 2015. The distribution and abundance of black band disease and white syndrome in </w:t>
            </w:r>
            <w:proofErr w:type="spellStart"/>
            <w:r w:rsidRPr="006B4247">
              <w:rPr>
                <w:rFonts w:ascii="Arial" w:hAnsi="Arial" w:cs="Arial"/>
                <w:sz w:val="24"/>
                <w:szCs w:val="24"/>
              </w:rPr>
              <w:t>Kepulauan</w:t>
            </w:r>
            <w:proofErr w:type="spellEnd"/>
            <w:r w:rsidRPr="006B4247">
              <w:rPr>
                <w:rFonts w:ascii="Arial" w:hAnsi="Arial" w:cs="Arial"/>
                <w:sz w:val="24"/>
                <w:szCs w:val="24"/>
              </w:rPr>
              <w:t xml:space="preserve"> </w:t>
            </w:r>
            <w:proofErr w:type="spellStart"/>
            <w:r w:rsidRPr="006B4247">
              <w:rPr>
                <w:rFonts w:ascii="Arial" w:hAnsi="Arial" w:cs="Arial"/>
                <w:sz w:val="24"/>
                <w:szCs w:val="24"/>
              </w:rPr>
              <w:t>Seribu</w:t>
            </w:r>
            <w:proofErr w:type="spellEnd"/>
            <w:r w:rsidRPr="006B4247">
              <w:rPr>
                <w:rFonts w:ascii="Arial" w:hAnsi="Arial" w:cs="Arial"/>
                <w:sz w:val="24"/>
                <w:szCs w:val="24"/>
              </w:rPr>
              <w:t>, Indonesia. HAYATI Journal of Biosciences, 22(3), pp.105-112.</w:t>
            </w:r>
          </w:p>
        </w:tc>
        <w:tc>
          <w:tcPr>
            <w:tcW w:w="2692" w:type="dxa"/>
          </w:tcPr>
          <w:p w14:paraId="1A1590CA" w14:textId="2207A1CF" w:rsidR="00AC18C2" w:rsidRPr="00D77110" w:rsidRDefault="006B4247" w:rsidP="00D77110">
            <w:pPr>
              <w:spacing w:line="276" w:lineRule="auto"/>
              <w:rPr>
                <w:rFonts w:ascii="Arial" w:hAnsi="Arial" w:cs="Arial"/>
                <w:sz w:val="24"/>
                <w:szCs w:val="24"/>
              </w:rPr>
            </w:pPr>
            <w:r w:rsidRPr="006B4247">
              <w:rPr>
                <w:rFonts w:ascii="Arial" w:hAnsi="Arial" w:cs="Arial"/>
                <w:sz w:val="24"/>
                <w:szCs w:val="24"/>
              </w:rPr>
              <w:t>10.1016/j.hjb.2015.09.001</w:t>
            </w:r>
          </w:p>
        </w:tc>
      </w:tr>
      <w:tr w:rsidR="00AC18C2" w:rsidRPr="00D77110" w14:paraId="12BC8085" w14:textId="77777777" w:rsidTr="00A0205F">
        <w:tc>
          <w:tcPr>
            <w:tcW w:w="6658" w:type="dxa"/>
          </w:tcPr>
          <w:p w14:paraId="0FE54AD5" w14:textId="4E41B14E" w:rsidR="00AC18C2" w:rsidRPr="00D77110" w:rsidRDefault="006B4247" w:rsidP="00D77110">
            <w:pPr>
              <w:spacing w:line="276" w:lineRule="auto"/>
              <w:rPr>
                <w:rFonts w:ascii="Arial" w:hAnsi="Arial" w:cs="Arial"/>
                <w:sz w:val="24"/>
                <w:szCs w:val="24"/>
              </w:rPr>
            </w:pPr>
            <w:r w:rsidRPr="006B4247">
              <w:rPr>
                <w:rFonts w:ascii="Arial" w:hAnsi="Arial" w:cs="Arial"/>
                <w:sz w:val="24"/>
                <w:szCs w:val="24"/>
              </w:rPr>
              <w:t xml:space="preserve">Johan, O. and </w:t>
            </w:r>
            <w:proofErr w:type="spellStart"/>
            <w:r w:rsidRPr="006B4247">
              <w:rPr>
                <w:rFonts w:ascii="Arial" w:hAnsi="Arial" w:cs="Arial"/>
                <w:sz w:val="24"/>
                <w:szCs w:val="24"/>
              </w:rPr>
              <w:t>Syam</w:t>
            </w:r>
            <w:proofErr w:type="spellEnd"/>
            <w:r w:rsidRPr="006B4247">
              <w:rPr>
                <w:rFonts w:ascii="Arial" w:hAnsi="Arial" w:cs="Arial"/>
                <w:sz w:val="24"/>
                <w:szCs w:val="24"/>
              </w:rPr>
              <w:t xml:space="preserve">, A.R., 2014. </w:t>
            </w:r>
            <w:proofErr w:type="spellStart"/>
            <w:r w:rsidRPr="006B4247">
              <w:rPr>
                <w:rFonts w:ascii="Arial" w:hAnsi="Arial" w:cs="Arial"/>
                <w:sz w:val="24"/>
                <w:szCs w:val="24"/>
              </w:rPr>
              <w:t>Scleractinian</w:t>
            </w:r>
            <w:proofErr w:type="spellEnd"/>
            <w:r w:rsidRPr="006B4247">
              <w:rPr>
                <w:rFonts w:ascii="Arial" w:hAnsi="Arial" w:cs="Arial"/>
                <w:sz w:val="24"/>
                <w:szCs w:val="24"/>
              </w:rPr>
              <w:t xml:space="preserve"> Coral Health Status of Padang Shelf Reef </w:t>
            </w:r>
            <w:r w:rsidRPr="006B4247">
              <w:rPr>
                <w:rFonts w:ascii="Arial" w:hAnsi="Arial" w:cs="Arial"/>
                <w:sz w:val="24"/>
                <w:szCs w:val="24"/>
              </w:rPr>
              <w:lastRenderedPageBreak/>
              <w:t>System, West Sumatera, Indonesia. Indonesian Journal of Marine Sciences/</w:t>
            </w:r>
            <w:proofErr w:type="spellStart"/>
            <w:r w:rsidRPr="006B4247">
              <w:rPr>
                <w:rFonts w:ascii="Arial" w:hAnsi="Arial" w:cs="Arial"/>
                <w:sz w:val="24"/>
                <w:szCs w:val="24"/>
              </w:rPr>
              <w:t>Ilmu</w:t>
            </w:r>
            <w:proofErr w:type="spellEnd"/>
            <w:r w:rsidRPr="006B4247">
              <w:rPr>
                <w:rFonts w:ascii="Arial" w:hAnsi="Arial" w:cs="Arial"/>
                <w:sz w:val="24"/>
                <w:szCs w:val="24"/>
              </w:rPr>
              <w:t xml:space="preserve"> </w:t>
            </w:r>
            <w:proofErr w:type="spellStart"/>
            <w:r w:rsidRPr="006B4247">
              <w:rPr>
                <w:rFonts w:ascii="Arial" w:hAnsi="Arial" w:cs="Arial"/>
                <w:sz w:val="24"/>
                <w:szCs w:val="24"/>
              </w:rPr>
              <w:t>Kelautan</w:t>
            </w:r>
            <w:proofErr w:type="spellEnd"/>
            <w:r w:rsidRPr="006B4247">
              <w:rPr>
                <w:rFonts w:ascii="Arial" w:hAnsi="Arial" w:cs="Arial"/>
                <w:sz w:val="24"/>
                <w:szCs w:val="24"/>
              </w:rPr>
              <w:t>, 19(4).</w:t>
            </w:r>
          </w:p>
        </w:tc>
        <w:tc>
          <w:tcPr>
            <w:tcW w:w="2692" w:type="dxa"/>
          </w:tcPr>
          <w:p w14:paraId="6A74826D" w14:textId="77777777" w:rsidR="00AC18C2" w:rsidRPr="00D77110" w:rsidRDefault="00AC18C2" w:rsidP="00D77110">
            <w:pPr>
              <w:spacing w:line="276" w:lineRule="auto"/>
              <w:rPr>
                <w:rFonts w:ascii="Arial" w:hAnsi="Arial" w:cs="Arial"/>
                <w:sz w:val="24"/>
                <w:szCs w:val="24"/>
              </w:rPr>
            </w:pPr>
          </w:p>
        </w:tc>
      </w:tr>
      <w:tr w:rsidR="00AC18C2" w:rsidRPr="00D77110" w14:paraId="292F7248" w14:textId="77777777" w:rsidTr="00A0205F">
        <w:tc>
          <w:tcPr>
            <w:tcW w:w="6658" w:type="dxa"/>
          </w:tcPr>
          <w:p w14:paraId="181F19A9" w14:textId="690E8CFD" w:rsidR="00AC18C2" w:rsidRPr="00D77110" w:rsidRDefault="006B4247" w:rsidP="00D77110">
            <w:pPr>
              <w:spacing w:line="276" w:lineRule="auto"/>
              <w:rPr>
                <w:rFonts w:ascii="Arial" w:hAnsi="Arial" w:cs="Arial"/>
                <w:sz w:val="24"/>
                <w:szCs w:val="24"/>
              </w:rPr>
            </w:pPr>
            <w:proofErr w:type="spellStart"/>
            <w:r w:rsidRPr="006B4247">
              <w:rPr>
                <w:rFonts w:ascii="Arial" w:hAnsi="Arial" w:cs="Arial"/>
                <w:sz w:val="24"/>
                <w:szCs w:val="24"/>
              </w:rPr>
              <w:t>Nugues</w:t>
            </w:r>
            <w:proofErr w:type="spellEnd"/>
            <w:r w:rsidRPr="006B4247">
              <w:rPr>
                <w:rFonts w:ascii="Arial" w:hAnsi="Arial" w:cs="Arial"/>
                <w:sz w:val="24"/>
                <w:szCs w:val="24"/>
              </w:rPr>
              <w:t xml:space="preserve">, M.M., 2002. Impact of a coral disease outbreak on coral communities in St. Lucia: What and how much has been </w:t>
            </w:r>
            <w:proofErr w:type="gramStart"/>
            <w:r w:rsidRPr="006B4247">
              <w:rPr>
                <w:rFonts w:ascii="Arial" w:hAnsi="Arial" w:cs="Arial"/>
                <w:sz w:val="24"/>
                <w:szCs w:val="24"/>
              </w:rPr>
              <w:t>lost?.</w:t>
            </w:r>
            <w:proofErr w:type="gramEnd"/>
            <w:r w:rsidRPr="006B4247">
              <w:rPr>
                <w:rFonts w:ascii="Arial" w:hAnsi="Arial" w:cs="Arial"/>
                <w:sz w:val="24"/>
                <w:szCs w:val="24"/>
              </w:rPr>
              <w:t xml:space="preserve"> Marine Ecology Progress Series, 229, pp.61-71.</w:t>
            </w:r>
          </w:p>
        </w:tc>
        <w:tc>
          <w:tcPr>
            <w:tcW w:w="2692" w:type="dxa"/>
          </w:tcPr>
          <w:p w14:paraId="7C28180C" w14:textId="2917CBDD" w:rsidR="00AC18C2" w:rsidRPr="00D77110" w:rsidRDefault="006B4247" w:rsidP="00D77110">
            <w:pPr>
              <w:spacing w:line="276" w:lineRule="auto"/>
              <w:rPr>
                <w:rFonts w:ascii="Arial" w:hAnsi="Arial" w:cs="Arial"/>
                <w:sz w:val="24"/>
                <w:szCs w:val="24"/>
              </w:rPr>
            </w:pPr>
            <w:r w:rsidRPr="006B4247">
              <w:rPr>
                <w:rFonts w:ascii="Arial" w:hAnsi="Arial" w:cs="Arial"/>
                <w:sz w:val="24"/>
                <w:szCs w:val="24"/>
              </w:rPr>
              <w:t>10.3354/meps229061</w:t>
            </w:r>
          </w:p>
        </w:tc>
      </w:tr>
      <w:tr w:rsidR="00AC18C2" w:rsidRPr="00D77110" w14:paraId="4AAF225F" w14:textId="77777777" w:rsidTr="00A0205F">
        <w:tc>
          <w:tcPr>
            <w:tcW w:w="6658" w:type="dxa"/>
          </w:tcPr>
          <w:p w14:paraId="30F99BB6" w14:textId="59758305" w:rsidR="00AC18C2" w:rsidRPr="00D77110" w:rsidRDefault="006B4247" w:rsidP="00D77110">
            <w:pPr>
              <w:spacing w:line="276" w:lineRule="auto"/>
              <w:rPr>
                <w:rFonts w:ascii="Arial" w:hAnsi="Arial" w:cs="Arial"/>
                <w:sz w:val="24"/>
                <w:szCs w:val="24"/>
              </w:rPr>
            </w:pPr>
            <w:proofErr w:type="spellStart"/>
            <w:r w:rsidRPr="006B4247">
              <w:rPr>
                <w:rFonts w:ascii="Arial" w:hAnsi="Arial" w:cs="Arial"/>
                <w:sz w:val="24"/>
                <w:szCs w:val="24"/>
              </w:rPr>
              <w:t>Onton</w:t>
            </w:r>
            <w:proofErr w:type="spellEnd"/>
            <w:r w:rsidRPr="006B4247">
              <w:rPr>
                <w:rFonts w:ascii="Arial" w:hAnsi="Arial" w:cs="Arial"/>
                <w:sz w:val="24"/>
                <w:szCs w:val="24"/>
              </w:rPr>
              <w:t>, K., Page, C.A., Wilson, S.K., Neale, S. and Armstrong, S., 2011. Distribution and drivers of coral disease at Ningaloo reef, Indian Ocean. Marine Ecology Progress Series, 433, pp.75-84.</w:t>
            </w:r>
          </w:p>
        </w:tc>
        <w:tc>
          <w:tcPr>
            <w:tcW w:w="2692" w:type="dxa"/>
          </w:tcPr>
          <w:p w14:paraId="72D75A46" w14:textId="009A349A" w:rsidR="00AC18C2" w:rsidRPr="00D77110" w:rsidRDefault="008C7151" w:rsidP="00D77110">
            <w:pPr>
              <w:spacing w:line="276" w:lineRule="auto"/>
              <w:rPr>
                <w:rFonts w:ascii="Arial" w:hAnsi="Arial" w:cs="Arial"/>
                <w:sz w:val="24"/>
                <w:szCs w:val="24"/>
              </w:rPr>
            </w:pPr>
            <w:r w:rsidRPr="008C7151">
              <w:rPr>
                <w:rFonts w:ascii="Arial" w:hAnsi="Arial" w:cs="Arial"/>
                <w:sz w:val="24"/>
                <w:szCs w:val="24"/>
              </w:rPr>
              <w:t>10.3354/meps09156</w:t>
            </w:r>
          </w:p>
        </w:tc>
      </w:tr>
      <w:tr w:rsidR="00AC18C2" w:rsidRPr="00D77110" w14:paraId="5E90F7B6" w14:textId="77777777" w:rsidTr="00A0205F">
        <w:tc>
          <w:tcPr>
            <w:tcW w:w="6658" w:type="dxa"/>
          </w:tcPr>
          <w:p w14:paraId="39E387C3" w14:textId="4B7E1659" w:rsidR="00AC18C2" w:rsidRPr="00D77110" w:rsidRDefault="008C7151" w:rsidP="00D77110">
            <w:pPr>
              <w:spacing w:line="276" w:lineRule="auto"/>
              <w:rPr>
                <w:rFonts w:ascii="Arial" w:hAnsi="Arial" w:cs="Arial"/>
                <w:sz w:val="24"/>
                <w:szCs w:val="24"/>
              </w:rPr>
            </w:pPr>
            <w:r w:rsidRPr="008C7151">
              <w:rPr>
                <w:rFonts w:ascii="Arial" w:hAnsi="Arial" w:cs="Arial"/>
                <w:sz w:val="24"/>
                <w:szCs w:val="24"/>
              </w:rPr>
              <w:t xml:space="preserve">Porter, J.W., Dustan, P., Jaap, W.C., Patterson, K.L., </w:t>
            </w:r>
            <w:proofErr w:type="spellStart"/>
            <w:r w:rsidRPr="008C7151">
              <w:rPr>
                <w:rFonts w:ascii="Arial" w:hAnsi="Arial" w:cs="Arial"/>
                <w:sz w:val="24"/>
                <w:szCs w:val="24"/>
              </w:rPr>
              <w:t>Kosmynin</w:t>
            </w:r>
            <w:proofErr w:type="spellEnd"/>
            <w:r w:rsidRPr="008C7151">
              <w:rPr>
                <w:rFonts w:ascii="Arial" w:hAnsi="Arial" w:cs="Arial"/>
                <w:sz w:val="24"/>
                <w:szCs w:val="24"/>
              </w:rPr>
              <w:t>, V., Meier, O.W., Patterson, M.E. and Parsons, M., 2001. Patterns of spread of coral disease in the Florida Keys. In The ecology and etiology of newly emerging marine diseases (pp. 1-24). Springer, Dordrecht.</w:t>
            </w:r>
          </w:p>
        </w:tc>
        <w:tc>
          <w:tcPr>
            <w:tcW w:w="2692" w:type="dxa"/>
          </w:tcPr>
          <w:p w14:paraId="68DC17FB" w14:textId="6AEE8001" w:rsidR="00AC18C2" w:rsidRPr="00D77110" w:rsidRDefault="008C7151" w:rsidP="00D77110">
            <w:pPr>
              <w:spacing w:line="276" w:lineRule="auto"/>
              <w:rPr>
                <w:rFonts w:ascii="Arial" w:hAnsi="Arial" w:cs="Arial"/>
                <w:sz w:val="24"/>
                <w:szCs w:val="24"/>
              </w:rPr>
            </w:pPr>
            <w:r w:rsidRPr="008C7151">
              <w:rPr>
                <w:rFonts w:ascii="Arial" w:hAnsi="Arial" w:cs="Arial"/>
                <w:sz w:val="24"/>
                <w:szCs w:val="24"/>
              </w:rPr>
              <w:t>10.1007/978-94-017-3284-0_1</w:t>
            </w:r>
          </w:p>
        </w:tc>
      </w:tr>
      <w:tr w:rsidR="00AC18C2" w:rsidRPr="00D77110" w14:paraId="15E1C3E2" w14:textId="77777777" w:rsidTr="00A0205F">
        <w:tc>
          <w:tcPr>
            <w:tcW w:w="6658" w:type="dxa"/>
          </w:tcPr>
          <w:p w14:paraId="5BF00E3D" w14:textId="4F572833" w:rsidR="00AC18C2" w:rsidRPr="00D77110" w:rsidRDefault="008C7151" w:rsidP="00D77110">
            <w:pPr>
              <w:spacing w:line="276" w:lineRule="auto"/>
              <w:rPr>
                <w:rFonts w:ascii="Arial" w:hAnsi="Arial" w:cs="Arial"/>
                <w:sz w:val="24"/>
                <w:szCs w:val="24"/>
              </w:rPr>
            </w:pPr>
            <w:r w:rsidRPr="008C7151">
              <w:rPr>
                <w:rFonts w:ascii="Arial" w:hAnsi="Arial" w:cs="Arial"/>
                <w:sz w:val="24"/>
                <w:szCs w:val="24"/>
              </w:rPr>
              <w:t xml:space="preserve">Porter, J.W., Torres, C., Sutherland, K.P., Meyers, M.K., Callahan, M.K., </w:t>
            </w:r>
            <w:proofErr w:type="spellStart"/>
            <w:r w:rsidRPr="008C7151">
              <w:rPr>
                <w:rFonts w:ascii="Arial" w:hAnsi="Arial" w:cs="Arial"/>
                <w:sz w:val="24"/>
                <w:szCs w:val="24"/>
              </w:rPr>
              <w:t>Ruzicka</w:t>
            </w:r>
            <w:proofErr w:type="spellEnd"/>
            <w:r w:rsidRPr="008C7151">
              <w:rPr>
                <w:rFonts w:ascii="Arial" w:hAnsi="Arial" w:cs="Arial"/>
                <w:sz w:val="24"/>
                <w:szCs w:val="24"/>
              </w:rPr>
              <w:t>, R. and Colella, M., 2011. Prevalence, severity, lethality, and recovery of dark spots syndrome among three Floridian reef-building corals. Journal of Experimental Marine Biology and Ecology, 408(1-2), pp.79-87.</w:t>
            </w:r>
          </w:p>
        </w:tc>
        <w:tc>
          <w:tcPr>
            <w:tcW w:w="2692" w:type="dxa"/>
          </w:tcPr>
          <w:p w14:paraId="235F30D9" w14:textId="028DAF27" w:rsidR="00AC18C2" w:rsidRPr="00D77110" w:rsidRDefault="008C7151" w:rsidP="00D77110">
            <w:pPr>
              <w:spacing w:line="276" w:lineRule="auto"/>
              <w:rPr>
                <w:rFonts w:ascii="Arial" w:hAnsi="Arial" w:cs="Arial"/>
                <w:sz w:val="24"/>
                <w:szCs w:val="24"/>
              </w:rPr>
            </w:pPr>
            <w:r w:rsidRPr="008C7151">
              <w:rPr>
                <w:rFonts w:ascii="Arial" w:hAnsi="Arial" w:cs="Arial"/>
                <w:sz w:val="24"/>
                <w:szCs w:val="24"/>
              </w:rPr>
              <w:t>10.1016/j.jembe.2011.07.027</w:t>
            </w:r>
          </w:p>
        </w:tc>
      </w:tr>
      <w:tr w:rsidR="00AC18C2" w:rsidRPr="00D77110" w14:paraId="33AA1346" w14:textId="77777777" w:rsidTr="00A0205F">
        <w:tc>
          <w:tcPr>
            <w:tcW w:w="6658" w:type="dxa"/>
          </w:tcPr>
          <w:p w14:paraId="3074E2AE" w14:textId="602EF34B" w:rsidR="00AC18C2" w:rsidRPr="00D77110" w:rsidRDefault="008C7151" w:rsidP="00D77110">
            <w:pPr>
              <w:spacing w:line="276" w:lineRule="auto"/>
              <w:rPr>
                <w:rFonts w:ascii="Arial" w:hAnsi="Arial" w:cs="Arial"/>
                <w:sz w:val="24"/>
                <w:szCs w:val="24"/>
              </w:rPr>
            </w:pPr>
            <w:proofErr w:type="spellStart"/>
            <w:r w:rsidRPr="008C7151">
              <w:rPr>
                <w:rFonts w:ascii="Arial" w:hAnsi="Arial" w:cs="Arial"/>
                <w:sz w:val="24"/>
                <w:szCs w:val="24"/>
              </w:rPr>
              <w:t>Ranith</w:t>
            </w:r>
            <w:proofErr w:type="spellEnd"/>
            <w:r w:rsidRPr="008C7151">
              <w:rPr>
                <w:rFonts w:ascii="Arial" w:hAnsi="Arial" w:cs="Arial"/>
                <w:sz w:val="24"/>
                <w:szCs w:val="24"/>
              </w:rPr>
              <w:t xml:space="preserve">, R.P., </w:t>
            </w:r>
            <w:proofErr w:type="spellStart"/>
            <w:r w:rsidRPr="008C7151">
              <w:rPr>
                <w:rFonts w:ascii="Arial" w:hAnsi="Arial" w:cs="Arial"/>
                <w:sz w:val="24"/>
                <w:szCs w:val="24"/>
              </w:rPr>
              <w:t>Senthilnathan</w:t>
            </w:r>
            <w:proofErr w:type="spellEnd"/>
            <w:r w:rsidRPr="008C7151">
              <w:rPr>
                <w:rFonts w:ascii="Arial" w:hAnsi="Arial" w:cs="Arial"/>
                <w:sz w:val="24"/>
                <w:szCs w:val="24"/>
              </w:rPr>
              <w:t xml:space="preserve">, L., </w:t>
            </w:r>
            <w:proofErr w:type="spellStart"/>
            <w:r w:rsidRPr="008C7151">
              <w:rPr>
                <w:rFonts w:ascii="Arial" w:hAnsi="Arial" w:cs="Arial"/>
                <w:sz w:val="24"/>
                <w:szCs w:val="24"/>
              </w:rPr>
              <w:t>Machendiranathan</w:t>
            </w:r>
            <w:proofErr w:type="spellEnd"/>
            <w:r w:rsidRPr="008C7151">
              <w:rPr>
                <w:rFonts w:ascii="Arial" w:hAnsi="Arial" w:cs="Arial"/>
                <w:sz w:val="24"/>
                <w:szCs w:val="24"/>
              </w:rPr>
              <w:t xml:space="preserve">, M., </w:t>
            </w:r>
            <w:proofErr w:type="spellStart"/>
            <w:r w:rsidRPr="008C7151">
              <w:rPr>
                <w:rFonts w:ascii="Arial" w:hAnsi="Arial" w:cs="Arial"/>
                <w:sz w:val="24"/>
                <w:szCs w:val="24"/>
              </w:rPr>
              <w:t>Thangaradjou</w:t>
            </w:r>
            <w:proofErr w:type="spellEnd"/>
            <w:r w:rsidRPr="008C7151">
              <w:rPr>
                <w:rFonts w:ascii="Arial" w:hAnsi="Arial" w:cs="Arial"/>
                <w:sz w:val="24"/>
                <w:szCs w:val="24"/>
              </w:rPr>
              <w:t xml:space="preserve">, T., </w:t>
            </w:r>
            <w:proofErr w:type="spellStart"/>
            <w:r w:rsidRPr="008C7151">
              <w:rPr>
                <w:rFonts w:ascii="Arial" w:hAnsi="Arial" w:cs="Arial"/>
                <w:sz w:val="24"/>
                <w:szCs w:val="24"/>
              </w:rPr>
              <w:t>Sasamal</w:t>
            </w:r>
            <w:proofErr w:type="spellEnd"/>
            <w:r w:rsidRPr="008C7151">
              <w:rPr>
                <w:rFonts w:ascii="Arial" w:hAnsi="Arial" w:cs="Arial"/>
                <w:sz w:val="24"/>
                <w:szCs w:val="24"/>
              </w:rPr>
              <w:t xml:space="preserve">, S. and Choudhury, S.B., 2017. Sources and threats of chronic tissue loss on coral reefs in the Lakshadweep Islands, Indian Ocean. Marine Ecology, 38(3), </w:t>
            </w:r>
            <w:proofErr w:type="gramStart"/>
            <w:r w:rsidRPr="008C7151">
              <w:rPr>
                <w:rFonts w:ascii="Arial" w:hAnsi="Arial" w:cs="Arial"/>
                <w:sz w:val="24"/>
                <w:szCs w:val="24"/>
              </w:rPr>
              <w:t>p.e</w:t>
            </w:r>
            <w:proofErr w:type="gramEnd"/>
            <w:r w:rsidRPr="008C7151">
              <w:rPr>
                <w:rFonts w:ascii="Arial" w:hAnsi="Arial" w:cs="Arial"/>
                <w:sz w:val="24"/>
                <w:szCs w:val="24"/>
              </w:rPr>
              <w:t>12436.</w:t>
            </w:r>
          </w:p>
        </w:tc>
        <w:tc>
          <w:tcPr>
            <w:tcW w:w="2692" w:type="dxa"/>
          </w:tcPr>
          <w:p w14:paraId="0F2904CE" w14:textId="621BF873" w:rsidR="00AC18C2" w:rsidRPr="00D77110" w:rsidRDefault="008C7151" w:rsidP="00D77110">
            <w:pPr>
              <w:spacing w:line="276" w:lineRule="auto"/>
              <w:rPr>
                <w:rFonts w:ascii="Arial" w:hAnsi="Arial" w:cs="Arial"/>
                <w:sz w:val="24"/>
                <w:szCs w:val="24"/>
              </w:rPr>
            </w:pPr>
            <w:r w:rsidRPr="008C7151">
              <w:rPr>
                <w:rFonts w:ascii="Arial" w:hAnsi="Arial" w:cs="Arial"/>
                <w:sz w:val="24"/>
                <w:szCs w:val="24"/>
              </w:rPr>
              <w:t>10.1111/maec.12436</w:t>
            </w:r>
          </w:p>
        </w:tc>
      </w:tr>
      <w:tr w:rsidR="00AC18C2" w:rsidRPr="00D77110" w14:paraId="7C5866BE" w14:textId="77777777" w:rsidTr="00A0205F">
        <w:tc>
          <w:tcPr>
            <w:tcW w:w="6658" w:type="dxa"/>
          </w:tcPr>
          <w:p w14:paraId="60D10589" w14:textId="53C6C94F" w:rsidR="00AC18C2" w:rsidRPr="00D77110" w:rsidRDefault="008C7151" w:rsidP="00D77110">
            <w:pPr>
              <w:spacing w:line="276" w:lineRule="auto"/>
              <w:rPr>
                <w:rFonts w:ascii="Arial" w:hAnsi="Arial" w:cs="Arial"/>
                <w:sz w:val="24"/>
                <w:szCs w:val="24"/>
              </w:rPr>
            </w:pPr>
            <w:r w:rsidRPr="008C7151">
              <w:rPr>
                <w:rFonts w:ascii="Arial" w:hAnsi="Arial" w:cs="Arial"/>
                <w:sz w:val="24"/>
                <w:szCs w:val="24"/>
              </w:rPr>
              <w:t>Richardson, L.L. and Voss, J.D., 2005. Changes in a coral population on reefs of the northern Florida Keys following a coral disease epizootic. Marine Ecology Progress Series, 297, pp.147-156.</w:t>
            </w:r>
          </w:p>
        </w:tc>
        <w:tc>
          <w:tcPr>
            <w:tcW w:w="2692" w:type="dxa"/>
          </w:tcPr>
          <w:p w14:paraId="4DCE3F1F" w14:textId="2937AFBB" w:rsidR="00AC18C2" w:rsidRPr="00D77110" w:rsidRDefault="008C7151" w:rsidP="00D77110">
            <w:pPr>
              <w:spacing w:line="276" w:lineRule="auto"/>
              <w:rPr>
                <w:rFonts w:ascii="Arial" w:hAnsi="Arial" w:cs="Arial"/>
                <w:sz w:val="24"/>
                <w:szCs w:val="24"/>
              </w:rPr>
            </w:pPr>
            <w:r w:rsidRPr="008C7151">
              <w:rPr>
                <w:rFonts w:ascii="Arial" w:hAnsi="Arial" w:cs="Arial"/>
                <w:sz w:val="24"/>
                <w:szCs w:val="24"/>
              </w:rPr>
              <w:t>10.3354/meps297147</w:t>
            </w:r>
          </w:p>
        </w:tc>
      </w:tr>
      <w:tr w:rsidR="00AC18C2" w:rsidRPr="00D77110" w14:paraId="05E32F6B" w14:textId="77777777" w:rsidTr="00A0205F">
        <w:tc>
          <w:tcPr>
            <w:tcW w:w="6658" w:type="dxa"/>
          </w:tcPr>
          <w:p w14:paraId="5B44E4F7" w14:textId="64E525C3" w:rsidR="00AC18C2" w:rsidRPr="00D77110" w:rsidRDefault="009D20E3" w:rsidP="00D77110">
            <w:pPr>
              <w:spacing w:line="276" w:lineRule="auto"/>
              <w:rPr>
                <w:rFonts w:ascii="Arial" w:hAnsi="Arial" w:cs="Arial"/>
                <w:sz w:val="24"/>
                <w:szCs w:val="24"/>
              </w:rPr>
            </w:pPr>
            <w:proofErr w:type="spellStart"/>
            <w:r w:rsidRPr="009D20E3">
              <w:rPr>
                <w:rFonts w:ascii="Arial" w:hAnsi="Arial" w:cs="Arial"/>
                <w:sz w:val="24"/>
                <w:szCs w:val="24"/>
              </w:rPr>
              <w:t>Riegl</w:t>
            </w:r>
            <w:proofErr w:type="spellEnd"/>
            <w:r w:rsidRPr="009D20E3">
              <w:rPr>
                <w:rFonts w:ascii="Arial" w:hAnsi="Arial" w:cs="Arial"/>
                <w:sz w:val="24"/>
                <w:szCs w:val="24"/>
              </w:rPr>
              <w:t xml:space="preserve">, B. and </w:t>
            </w:r>
            <w:proofErr w:type="spellStart"/>
            <w:r w:rsidRPr="009D20E3">
              <w:rPr>
                <w:rFonts w:ascii="Arial" w:hAnsi="Arial" w:cs="Arial"/>
                <w:sz w:val="24"/>
                <w:szCs w:val="24"/>
              </w:rPr>
              <w:t>Piller</w:t>
            </w:r>
            <w:proofErr w:type="spellEnd"/>
            <w:r w:rsidRPr="009D20E3">
              <w:rPr>
                <w:rFonts w:ascii="Arial" w:hAnsi="Arial" w:cs="Arial"/>
                <w:sz w:val="24"/>
                <w:szCs w:val="24"/>
              </w:rPr>
              <w:t>, W.E., 2003. Possible refugia for reefs in times of environmental stress. International Journal of Earth Sciences, 92(4), pp.520-531.</w:t>
            </w:r>
          </w:p>
        </w:tc>
        <w:tc>
          <w:tcPr>
            <w:tcW w:w="2692" w:type="dxa"/>
          </w:tcPr>
          <w:p w14:paraId="7D10BB02" w14:textId="3B6CC002" w:rsidR="00AC18C2" w:rsidRPr="00D77110" w:rsidRDefault="009D20E3" w:rsidP="00D77110">
            <w:pPr>
              <w:spacing w:line="276" w:lineRule="auto"/>
              <w:rPr>
                <w:rFonts w:ascii="Arial" w:hAnsi="Arial" w:cs="Arial"/>
                <w:sz w:val="24"/>
                <w:szCs w:val="24"/>
              </w:rPr>
            </w:pPr>
            <w:r w:rsidRPr="009D20E3">
              <w:rPr>
                <w:rFonts w:ascii="Arial" w:hAnsi="Arial" w:cs="Arial"/>
                <w:sz w:val="24"/>
                <w:szCs w:val="24"/>
              </w:rPr>
              <w:t>10.1007/s00531-003-0328-9</w:t>
            </w:r>
          </w:p>
        </w:tc>
      </w:tr>
      <w:tr w:rsidR="00AC18C2" w:rsidRPr="00D77110" w14:paraId="7125383B" w14:textId="77777777" w:rsidTr="00A0205F">
        <w:tc>
          <w:tcPr>
            <w:tcW w:w="6658" w:type="dxa"/>
          </w:tcPr>
          <w:p w14:paraId="1963D63A" w14:textId="5AD9F83C" w:rsidR="00AC18C2" w:rsidRPr="00D77110" w:rsidRDefault="009D20E3" w:rsidP="00D77110">
            <w:pPr>
              <w:spacing w:line="276" w:lineRule="auto"/>
              <w:rPr>
                <w:rFonts w:ascii="Arial" w:hAnsi="Arial" w:cs="Arial"/>
                <w:sz w:val="24"/>
                <w:szCs w:val="24"/>
              </w:rPr>
            </w:pPr>
            <w:proofErr w:type="spellStart"/>
            <w:r w:rsidRPr="009D20E3">
              <w:rPr>
                <w:rFonts w:ascii="Arial" w:hAnsi="Arial" w:cs="Arial"/>
                <w:sz w:val="24"/>
                <w:szCs w:val="24"/>
              </w:rPr>
              <w:t>Roff</w:t>
            </w:r>
            <w:proofErr w:type="spellEnd"/>
            <w:r w:rsidRPr="009D20E3">
              <w:rPr>
                <w:rFonts w:ascii="Arial" w:hAnsi="Arial" w:cs="Arial"/>
                <w:sz w:val="24"/>
                <w:szCs w:val="24"/>
              </w:rPr>
              <w:t xml:space="preserve">, G., </w:t>
            </w:r>
            <w:proofErr w:type="spellStart"/>
            <w:r w:rsidRPr="009D20E3">
              <w:rPr>
                <w:rFonts w:ascii="Arial" w:hAnsi="Arial" w:cs="Arial"/>
                <w:sz w:val="24"/>
                <w:szCs w:val="24"/>
              </w:rPr>
              <w:t>Kvennefors</w:t>
            </w:r>
            <w:proofErr w:type="spellEnd"/>
            <w:r w:rsidRPr="009D20E3">
              <w:rPr>
                <w:rFonts w:ascii="Arial" w:hAnsi="Arial" w:cs="Arial"/>
                <w:sz w:val="24"/>
                <w:szCs w:val="24"/>
              </w:rPr>
              <w:t xml:space="preserve">, E.C.E., Fine, M., Ortiz, J., Davy, J.E. and </w:t>
            </w:r>
            <w:proofErr w:type="spellStart"/>
            <w:r w:rsidRPr="009D20E3">
              <w:rPr>
                <w:rFonts w:ascii="Arial" w:hAnsi="Arial" w:cs="Arial"/>
                <w:sz w:val="24"/>
                <w:szCs w:val="24"/>
              </w:rPr>
              <w:t>Hoegh</w:t>
            </w:r>
            <w:proofErr w:type="spellEnd"/>
            <w:r w:rsidRPr="009D20E3">
              <w:rPr>
                <w:rFonts w:ascii="Arial" w:hAnsi="Arial" w:cs="Arial"/>
                <w:sz w:val="24"/>
                <w:szCs w:val="24"/>
              </w:rPr>
              <w:t xml:space="preserve">-Guldberg, O., 2011. The </w:t>
            </w:r>
            <w:r w:rsidRPr="009D20E3">
              <w:rPr>
                <w:rFonts w:ascii="Arial" w:hAnsi="Arial" w:cs="Arial"/>
                <w:sz w:val="24"/>
                <w:szCs w:val="24"/>
              </w:rPr>
              <w:lastRenderedPageBreak/>
              <w:t>ecology of ‘</w:t>
            </w:r>
            <w:proofErr w:type="spellStart"/>
            <w:r w:rsidRPr="009D20E3">
              <w:rPr>
                <w:rFonts w:ascii="Arial" w:hAnsi="Arial" w:cs="Arial"/>
                <w:sz w:val="24"/>
                <w:szCs w:val="24"/>
              </w:rPr>
              <w:t>Acroporid</w:t>
            </w:r>
            <w:proofErr w:type="spellEnd"/>
            <w:r w:rsidRPr="009D20E3">
              <w:rPr>
                <w:rFonts w:ascii="Arial" w:hAnsi="Arial" w:cs="Arial"/>
                <w:sz w:val="24"/>
                <w:szCs w:val="24"/>
              </w:rPr>
              <w:t xml:space="preserve"> white syndrome', a coral disease from the southern Great Barrier Reef. </w:t>
            </w:r>
            <w:proofErr w:type="spellStart"/>
            <w:r w:rsidRPr="009D20E3">
              <w:rPr>
                <w:rFonts w:ascii="Arial" w:hAnsi="Arial" w:cs="Arial"/>
                <w:sz w:val="24"/>
                <w:szCs w:val="24"/>
              </w:rPr>
              <w:t>PLoS</w:t>
            </w:r>
            <w:proofErr w:type="spellEnd"/>
            <w:r w:rsidRPr="009D20E3">
              <w:rPr>
                <w:rFonts w:ascii="Arial" w:hAnsi="Arial" w:cs="Arial"/>
                <w:sz w:val="24"/>
                <w:szCs w:val="24"/>
              </w:rPr>
              <w:t xml:space="preserve"> One, 6(12), </w:t>
            </w:r>
            <w:proofErr w:type="gramStart"/>
            <w:r w:rsidRPr="009D20E3">
              <w:rPr>
                <w:rFonts w:ascii="Arial" w:hAnsi="Arial" w:cs="Arial"/>
                <w:sz w:val="24"/>
                <w:szCs w:val="24"/>
              </w:rPr>
              <w:t>p.e</w:t>
            </w:r>
            <w:proofErr w:type="gramEnd"/>
            <w:r w:rsidRPr="009D20E3">
              <w:rPr>
                <w:rFonts w:ascii="Arial" w:hAnsi="Arial" w:cs="Arial"/>
                <w:sz w:val="24"/>
                <w:szCs w:val="24"/>
              </w:rPr>
              <w:t>26829.</w:t>
            </w:r>
          </w:p>
        </w:tc>
        <w:tc>
          <w:tcPr>
            <w:tcW w:w="2692" w:type="dxa"/>
          </w:tcPr>
          <w:p w14:paraId="261E3D5F" w14:textId="73B2313A" w:rsidR="00AC18C2" w:rsidRPr="00D77110" w:rsidRDefault="009D20E3" w:rsidP="00D77110">
            <w:pPr>
              <w:spacing w:line="276" w:lineRule="auto"/>
              <w:rPr>
                <w:rFonts w:ascii="Arial" w:hAnsi="Arial" w:cs="Arial"/>
                <w:sz w:val="24"/>
                <w:szCs w:val="24"/>
              </w:rPr>
            </w:pPr>
            <w:r w:rsidRPr="009D20E3">
              <w:rPr>
                <w:rFonts w:ascii="Arial" w:hAnsi="Arial" w:cs="Arial"/>
                <w:sz w:val="24"/>
                <w:szCs w:val="24"/>
              </w:rPr>
              <w:lastRenderedPageBreak/>
              <w:t>10.1371/journal.pone.0026829</w:t>
            </w:r>
          </w:p>
        </w:tc>
      </w:tr>
      <w:tr w:rsidR="006A60F3" w:rsidRPr="00D77110" w14:paraId="12D990F9" w14:textId="77777777" w:rsidTr="00A0205F">
        <w:tc>
          <w:tcPr>
            <w:tcW w:w="6658" w:type="dxa"/>
          </w:tcPr>
          <w:p w14:paraId="50302BB8" w14:textId="5F1D9D80" w:rsidR="006A60F3" w:rsidRPr="00D77110" w:rsidRDefault="00E2789D" w:rsidP="00D77110">
            <w:pPr>
              <w:spacing w:line="276" w:lineRule="auto"/>
              <w:rPr>
                <w:rFonts w:ascii="Arial" w:hAnsi="Arial" w:cs="Arial"/>
                <w:sz w:val="24"/>
                <w:szCs w:val="24"/>
              </w:rPr>
            </w:pPr>
            <w:proofErr w:type="spellStart"/>
            <w:r w:rsidRPr="00E2789D">
              <w:rPr>
                <w:rFonts w:ascii="Arial" w:hAnsi="Arial" w:cs="Arial"/>
                <w:sz w:val="24"/>
                <w:szCs w:val="24"/>
              </w:rPr>
              <w:t>Sabdono</w:t>
            </w:r>
            <w:proofErr w:type="spellEnd"/>
            <w:r w:rsidRPr="00E2789D">
              <w:rPr>
                <w:rFonts w:ascii="Arial" w:hAnsi="Arial" w:cs="Arial"/>
                <w:sz w:val="24"/>
                <w:szCs w:val="24"/>
              </w:rPr>
              <w:t xml:space="preserve">, A., </w:t>
            </w:r>
            <w:proofErr w:type="spellStart"/>
            <w:r w:rsidRPr="00E2789D">
              <w:rPr>
                <w:rFonts w:ascii="Arial" w:hAnsi="Arial" w:cs="Arial"/>
                <w:sz w:val="24"/>
                <w:szCs w:val="24"/>
              </w:rPr>
              <w:t>Radjasa</w:t>
            </w:r>
            <w:proofErr w:type="spellEnd"/>
            <w:r w:rsidRPr="00E2789D">
              <w:rPr>
                <w:rFonts w:ascii="Arial" w:hAnsi="Arial" w:cs="Arial"/>
                <w:sz w:val="24"/>
                <w:szCs w:val="24"/>
              </w:rPr>
              <w:t xml:space="preserve">, O.K., </w:t>
            </w:r>
            <w:proofErr w:type="spellStart"/>
            <w:r w:rsidRPr="00E2789D">
              <w:rPr>
                <w:rFonts w:ascii="Arial" w:hAnsi="Arial" w:cs="Arial"/>
                <w:sz w:val="24"/>
                <w:szCs w:val="24"/>
              </w:rPr>
              <w:t>Trianto</w:t>
            </w:r>
            <w:proofErr w:type="spellEnd"/>
            <w:r w:rsidRPr="00E2789D">
              <w:rPr>
                <w:rFonts w:ascii="Arial" w:hAnsi="Arial" w:cs="Arial"/>
                <w:sz w:val="24"/>
                <w:szCs w:val="24"/>
              </w:rPr>
              <w:t xml:space="preserve">, A. and </w:t>
            </w:r>
            <w:proofErr w:type="spellStart"/>
            <w:r w:rsidRPr="00E2789D">
              <w:rPr>
                <w:rFonts w:ascii="Arial" w:hAnsi="Arial" w:cs="Arial"/>
                <w:sz w:val="24"/>
                <w:szCs w:val="24"/>
              </w:rPr>
              <w:t>Wijayanti</w:t>
            </w:r>
            <w:proofErr w:type="spellEnd"/>
            <w:r w:rsidRPr="00E2789D">
              <w:rPr>
                <w:rFonts w:ascii="Arial" w:hAnsi="Arial" w:cs="Arial"/>
                <w:sz w:val="24"/>
                <w:szCs w:val="24"/>
              </w:rPr>
              <w:t xml:space="preserve">, D.P., 2019. Preliminary study of the effect of nutrient enrichment, released by marine floating cages, on the coral disease outbreak in </w:t>
            </w:r>
            <w:proofErr w:type="spellStart"/>
            <w:r w:rsidRPr="00E2789D">
              <w:rPr>
                <w:rFonts w:ascii="Arial" w:hAnsi="Arial" w:cs="Arial"/>
                <w:sz w:val="24"/>
                <w:szCs w:val="24"/>
              </w:rPr>
              <w:t>Karimunjawa</w:t>
            </w:r>
            <w:proofErr w:type="spellEnd"/>
            <w:r w:rsidRPr="00E2789D">
              <w:rPr>
                <w:rFonts w:ascii="Arial" w:hAnsi="Arial" w:cs="Arial"/>
                <w:sz w:val="24"/>
                <w:szCs w:val="24"/>
              </w:rPr>
              <w:t>, Indonesia. Regional Studies in Marine Science, 30, p.100704.</w:t>
            </w:r>
          </w:p>
        </w:tc>
        <w:tc>
          <w:tcPr>
            <w:tcW w:w="2692" w:type="dxa"/>
          </w:tcPr>
          <w:p w14:paraId="630A07C9" w14:textId="54295E4C" w:rsidR="006A60F3" w:rsidRPr="00D77110" w:rsidRDefault="00E2789D" w:rsidP="00D77110">
            <w:pPr>
              <w:spacing w:line="276" w:lineRule="auto"/>
              <w:rPr>
                <w:rFonts w:ascii="Arial" w:hAnsi="Arial" w:cs="Arial"/>
                <w:sz w:val="24"/>
                <w:szCs w:val="24"/>
              </w:rPr>
            </w:pPr>
            <w:r w:rsidRPr="00E2789D">
              <w:rPr>
                <w:rFonts w:ascii="Arial" w:hAnsi="Arial" w:cs="Arial"/>
                <w:sz w:val="24"/>
                <w:szCs w:val="24"/>
              </w:rPr>
              <w:t>10.1016/j.rsma.2019.100704</w:t>
            </w:r>
          </w:p>
        </w:tc>
      </w:tr>
      <w:tr w:rsidR="00AC18C2" w:rsidRPr="00D77110" w14:paraId="5D14B264" w14:textId="77777777" w:rsidTr="00A0205F">
        <w:tc>
          <w:tcPr>
            <w:tcW w:w="6658" w:type="dxa"/>
          </w:tcPr>
          <w:p w14:paraId="04075345" w14:textId="3845F7BA" w:rsidR="00AC18C2" w:rsidRPr="00D77110" w:rsidRDefault="00E2789D" w:rsidP="00D77110">
            <w:pPr>
              <w:spacing w:line="276" w:lineRule="auto"/>
              <w:rPr>
                <w:rFonts w:ascii="Arial" w:hAnsi="Arial" w:cs="Arial"/>
                <w:sz w:val="24"/>
                <w:szCs w:val="24"/>
              </w:rPr>
            </w:pPr>
            <w:proofErr w:type="spellStart"/>
            <w:r w:rsidRPr="00E2789D">
              <w:rPr>
                <w:rFonts w:ascii="Arial" w:hAnsi="Arial" w:cs="Arial"/>
                <w:sz w:val="24"/>
                <w:szCs w:val="24"/>
              </w:rPr>
              <w:t>Mattan-Moorgawa</w:t>
            </w:r>
            <w:proofErr w:type="spellEnd"/>
            <w:r w:rsidRPr="00E2789D">
              <w:rPr>
                <w:rFonts w:ascii="Arial" w:hAnsi="Arial" w:cs="Arial"/>
                <w:sz w:val="24"/>
                <w:szCs w:val="24"/>
              </w:rPr>
              <w:t xml:space="preserve">, S., </w:t>
            </w:r>
            <w:proofErr w:type="spellStart"/>
            <w:r w:rsidRPr="00E2789D">
              <w:rPr>
                <w:rFonts w:ascii="Arial" w:hAnsi="Arial" w:cs="Arial"/>
                <w:sz w:val="24"/>
                <w:szCs w:val="24"/>
              </w:rPr>
              <w:t>Kaullysing</w:t>
            </w:r>
            <w:proofErr w:type="spellEnd"/>
            <w:r w:rsidRPr="00E2789D">
              <w:rPr>
                <w:rFonts w:ascii="Arial" w:hAnsi="Arial" w:cs="Arial"/>
                <w:sz w:val="24"/>
                <w:szCs w:val="24"/>
              </w:rPr>
              <w:t xml:space="preserve">, D., </w:t>
            </w:r>
            <w:proofErr w:type="spellStart"/>
            <w:r w:rsidRPr="00E2789D">
              <w:rPr>
                <w:rFonts w:ascii="Arial" w:hAnsi="Arial" w:cs="Arial"/>
                <w:sz w:val="24"/>
                <w:szCs w:val="24"/>
              </w:rPr>
              <w:t>Hossenkhan</w:t>
            </w:r>
            <w:proofErr w:type="spellEnd"/>
            <w:r w:rsidRPr="00E2789D">
              <w:rPr>
                <w:rFonts w:ascii="Arial" w:hAnsi="Arial" w:cs="Arial"/>
                <w:sz w:val="24"/>
                <w:szCs w:val="24"/>
              </w:rPr>
              <w:t xml:space="preserve">, N.T., </w:t>
            </w:r>
            <w:proofErr w:type="spellStart"/>
            <w:r w:rsidRPr="00E2789D">
              <w:rPr>
                <w:rFonts w:ascii="Arial" w:hAnsi="Arial" w:cs="Arial"/>
                <w:sz w:val="24"/>
                <w:szCs w:val="24"/>
              </w:rPr>
              <w:t>Rughooputh</w:t>
            </w:r>
            <w:proofErr w:type="spellEnd"/>
            <w:r w:rsidRPr="00E2789D">
              <w:rPr>
                <w:rFonts w:ascii="Arial" w:hAnsi="Arial" w:cs="Arial"/>
                <w:sz w:val="24"/>
                <w:szCs w:val="24"/>
              </w:rPr>
              <w:t xml:space="preserve">, S.D. and </w:t>
            </w:r>
            <w:proofErr w:type="spellStart"/>
            <w:r w:rsidRPr="00E2789D">
              <w:rPr>
                <w:rFonts w:ascii="Arial" w:hAnsi="Arial" w:cs="Arial"/>
                <w:sz w:val="24"/>
                <w:szCs w:val="24"/>
              </w:rPr>
              <w:t>Bhagooli</w:t>
            </w:r>
            <w:proofErr w:type="spellEnd"/>
            <w:r w:rsidRPr="00E2789D">
              <w:rPr>
                <w:rFonts w:ascii="Arial" w:hAnsi="Arial" w:cs="Arial"/>
                <w:sz w:val="24"/>
                <w:szCs w:val="24"/>
              </w:rPr>
              <w:t xml:space="preserve">, R., 2017. </w:t>
            </w:r>
            <w:proofErr w:type="spellStart"/>
            <w:r w:rsidRPr="00E2789D">
              <w:rPr>
                <w:rFonts w:ascii="Arial" w:hAnsi="Arial" w:cs="Arial"/>
                <w:sz w:val="24"/>
                <w:szCs w:val="24"/>
              </w:rPr>
              <w:t>Photophysiology</w:t>
            </w:r>
            <w:proofErr w:type="spellEnd"/>
            <w:r w:rsidRPr="00E2789D">
              <w:rPr>
                <w:rFonts w:ascii="Arial" w:hAnsi="Arial" w:cs="Arial"/>
                <w:sz w:val="24"/>
                <w:szCs w:val="24"/>
              </w:rPr>
              <w:t xml:space="preserve"> of in </w:t>
            </w:r>
            <w:proofErr w:type="spellStart"/>
            <w:r w:rsidRPr="00E2789D">
              <w:rPr>
                <w:rFonts w:ascii="Arial" w:hAnsi="Arial" w:cs="Arial"/>
                <w:sz w:val="24"/>
                <w:szCs w:val="24"/>
              </w:rPr>
              <w:t>hospite</w:t>
            </w:r>
            <w:proofErr w:type="spellEnd"/>
            <w:r w:rsidRPr="00E2789D">
              <w:rPr>
                <w:rFonts w:ascii="Arial" w:hAnsi="Arial" w:cs="Arial"/>
                <w:sz w:val="24"/>
                <w:szCs w:val="24"/>
              </w:rPr>
              <w:t xml:space="preserve"> zooxanthellae in diseased and non-diseased </w:t>
            </w:r>
            <w:proofErr w:type="spellStart"/>
            <w:r w:rsidRPr="00E2789D">
              <w:rPr>
                <w:rFonts w:ascii="Arial" w:hAnsi="Arial" w:cs="Arial"/>
                <w:sz w:val="24"/>
                <w:szCs w:val="24"/>
              </w:rPr>
              <w:t>scleractinian</w:t>
            </w:r>
            <w:proofErr w:type="spellEnd"/>
            <w:r w:rsidRPr="00E2789D">
              <w:rPr>
                <w:rFonts w:ascii="Arial" w:hAnsi="Arial" w:cs="Arial"/>
                <w:sz w:val="24"/>
                <w:szCs w:val="24"/>
              </w:rPr>
              <w:t xml:space="preserve"> corals from Belle Mare, Mauritius. Western Indian Ocean Journal of Marine Science, pp.1-12.</w:t>
            </w:r>
          </w:p>
        </w:tc>
        <w:tc>
          <w:tcPr>
            <w:tcW w:w="2692" w:type="dxa"/>
          </w:tcPr>
          <w:p w14:paraId="281231FE" w14:textId="77777777" w:rsidR="00AC18C2" w:rsidRPr="00D77110" w:rsidRDefault="00AC18C2" w:rsidP="00D77110">
            <w:pPr>
              <w:spacing w:line="276" w:lineRule="auto"/>
              <w:rPr>
                <w:rFonts w:ascii="Arial" w:hAnsi="Arial" w:cs="Arial"/>
                <w:sz w:val="24"/>
                <w:szCs w:val="24"/>
              </w:rPr>
            </w:pPr>
          </w:p>
        </w:tc>
      </w:tr>
      <w:tr w:rsidR="00AC18C2" w:rsidRPr="00D77110" w14:paraId="1E1B2388" w14:textId="77777777" w:rsidTr="00A0205F">
        <w:tc>
          <w:tcPr>
            <w:tcW w:w="6658" w:type="dxa"/>
          </w:tcPr>
          <w:p w14:paraId="4FC2BA8B" w14:textId="55B68811" w:rsidR="00AC18C2" w:rsidRPr="00D77110" w:rsidRDefault="00E2789D" w:rsidP="00D77110">
            <w:pPr>
              <w:spacing w:line="276" w:lineRule="auto"/>
              <w:rPr>
                <w:rFonts w:ascii="Arial" w:hAnsi="Arial" w:cs="Arial"/>
                <w:sz w:val="24"/>
                <w:szCs w:val="24"/>
              </w:rPr>
            </w:pPr>
            <w:proofErr w:type="spellStart"/>
            <w:r w:rsidRPr="00E2789D">
              <w:rPr>
                <w:rFonts w:ascii="Arial" w:hAnsi="Arial" w:cs="Arial"/>
                <w:sz w:val="24"/>
                <w:szCs w:val="24"/>
              </w:rPr>
              <w:t>Séré</w:t>
            </w:r>
            <w:proofErr w:type="spellEnd"/>
            <w:r w:rsidRPr="00E2789D">
              <w:rPr>
                <w:rFonts w:ascii="Arial" w:hAnsi="Arial" w:cs="Arial"/>
                <w:sz w:val="24"/>
                <w:szCs w:val="24"/>
              </w:rPr>
              <w:t xml:space="preserve">, M., Wilkinson, D.A., </w:t>
            </w:r>
            <w:proofErr w:type="spellStart"/>
            <w:r w:rsidRPr="00E2789D">
              <w:rPr>
                <w:rFonts w:ascii="Arial" w:hAnsi="Arial" w:cs="Arial"/>
                <w:sz w:val="24"/>
                <w:szCs w:val="24"/>
              </w:rPr>
              <w:t>Schleyer</w:t>
            </w:r>
            <w:proofErr w:type="spellEnd"/>
            <w:r w:rsidRPr="00E2789D">
              <w:rPr>
                <w:rFonts w:ascii="Arial" w:hAnsi="Arial" w:cs="Arial"/>
                <w:sz w:val="24"/>
                <w:szCs w:val="24"/>
              </w:rPr>
              <w:t xml:space="preserve">, M.H., </w:t>
            </w:r>
            <w:proofErr w:type="spellStart"/>
            <w:r w:rsidRPr="00E2789D">
              <w:rPr>
                <w:rFonts w:ascii="Arial" w:hAnsi="Arial" w:cs="Arial"/>
                <w:sz w:val="24"/>
                <w:szCs w:val="24"/>
              </w:rPr>
              <w:t>Chabanet</w:t>
            </w:r>
            <w:proofErr w:type="spellEnd"/>
            <w:r w:rsidRPr="00E2789D">
              <w:rPr>
                <w:rFonts w:ascii="Arial" w:hAnsi="Arial" w:cs="Arial"/>
                <w:sz w:val="24"/>
                <w:szCs w:val="24"/>
              </w:rPr>
              <w:t xml:space="preserve">, P., </w:t>
            </w:r>
            <w:proofErr w:type="spellStart"/>
            <w:r w:rsidRPr="00E2789D">
              <w:rPr>
                <w:rFonts w:ascii="Arial" w:hAnsi="Arial" w:cs="Arial"/>
                <w:sz w:val="24"/>
                <w:szCs w:val="24"/>
              </w:rPr>
              <w:t>Quod</w:t>
            </w:r>
            <w:proofErr w:type="spellEnd"/>
            <w:r w:rsidRPr="00E2789D">
              <w:rPr>
                <w:rFonts w:ascii="Arial" w:hAnsi="Arial" w:cs="Arial"/>
                <w:sz w:val="24"/>
                <w:szCs w:val="24"/>
              </w:rPr>
              <w:t xml:space="preserve">, J.P. and </w:t>
            </w:r>
            <w:proofErr w:type="spellStart"/>
            <w:r w:rsidRPr="00E2789D">
              <w:rPr>
                <w:rFonts w:ascii="Arial" w:hAnsi="Arial" w:cs="Arial"/>
                <w:sz w:val="24"/>
                <w:szCs w:val="24"/>
              </w:rPr>
              <w:t>Tortosa</w:t>
            </w:r>
            <w:proofErr w:type="spellEnd"/>
            <w:r w:rsidRPr="00E2789D">
              <w:rPr>
                <w:rFonts w:ascii="Arial" w:hAnsi="Arial" w:cs="Arial"/>
                <w:sz w:val="24"/>
                <w:szCs w:val="24"/>
              </w:rPr>
              <w:t xml:space="preserve">, P., 2016. </w:t>
            </w:r>
            <w:proofErr w:type="spellStart"/>
            <w:r w:rsidRPr="00E2789D">
              <w:rPr>
                <w:rFonts w:ascii="Arial" w:hAnsi="Arial" w:cs="Arial"/>
                <w:sz w:val="24"/>
                <w:szCs w:val="24"/>
              </w:rPr>
              <w:t>Characterisation</w:t>
            </w:r>
            <w:proofErr w:type="spellEnd"/>
            <w:r w:rsidRPr="00E2789D">
              <w:rPr>
                <w:rFonts w:ascii="Arial" w:hAnsi="Arial" w:cs="Arial"/>
                <w:sz w:val="24"/>
                <w:szCs w:val="24"/>
              </w:rPr>
              <w:t xml:space="preserve"> of an atypical manifestation of black band disease on Porites lutea in the Western Indian Ocean. </w:t>
            </w:r>
            <w:proofErr w:type="spellStart"/>
            <w:r w:rsidRPr="00E2789D">
              <w:rPr>
                <w:rFonts w:ascii="Arial" w:hAnsi="Arial" w:cs="Arial"/>
                <w:sz w:val="24"/>
                <w:szCs w:val="24"/>
              </w:rPr>
              <w:t>PeerJ</w:t>
            </w:r>
            <w:proofErr w:type="spellEnd"/>
            <w:r w:rsidRPr="00E2789D">
              <w:rPr>
                <w:rFonts w:ascii="Arial" w:hAnsi="Arial" w:cs="Arial"/>
                <w:sz w:val="24"/>
                <w:szCs w:val="24"/>
              </w:rPr>
              <w:t xml:space="preserve">, 4, </w:t>
            </w:r>
            <w:proofErr w:type="gramStart"/>
            <w:r w:rsidRPr="00E2789D">
              <w:rPr>
                <w:rFonts w:ascii="Arial" w:hAnsi="Arial" w:cs="Arial"/>
                <w:sz w:val="24"/>
                <w:szCs w:val="24"/>
              </w:rPr>
              <w:t>p.e</w:t>
            </w:r>
            <w:proofErr w:type="gramEnd"/>
            <w:r w:rsidRPr="00E2789D">
              <w:rPr>
                <w:rFonts w:ascii="Arial" w:hAnsi="Arial" w:cs="Arial"/>
                <w:sz w:val="24"/>
                <w:szCs w:val="24"/>
              </w:rPr>
              <w:t>2073.</w:t>
            </w:r>
          </w:p>
        </w:tc>
        <w:tc>
          <w:tcPr>
            <w:tcW w:w="2692" w:type="dxa"/>
          </w:tcPr>
          <w:p w14:paraId="7C7B37DD" w14:textId="69B088F8" w:rsidR="00AC18C2" w:rsidRPr="00D77110" w:rsidRDefault="00E2789D" w:rsidP="00E2789D">
            <w:pPr>
              <w:spacing w:line="276" w:lineRule="auto"/>
              <w:rPr>
                <w:rFonts w:ascii="Arial" w:hAnsi="Arial" w:cs="Arial"/>
                <w:sz w:val="24"/>
                <w:szCs w:val="24"/>
              </w:rPr>
            </w:pPr>
            <w:r w:rsidRPr="00E2789D">
              <w:rPr>
                <w:rFonts w:ascii="Arial" w:hAnsi="Arial" w:cs="Arial"/>
                <w:sz w:val="24"/>
                <w:szCs w:val="24"/>
              </w:rPr>
              <w:t>10.7717/peerj.2073</w:t>
            </w:r>
          </w:p>
        </w:tc>
      </w:tr>
      <w:tr w:rsidR="00AC18C2" w:rsidRPr="00D77110" w14:paraId="1F483690" w14:textId="77777777" w:rsidTr="00A0205F">
        <w:tc>
          <w:tcPr>
            <w:tcW w:w="6658" w:type="dxa"/>
          </w:tcPr>
          <w:p w14:paraId="1EDDC81B" w14:textId="5D7B4ADA" w:rsidR="00AC18C2" w:rsidRPr="00D77110" w:rsidRDefault="00E2789D" w:rsidP="00D77110">
            <w:pPr>
              <w:spacing w:line="276" w:lineRule="auto"/>
              <w:rPr>
                <w:rFonts w:ascii="Arial" w:hAnsi="Arial" w:cs="Arial"/>
                <w:sz w:val="24"/>
                <w:szCs w:val="24"/>
              </w:rPr>
            </w:pPr>
            <w:proofErr w:type="spellStart"/>
            <w:r w:rsidRPr="00E2789D">
              <w:rPr>
                <w:rFonts w:ascii="Arial" w:hAnsi="Arial" w:cs="Arial"/>
                <w:sz w:val="24"/>
                <w:szCs w:val="24"/>
              </w:rPr>
              <w:t>Séré</w:t>
            </w:r>
            <w:proofErr w:type="spellEnd"/>
            <w:r w:rsidRPr="00E2789D">
              <w:rPr>
                <w:rFonts w:ascii="Arial" w:hAnsi="Arial" w:cs="Arial"/>
                <w:sz w:val="24"/>
                <w:szCs w:val="24"/>
              </w:rPr>
              <w:t xml:space="preserve">, M.G., </w:t>
            </w:r>
            <w:proofErr w:type="spellStart"/>
            <w:r w:rsidRPr="00E2789D">
              <w:rPr>
                <w:rFonts w:ascii="Arial" w:hAnsi="Arial" w:cs="Arial"/>
                <w:sz w:val="24"/>
                <w:szCs w:val="24"/>
              </w:rPr>
              <w:t>Chabanet</w:t>
            </w:r>
            <w:proofErr w:type="spellEnd"/>
            <w:r w:rsidRPr="00E2789D">
              <w:rPr>
                <w:rFonts w:ascii="Arial" w:hAnsi="Arial" w:cs="Arial"/>
                <w:sz w:val="24"/>
                <w:szCs w:val="24"/>
              </w:rPr>
              <w:t xml:space="preserve">, P., </w:t>
            </w:r>
            <w:proofErr w:type="spellStart"/>
            <w:r w:rsidRPr="00E2789D">
              <w:rPr>
                <w:rFonts w:ascii="Arial" w:hAnsi="Arial" w:cs="Arial"/>
                <w:sz w:val="24"/>
                <w:szCs w:val="24"/>
              </w:rPr>
              <w:t>Turquet</w:t>
            </w:r>
            <w:proofErr w:type="spellEnd"/>
            <w:r w:rsidRPr="00E2789D">
              <w:rPr>
                <w:rFonts w:ascii="Arial" w:hAnsi="Arial" w:cs="Arial"/>
                <w:sz w:val="24"/>
                <w:szCs w:val="24"/>
              </w:rPr>
              <w:t xml:space="preserve">, J., </w:t>
            </w:r>
            <w:proofErr w:type="spellStart"/>
            <w:r w:rsidRPr="00E2789D">
              <w:rPr>
                <w:rFonts w:ascii="Arial" w:hAnsi="Arial" w:cs="Arial"/>
                <w:sz w:val="24"/>
                <w:szCs w:val="24"/>
              </w:rPr>
              <w:t>Quod</w:t>
            </w:r>
            <w:proofErr w:type="spellEnd"/>
            <w:r w:rsidRPr="00E2789D">
              <w:rPr>
                <w:rFonts w:ascii="Arial" w:hAnsi="Arial" w:cs="Arial"/>
                <w:sz w:val="24"/>
                <w:szCs w:val="24"/>
              </w:rPr>
              <w:t xml:space="preserve">, J.P. and </w:t>
            </w:r>
            <w:proofErr w:type="spellStart"/>
            <w:r w:rsidRPr="00E2789D">
              <w:rPr>
                <w:rFonts w:ascii="Arial" w:hAnsi="Arial" w:cs="Arial"/>
                <w:sz w:val="24"/>
                <w:szCs w:val="24"/>
              </w:rPr>
              <w:t>Schleyer</w:t>
            </w:r>
            <w:proofErr w:type="spellEnd"/>
            <w:r w:rsidRPr="00E2789D">
              <w:rPr>
                <w:rFonts w:ascii="Arial" w:hAnsi="Arial" w:cs="Arial"/>
                <w:sz w:val="24"/>
                <w:szCs w:val="24"/>
              </w:rPr>
              <w:t>, M.H., 2015. Identification and prevalence of coral diseases on three Western Indian Ocean coral reefs. Diseases of Aquatic Organisms, 114(3), pp.249-261.</w:t>
            </w:r>
          </w:p>
        </w:tc>
        <w:tc>
          <w:tcPr>
            <w:tcW w:w="2692" w:type="dxa"/>
          </w:tcPr>
          <w:p w14:paraId="3D527466" w14:textId="1BBC2734" w:rsidR="00AC18C2" w:rsidRPr="00D77110" w:rsidRDefault="00E2789D" w:rsidP="00D77110">
            <w:pPr>
              <w:spacing w:line="276" w:lineRule="auto"/>
              <w:rPr>
                <w:rFonts w:ascii="Arial" w:hAnsi="Arial" w:cs="Arial"/>
                <w:sz w:val="24"/>
                <w:szCs w:val="24"/>
              </w:rPr>
            </w:pPr>
            <w:r w:rsidRPr="00E2789D">
              <w:rPr>
                <w:rFonts w:ascii="Arial" w:hAnsi="Arial" w:cs="Arial"/>
                <w:sz w:val="24"/>
                <w:szCs w:val="24"/>
              </w:rPr>
              <w:t>10.3354/dao02865</w:t>
            </w:r>
          </w:p>
        </w:tc>
      </w:tr>
      <w:tr w:rsidR="00AC18C2" w:rsidRPr="00D77110" w14:paraId="14E6C968" w14:textId="77777777" w:rsidTr="00A0205F">
        <w:tc>
          <w:tcPr>
            <w:tcW w:w="6658" w:type="dxa"/>
          </w:tcPr>
          <w:p w14:paraId="45BC39DF" w14:textId="49C152C5" w:rsidR="00AC18C2" w:rsidRPr="00D77110" w:rsidRDefault="00BD10B6" w:rsidP="00D77110">
            <w:pPr>
              <w:spacing w:line="276" w:lineRule="auto"/>
              <w:rPr>
                <w:rFonts w:ascii="Arial" w:hAnsi="Arial" w:cs="Arial"/>
                <w:sz w:val="24"/>
                <w:szCs w:val="24"/>
              </w:rPr>
            </w:pPr>
            <w:r w:rsidRPr="00BD10B6">
              <w:rPr>
                <w:rFonts w:ascii="Arial" w:hAnsi="Arial" w:cs="Arial"/>
                <w:sz w:val="24"/>
                <w:szCs w:val="24"/>
              </w:rPr>
              <w:t xml:space="preserve">Soto-Santiago, F.J. and Weil, E., 2012. Incidence and spatial distribution of </w:t>
            </w:r>
            <w:proofErr w:type="spellStart"/>
            <w:r w:rsidRPr="00BD10B6">
              <w:rPr>
                <w:rFonts w:ascii="Arial" w:hAnsi="Arial" w:cs="Arial"/>
                <w:sz w:val="24"/>
                <w:szCs w:val="24"/>
              </w:rPr>
              <w:t>caribbean</w:t>
            </w:r>
            <w:proofErr w:type="spellEnd"/>
            <w:r w:rsidRPr="00BD10B6">
              <w:rPr>
                <w:rFonts w:ascii="Arial" w:hAnsi="Arial" w:cs="Arial"/>
                <w:sz w:val="24"/>
                <w:szCs w:val="24"/>
              </w:rPr>
              <w:t xml:space="preserve"> yellow band disease in La </w:t>
            </w:r>
            <w:proofErr w:type="spellStart"/>
            <w:r w:rsidRPr="00BD10B6">
              <w:rPr>
                <w:rFonts w:ascii="Arial" w:hAnsi="Arial" w:cs="Arial"/>
                <w:sz w:val="24"/>
                <w:szCs w:val="24"/>
              </w:rPr>
              <w:t>Parguera</w:t>
            </w:r>
            <w:proofErr w:type="spellEnd"/>
            <w:r w:rsidRPr="00BD10B6">
              <w:rPr>
                <w:rFonts w:ascii="Arial" w:hAnsi="Arial" w:cs="Arial"/>
                <w:sz w:val="24"/>
                <w:szCs w:val="24"/>
              </w:rPr>
              <w:t>, Puerto Rico. Journal of Marine Biology, 2012.</w:t>
            </w:r>
          </w:p>
        </w:tc>
        <w:tc>
          <w:tcPr>
            <w:tcW w:w="2692" w:type="dxa"/>
          </w:tcPr>
          <w:p w14:paraId="6104EC36" w14:textId="0B36EF3F" w:rsidR="00AC18C2" w:rsidRPr="00D77110" w:rsidRDefault="00BD10B6" w:rsidP="00D77110">
            <w:pPr>
              <w:spacing w:line="276" w:lineRule="auto"/>
              <w:rPr>
                <w:rFonts w:ascii="Arial" w:hAnsi="Arial" w:cs="Arial"/>
                <w:sz w:val="24"/>
                <w:szCs w:val="24"/>
              </w:rPr>
            </w:pPr>
            <w:r w:rsidRPr="00BD10B6">
              <w:rPr>
                <w:rFonts w:ascii="Arial" w:hAnsi="Arial" w:cs="Arial"/>
                <w:sz w:val="24"/>
                <w:szCs w:val="24"/>
              </w:rPr>
              <w:t>10.1155/2012/510962</w:t>
            </w:r>
          </w:p>
        </w:tc>
      </w:tr>
      <w:tr w:rsidR="00AC18C2" w:rsidRPr="00D77110" w14:paraId="1261A614" w14:textId="77777777" w:rsidTr="00A0205F">
        <w:tc>
          <w:tcPr>
            <w:tcW w:w="6658" w:type="dxa"/>
          </w:tcPr>
          <w:p w14:paraId="37D1E2AB" w14:textId="6E6B0064" w:rsidR="00AC18C2" w:rsidRPr="00D77110" w:rsidRDefault="00BD10B6" w:rsidP="00D77110">
            <w:pPr>
              <w:spacing w:line="276" w:lineRule="auto"/>
              <w:rPr>
                <w:rFonts w:ascii="Arial" w:hAnsi="Arial" w:cs="Arial"/>
                <w:sz w:val="24"/>
                <w:szCs w:val="24"/>
              </w:rPr>
            </w:pPr>
            <w:r w:rsidRPr="00BD10B6">
              <w:rPr>
                <w:rFonts w:ascii="Arial" w:hAnsi="Arial" w:cs="Arial"/>
                <w:sz w:val="24"/>
                <w:szCs w:val="24"/>
              </w:rPr>
              <w:t xml:space="preserve">Soto-Santiago, F.J. and Weil, E., 2014. Spatial and temporal variability of Caribbean yellow band disease prevalence in </w:t>
            </w:r>
            <w:proofErr w:type="spellStart"/>
            <w:r w:rsidRPr="00BD10B6">
              <w:rPr>
                <w:rFonts w:ascii="Arial" w:hAnsi="Arial" w:cs="Arial"/>
                <w:sz w:val="24"/>
                <w:szCs w:val="24"/>
              </w:rPr>
              <w:t>Orbicella</w:t>
            </w:r>
            <w:proofErr w:type="spellEnd"/>
            <w:r w:rsidRPr="00BD10B6">
              <w:rPr>
                <w:rFonts w:ascii="Arial" w:hAnsi="Arial" w:cs="Arial"/>
                <w:sz w:val="24"/>
                <w:szCs w:val="24"/>
              </w:rPr>
              <w:t xml:space="preserve"> spp. off La </w:t>
            </w:r>
            <w:proofErr w:type="spellStart"/>
            <w:r w:rsidRPr="00BD10B6">
              <w:rPr>
                <w:rFonts w:ascii="Arial" w:hAnsi="Arial" w:cs="Arial"/>
                <w:sz w:val="24"/>
                <w:szCs w:val="24"/>
              </w:rPr>
              <w:t>Parguera</w:t>
            </w:r>
            <w:proofErr w:type="spellEnd"/>
            <w:r w:rsidRPr="00BD10B6">
              <w:rPr>
                <w:rFonts w:ascii="Arial" w:hAnsi="Arial" w:cs="Arial"/>
                <w:sz w:val="24"/>
                <w:szCs w:val="24"/>
              </w:rPr>
              <w:t>, Puerto Rico. Caribbean Journal of Science, 48(2–3), pp.81-102.</w:t>
            </w:r>
          </w:p>
        </w:tc>
        <w:tc>
          <w:tcPr>
            <w:tcW w:w="2692" w:type="dxa"/>
          </w:tcPr>
          <w:p w14:paraId="09F18AAC" w14:textId="654F82DC" w:rsidR="00AC18C2" w:rsidRPr="00D77110" w:rsidRDefault="00BD10B6" w:rsidP="00D77110">
            <w:pPr>
              <w:spacing w:line="276" w:lineRule="auto"/>
              <w:rPr>
                <w:rFonts w:ascii="Arial" w:hAnsi="Arial" w:cs="Arial"/>
                <w:sz w:val="24"/>
                <w:szCs w:val="24"/>
              </w:rPr>
            </w:pPr>
            <w:r w:rsidRPr="00BD10B6">
              <w:rPr>
                <w:rFonts w:ascii="Arial" w:hAnsi="Arial" w:cs="Arial"/>
                <w:sz w:val="24"/>
                <w:szCs w:val="24"/>
              </w:rPr>
              <w:t>10.18475/</w:t>
            </w:r>
            <w:proofErr w:type="gramStart"/>
            <w:r w:rsidRPr="00BD10B6">
              <w:rPr>
                <w:rFonts w:ascii="Arial" w:hAnsi="Arial" w:cs="Arial"/>
                <w:sz w:val="24"/>
                <w:szCs w:val="24"/>
              </w:rPr>
              <w:t>cjos.v48i3.a</w:t>
            </w:r>
            <w:proofErr w:type="gramEnd"/>
            <w:r w:rsidRPr="00BD10B6">
              <w:rPr>
                <w:rFonts w:ascii="Arial" w:hAnsi="Arial" w:cs="Arial"/>
                <w:sz w:val="24"/>
                <w:szCs w:val="24"/>
              </w:rPr>
              <w:t>06</w:t>
            </w:r>
          </w:p>
        </w:tc>
      </w:tr>
      <w:tr w:rsidR="00AC18C2" w:rsidRPr="00D77110" w14:paraId="3563481E" w14:textId="77777777" w:rsidTr="00A0205F">
        <w:tc>
          <w:tcPr>
            <w:tcW w:w="6658" w:type="dxa"/>
          </w:tcPr>
          <w:p w14:paraId="44EDC2C7" w14:textId="6DA76D4E" w:rsidR="00AC18C2" w:rsidRPr="00D77110" w:rsidRDefault="00BD10B6" w:rsidP="00D77110">
            <w:pPr>
              <w:spacing w:line="276" w:lineRule="auto"/>
              <w:rPr>
                <w:rFonts w:ascii="Arial" w:hAnsi="Arial" w:cs="Arial"/>
                <w:sz w:val="24"/>
                <w:szCs w:val="24"/>
              </w:rPr>
            </w:pPr>
            <w:proofErr w:type="spellStart"/>
            <w:r w:rsidRPr="00BD10B6">
              <w:rPr>
                <w:rFonts w:ascii="Arial" w:hAnsi="Arial" w:cs="Arial"/>
                <w:sz w:val="24"/>
                <w:szCs w:val="24"/>
              </w:rPr>
              <w:t>Thinesh</w:t>
            </w:r>
            <w:proofErr w:type="spellEnd"/>
            <w:r w:rsidRPr="00BD10B6">
              <w:rPr>
                <w:rFonts w:ascii="Arial" w:hAnsi="Arial" w:cs="Arial"/>
                <w:sz w:val="24"/>
                <w:szCs w:val="24"/>
              </w:rPr>
              <w:t xml:space="preserve">, T., Mathews, G., Raj, K.D. and Edward, J.K.P., 2017. Outbreaks of Acropora white syndrome and </w:t>
            </w:r>
            <w:proofErr w:type="spellStart"/>
            <w:r w:rsidRPr="00BD10B6">
              <w:rPr>
                <w:rFonts w:ascii="Arial" w:hAnsi="Arial" w:cs="Arial"/>
                <w:sz w:val="24"/>
                <w:szCs w:val="24"/>
              </w:rPr>
              <w:t>Terpios</w:t>
            </w:r>
            <w:proofErr w:type="spellEnd"/>
            <w:r w:rsidRPr="00BD10B6">
              <w:rPr>
                <w:rFonts w:ascii="Arial" w:hAnsi="Arial" w:cs="Arial"/>
                <w:sz w:val="24"/>
                <w:szCs w:val="24"/>
              </w:rPr>
              <w:t xml:space="preserve"> sponge overgrowth combined with coral mortality in Palk Bay, </w:t>
            </w:r>
            <w:r w:rsidRPr="00BD10B6">
              <w:rPr>
                <w:rFonts w:ascii="Arial" w:hAnsi="Arial" w:cs="Arial"/>
                <w:sz w:val="24"/>
                <w:szCs w:val="24"/>
              </w:rPr>
              <w:lastRenderedPageBreak/>
              <w:t>southeast coast of India. Diseases of Aquatic Organisms, 126(1), pp.63-70.</w:t>
            </w:r>
          </w:p>
        </w:tc>
        <w:tc>
          <w:tcPr>
            <w:tcW w:w="2692" w:type="dxa"/>
          </w:tcPr>
          <w:p w14:paraId="70562F58" w14:textId="0CEB2E49" w:rsidR="00AC18C2" w:rsidRPr="00D77110" w:rsidRDefault="00BD10B6" w:rsidP="00D77110">
            <w:pPr>
              <w:spacing w:line="276" w:lineRule="auto"/>
              <w:rPr>
                <w:rFonts w:ascii="Arial" w:hAnsi="Arial" w:cs="Arial"/>
                <w:sz w:val="24"/>
                <w:szCs w:val="24"/>
              </w:rPr>
            </w:pPr>
            <w:r w:rsidRPr="00BD10B6">
              <w:rPr>
                <w:rFonts w:ascii="Arial" w:hAnsi="Arial" w:cs="Arial"/>
                <w:sz w:val="24"/>
                <w:szCs w:val="24"/>
              </w:rPr>
              <w:lastRenderedPageBreak/>
              <w:t>10.3354/dao03155</w:t>
            </w:r>
          </w:p>
        </w:tc>
      </w:tr>
      <w:tr w:rsidR="00AC18C2" w:rsidRPr="00D77110" w14:paraId="347E6BCE" w14:textId="77777777" w:rsidTr="00A0205F">
        <w:tc>
          <w:tcPr>
            <w:tcW w:w="6658" w:type="dxa"/>
          </w:tcPr>
          <w:p w14:paraId="22CF02BC" w14:textId="102A8FA7" w:rsidR="00AC18C2" w:rsidRPr="00D77110" w:rsidRDefault="00BD10B6" w:rsidP="00D77110">
            <w:pPr>
              <w:spacing w:line="276" w:lineRule="auto"/>
              <w:rPr>
                <w:rFonts w:ascii="Arial" w:hAnsi="Arial" w:cs="Arial"/>
                <w:sz w:val="24"/>
                <w:szCs w:val="24"/>
              </w:rPr>
            </w:pPr>
            <w:proofErr w:type="spellStart"/>
            <w:r w:rsidRPr="00BD10B6">
              <w:rPr>
                <w:rFonts w:ascii="Arial" w:hAnsi="Arial" w:cs="Arial"/>
                <w:sz w:val="24"/>
                <w:szCs w:val="24"/>
              </w:rPr>
              <w:t>Sudek</w:t>
            </w:r>
            <w:proofErr w:type="spellEnd"/>
            <w:r w:rsidRPr="00BD10B6">
              <w:rPr>
                <w:rFonts w:ascii="Arial" w:hAnsi="Arial" w:cs="Arial"/>
                <w:sz w:val="24"/>
                <w:szCs w:val="24"/>
              </w:rPr>
              <w:t xml:space="preserve">, M., Williams, G.J., Runyon, C., </w:t>
            </w:r>
            <w:proofErr w:type="spellStart"/>
            <w:r w:rsidRPr="00BD10B6">
              <w:rPr>
                <w:rFonts w:ascii="Arial" w:hAnsi="Arial" w:cs="Arial"/>
                <w:sz w:val="24"/>
                <w:szCs w:val="24"/>
              </w:rPr>
              <w:t>Aeby</w:t>
            </w:r>
            <w:proofErr w:type="spellEnd"/>
            <w:r w:rsidRPr="00BD10B6">
              <w:rPr>
                <w:rFonts w:ascii="Arial" w:hAnsi="Arial" w:cs="Arial"/>
                <w:sz w:val="24"/>
                <w:szCs w:val="24"/>
              </w:rPr>
              <w:t>, G.S. and Davy, S.K., 2015. Disease dynamics of Porites bleaching with tissue loss: prevalence, virulence, transmission, and environmental drivers. Diseases of Aquatic Organisms, 113(1), pp.59-68.</w:t>
            </w:r>
          </w:p>
        </w:tc>
        <w:tc>
          <w:tcPr>
            <w:tcW w:w="2692" w:type="dxa"/>
          </w:tcPr>
          <w:p w14:paraId="7AA8B03F" w14:textId="0F0CF023" w:rsidR="00AC18C2" w:rsidRPr="00D77110" w:rsidRDefault="00BD10B6" w:rsidP="00D77110">
            <w:pPr>
              <w:spacing w:line="276" w:lineRule="auto"/>
              <w:rPr>
                <w:rFonts w:ascii="Arial" w:hAnsi="Arial" w:cs="Arial"/>
                <w:sz w:val="24"/>
                <w:szCs w:val="24"/>
              </w:rPr>
            </w:pPr>
            <w:r w:rsidRPr="00BD10B6">
              <w:rPr>
                <w:rFonts w:ascii="Arial" w:hAnsi="Arial" w:cs="Arial"/>
                <w:sz w:val="24"/>
                <w:szCs w:val="24"/>
              </w:rPr>
              <w:t>10.3354/dao02828</w:t>
            </w:r>
          </w:p>
        </w:tc>
      </w:tr>
      <w:tr w:rsidR="00AC18C2" w:rsidRPr="00D77110" w14:paraId="75389D6F" w14:textId="77777777" w:rsidTr="00A0205F">
        <w:tc>
          <w:tcPr>
            <w:tcW w:w="6658" w:type="dxa"/>
          </w:tcPr>
          <w:p w14:paraId="66A1B9F9" w14:textId="759FD15E" w:rsidR="00AC18C2" w:rsidRPr="00D77110" w:rsidRDefault="007304F6" w:rsidP="00D77110">
            <w:pPr>
              <w:spacing w:line="276" w:lineRule="auto"/>
              <w:rPr>
                <w:rFonts w:ascii="Arial" w:hAnsi="Arial" w:cs="Arial"/>
                <w:sz w:val="24"/>
                <w:szCs w:val="24"/>
              </w:rPr>
            </w:pPr>
            <w:proofErr w:type="spellStart"/>
            <w:r w:rsidRPr="007304F6">
              <w:rPr>
                <w:rFonts w:ascii="Arial" w:hAnsi="Arial" w:cs="Arial"/>
                <w:sz w:val="24"/>
                <w:szCs w:val="24"/>
              </w:rPr>
              <w:t>Tavakoli-Kolour</w:t>
            </w:r>
            <w:proofErr w:type="spellEnd"/>
            <w:r w:rsidRPr="007304F6">
              <w:rPr>
                <w:rFonts w:ascii="Arial" w:hAnsi="Arial" w:cs="Arial"/>
                <w:sz w:val="24"/>
                <w:szCs w:val="24"/>
              </w:rPr>
              <w:t xml:space="preserve">, P., </w:t>
            </w:r>
            <w:proofErr w:type="spellStart"/>
            <w:r w:rsidRPr="007304F6">
              <w:rPr>
                <w:rFonts w:ascii="Arial" w:hAnsi="Arial" w:cs="Arial"/>
                <w:sz w:val="24"/>
                <w:szCs w:val="24"/>
              </w:rPr>
              <w:t>Kavousi</w:t>
            </w:r>
            <w:proofErr w:type="spellEnd"/>
            <w:r w:rsidRPr="007304F6">
              <w:rPr>
                <w:rFonts w:ascii="Arial" w:hAnsi="Arial" w:cs="Arial"/>
                <w:sz w:val="24"/>
                <w:szCs w:val="24"/>
              </w:rPr>
              <w:t xml:space="preserve">, J. and </w:t>
            </w:r>
            <w:proofErr w:type="spellStart"/>
            <w:r w:rsidRPr="007304F6">
              <w:rPr>
                <w:rFonts w:ascii="Arial" w:hAnsi="Arial" w:cs="Arial"/>
                <w:sz w:val="24"/>
                <w:szCs w:val="24"/>
              </w:rPr>
              <w:t>Rezai</w:t>
            </w:r>
            <w:proofErr w:type="spellEnd"/>
            <w:r w:rsidRPr="007304F6">
              <w:rPr>
                <w:rFonts w:ascii="Arial" w:hAnsi="Arial" w:cs="Arial"/>
                <w:sz w:val="24"/>
                <w:szCs w:val="24"/>
              </w:rPr>
              <w:t xml:space="preserve">, H., 2015. Outbreak of growth anomalies in coral communities of </w:t>
            </w:r>
            <w:proofErr w:type="spellStart"/>
            <w:r w:rsidRPr="007304F6">
              <w:rPr>
                <w:rFonts w:ascii="Arial" w:hAnsi="Arial" w:cs="Arial"/>
                <w:sz w:val="24"/>
                <w:szCs w:val="24"/>
              </w:rPr>
              <w:t>Qeshm</w:t>
            </w:r>
            <w:proofErr w:type="spellEnd"/>
            <w:r w:rsidRPr="007304F6">
              <w:rPr>
                <w:rFonts w:ascii="Arial" w:hAnsi="Arial" w:cs="Arial"/>
                <w:sz w:val="24"/>
                <w:szCs w:val="24"/>
              </w:rPr>
              <w:t xml:space="preserve"> Island, Persian Gulf. International Aquatic Research, 7(2), pp.151-156.</w:t>
            </w:r>
          </w:p>
        </w:tc>
        <w:tc>
          <w:tcPr>
            <w:tcW w:w="2692" w:type="dxa"/>
          </w:tcPr>
          <w:p w14:paraId="65688163" w14:textId="4280B08F" w:rsidR="00AC18C2" w:rsidRPr="00D77110" w:rsidRDefault="007304F6" w:rsidP="00D77110">
            <w:pPr>
              <w:spacing w:line="276" w:lineRule="auto"/>
              <w:rPr>
                <w:rFonts w:ascii="Arial" w:hAnsi="Arial" w:cs="Arial"/>
                <w:sz w:val="24"/>
                <w:szCs w:val="24"/>
              </w:rPr>
            </w:pPr>
            <w:r w:rsidRPr="007304F6">
              <w:rPr>
                <w:rFonts w:ascii="Arial" w:hAnsi="Arial" w:cs="Arial"/>
                <w:sz w:val="24"/>
                <w:szCs w:val="24"/>
              </w:rPr>
              <w:t>10.1007/s40071-015-0100-3</w:t>
            </w:r>
          </w:p>
        </w:tc>
      </w:tr>
      <w:tr w:rsidR="00BD10B6" w:rsidRPr="00D77110" w14:paraId="7D096009" w14:textId="77777777" w:rsidTr="00A0205F">
        <w:tc>
          <w:tcPr>
            <w:tcW w:w="6658" w:type="dxa"/>
          </w:tcPr>
          <w:p w14:paraId="6D9FCA6A" w14:textId="31EB31A3" w:rsidR="00BD10B6" w:rsidRPr="00D77110" w:rsidRDefault="007304F6" w:rsidP="00D77110">
            <w:pPr>
              <w:spacing w:line="276" w:lineRule="auto"/>
              <w:rPr>
                <w:rFonts w:ascii="Arial" w:hAnsi="Arial" w:cs="Arial"/>
                <w:sz w:val="24"/>
                <w:szCs w:val="24"/>
              </w:rPr>
            </w:pPr>
            <w:r w:rsidRPr="007304F6">
              <w:rPr>
                <w:rFonts w:ascii="Arial" w:hAnsi="Arial" w:cs="Arial"/>
                <w:sz w:val="24"/>
                <w:szCs w:val="24"/>
              </w:rPr>
              <w:t>Vargas-</w:t>
            </w:r>
            <w:proofErr w:type="spellStart"/>
            <w:r w:rsidRPr="007304F6">
              <w:rPr>
                <w:rFonts w:ascii="Arial" w:hAnsi="Arial" w:cs="Arial"/>
                <w:sz w:val="24"/>
                <w:szCs w:val="24"/>
              </w:rPr>
              <w:t>Ángel</w:t>
            </w:r>
            <w:proofErr w:type="spellEnd"/>
            <w:r w:rsidRPr="007304F6">
              <w:rPr>
                <w:rFonts w:ascii="Arial" w:hAnsi="Arial" w:cs="Arial"/>
                <w:sz w:val="24"/>
                <w:szCs w:val="24"/>
              </w:rPr>
              <w:t>, B., 2009. Coral health and disease assessment in the US Pacific Remote Island Areas. Bulletin of Marine Science, 84(2), pp.211-227.</w:t>
            </w:r>
          </w:p>
        </w:tc>
        <w:tc>
          <w:tcPr>
            <w:tcW w:w="2692" w:type="dxa"/>
          </w:tcPr>
          <w:p w14:paraId="26253906" w14:textId="77777777" w:rsidR="00BD10B6" w:rsidRPr="00D77110" w:rsidRDefault="00BD10B6" w:rsidP="00D77110">
            <w:pPr>
              <w:spacing w:line="276" w:lineRule="auto"/>
              <w:rPr>
                <w:rFonts w:ascii="Arial" w:hAnsi="Arial" w:cs="Arial"/>
                <w:sz w:val="24"/>
                <w:szCs w:val="24"/>
              </w:rPr>
            </w:pPr>
          </w:p>
        </w:tc>
      </w:tr>
      <w:tr w:rsidR="00BD10B6" w:rsidRPr="00D77110" w14:paraId="75BF8CBA" w14:textId="77777777" w:rsidTr="00A0205F">
        <w:tc>
          <w:tcPr>
            <w:tcW w:w="6658" w:type="dxa"/>
          </w:tcPr>
          <w:p w14:paraId="3C044580" w14:textId="1FF46FA1" w:rsidR="00BD10B6" w:rsidRPr="00D77110" w:rsidRDefault="007304F6" w:rsidP="007304F6">
            <w:pPr>
              <w:spacing w:line="276" w:lineRule="auto"/>
              <w:rPr>
                <w:rFonts w:ascii="Arial" w:hAnsi="Arial" w:cs="Arial"/>
                <w:sz w:val="24"/>
                <w:szCs w:val="24"/>
              </w:rPr>
            </w:pPr>
            <w:r w:rsidRPr="007304F6">
              <w:rPr>
                <w:rFonts w:ascii="Arial" w:hAnsi="Arial" w:cs="Arial"/>
                <w:sz w:val="24"/>
                <w:szCs w:val="24"/>
              </w:rPr>
              <w:t xml:space="preserve">Vega Thurber, R.L., </w:t>
            </w:r>
            <w:proofErr w:type="spellStart"/>
            <w:r w:rsidRPr="007304F6">
              <w:rPr>
                <w:rFonts w:ascii="Arial" w:hAnsi="Arial" w:cs="Arial"/>
                <w:sz w:val="24"/>
                <w:szCs w:val="24"/>
              </w:rPr>
              <w:t>Burkepile</w:t>
            </w:r>
            <w:proofErr w:type="spellEnd"/>
            <w:r w:rsidRPr="007304F6">
              <w:rPr>
                <w:rFonts w:ascii="Arial" w:hAnsi="Arial" w:cs="Arial"/>
                <w:sz w:val="24"/>
                <w:szCs w:val="24"/>
              </w:rPr>
              <w:t xml:space="preserve">, D.E., Fuchs, C., Shantz, A.A., </w:t>
            </w:r>
            <w:proofErr w:type="spellStart"/>
            <w:r w:rsidRPr="007304F6">
              <w:rPr>
                <w:rFonts w:ascii="Arial" w:hAnsi="Arial" w:cs="Arial"/>
                <w:sz w:val="24"/>
                <w:szCs w:val="24"/>
              </w:rPr>
              <w:t>McMinds</w:t>
            </w:r>
            <w:proofErr w:type="spellEnd"/>
            <w:r w:rsidRPr="007304F6">
              <w:rPr>
                <w:rFonts w:ascii="Arial" w:hAnsi="Arial" w:cs="Arial"/>
                <w:sz w:val="24"/>
                <w:szCs w:val="24"/>
              </w:rPr>
              <w:t xml:space="preserve">, R. and </w:t>
            </w:r>
            <w:proofErr w:type="spellStart"/>
            <w:r w:rsidRPr="007304F6">
              <w:rPr>
                <w:rFonts w:ascii="Arial" w:hAnsi="Arial" w:cs="Arial"/>
                <w:sz w:val="24"/>
                <w:szCs w:val="24"/>
              </w:rPr>
              <w:t>Zaneveld</w:t>
            </w:r>
            <w:proofErr w:type="spellEnd"/>
            <w:r w:rsidRPr="007304F6">
              <w:rPr>
                <w:rFonts w:ascii="Arial" w:hAnsi="Arial" w:cs="Arial"/>
                <w:sz w:val="24"/>
                <w:szCs w:val="24"/>
              </w:rPr>
              <w:t>, J.R., 2014. Chronic nutrient enrichment increases prevalence and severity of coral disease and bleaching. Global change biology, 20(2), pp.544-554.</w:t>
            </w:r>
          </w:p>
        </w:tc>
        <w:tc>
          <w:tcPr>
            <w:tcW w:w="2692" w:type="dxa"/>
          </w:tcPr>
          <w:p w14:paraId="0AEB08DC" w14:textId="47DE23C1" w:rsidR="00BD10B6" w:rsidRPr="00D77110" w:rsidRDefault="007304F6" w:rsidP="00D77110">
            <w:pPr>
              <w:spacing w:line="276" w:lineRule="auto"/>
              <w:rPr>
                <w:rFonts w:ascii="Arial" w:hAnsi="Arial" w:cs="Arial"/>
                <w:sz w:val="24"/>
                <w:szCs w:val="24"/>
              </w:rPr>
            </w:pPr>
            <w:r w:rsidRPr="007304F6">
              <w:rPr>
                <w:rFonts w:ascii="Arial" w:hAnsi="Arial" w:cs="Arial"/>
                <w:sz w:val="24"/>
                <w:szCs w:val="24"/>
              </w:rPr>
              <w:t>10.1111/gcb.12450</w:t>
            </w:r>
          </w:p>
        </w:tc>
      </w:tr>
      <w:tr w:rsidR="00BD10B6" w:rsidRPr="00D77110" w14:paraId="1E68E8E2" w14:textId="77777777" w:rsidTr="00A0205F">
        <w:tc>
          <w:tcPr>
            <w:tcW w:w="6658" w:type="dxa"/>
          </w:tcPr>
          <w:p w14:paraId="3942E00F" w14:textId="7AD6FBD6" w:rsidR="00BD10B6" w:rsidRPr="00D77110" w:rsidRDefault="007304F6" w:rsidP="00D77110">
            <w:pPr>
              <w:spacing w:line="276" w:lineRule="auto"/>
              <w:rPr>
                <w:rFonts w:ascii="Arial" w:hAnsi="Arial" w:cs="Arial"/>
                <w:sz w:val="24"/>
                <w:szCs w:val="24"/>
              </w:rPr>
            </w:pPr>
            <w:r w:rsidRPr="007304F6">
              <w:rPr>
                <w:rFonts w:ascii="Arial" w:hAnsi="Arial" w:cs="Arial"/>
                <w:sz w:val="24"/>
                <w:szCs w:val="24"/>
              </w:rPr>
              <w:t>Walton, C.J., Hayes, N.K. and Gilliam, D.S., 2018. Impacts of a regional, multi-year, multi-species coral disease outbreak in Southeast Florida. Frontiers in Marine Science, 5, p.323.</w:t>
            </w:r>
          </w:p>
        </w:tc>
        <w:tc>
          <w:tcPr>
            <w:tcW w:w="2692" w:type="dxa"/>
          </w:tcPr>
          <w:p w14:paraId="559A6030" w14:textId="0A7122A6" w:rsidR="00BD10B6" w:rsidRPr="00D77110" w:rsidRDefault="007304F6" w:rsidP="00D77110">
            <w:pPr>
              <w:spacing w:line="276" w:lineRule="auto"/>
              <w:rPr>
                <w:rFonts w:ascii="Arial" w:hAnsi="Arial" w:cs="Arial"/>
                <w:sz w:val="24"/>
                <w:szCs w:val="24"/>
              </w:rPr>
            </w:pPr>
            <w:r w:rsidRPr="007304F6">
              <w:rPr>
                <w:rFonts w:ascii="Arial" w:hAnsi="Arial" w:cs="Arial"/>
                <w:sz w:val="24"/>
                <w:szCs w:val="24"/>
              </w:rPr>
              <w:t>10.3389/fmars.2018.00323</w:t>
            </w:r>
          </w:p>
        </w:tc>
      </w:tr>
      <w:tr w:rsidR="00BD10B6" w:rsidRPr="00D77110" w14:paraId="683663AF" w14:textId="77777777" w:rsidTr="00A0205F">
        <w:tc>
          <w:tcPr>
            <w:tcW w:w="6658" w:type="dxa"/>
          </w:tcPr>
          <w:p w14:paraId="39AD0A46" w14:textId="1BCCEEF1" w:rsidR="00BD10B6" w:rsidRPr="00D77110" w:rsidRDefault="005E7217" w:rsidP="00D77110">
            <w:pPr>
              <w:spacing w:line="276" w:lineRule="auto"/>
              <w:rPr>
                <w:rFonts w:ascii="Arial" w:hAnsi="Arial" w:cs="Arial"/>
                <w:sz w:val="24"/>
                <w:szCs w:val="24"/>
              </w:rPr>
            </w:pPr>
            <w:r w:rsidRPr="005E7217">
              <w:rPr>
                <w:rFonts w:ascii="Arial" w:hAnsi="Arial" w:cs="Arial"/>
                <w:sz w:val="24"/>
                <w:szCs w:val="24"/>
              </w:rPr>
              <w:t>Ward, J.R., Rypien, K.L., Bruno, J.F., Harvell, C.D., Jordan-Dahlgren, E., Mullen, K.M., Rodriguez-Martinez, R.E., Sanchez, J. and Smith, G., 2006. Coral diversity and disease in Mexico. Diseases of aquatic organisms, 69(1), pp.23-31.</w:t>
            </w:r>
          </w:p>
        </w:tc>
        <w:tc>
          <w:tcPr>
            <w:tcW w:w="2692" w:type="dxa"/>
          </w:tcPr>
          <w:p w14:paraId="3E6FF5D3" w14:textId="289DAB32" w:rsidR="00BD10B6" w:rsidRPr="00D77110" w:rsidRDefault="005E7217" w:rsidP="00D77110">
            <w:pPr>
              <w:spacing w:line="276" w:lineRule="auto"/>
              <w:rPr>
                <w:rFonts w:ascii="Arial" w:hAnsi="Arial" w:cs="Arial"/>
                <w:sz w:val="24"/>
                <w:szCs w:val="24"/>
              </w:rPr>
            </w:pPr>
            <w:r w:rsidRPr="005E7217">
              <w:rPr>
                <w:rFonts w:ascii="Arial" w:hAnsi="Arial" w:cs="Arial"/>
                <w:sz w:val="24"/>
                <w:szCs w:val="24"/>
              </w:rPr>
              <w:t>10.3354/dao069023</w:t>
            </w:r>
          </w:p>
        </w:tc>
      </w:tr>
      <w:tr w:rsidR="00BD10B6" w:rsidRPr="00D77110" w14:paraId="2B566D51" w14:textId="77777777" w:rsidTr="00A0205F">
        <w:tc>
          <w:tcPr>
            <w:tcW w:w="6658" w:type="dxa"/>
          </w:tcPr>
          <w:p w14:paraId="1CE1C87B" w14:textId="4C018DCC" w:rsidR="00BD10B6" w:rsidRPr="00D77110" w:rsidRDefault="005E7217" w:rsidP="005E7217">
            <w:pPr>
              <w:tabs>
                <w:tab w:val="left" w:pos="3780"/>
              </w:tabs>
              <w:spacing w:line="276" w:lineRule="auto"/>
              <w:rPr>
                <w:rFonts w:ascii="Arial" w:hAnsi="Arial" w:cs="Arial"/>
                <w:sz w:val="24"/>
                <w:szCs w:val="24"/>
              </w:rPr>
            </w:pPr>
            <w:r w:rsidRPr="005E7217">
              <w:rPr>
                <w:rFonts w:ascii="Arial" w:hAnsi="Arial" w:cs="Arial"/>
                <w:sz w:val="24"/>
                <w:szCs w:val="24"/>
              </w:rPr>
              <w:t xml:space="preserve">Weil, E., </w:t>
            </w:r>
            <w:proofErr w:type="spellStart"/>
            <w:r w:rsidRPr="005E7217">
              <w:rPr>
                <w:rFonts w:ascii="Arial" w:hAnsi="Arial" w:cs="Arial"/>
                <w:sz w:val="24"/>
                <w:szCs w:val="24"/>
              </w:rPr>
              <w:t>Irikawa</w:t>
            </w:r>
            <w:proofErr w:type="spellEnd"/>
            <w:r w:rsidRPr="005E7217">
              <w:rPr>
                <w:rFonts w:ascii="Arial" w:hAnsi="Arial" w:cs="Arial"/>
                <w:sz w:val="24"/>
                <w:szCs w:val="24"/>
              </w:rPr>
              <w:t xml:space="preserve">, A., </w:t>
            </w:r>
            <w:proofErr w:type="spellStart"/>
            <w:r w:rsidRPr="005E7217">
              <w:rPr>
                <w:rFonts w:ascii="Arial" w:hAnsi="Arial" w:cs="Arial"/>
                <w:sz w:val="24"/>
                <w:szCs w:val="24"/>
              </w:rPr>
              <w:t>Casareto</w:t>
            </w:r>
            <w:proofErr w:type="spellEnd"/>
            <w:r w:rsidRPr="005E7217">
              <w:rPr>
                <w:rFonts w:ascii="Arial" w:hAnsi="Arial" w:cs="Arial"/>
                <w:sz w:val="24"/>
                <w:szCs w:val="24"/>
              </w:rPr>
              <w:t>, B. and Suzuki, Y., 2012. Extended geographic distribution of several Indo-Pacific coral reef diseases. Diseases of Aquatic Organisms, 98(2), pp.163-170.</w:t>
            </w:r>
          </w:p>
        </w:tc>
        <w:tc>
          <w:tcPr>
            <w:tcW w:w="2692" w:type="dxa"/>
          </w:tcPr>
          <w:p w14:paraId="1CD4D0AE" w14:textId="7A3E45E2" w:rsidR="00BD10B6" w:rsidRPr="00D77110" w:rsidRDefault="005E7217" w:rsidP="00D77110">
            <w:pPr>
              <w:spacing w:line="276" w:lineRule="auto"/>
              <w:rPr>
                <w:rFonts w:ascii="Arial" w:hAnsi="Arial" w:cs="Arial"/>
                <w:sz w:val="24"/>
                <w:szCs w:val="24"/>
              </w:rPr>
            </w:pPr>
            <w:r w:rsidRPr="005E7217">
              <w:rPr>
                <w:rFonts w:ascii="Arial" w:hAnsi="Arial" w:cs="Arial"/>
                <w:sz w:val="24"/>
                <w:szCs w:val="24"/>
              </w:rPr>
              <w:t>10.3354/dao02433</w:t>
            </w:r>
          </w:p>
        </w:tc>
      </w:tr>
      <w:tr w:rsidR="00BD10B6" w:rsidRPr="00D77110" w14:paraId="661DA293" w14:textId="77777777" w:rsidTr="00A0205F">
        <w:tc>
          <w:tcPr>
            <w:tcW w:w="6658" w:type="dxa"/>
          </w:tcPr>
          <w:p w14:paraId="39B87444" w14:textId="0593FC14" w:rsidR="00BD10B6" w:rsidRPr="00D77110" w:rsidRDefault="005E7217" w:rsidP="00D77110">
            <w:pPr>
              <w:spacing w:line="276" w:lineRule="auto"/>
              <w:rPr>
                <w:rFonts w:ascii="Arial" w:hAnsi="Arial" w:cs="Arial"/>
                <w:sz w:val="24"/>
                <w:szCs w:val="24"/>
              </w:rPr>
            </w:pPr>
            <w:proofErr w:type="spellStart"/>
            <w:r w:rsidRPr="005E7217">
              <w:rPr>
                <w:rFonts w:ascii="Arial" w:hAnsi="Arial" w:cs="Arial"/>
                <w:sz w:val="24"/>
                <w:szCs w:val="24"/>
              </w:rPr>
              <w:t>Weiler</w:t>
            </w:r>
            <w:proofErr w:type="spellEnd"/>
            <w:r w:rsidRPr="005E7217">
              <w:rPr>
                <w:rFonts w:ascii="Arial" w:hAnsi="Arial" w:cs="Arial"/>
                <w:sz w:val="24"/>
                <w:szCs w:val="24"/>
              </w:rPr>
              <w:t xml:space="preserve">, B.A., Van Leeuwen, T.E. and Stump, K.L., 2019. The extent of coral bleaching, </w:t>
            </w:r>
            <w:proofErr w:type="gramStart"/>
            <w:r w:rsidRPr="005E7217">
              <w:rPr>
                <w:rFonts w:ascii="Arial" w:hAnsi="Arial" w:cs="Arial"/>
                <w:sz w:val="24"/>
                <w:szCs w:val="24"/>
              </w:rPr>
              <w:t>disease</w:t>
            </w:r>
            <w:proofErr w:type="gramEnd"/>
            <w:r w:rsidRPr="005E7217">
              <w:rPr>
                <w:rFonts w:ascii="Arial" w:hAnsi="Arial" w:cs="Arial"/>
                <w:sz w:val="24"/>
                <w:szCs w:val="24"/>
              </w:rPr>
              <w:t xml:space="preserve"> and mortality for data-deficient reefs in Eleuthera, The Bahamas after the 2014–2017 global bleaching event. Coral Reefs, 38(4), pp.831-836.</w:t>
            </w:r>
          </w:p>
        </w:tc>
        <w:tc>
          <w:tcPr>
            <w:tcW w:w="2692" w:type="dxa"/>
          </w:tcPr>
          <w:p w14:paraId="74511849" w14:textId="771F287E" w:rsidR="00BD10B6" w:rsidRPr="00D77110" w:rsidRDefault="005E7217" w:rsidP="00D77110">
            <w:pPr>
              <w:spacing w:line="276" w:lineRule="auto"/>
              <w:rPr>
                <w:rFonts w:ascii="Arial" w:hAnsi="Arial" w:cs="Arial"/>
                <w:sz w:val="24"/>
                <w:szCs w:val="24"/>
              </w:rPr>
            </w:pPr>
            <w:r w:rsidRPr="005E7217">
              <w:rPr>
                <w:rFonts w:ascii="Arial" w:hAnsi="Arial" w:cs="Arial"/>
                <w:sz w:val="24"/>
                <w:szCs w:val="24"/>
              </w:rPr>
              <w:t>10.1007/s00338-019-01798-5</w:t>
            </w:r>
          </w:p>
        </w:tc>
      </w:tr>
      <w:tr w:rsidR="00BD10B6" w:rsidRPr="00D77110" w14:paraId="2AA487BD" w14:textId="77777777" w:rsidTr="00A0205F">
        <w:tc>
          <w:tcPr>
            <w:tcW w:w="6658" w:type="dxa"/>
          </w:tcPr>
          <w:p w14:paraId="20F5ECC0" w14:textId="15A2FFDB" w:rsidR="00BD10B6" w:rsidRPr="00D77110" w:rsidRDefault="005E7217" w:rsidP="00D77110">
            <w:pPr>
              <w:spacing w:line="276" w:lineRule="auto"/>
              <w:rPr>
                <w:rFonts w:ascii="Arial" w:hAnsi="Arial" w:cs="Arial"/>
                <w:sz w:val="24"/>
                <w:szCs w:val="24"/>
              </w:rPr>
            </w:pPr>
            <w:r w:rsidRPr="005E7217">
              <w:rPr>
                <w:rFonts w:ascii="Arial" w:hAnsi="Arial" w:cs="Arial"/>
                <w:sz w:val="24"/>
                <w:szCs w:val="24"/>
              </w:rPr>
              <w:lastRenderedPageBreak/>
              <w:t xml:space="preserve">Yoshioka, R.M., Kim, C.J., Tracy, A.M., Most, R. and Harvell, C.D., 2016. Linking sewage pollution and water quality to spatial patterns of Porites lobata growth anomalies in </w:t>
            </w:r>
            <w:proofErr w:type="spellStart"/>
            <w:r w:rsidRPr="005E7217">
              <w:rPr>
                <w:rFonts w:ascii="Arial" w:hAnsi="Arial" w:cs="Arial"/>
                <w:sz w:val="24"/>
                <w:szCs w:val="24"/>
              </w:rPr>
              <w:t>Puako</w:t>
            </w:r>
            <w:proofErr w:type="spellEnd"/>
            <w:r w:rsidRPr="005E7217">
              <w:rPr>
                <w:rFonts w:ascii="Arial" w:hAnsi="Arial" w:cs="Arial"/>
                <w:sz w:val="24"/>
                <w:szCs w:val="24"/>
              </w:rPr>
              <w:t>, Hawaii. Marine pollution bulletin, 104(1-2), pp.313-321.</w:t>
            </w:r>
          </w:p>
        </w:tc>
        <w:tc>
          <w:tcPr>
            <w:tcW w:w="2692" w:type="dxa"/>
          </w:tcPr>
          <w:p w14:paraId="158857FF" w14:textId="6DDA5F08" w:rsidR="00BD10B6" w:rsidRPr="00D77110" w:rsidRDefault="005E7217" w:rsidP="00D77110">
            <w:pPr>
              <w:spacing w:line="276" w:lineRule="auto"/>
              <w:rPr>
                <w:rFonts w:ascii="Arial" w:hAnsi="Arial" w:cs="Arial"/>
                <w:sz w:val="24"/>
                <w:szCs w:val="24"/>
              </w:rPr>
            </w:pPr>
            <w:r w:rsidRPr="005E7217">
              <w:rPr>
                <w:rFonts w:ascii="Arial" w:hAnsi="Arial" w:cs="Arial"/>
                <w:sz w:val="24"/>
                <w:szCs w:val="24"/>
              </w:rPr>
              <w:t>10.1016/j.marpolbul.2016.01.002</w:t>
            </w:r>
          </w:p>
        </w:tc>
      </w:tr>
      <w:tr w:rsidR="005E7217" w:rsidRPr="00D77110" w14:paraId="430634B9" w14:textId="77777777" w:rsidTr="00A0205F">
        <w:tc>
          <w:tcPr>
            <w:tcW w:w="6658" w:type="dxa"/>
          </w:tcPr>
          <w:p w14:paraId="6793A4A6" w14:textId="0D94F4FF" w:rsidR="005E7217" w:rsidRPr="00D77110" w:rsidRDefault="005E7217" w:rsidP="00D77110">
            <w:pPr>
              <w:spacing w:line="276" w:lineRule="auto"/>
              <w:rPr>
                <w:rFonts w:ascii="Arial" w:hAnsi="Arial" w:cs="Arial"/>
                <w:sz w:val="24"/>
                <w:szCs w:val="24"/>
              </w:rPr>
            </w:pPr>
            <w:r w:rsidRPr="005E7217">
              <w:rPr>
                <w:rFonts w:ascii="Arial" w:hAnsi="Arial" w:cs="Arial"/>
                <w:sz w:val="24"/>
                <w:szCs w:val="24"/>
              </w:rPr>
              <w:t xml:space="preserve">Yamashiro, H., Fukuda, M. and </w:t>
            </w:r>
            <w:proofErr w:type="spellStart"/>
            <w:r w:rsidRPr="005E7217">
              <w:rPr>
                <w:rFonts w:ascii="Arial" w:hAnsi="Arial" w:cs="Arial"/>
                <w:sz w:val="24"/>
                <w:szCs w:val="24"/>
              </w:rPr>
              <w:t>Fukami</w:t>
            </w:r>
            <w:proofErr w:type="spellEnd"/>
            <w:r w:rsidRPr="005E7217">
              <w:rPr>
                <w:rFonts w:ascii="Arial" w:hAnsi="Arial" w:cs="Arial"/>
                <w:sz w:val="24"/>
                <w:szCs w:val="24"/>
              </w:rPr>
              <w:t>, H., 2016. Outbreak of white syndrome in Acropora spp., temperate region of Japan. Marine Biodiversity, 46(2), pp.321-322.</w:t>
            </w:r>
          </w:p>
        </w:tc>
        <w:tc>
          <w:tcPr>
            <w:tcW w:w="2692" w:type="dxa"/>
          </w:tcPr>
          <w:p w14:paraId="26205FC1" w14:textId="623A20BE" w:rsidR="005E7217" w:rsidRPr="00D77110" w:rsidRDefault="005E7217" w:rsidP="00D77110">
            <w:pPr>
              <w:spacing w:line="276" w:lineRule="auto"/>
              <w:rPr>
                <w:rFonts w:ascii="Arial" w:hAnsi="Arial" w:cs="Arial"/>
                <w:sz w:val="24"/>
                <w:szCs w:val="24"/>
              </w:rPr>
            </w:pPr>
            <w:r w:rsidRPr="005E7217">
              <w:rPr>
                <w:rFonts w:ascii="Arial" w:hAnsi="Arial" w:cs="Arial"/>
                <w:sz w:val="24"/>
                <w:szCs w:val="24"/>
              </w:rPr>
              <w:t>10.1007/s12526-015-0374-0</w:t>
            </w:r>
          </w:p>
        </w:tc>
      </w:tr>
      <w:tr w:rsidR="005E7217" w:rsidRPr="00D77110" w14:paraId="7445A6BA" w14:textId="77777777" w:rsidTr="00A0205F">
        <w:tc>
          <w:tcPr>
            <w:tcW w:w="6658" w:type="dxa"/>
          </w:tcPr>
          <w:p w14:paraId="16B3D296" w14:textId="77777777" w:rsidR="005E7217" w:rsidRPr="00D77110" w:rsidRDefault="005E7217" w:rsidP="00D77110">
            <w:pPr>
              <w:spacing w:line="276" w:lineRule="auto"/>
              <w:rPr>
                <w:rFonts w:ascii="Arial" w:hAnsi="Arial" w:cs="Arial"/>
                <w:sz w:val="24"/>
                <w:szCs w:val="24"/>
              </w:rPr>
            </w:pPr>
          </w:p>
        </w:tc>
        <w:tc>
          <w:tcPr>
            <w:tcW w:w="2692" w:type="dxa"/>
          </w:tcPr>
          <w:p w14:paraId="0BA28143" w14:textId="524E3121" w:rsidR="005E7217" w:rsidRPr="00D77110" w:rsidRDefault="0014732B" w:rsidP="00E265F3">
            <w:pPr>
              <w:spacing w:line="276" w:lineRule="auto"/>
              <w:rPr>
                <w:rFonts w:ascii="Arial" w:hAnsi="Arial" w:cs="Arial"/>
                <w:sz w:val="24"/>
                <w:szCs w:val="24"/>
              </w:rPr>
            </w:pPr>
            <w:r w:rsidRPr="0014732B">
              <w:rPr>
                <w:rFonts w:ascii="Arial" w:hAnsi="Arial" w:cs="Arial"/>
                <w:sz w:val="24"/>
                <w:szCs w:val="24"/>
              </w:rPr>
              <w:t>10.13140/RG.2.2.24115.32800</w:t>
            </w:r>
          </w:p>
        </w:tc>
      </w:tr>
      <w:tr w:rsidR="005E7217" w:rsidRPr="00D77110" w14:paraId="79220348" w14:textId="77777777" w:rsidTr="00A0205F">
        <w:tc>
          <w:tcPr>
            <w:tcW w:w="6658" w:type="dxa"/>
          </w:tcPr>
          <w:p w14:paraId="79C2A9E8" w14:textId="3ED5E9AE" w:rsidR="005E7217" w:rsidRPr="00D77110" w:rsidRDefault="00E265F3" w:rsidP="00D77110">
            <w:pPr>
              <w:spacing w:line="276" w:lineRule="auto"/>
              <w:rPr>
                <w:rFonts w:ascii="Arial" w:hAnsi="Arial" w:cs="Arial"/>
                <w:sz w:val="24"/>
                <w:szCs w:val="24"/>
              </w:rPr>
            </w:pPr>
            <w:r w:rsidRPr="00E265F3">
              <w:rPr>
                <w:rFonts w:ascii="Arial" w:hAnsi="Arial" w:cs="Arial"/>
                <w:sz w:val="24"/>
                <w:szCs w:val="24"/>
              </w:rPr>
              <w:t xml:space="preserve">Weil, E., </w:t>
            </w:r>
            <w:proofErr w:type="spellStart"/>
            <w:r w:rsidRPr="00E265F3">
              <w:rPr>
                <w:rFonts w:ascii="Arial" w:hAnsi="Arial" w:cs="Arial"/>
                <w:sz w:val="24"/>
                <w:szCs w:val="24"/>
              </w:rPr>
              <w:t>Croquer</w:t>
            </w:r>
            <w:proofErr w:type="spellEnd"/>
            <w:r w:rsidRPr="00E265F3">
              <w:rPr>
                <w:rFonts w:ascii="Arial" w:hAnsi="Arial" w:cs="Arial"/>
                <w:sz w:val="24"/>
                <w:szCs w:val="24"/>
              </w:rPr>
              <w:t xml:space="preserve">, A. and </w:t>
            </w:r>
            <w:proofErr w:type="spellStart"/>
            <w:r w:rsidRPr="00E265F3">
              <w:rPr>
                <w:rFonts w:ascii="Arial" w:hAnsi="Arial" w:cs="Arial"/>
                <w:sz w:val="24"/>
                <w:szCs w:val="24"/>
              </w:rPr>
              <w:t>Urreiztieta</w:t>
            </w:r>
            <w:proofErr w:type="spellEnd"/>
            <w:r w:rsidRPr="00E265F3">
              <w:rPr>
                <w:rFonts w:ascii="Arial" w:hAnsi="Arial" w:cs="Arial"/>
                <w:sz w:val="24"/>
                <w:szCs w:val="24"/>
              </w:rPr>
              <w:t xml:space="preserve">, I., 2009. Temporal variability and impact of coral diseases and bleaching in La </w:t>
            </w:r>
            <w:proofErr w:type="spellStart"/>
            <w:r w:rsidRPr="00E265F3">
              <w:rPr>
                <w:rFonts w:ascii="Arial" w:hAnsi="Arial" w:cs="Arial"/>
                <w:sz w:val="24"/>
                <w:szCs w:val="24"/>
              </w:rPr>
              <w:t>Parguera</w:t>
            </w:r>
            <w:proofErr w:type="spellEnd"/>
            <w:r w:rsidRPr="00E265F3">
              <w:rPr>
                <w:rFonts w:ascii="Arial" w:hAnsi="Arial" w:cs="Arial"/>
                <w:sz w:val="24"/>
                <w:szCs w:val="24"/>
              </w:rPr>
              <w:t>, Puerto Rico from 2003–2007. Caribbean Journal of Science, 45(2–3), pp.221-246.</w:t>
            </w:r>
          </w:p>
        </w:tc>
        <w:tc>
          <w:tcPr>
            <w:tcW w:w="2692" w:type="dxa"/>
          </w:tcPr>
          <w:p w14:paraId="3BFD2284" w14:textId="1D17A25B" w:rsidR="005E7217" w:rsidRPr="00D77110" w:rsidRDefault="00E265F3" w:rsidP="00D77110">
            <w:pPr>
              <w:spacing w:line="276" w:lineRule="auto"/>
              <w:rPr>
                <w:rFonts w:ascii="Arial" w:hAnsi="Arial" w:cs="Arial"/>
                <w:sz w:val="24"/>
                <w:szCs w:val="24"/>
              </w:rPr>
            </w:pPr>
            <w:r w:rsidRPr="00E265F3">
              <w:rPr>
                <w:rFonts w:ascii="Arial" w:hAnsi="Arial" w:cs="Arial"/>
                <w:sz w:val="24"/>
                <w:szCs w:val="24"/>
              </w:rPr>
              <w:t>10.18475/</w:t>
            </w:r>
            <w:proofErr w:type="gramStart"/>
            <w:r w:rsidRPr="00E265F3">
              <w:rPr>
                <w:rFonts w:ascii="Arial" w:hAnsi="Arial" w:cs="Arial"/>
                <w:sz w:val="24"/>
                <w:szCs w:val="24"/>
              </w:rPr>
              <w:t>cjos.v45i2.a</w:t>
            </w:r>
            <w:proofErr w:type="gramEnd"/>
            <w:r w:rsidRPr="00E265F3">
              <w:rPr>
                <w:rFonts w:ascii="Arial" w:hAnsi="Arial" w:cs="Arial"/>
                <w:sz w:val="24"/>
                <w:szCs w:val="24"/>
              </w:rPr>
              <w:t>10</w:t>
            </w:r>
          </w:p>
        </w:tc>
      </w:tr>
      <w:tr w:rsidR="005E7217" w:rsidRPr="00D77110" w14:paraId="088B0548" w14:textId="77777777" w:rsidTr="00A0205F">
        <w:tc>
          <w:tcPr>
            <w:tcW w:w="6658" w:type="dxa"/>
          </w:tcPr>
          <w:p w14:paraId="2BFAC7B5" w14:textId="52F28E02" w:rsidR="005E7217" w:rsidRPr="00D77110" w:rsidRDefault="00E265F3" w:rsidP="00D77110">
            <w:pPr>
              <w:spacing w:line="276" w:lineRule="auto"/>
              <w:rPr>
                <w:rFonts w:ascii="Arial" w:hAnsi="Arial" w:cs="Arial"/>
                <w:sz w:val="24"/>
                <w:szCs w:val="24"/>
              </w:rPr>
            </w:pPr>
            <w:r w:rsidRPr="00E265F3">
              <w:rPr>
                <w:rFonts w:ascii="Arial" w:hAnsi="Arial" w:cs="Arial"/>
                <w:sz w:val="24"/>
                <w:szCs w:val="24"/>
              </w:rPr>
              <w:t xml:space="preserve">Ferreira, B.P., Costa, M.B.S.F., Coxey, M.S., Gaspar, A.L.B., </w:t>
            </w:r>
            <w:proofErr w:type="spellStart"/>
            <w:r w:rsidRPr="00E265F3">
              <w:rPr>
                <w:rFonts w:ascii="Arial" w:hAnsi="Arial" w:cs="Arial"/>
                <w:sz w:val="24"/>
                <w:szCs w:val="24"/>
              </w:rPr>
              <w:t>Veleda</w:t>
            </w:r>
            <w:proofErr w:type="spellEnd"/>
            <w:r w:rsidRPr="00E265F3">
              <w:rPr>
                <w:rFonts w:ascii="Arial" w:hAnsi="Arial" w:cs="Arial"/>
                <w:sz w:val="24"/>
                <w:szCs w:val="24"/>
              </w:rPr>
              <w:t>, D. and Araujo, M., 2013. The effects of sea surface temperature anomalies on oceanic coral reef systems in the southwestern tropical Atlantic. Coral reefs, 32(2), pp.441-454.</w:t>
            </w:r>
          </w:p>
        </w:tc>
        <w:tc>
          <w:tcPr>
            <w:tcW w:w="2692" w:type="dxa"/>
          </w:tcPr>
          <w:p w14:paraId="4ECC23EC" w14:textId="5DCA512F" w:rsidR="005E7217" w:rsidRPr="00D77110" w:rsidRDefault="00287A6C" w:rsidP="00D77110">
            <w:pPr>
              <w:spacing w:line="276" w:lineRule="auto"/>
              <w:rPr>
                <w:rFonts w:ascii="Arial" w:hAnsi="Arial" w:cs="Arial"/>
                <w:sz w:val="24"/>
                <w:szCs w:val="24"/>
              </w:rPr>
            </w:pPr>
            <w:r w:rsidRPr="00287A6C">
              <w:rPr>
                <w:rFonts w:ascii="Arial" w:hAnsi="Arial" w:cs="Arial"/>
                <w:sz w:val="24"/>
                <w:szCs w:val="24"/>
              </w:rPr>
              <w:t>10.1007/s00338-012-0992-y</w:t>
            </w:r>
          </w:p>
        </w:tc>
      </w:tr>
      <w:tr w:rsidR="005E7217" w:rsidRPr="00D77110" w14:paraId="612CC086" w14:textId="77777777" w:rsidTr="00A0205F">
        <w:tc>
          <w:tcPr>
            <w:tcW w:w="6658" w:type="dxa"/>
          </w:tcPr>
          <w:p w14:paraId="5AB62816" w14:textId="3AF54353" w:rsidR="005E7217" w:rsidRPr="00D77110" w:rsidRDefault="00287A6C" w:rsidP="00D77110">
            <w:pPr>
              <w:spacing w:line="276" w:lineRule="auto"/>
              <w:rPr>
                <w:rFonts w:ascii="Arial" w:hAnsi="Arial" w:cs="Arial"/>
                <w:sz w:val="24"/>
                <w:szCs w:val="24"/>
              </w:rPr>
            </w:pPr>
            <w:r w:rsidRPr="00287A6C">
              <w:rPr>
                <w:rFonts w:ascii="Arial" w:hAnsi="Arial" w:cs="Arial"/>
                <w:sz w:val="24"/>
                <w:szCs w:val="24"/>
              </w:rPr>
              <w:t xml:space="preserve">Pollock, F.J., Lamb, J.B., Field, S.N., Heron, S.F., </w:t>
            </w:r>
            <w:proofErr w:type="spellStart"/>
            <w:r w:rsidRPr="00287A6C">
              <w:rPr>
                <w:rFonts w:ascii="Arial" w:hAnsi="Arial" w:cs="Arial"/>
                <w:sz w:val="24"/>
                <w:szCs w:val="24"/>
              </w:rPr>
              <w:t>Schaffelke</w:t>
            </w:r>
            <w:proofErr w:type="spellEnd"/>
            <w:r w:rsidRPr="00287A6C">
              <w:rPr>
                <w:rFonts w:ascii="Arial" w:hAnsi="Arial" w:cs="Arial"/>
                <w:sz w:val="24"/>
                <w:szCs w:val="24"/>
              </w:rPr>
              <w:t xml:space="preserve">, B., </w:t>
            </w:r>
            <w:proofErr w:type="spellStart"/>
            <w:r w:rsidRPr="00287A6C">
              <w:rPr>
                <w:rFonts w:ascii="Arial" w:hAnsi="Arial" w:cs="Arial"/>
                <w:sz w:val="24"/>
                <w:szCs w:val="24"/>
              </w:rPr>
              <w:t>Shedrawi</w:t>
            </w:r>
            <w:proofErr w:type="spellEnd"/>
            <w:r w:rsidRPr="00287A6C">
              <w:rPr>
                <w:rFonts w:ascii="Arial" w:hAnsi="Arial" w:cs="Arial"/>
                <w:sz w:val="24"/>
                <w:szCs w:val="24"/>
              </w:rPr>
              <w:t xml:space="preserve">, G., </w:t>
            </w:r>
            <w:proofErr w:type="spellStart"/>
            <w:r w:rsidRPr="00287A6C">
              <w:rPr>
                <w:rFonts w:ascii="Arial" w:hAnsi="Arial" w:cs="Arial"/>
                <w:sz w:val="24"/>
                <w:szCs w:val="24"/>
              </w:rPr>
              <w:t>Bourne</w:t>
            </w:r>
            <w:proofErr w:type="spellEnd"/>
            <w:r w:rsidRPr="00287A6C">
              <w:rPr>
                <w:rFonts w:ascii="Arial" w:hAnsi="Arial" w:cs="Arial"/>
                <w:sz w:val="24"/>
                <w:szCs w:val="24"/>
              </w:rPr>
              <w:t xml:space="preserve">, D.G. and Willis, B.L., 2014. Sediment and turbidity associated with offshore dredging increase coral disease prevalence on nearby reefs. PLOS one, 9(7), </w:t>
            </w:r>
            <w:proofErr w:type="gramStart"/>
            <w:r w:rsidRPr="00287A6C">
              <w:rPr>
                <w:rFonts w:ascii="Arial" w:hAnsi="Arial" w:cs="Arial"/>
                <w:sz w:val="24"/>
                <w:szCs w:val="24"/>
              </w:rPr>
              <w:t>p.e</w:t>
            </w:r>
            <w:proofErr w:type="gramEnd"/>
            <w:r w:rsidRPr="00287A6C">
              <w:rPr>
                <w:rFonts w:ascii="Arial" w:hAnsi="Arial" w:cs="Arial"/>
                <w:sz w:val="24"/>
                <w:szCs w:val="24"/>
              </w:rPr>
              <w:t>102498.</w:t>
            </w:r>
          </w:p>
        </w:tc>
        <w:tc>
          <w:tcPr>
            <w:tcW w:w="2692" w:type="dxa"/>
          </w:tcPr>
          <w:p w14:paraId="192CA7C4" w14:textId="6B6FC57E" w:rsidR="005E7217" w:rsidRPr="00D77110" w:rsidRDefault="00287A6C" w:rsidP="00D77110">
            <w:pPr>
              <w:spacing w:line="276" w:lineRule="auto"/>
              <w:rPr>
                <w:rFonts w:ascii="Arial" w:hAnsi="Arial" w:cs="Arial"/>
                <w:sz w:val="24"/>
                <w:szCs w:val="24"/>
              </w:rPr>
            </w:pPr>
            <w:r w:rsidRPr="00287A6C">
              <w:rPr>
                <w:rFonts w:ascii="Arial" w:hAnsi="Arial" w:cs="Arial"/>
                <w:sz w:val="24"/>
                <w:szCs w:val="24"/>
              </w:rPr>
              <w:t>10.1371/journal.pone.0102498</w:t>
            </w:r>
          </w:p>
        </w:tc>
      </w:tr>
      <w:tr w:rsidR="005E7217" w:rsidRPr="00D77110" w14:paraId="1C548077" w14:textId="77777777" w:rsidTr="00A0205F">
        <w:tc>
          <w:tcPr>
            <w:tcW w:w="6658" w:type="dxa"/>
          </w:tcPr>
          <w:p w14:paraId="08B52253" w14:textId="356FFE41" w:rsidR="005E7217" w:rsidRPr="00D77110" w:rsidRDefault="00287A6C" w:rsidP="00D77110">
            <w:pPr>
              <w:spacing w:line="276" w:lineRule="auto"/>
              <w:rPr>
                <w:rFonts w:ascii="Arial" w:hAnsi="Arial" w:cs="Arial"/>
                <w:sz w:val="24"/>
                <w:szCs w:val="24"/>
              </w:rPr>
            </w:pPr>
            <w:proofErr w:type="spellStart"/>
            <w:r w:rsidRPr="00287A6C">
              <w:rPr>
                <w:rFonts w:ascii="Arial" w:hAnsi="Arial" w:cs="Arial"/>
                <w:sz w:val="24"/>
                <w:szCs w:val="24"/>
              </w:rPr>
              <w:t>Bongiorni</w:t>
            </w:r>
            <w:proofErr w:type="spellEnd"/>
            <w:r w:rsidRPr="00287A6C">
              <w:rPr>
                <w:rFonts w:ascii="Arial" w:hAnsi="Arial" w:cs="Arial"/>
                <w:sz w:val="24"/>
                <w:szCs w:val="24"/>
              </w:rPr>
              <w:t xml:space="preserve">, L. and </w:t>
            </w:r>
            <w:proofErr w:type="spellStart"/>
            <w:r w:rsidRPr="00287A6C">
              <w:rPr>
                <w:rFonts w:ascii="Arial" w:hAnsi="Arial" w:cs="Arial"/>
                <w:sz w:val="24"/>
                <w:szCs w:val="24"/>
              </w:rPr>
              <w:t>Rinkevich</w:t>
            </w:r>
            <w:proofErr w:type="spellEnd"/>
            <w:r w:rsidRPr="00287A6C">
              <w:rPr>
                <w:rFonts w:ascii="Arial" w:hAnsi="Arial" w:cs="Arial"/>
                <w:sz w:val="24"/>
                <w:szCs w:val="24"/>
              </w:rPr>
              <w:t xml:space="preserve">, B., 2005. The pink-blue spot syndrome in Acropora </w:t>
            </w:r>
            <w:proofErr w:type="spellStart"/>
            <w:r w:rsidRPr="00287A6C">
              <w:rPr>
                <w:rFonts w:ascii="Arial" w:hAnsi="Arial" w:cs="Arial"/>
                <w:sz w:val="24"/>
                <w:szCs w:val="24"/>
              </w:rPr>
              <w:t>eurystoma</w:t>
            </w:r>
            <w:proofErr w:type="spellEnd"/>
            <w:r w:rsidRPr="00287A6C">
              <w:rPr>
                <w:rFonts w:ascii="Arial" w:hAnsi="Arial" w:cs="Arial"/>
                <w:sz w:val="24"/>
                <w:szCs w:val="24"/>
              </w:rPr>
              <w:t xml:space="preserve"> (Eilat, Red Sea): A possible marker of </w:t>
            </w:r>
            <w:proofErr w:type="gramStart"/>
            <w:r w:rsidRPr="00287A6C">
              <w:rPr>
                <w:rFonts w:ascii="Arial" w:hAnsi="Arial" w:cs="Arial"/>
                <w:sz w:val="24"/>
                <w:szCs w:val="24"/>
              </w:rPr>
              <w:t>stress?.</w:t>
            </w:r>
            <w:proofErr w:type="gramEnd"/>
            <w:r w:rsidRPr="00287A6C">
              <w:rPr>
                <w:rFonts w:ascii="Arial" w:hAnsi="Arial" w:cs="Arial"/>
                <w:sz w:val="24"/>
                <w:szCs w:val="24"/>
              </w:rPr>
              <w:t xml:space="preserve"> Zoology, 108(3), pp.247-256.</w:t>
            </w:r>
          </w:p>
        </w:tc>
        <w:tc>
          <w:tcPr>
            <w:tcW w:w="2692" w:type="dxa"/>
          </w:tcPr>
          <w:p w14:paraId="27F27A8F" w14:textId="2CB987EE" w:rsidR="005E7217" w:rsidRPr="00D77110" w:rsidRDefault="00287A6C" w:rsidP="00287A6C">
            <w:pPr>
              <w:spacing w:line="276" w:lineRule="auto"/>
              <w:rPr>
                <w:rFonts w:ascii="Arial" w:hAnsi="Arial" w:cs="Arial"/>
                <w:sz w:val="24"/>
                <w:szCs w:val="24"/>
              </w:rPr>
            </w:pPr>
            <w:r w:rsidRPr="00287A6C">
              <w:rPr>
                <w:rFonts w:ascii="Arial" w:hAnsi="Arial" w:cs="Arial"/>
                <w:sz w:val="24"/>
                <w:szCs w:val="24"/>
              </w:rPr>
              <w:t>10.1016/j.zool.2005.05.002</w:t>
            </w:r>
          </w:p>
        </w:tc>
      </w:tr>
      <w:tr w:rsidR="00287A6C" w:rsidRPr="00D77110" w14:paraId="6B7C10C8" w14:textId="77777777" w:rsidTr="00A0205F">
        <w:tc>
          <w:tcPr>
            <w:tcW w:w="6658" w:type="dxa"/>
          </w:tcPr>
          <w:p w14:paraId="342B2C6C" w14:textId="2D69E16E" w:rsidR="00287A6C" w:rsidRPr="00287A6C" w:rsidRDefault="00AE45AF" w:rsidP="00D77110">
            <w:pPr>
              <w:spacing w:line="276" w:lineRule="auto"/>
              <w:rPr>
                <w:rFonts w:ascii="Arial" w:hAnsi="Arial" w:cs="Arial"/>
                <w:sz w:val="24"/>
                <w:szCs w:val="24"/>
              </w:rPr>
            </w:pPr>
            <w:r w:rsidRPr="00AE45AF">
              <w:rPr>
                <w:rFonts w:ascii="Arial" w:hAnsi="Arial" w:cs="Arial"/>
                <w:sz w:val="24"/>
                <w:szCs w:val="24"/>
              </w:rPr>
              <w:t xml:space="preserve">Brandt, </w:t>
            </w:r>
            <w:proofErr w:type="gramStart"/>
            <w:r w:rsidRPr="00AE45AF">
              <w:rPr>
                <w:rFonts w:ascii="Arial" w:hAnsi="Arial" w:cs="Arial"/>
                <w:sz w:val="24"/>
                <w:szCs w:val="24"/>
              </w:rPr>
              <w:t>M.E.</w:t>
            </w:r>
            <w:proofErr w:type="gramEnd"/>
            <w:r w:rsidRPr="00AE45AF">
              <w:rPr>
                <w:rFonts w:ascii="Arial" w:hAnsi="Arial" w:cs="Arial"/>
                <w:sz w:val="24"/>
                <w:szCs w:val="24"/>
              </w:rPr>
              <w:t xml:space="preserve"> and McManus, J.W., 2009. Dynamics and impact of the coral disease white plague: insights from a simulation model. Diseases of aquatic organisms, 87(1-2), pp.117-133.</w:t>
            </w:r>
          </w:p>
        </w:tc>
        <w:tc>
          <w:tcPr>
            <w:tcW w:w="2692" w:type="dxa"/>
          </w:tcPr>
          <w:p w14:paraId="7753F8C8" w14:textId="024DD837" w:rsidR="00287A6C" w:rsidRPr="00287A6C" w:rsidRDefault="00AE45AF" w:rsidP="00287A6C">
            <w:pPr>
              <w:spacing w:line="276" w:lineRule="auto"/>
              <w:rPr>
                <w:rFonts w:ascii="Arial" w:hAnsi="Arial" w:cs="Arial"/>
                <w:sz w:val="24"/>
                <w:szCs w:val="24"/>
              </w:rPr>
            </w:pPr>
            <w:r w:rsidRPr="00AE45AF">
              <w:rPr>
                <w:rFonts w:ascii="Arial" w:hAnsi="Arial" w:cs="Arial"/>
                <w:sz w:val="24"/>
                <w:szCs w:val="24"/>
              </w:rPr>
              <w:t>10.3354/dao02137</w:t>
            </w:r>
          </w:p>
        </w:tc>
      </w:tr>
      <w:tr w:rsidR="005E7217" w:rsidRPr="00D77110" w14:paraId="5726686C" w14:textId="77777777" w:rsidTr="00A0205F">
        <w:tc>
          <w:tcPr>
            <w:tcW w:w="6658" w:type="dxa"/>
          </w:tcPr>
          <w:p w14:paraId="2C06017B" w14:textId="7935C474" w:rsidR="005E7217" w:rsidRPr="00D77110" w:rsidRDefault="00287A6C" w:rsidP="00D77110">
            <w:pPr>
              <w:spacing w:line="276" w:lineRule="auto"/>
              <w:rPr>
                <w:rFonts w:ascii="Arial" w:hAnsi="Arial" w:cs="Arial"/>
                <w:sz w:val="24"/>
                <w:szCs w:val="24"/>
              </w:rPr>
            </w:pPr>
            <w:proofErr w:type="spellStart"/>
            <w:r w:rsidRPr="00287A6C">
              <w:rPr>
                <w:rFonts w:ascii="Arial" w:hAnsi="Arial" w:cs="Arial"/>
                <w:sz w:val="24"/>
                <w:szCs w:val="24"/>
              </w:rPr>
              <w:t>Cervino</w:t>
            </w:r>
            <w:proofErr w:type="spellEnd"/>
            <w:r w:rsidRPr="00287A6C">
              <w:rPr>
                <w:rFonts w:ascii="Arial" w:hAnsi="Arial" w:cs="Arial"/>
                <w:sz w:val="24"/>
                <w:szCs w:val="24"/>
              </w:rPr>
              <w:t>, J.M., Thompson, F.L., Gomez</w:t>
            </w:r>
            <w:r w:rsidRPr="00287A6C">
              <w:rPr>
                <w:rFonts w:ascii="Cambria Math" w:hAnsi="Cambria Math" w:cs="Cambria Math"/>
                <w:sz w:val="24"/>
                <w:szCs w:val="24"/>
              </w:rPr>
              <w:t>‐</w:t>
            </w:r>
            <w:r w:rsidRPr="00287A6C">
              <w:rPr>
                <w:rFonts w:ascii="Arial" w:hAnsi="Arial" w:cs="Arial"/>
                <w:sz w:val="24"/>
                <w:szCs w:val="24"/>
              </w:rPr>
              <w:t xml:space="preserve">Gil, B., </w:t>
            </w:r>
            <w:proofErr w:type="spellStart"/>
            <w:r w:rsidRPr="00287A6C">
              <w:rPr>
                <w:rFonts w:ascii="Arial" w:hAnsi="Arial" w:cs="Arial"/>
                <w:sz w:val="24"/>
                <w:szCs w:val="24"/>
              </w:rPr>
              <w:t>Lorence</w:t>
            </w:r>
            <w:proofErr w:type="spellEnd"/>
            <w:r w:rsidRPr="00287A6C">
              <w:rPr>
                <w:rFonts w:ascii="Arial" w:hAnsi="Arial" w:cs="Arial"/>
                <w:sz w:val="24"/>
                <w:szCs w:val="24"/>
              </w:rPr>
              <w:t xml:space="preserve">, E.A., </w:t>
            </w:r>
            <w:proofErr w:type="spellStart"/>
            <w:r w:rsidRPr="00287A6C">
              <w:rPr>
                <w:rFonts w:ascii="Arial" w:hAnsi="Arial" w:cs="Arial"/>
                <w:sz w:val="24"/>
                <w:szCs w:val="24"/>
              </w:rPr>
              <w:t>Goreau</w:t>
            </w:r>
            <w:proofErr w:type="spellEnd"/>
            <w:r w:rsidRPr="00287A6C">
              <w:rPr>
                <w:rFonts w:ascii="Arial" w:hAnsi="Arial" w:cs="Arial"/>
                <w:sz w:val="24"/>
                <w:szCs w:val="24"/>
              </w:rPr>
              <w:t xml:space="preserve">, T.J., Hayes, R.L., </w:t>
            </w:r>
            <w:proofErr w:type="spellStart"/>
            <w:r w:rsidRPr="00287A6C">
              <w:rPr>
                <w:rFonts w:ascii="Arial" w:hAnsi="Arial" w:cs="Arial"/>
                <w:sz w:val="24"/>
                <w:szCs w:val="24"/>
              </w:rPr>
              <w:t>Winiarski</w:t>
            </w:r>
            <w:r w:rsidRPr="00287A6C">
              <w:rPr>
                <w:rFonts w:ascii="Cambria Math" w:hAnsi="Cambria Math" w:cs="Cambria Math"/>
                <w:sz w:val="24"/>
                <w:szCs w:val="24"/>
              </w:rPr>
              <w:t>‐</w:t>
            </w:r>
            <w:r w:rsidRPr="00287A6C">
              <w:rPr>
                <w:rFonts w:ascii="Arial" w:hAnsi="Arial" w:cs="Arial"/>
                <w:sz w:val="24"/>
                <w:szCs w:val="24"/>
              </w:rPr>
              <w:t>Cervino</w:t>
            </w:r>
            <w:proofErr w:type="spellEnd"/>
            <w:r w:rsidRPr="00287A6C">
              <w:rPr>
                <w:rFonts w:ascii="Arial" w:hAnsi="Arial" w:cs="Arial"/>
                <w:sz w:val="24"/>
                <w:szCs w:val="24"/>
              </w:rPr>
              <w:t xml:space="preserve">, K.B., Smith, G.W., </w:t>
            </w:r>
            <w:proofErr w:type="spellStart"/>
            <w:r w:rsidRPr="00287A6C">
              <w:rPr>
                <w:rFonts w:ascii="Arial" w:hAnsi="Arial" w:cs="Arial"/>
                <w:sz w:val="24"/>
                <w:szCs w:val="24"/>
              </w:rPr>
              <w:t>Hughen</w:t>
            </w:r>
            <w:proofErr w:type="spellEnd"/>
            <w:r w:rsidRPr="00287A6C">
              <w:rPr>
                <w:rFonts w:ascii="Arial" w:hAnsi="Arial" w:cs="Arial"/>
                <w:sz w:val="24"/>
                <w:szCs w:val="24"/>
              </w:rPr>
              <w:t xml:space="preserve">, K. and Bartels, E., 2008. The Vibrio core group induces yellow band disease in Caribbean and </w:t>
            </w:r>
            <w:r w:rsidRPr="00287A6C">
              <w:rPr>
                <w:rFonts w:ascii="Arial" w:hAnsi="Arial" w:cs="Arial"/>
                <w:sz w:val="24"/>
                <w:szCs w:val="24"/>
              </w:rPr>
              <w:lastRenderedPageBreak/>
              <w:t>Indo</w:t>
            </w:r>
            <w:r w:rsidRPr="00287A6C">
              <w:rPr>
                <w:rFonts w:ascii="Cambria Math" w:hAnsi="Cambria Math" w:cs="Cambria Math"/>
                <w:sz w:val="24"/>
                <w:szCs w:val="24"/>
              </w:rPr>
              <w:t>‐</w:t>
            </w:r>
            <w:r w:rsidRPr="00287A6C">
              <w:rPr>
                <w:rFonts w:ascii="Arial" w:hAnsi="Arial" w:cs="Arial"/>
                <w:sz w:val="24"/>
                <w:szCs w:val="24"/>
              </w:rPr>
              <w:t>Pacific reef</w:t>
            </w:r>
            <w:r w:rsidRPr="00287A6C">
              <w:rPr>
                <w:rFonts w:ascii="Cambria Math" w:hAnsi="Cambria Math" w:cs="Cambria Math"/>
                <w:sz w:val="24"/>
                <w:szCs w:val="24"/>
              </w:rPr>
              <w:t>‐</w:t>
            </w:r>
            <w:r w:rsidRPr="00287A6C">
              <w:rPr>
                <w:rFonts w:ascii="Arial" w:hAnsi="Arial" w:cs="Arial"/>
                <w:sz w:val="24"/>
                <w:szCs w:val="24"/>
              </w:rPr>
              <w:t>building corals. Journal of applied microbiology, 105(5), pp.1658-1671.</w:t>
            </w:r>
          </w:p>
        </w:tc>
        <w:tc>
          <w:tcPr>
            <w:tcW w:w="2692" w:type="dxa"/>
          </w:tcPr>
          <w:p w14:paraId="7D739BA1" w14:textId="17873967" w:rsidR="005E7217" w:rsidRPr="00D77110" w:rsidRDefault="00287A6C" w:rsidP="00D77110">
            <w:pPr>
              <w:spacing w:line="276" w:lineRule="auto"/>
              <w:rPr>
                <w:rFonts w:ascii="Arial" w:hAnsi="Arial" w:cs="Arial"/>
                <w:sz w:val="24"/>
                <w:szCs w:val="24"/>
              </w:rPr>
            </w:pPr>
            <w:r w:rsidRPr="00287A6C">
              <w:rPr>
                <w:rFonts w:ascii="Arial" w:hAnsi="Arial" w:cs="Arial"/>
                <w:sz w:val="24"/>
                <w:szCs w:val="24"/>
              </w:rPr>
              <w:lastRenderedPageBreak/>
              <w:t>10.1111/j.1365-2672.</w:t>
            </w:r>
            <w:proofErr w:type="gramStart"/>
            <w:r w:rsidRPr="00287A6C">
              <w:rPr>
                <w:rFonts w:ascii="Arial" w:hAnsi="Arial" w:cs="Arial"/>
                <w:sz w:val="24"/>
                <w:szCs w:val="24"/>
              </w:rPr>
              <w:t>2008.03871.x</w:t>
            </w:r>
            <w:proofErr w:type="gramEnd"/>
          </w:p>
        </w:tc>
      </w:tr>
      <w:tr w:rsidR="005E7217" w:rsidRPr="00D77110" w14:paraId="5C4EEAB3" w14:textId="77777777" w:rsidTr="00A0205F">
        <w:tc>
          <w:tcPr>
            <w:tcW w:w="6658" w:type="dxa"/>
          </w:tcPr>
          <w:p w14:paraId="3559B527" w14:textId="0346042E" w:rsidR="005E7217" w:rsidRPr="00D77110" w:rsidRDefault="00CA51D2" w:rsidP="00D77110">
            <w:pPr>
              <w:spacing w:line="276" w:lineRule="auto"/>
              <w:rPr>
                <w:rFonts w:ascii="Arial" w:hAnsi="Arial" w:cs="Arial"/>
                <w:sz w:val="24"/>
                <w:szCs w:val="24"/>
              </w:rPr>
            </w:pPr>
            <w:r w:rsidRPr="00CA51D2">
              <w:rPr>
                <w:rFonts w:ascii="Arial" w:hAnsi="Arial" w:cs="Arial"/>
                <w:sz w:val="24"/>
                <w:szCs w:val="24"/>
              </w:rPr>
              <w:t xml:space="preserve">Couch, C.S., </w:t>
            </w:r>
            <w:proofErr w:type="spellStart"/>
            <w:r w:rsidRPr="00CA51D2">
              <w:rPr>
                <w:rFonts w:ascii="Arial" w:hAnsi="Arial" w:cs="Arial"/>
                <w:sz w:val="24"/>
                <w:szCs w:val="24"/>
              </w:rPr>
              <w:t>Garriques</w:t>
            </w:r>
            <w:proofErr w:type="spellEnd"/>
            <w:r w:rsidRPr="00CA51D2">
              <w:rPr>
                <w:rFonts w:ascii="Arial" w:hAnsi="Arial" w:cs="Arial"/>
                <w:sz w:val="24"/>
                <w:szCs w:val="24"/>
              </w:rPr>
              <w:t xml:space="preserve">, J.D., Barnett, C., </w:t>
            </w:r>
            <w:proofErr w:type="spellStart"/>
            <w:r w:rsidRPr="00CA51D2">
              <w:rPr>
                <w:rFonts w:ascii="Arial" w:hAnsi="Arial" w:cs="Arial"/>
                <w:sz w:val="24"/>
                <w:szCs w:val="24"/>
              </w:rPr>
              <w:t>Preskitt</w:t>
            </w:r>
            <w:proofErr w:type="spellEnd"/>
            <w:r w:rsidRPr="00CA51D2">
              <w:rPr>
                <w:rFonts w:ascii="Arial" w:hAnsi="Arial" w:cs="Arial"/>
                <w:sz w:val="24"/>
                <w:szCs w:val="24"/>
              </w:rPr>
              <w:t>, L., Cotton, S., Giddens, J. and Walsh, W., 2014. Spatial and temporal patterns of coral health and disease along leeward Hawai’i Island. Coral Reefs, 33(3), pp.693-704.</w:t>
            </w:r>
          </w:p>
        </w:tc>
        <w:tc>
          <w:tcPr>
            <w:tcW w:w="2692" w:type="dxa"/>
          </w:tcPr>
          <w:p w14:paraId="4D87582F" w14:textId="57ECB45D" w:rsidR="005E7217" w:rsidRPr="00D77110" w:rsidRDefault="00B64FAD" w:rsidP="00D77110">
            <w:pPr>
              <w:spacing w:line="276" w:lineRule="auto"/>
              <w:rPr>
                <w:rFonts w:ascii="Arial" w:hAnsi="Arial" w:cs="Arial"/>
                <w:sz w:val="24"/>
                <w:szCs w:val="24"/>
              </w:rPr>
            </w:pPr>
            <w:r w:rsidRPr="00B64FAD">
              <w:rPr>
                <w:rFonts w:ascii="Arial" w:hAnsi="Arial" w:cs="Arial"/>
                <w:sz w:val="24"/>
                <w:szCs w:val="24"/>
              </w:rPr>
              <w:t>10.1007/s00338-014-1174-x</w:t>
            </w:r>
          </w:p>
        </w:tc>
      </w:tr>
      <w:tr w:rsidR="005E7217" w:rsidRPr="00D77110" w14:paraId="2C587391" w14:textId="77777777" w:rsidTr="00A0205F">
        <w:tc>
          <w:tcPr>
            <w:tcW w:w="6658" w:type="dxa"/>
          </w:tcPr>
          <w:p w14:paraId="26A7D734" w14:textId="3832323D" w:rsidR="005E7217" w:rsidRPr="00D77110" w:rsidRDefault="00B0731F" w:rsidP="00D77110">
            <w:pPr>
              <w:spacing w:line="276" w:lineRule="auto"/>
              <w:rPr>
                <w:rFonts w:ascii="Arial" w:hAnsi="Arial" w:cs="Arial"/>
                <w:sz w:val="24"/>
                <w:szCs w:val="24"/>
              </w:rPr>
            </w:pPr>
            <w:r w:rsidRPr="00B0731F">
              <w:rPr>
                <w:rFonts w:ascii="Arial" w:hAnsi="Arial" w:cs="Arial"/>
                <w:sz w:val="24"/>
                <w:szCs w:val="24"/>
              </w:rPr>
              <w:t>Edmunds, P.J., 1991. Extent and effect of black band disease on a Caribbean reef. Coral Reefs, 10(3), pp.161-165.</w:t>
            </w:r>
          </w:p>
        </w:tc>
        <w:tc>
          <w:tcPr>
            <w:tcW w:w="2692" w:type="dxa"/>
          </w:tcPr>
          <w:p w14:paraId="0FF7B146" w14:textId="7361DB3D" w:rsidR="005E7217" w:rsidRPr="00D77110" w:rsidRDefault="00E44B53" w:rsidP="00D77110">
            <w:pPr>
              <w:spacing w:line="276" w:lineRule="auto"/>
              <w:rPr>
                <w:rFonts w:ascii="Arial" w:hAnsi="Arial" w:cs="Arial"/>
                <w:sz w:val="24"/>
                <w:szCs w:val="24"/>
              </w:rPr>
            </w:pPr>
            <w:r w:rsidRPr="00E44B53">
              <w:rPr>
                <w:rFonts w:ascii="Arial" w:hAnsi="Arial" w:cs="Arial"/>
                <w:sz w:val="24"/>
                <w:szCs w:val="24"/>
              </w:rPr>
              <w:t>10.1007/BF00572175</w:t>
            </w:r>
          </w:p>
        </w:tc>
      </w:tr>
      <w:tr w:rsidR="005E7217" w:rsidRPr="00D77110" w14:paraId="35C3DDE6" w14:textId="77777777" w:rsidTr="00A0205F">
        <w:tc>
          <w:tcPr>
            <w:tcW w:w="6658" w:type="dxa"/>
          </w:tcPr>
          <w:p w14:paraId="24EAB19F" w14:textId="2EBD8F06" w:rsidR="005E7217" w:rsidRPr="00D77110" w:rsidRDefault="00EF086D" w:rsidP="00D77110">
            <w:pPr>
              <w:spacing w:line="276" w:lineRule="auto"/>
              <w:rPr>
                <w:rFonts w:ascii="Arial" w:hAnsi="Arial" w:cs="Arial"/>
                <w:sz w:val="24"/>
                <w:szCs w:val="24"/>
              </w:rPr>
            </w:pPr>
            <w:proofErr w:type="spellStart"/>
            <w:r w:rsidRPr="00EF086D">
              <w:rPr>
                <w:rFonts w:ascii="Arial" w:hAnsi="Arial" w:cs="Arial"/>
                <w:sz w:val="24"/>
                <w:szCs w:val="24"/>
              </w:rPr>
              <w:t>Gateño</w:t>
            </w:r>
            <w:proofErr w:type="spellEnd"/>
            <w:r w:rsidRPr="00EF086D">
              <w:rPr>
                <w:rFonts w:ascii="Arial" w:hAnsi="Arial" w:cs="Arial"/>
                <w:sz w:val="24"/>
                <w:szCs w:val="24"/>
              </w:rPr>
              <w:t xml:space="preserve">, D., Leon, A., </w:t>
            </w:r>
            <w:proofErr w:type="spellStart"/>
            <w:r w:rsidRPr="00EF086D">
              <w:rPr>
                <w:rFonts w:ascii="Arial" w:hAnsi="Arial" w:cs="Arial"/>
                <w:sz w:val="24"/>
                <w:szCs w:val="24"/>
              </w:rPr>
              <w:t>Barki</w:t>
            </w:r>
            <w:proofErr w:type="spellEnd"/>
            <w:r w:rsidRPr="00EF086D">
              <w:rPr>
                <w:rFonts w:ascii="Arial" w:hAnsi="Arial" w:cs="Arial"/>
                <w:sz w:val="24"/>
                <w:szCs w:val="24"/>
              </w:rPr>
              <w:t xml:space="preserve">, Y., Cortes, J. and </w:t>
            </w:r>
            <w:proofErr w:type="spellStart"/>
            <w:r w:rsidRPr="00EF086D">
              <w:rPr>
                <w:rFonts w:ascii="Arial" w:hAnsi="Arial" w:cs="Arial"/>
                <w:sz w:val="24"/>
                <w:szCs w:val="24"/>
              </w:rPr>
              <w:t>Rinkevich</w:t>
            </w:r>
            <w:proofErr w:type="spellEnd"/>
            <w:r w:rsidRPr="00EF086D">
              <w:rPr>
                <w:rFonts w:ascii="Arial" w:hAnsi="Arial" w:cs="Arial"/>
                <w:sz w:val="24"/>
                <w:szCs w:val="24"/>
              </w:rPr>
              <w:t xml:space="preserve">, B., 2003. Skeletal tumor formations in the massive coral </w:t>
            </w:r>
            <w:proofErr w:type="spellStart"/>
            <w:r w:rsidRPr="00EF086D">
              <w:rPr>
                <w:rFonts w:ascii="Arial" w:hAnsi="Arial" w:cs="Arial"/>
                <w:sz w:val="24"/>
                <w:szCs w:val="24"/>
              </w:rPr>
              <w:t>Pavona</w:t>
            </w:r>
            <w:proofErr w:type="spellEnd"/>
            <w:r w:rsidRPr="00EF086D">
              <w:rPr>
                <w:rFonts w:ascii="Arial" w:hAnsi="Arial" w:cs="Arial"/>
                <w:sz w:val="24"/>
                <w:szCs w:val="24"/>
              </w:rPr>
              <w:t xml:space="preserve"> clavus. Marine Ecology Progress Series, 258, pp.97-108.</w:t>
            </w:r>
          </w:p>
        </w:tc>
        <w:tc>
          <w:tcPr>
            <w:tcW w:w="2692" w:type="dxa"/>
          </w:tcPr>
          <w:p w14:paraId="5AACE46C" w14:textId="1F6060CF" w:rsidR="005E7217" w:rsidRPr="00D77110" w:rsidRDefault="000D3EE3" w:rsidP="00D77110">
            <w:pPr>
              <w:spacing w:line="276" w:lineRule="auto"/>
              <w:rPr>
                <w:rFonts w:ascii="Arial" w:hAnsi="Arial" w:cs="Arial"/>
                <w:sz w:val="24"/>
                <w:szCs w:val="24"/>
              </w:rPr>
            </w:pPr>
            <w:r w:rsidRPr="000D3EE3">
              <w:rPr>
                <w:rFonts w:ascii="Arial" w:hAnsi="Arial" w:cs="Arial"/>
                <w:sz w:val="24"/>
                <w:szCs w:val="24"/>
              </w:rPr>
              <w:t>10.3354/meps258097</w:t>
            </w:r>
          </w:p>
        </w:tc>
      </w:tr>
      <w:tr w:rsidR="005E7217" w:rsidRPr="00D77110" w14:paraId="67F3A4B3" w14:textId="77777777" w:rsidTr="00A0205F">
        <w:tc>
          <w:tcPr>
            <w:tcW w:w="6658" w:type="dxa"/>
          </w:tcPr>
          <w:p w14:paraId="5DB28757" w14:textId="411F13BE" w:rsidR="005E7217" w:rsidRPr="00D77110" w:rsidRDefault="003E5B27" w:rsidP="00D77110">
            <w:pPr>
              <w:spacing w:line="276" w:lineRule="auto"/>
              <w:rPr>
                <w:rFonts w:ascii="Arial" w:hAnsi="Arial" w:cs="Arial"/>
                <w:sz w:val="24"/>
                <w:szCs w:val="24"/>
              </w:rPr>
            </w:pPr>
            <w:r w:rsidRPr="003E5B27">
              <w:rPr>
                <w:rFonts w:ascii="Arial" w:hAnsi="Arial" w:cs="Arial"/>
                <w:sz w:val="24"/>
                <w:szCs w:val="24"/>
              </w:rPr>
              <w:t>Gil-</w:t>
            </w:r>
            <w:proofErr w:type="spellStart"/>
            <w:r w:rsidRPr="003E5B27">
              <w:rPr>
                <w:rFonts w:ascii="Arial" w:hAnsi="Arial" w:cs="Arial"/>
                <w:sz w:val="24"/>
                <w:szCs w:val="24"/>
              </w:rPr>
              <w:t>Agudelo</w:t>
            </w:r>
            <w:proofErr w:type="spellEnd"/>
            <w:r w:rsidRPr="003E5B27">
              <w:rPr>
                <w:rFonts w:ascii="Arial" w:hAnsi="Arial" w:cs="Arial"/>
                <w:sz w:val="24"/>
                <w:szCs w:val="24"/>
              </w:rPr>
              <w:t>, D.L. and Garzón-Ferreira, J., 2001. Spatial and seasonal variation of dark spots disease in coral communities of the Santa Marta area (Colombian Caribbean). Bulletin of Marine Science, 69(2), pp.619-629.</w:t>
            </w:r>
          </w:p>
        </w:tc>
        <w:tc>
          <w:tcPr>
            <w:tcW w:w="2692" w:type="dxa"/>
          </w:tcPr>
          <w:p w14:paraId="24FF0F1D" w14:textId="77777777" w:rsidR="005E7217" w:rsidRPr="00D77110" w:rsidRDefault="005E7217" w:rsidP="00D77110">
            <w:pPr>
              <w:spacing w:line="276" w:lineRule="auto"/>
              <w:rPr>
                <w:rFonts w:ascii="Arial" w:hAnsi="Arial" w:cs="Arial"/>
                <w:sz w:val="24"/>
                <w:szCs w:val="24"/>
              </w:rPr>
            </w:pPr>
          </w:p>
        </w:tc>
      </w:tr>
      <w:tr w:rsidR="005E7217" w:rsidRPr="00D77110" w14:paraId="2F278233" w14:textId="77777777" w:rsidTr="00A0205F">
        <w:tc>
          <w:tcPr>
            <w:tcW w:w="6658" w:type="dxa"/>
          </w:tcPr>
          <w:p w14:paraId="6493AE86" w14:textId="005E3C0D" w:rsidR="005E7217" w:rsidRPr="00D77110" w:rsidRDefault="004E4686" w:rsidP="00D77110">
            <w:pPr>
              <w:spacing w:line="276" w:lineRule="auto"/>
              <w:rPr>
                <w:rFonts w:ascii="Arial" w:hAnsi="Arial" w:cs="Arial"/>
                <w:sz w:val="24"/>
                <w:szCs w:val="24"/>
              </w:rPr>
            </w:pPr>
            <w:r w:rsidRPr="004E4686">
              <w:rPr>
                <w:rFonts w:ascii="Arial" w:hAnsi="Arial" w:cs="Arial"/>
                <w:sz w:val="24"/>
                <w:szCs w:val="24"/>
              </w:rPr>
              <w:t>Jones, R., Johnson, R., Noyes, T. and Parsons, R., 2012. Spatial and temporal patterns of coral black band disease in relation to a major sewage outfall. Marine Ecology Progress Series, 462, pp.79-92.</w:t>
            </w:r>
          </w:p>
        </w:tc>
        <w:tc>
          <w:tcPr>
            <w:tcW w:w="2692" w:type="dxa"/>
          </w:tcPr>
          <w:p w14:paraId="109B415F" w14:textId="13110CB7" w:rsidR="005E7217" w:rsidRPr="00D77110" w:rsidRDefault="00B918B2" w:rsidP="00D77110">
            <w:pPr>
              <w:spacing w:line="276" w:lineRule="auto"/>
              <w:rPr>
                <w:rFonts w:ascii="Arial" w:hAnsi="Arial" w:cs="Arial"/>
                <w:sz w:val="24"/>
                <w:szCs w:val="24"/>
              </w:rPr>
            </w:pPr>
            <w:r w:rsidRPr="00B918B2">
              <w:rPr>
                <w:rFonts w:ascii="Arial" w:hAnsi="Arial" w:cs="Arial"/>
                <w:sz w:val="24"/>
                <w:szCs w:val="24"/>
              </w:rPr>
              <w:t>10.3354/meps09815</w:t>
            </w:r>
          </w:p>
        </w:tc>
      </w:tr>
      <w:tr w:rsidR="005E7217" w:rsidRPr="00D77110" w14:paraId="53F251BB" w14:textId="77777777" w:rsidTr="00A0205F">
        <w:tc>
          <w:tcPr>
            <w:tcW w:w="6658" w:type="dxa"/>
          </w:tcPr>
          <w:p w14:paraId="571043FB" w14:textId="7C2A133B" w:rsidR="005E7217" w:rsidRPr="00D77110" w:rsidRDefault="00503C0D" w:rsidP="00D77110">
            <w:pPr>
              <w:spacing w:line="276" w:lineRule="auto"/>
              <w:rPr>
                <w:rFonts w:ascii="Arial" w:hAnsi="Arial" w:cs="Arial"/>
                <w:sz w:val="24"/>
                <w:szCs w:val="24"/>
              </w:rPr>
            </w:pPr>
            <w:proofErr w:type="spellStart"/>
            <w:r w:rsidRPr="00503C0D">
              <w:rPr>
                <w:rFonts w:ascii="Arial" w:hAnsi="Arial" w:cs="Arial"/>
                <w:sz w:val="24"/>
                <w:szCs w:val="24"/>
              </w:rPr>
              <w:t>Jordán</w:t>
            </w:r>
            <w:proofErr w:type="spellEnd"/>
            <w:r w:rsidRPr="00503C0D">
              <w:rPr>
                <w:rFonts w:ascii="Arial" w:hAnsi="Arial" w:cs="Arial"/>
                <w:sz w:val="24"/>
                <w:szCs w:val="24"/>
              </w:rPr>
              <w:t xml:space="preserve">-Dahlgren, E., Maldonado, M.A. and Rodríguez-Martínez, R.E., 2005. Diseases and partial mortality in </w:t>
            </w:r>
            <w:proofErr w:type="spellStart"/>
            <w:r w:rsidRPr="00503C0D">
              <w:rPr>
                <w:rFonts w:ascii="Arial" w:hAnsi="Arial" w:cs="Arial"/>
                <w:sz w:val="24"/>
                <w:szCs w:val="24"/>
              </w:rPr>
              <w:t>Montastraea</w:t>
            </w:r>
            <w:proofErr w:type="spellEnd"/>
            <w:r w:rsidRPr="00503C0D">
              <w:rPr>
                <w:rFonts w:ascii="Arial" w:hAnsi="Arial" w:cs="Arial"/>
                <w:sz w:val="24"/>
                <w:szCs w:val="24"/>
              </w:rPr>
              <w:t xml:space="preserve"> </w:t>
            </w:r>
            <w:proofErr w:type="spellStart"/>
            <w:r w:rsidRPr="00503C0D">
              <w:rPr>
                <w:rFonts w:ascii="Arial" w:hAnsi="Arial" w:cs="Arial"/>
                <w:sz w:val="24"/>
                <w:szCs w:val="24"/>
              </w:rPr>
              <w:t>annularis</w:t>
            </w:r>
            <w:proofErr w:type="spellEnd"/>
            <w:r w:rsidRPr="00503C0D">
              <w:rPr>
                <w:rFonts w:ascii="Arial" w:hAnsi="Arial" w:cs="Arial"/>
                <w:sz w:val="24"/>
                <w:szCs w:val="24"/>
              </w:rPr>
              <w:t xml:space="preserve"> species complex in reefs with differing environmental conditions (NW Caribbean and Gulf of México). Diseases of aquatic organisms, 63(1), pp.3-12.</w:t>
            </w:r>
          </w:p>
        </w:tc>
        <w:tc>
          <w:tcPr>
            <w:tcW w:w="2692" w:type="dxa"/>
          </w:tcPr>
          <w:p w14:paraId="260CCBC7" w14:textId="0E716F52" w:rsidR="005E7217" w:rsidRPr="00D77110" w:rsidRDefault="00FF774C" w:rsidP="00D77110">
            <w:pPr>
              <w:spacing w:line="276" w:lineRule="auto"/>
              <w:rPr>
                <w:rFonts w:ascii="Arial" w:hAnsi="Arial" w:cs="Arial"/>
                <w:sz w:val="24"/>
                <w:szCs w:val="24"/>
              </w:rPr>
            </w:pPr>
            <w:r w:rsidRPr="00FF774C">
              <w:rPr>
                <w:rFonts w:ascii="Arial" w:hAnsi="Arial" w:cs="Arial"/>
                <w:sz w:val="24"/>
                <w:szCs w:val="24"/>
              </w:rPr>
              <w:t>10.3354/dao063003</w:t>
            </w:r>
          </w:p>
        </w:tc>
      </w:tr>
      <w:tr w:rsidR="005E7217" w:rsidRPr="00D77110" w14:paraId="777D6389" w14:textId="77777777" w:rsidTr="00A0205F">
        <w:tc>
          <w:tcPr>
            <w:tcW w:w="6658" w:type="dxa"/>
          </w:tcPr>
          <w:p w14:paraId="4083CDA6" w14:textId="16ED67A1" w:rsidR="005E7217" w:rsidRPr="00D77110" w:rsidRDefault="00535A8D" w:rsidP="00D77110">
            <w:pPr>
              <w:spacing w:line="276" w:lineRule="auto"/>
              <w:rPr>
                <w:rFonts w:ascii="Arial" w:hAnsi="Arial" w:cs="Arial"/>
                <w:sz w:val="24"/>
                <w:szCs w:val="24"/>
              </w:rPr>
            </w:pPr>
            <w:proofErr w:type="spellStart"/>
            <w:r w:rsidRPr="00535A8D">
              <w:rPr>
                <w:rFonts w:ascii="Arial" w:hAnsi="Arial" w:cs="Arial"/>
                <w:sz w:val="24"/>
                <w:szCs w:val="24"/>
              </w:rPr>
              <w:t>Kaczmarsky</w:t>
            </w:r>
            <w:proofErr w:type="spellEnd"/>
            <w:r w:rsidRPr="00535A8D">
              <w:rPr>
                <w:rFonts w:ascii="Arial" w:hAnsi="Arial" w:cs="Arial"/>
                <w:sz w:val="24"/>
                <w:szCs w:val="24"/>
              </w:rPr>
              <w:t>, L.T., 2006. Coral disease dynamics in the central Philippines. Diseases of aquatic organisms, 69(1), pp.9-21.</w:t>
            </w:r>
          </w:p>
        </w:tc>
        <w:tc>
          <w:tcPr>
            <w:tcW w:w="2692" w:type="dxa"/>
          </w:tcPr>
          <w:p w14:paraId="1B7520F0" w14:textId="4B500647" w:rsidR="005E7217" w:rsidRPr="00D77110" w:rsidRDefault="007F73B1" w:rsidP="00D77110">
            <w:pPr>
              <w:spacing w:line="276" w:lineRule="auto"/>
              <w:rPr>
                <w:rFonts w:ascii="Arial" w:hAnsi="Arial" w:cs="Arial"/>
                <w:sz w:val="24"/>
                <w:szCs w:val="24"/>
              </w:rPr>
            </w:pPr>
            <w:r w:rsidRPr="007F73B1">
              <w:rPr>
                <w:rFonts w:ascii="Arial" w:hAnsi="Arial" w:cs="Arial"/>
                <w:sz w:val="24"/>
                <w:szCs w:val="24"/>
              </w:rPr>
              <w:t>10.3354/dao069009</w:t>
            </w:r>
          </w:p>
        </w:tc>
      </w:tr>
      <w:tr w:rsidR="005E7217" w:rsidRPr="00D77110" w14:paraId="2DA38582" w14:textId="77777777" w:rsidTr="00A0205F">
        <w:tc>
          <w:tcPr>
            <w:tcW w:w="6658" w:type="dxa"/>
          </w:tcPr>
          <w:p w14:paraId="4B0B56D9" w14:textId="2193F7EC" w:rsidR="005E7217" w:rsidRPr="00D77110" w:rsidRDefault="007608D3" w:rsidP="00D77110">
            <w:pPr>
              <w:spacing w:line="276" w:lineRule="auto"/>
              <w:rPr>
                <w:rFonts w:ascii="Arial" w:hAnsi="Arial" w:cs="Arial"/>
                <w:sz w:val="24"/>
                <w:szCs w:val="24"/>
              </w:rPr>
            </w:pPr>
            <w:proofErr w:type="spellStart"/>
            <w:r w:rsidRPr="007608D3">
              <w:rPr>
                <w:rFonts w:ascii="Arial" w:hAnsi="Arial" w:cs="Arial"/>
                <w:sz w:val="24"/>
                <w:szCs w:val="24"/>
              </w:rPr>
              <w:t>Kaczmarsky</w:t>
            </w:r>
            <w:proofErr w:type="spellEnd"/>
            <w:r w:rsidRPr="007608D3">
              <w:rPr>
                <w:rFonts w:ascii="Arial" w:hAnsi="Arial" w:cs="Arial"/>
                <w:sz w:val="24"/>
                <w:szCs w:val="24"/>
              </w:rPr>
              <w:t xml:space="preserve">, L.T., </w:t>
            </w:r>
            <w:proofErr w:type="spellStart"/>
            <w:r w:rsidRPr="007608D3">
              <w:rPr>
                <w:rFonts w:ascii="Arial" w:hAnsi="Arial" w:cs="Arial"/>
                <w:sz w:val="24"/>
                <w:szCs w:val="24"/>
              </w:rPr>
              <w:t>Draud</w:t>
            </w:r>
            <w:proofErr w:type="spellEnd"/>
            <w:r w:rsidRPr="007608D3">
              <w:rPr>
                <w:rFonts w:ascii="Arial" w:hAnsi="Arial" w:cs="Arial"/>
                <w:sz w:val="24"/>
                <w:szCs w:val="24"/>
              </w:rPr>
              <w:t>, M. and Williams, E.H., 2005. Is there a relationship between proximity to sewage effluent and the prevalence of coral disease. Caribbean Journal of Science, 41(1), pp.124-137.</w:t>
            </w:r>
          </w:p>
        </w:tc>
        <w:tc>
          <w:tcPr>
            <w:tcW w:w="2692" w:type="dxa"/>
          </w:tcPr>
          <w:p w14:paraId="0D0FAE6F" w14:textId="77777777" w:rsidR="005E7217" w:rsidRPr="00D77110" w:rsidRDefault="005E7217" w:rsidP="00D77110">
            <w:pPr>
              <w:spacing w:line="276" w:lineRule="auto"/>
              <w:rPr>
                <w:rFonts w:ascii="Arial" w:hAnsi="Arial" w:cs="Arial"/>
                <w:sz w:val="24"/>
                <w:szCs w:val="24"/>
              </w:rPr>
            </w:pPr>
          </w:p>
        </w:tc>
      </w:tr>
      <w:tr w:rsidR="005E7217" w:rsidRPr="00D77110" w14:paraId="02A90085" w14:textId="77777777" w:rsidTr="00A0205F">
        <w:tc>
          <w:tcPr>
            <w:tcW w:w="6658" w:type="dxa"/>
          </w:tcPr>
          <w:p w14:paraId="6E82D5D9" w14:textId="2313B4FB" w:rsidR="005E7217" w:rsidRPr="00D77110" w:rsidRDefault="00C92543" w:rsidP="00D77110">
            <w:pPr>
              <w:spacing w:line="276" w:lineRule="auto"/>
              <w:rPr>
                <w:rFonts w:ascii="Arial" w:hAnsi="Arial" w:cs="Arial"/>
                <w:sz w:val="24"/>
                <w:szCs w:val="24"/>
              </w:rPr>
            </w:pPr>
            <w:r w:rsidRPr="00C92543">
              <w:rPr>
                <w:rFonts w:ascii="Arial" w:hAnsi="Arial" w:cs="Arial"/>
                <w:sz w:val="24"/>
                <w:szCs w:val="24"/>
              </w:rPr>
              <w:t xml:space="preserve">Kelly, L.A., </w:t>
            </w:r>
            <w:proofErr w:type="spellStart"/>
            <w:r w:rsidRPr="00C92543">
              <w:rPr>
                <w:rFonts w:ascii="Arial" w:hAnsi="Arial" w:cs="Arial"/>
                <w:sz w:val="24"/>
                <w:szCs w:val="24"/>
              </w:rPr>
              <w:t>Heintz</w:t>
            </w:r>
            <w:proofErr w:type="spellEnd"/>
            <w:r w:rsidRPr="00C92543">
              <w:rPr>
                <w:rFonts w:ascii="Arial" w:hAnsi="Arial" w:cs="Arial"/>
                <w:sz w:val="24"/>
                <w:szCs w:val="24"/>
              </w:rPr>
              <w:t xml:space="preserve">, T., Lamb, J.B., Ainsworth, T.D. and Willis, B.L., 2016. Ecology and pathology of </w:t>
            </w:r>
            <w:r w:rsidRPr="00C92543">
              <w:rPr>
                <w:rFonts w:ascii="Arial" w:hAnsi="Arial" w:cs="Arial"/>
                <w:sz w:val="24"/>
                <w:szCs w:val="24"/>
              </w:rPr>
              <w:lastRenderedPageBreak/>
              <w:t>novel plaque-like growth anomalies affecting a reef-building coral on the great barrier reef. Frontiers in Marine Science, 3, p.151.</w:t>
            </w:r>
          </w:p>
        </w:tc>
        <w:tc>
          <w:tcPr>
            <w:tcW w:w="2692" w:type="dxa"/>
          </w:tcPr>
          <w:p w14:paraId="2C52E1B1" w14:textId="025A33A9" w:rsidR="005E7217" w:rsidRPr="00D77110" w:rsidRDefault="00454544" w:rsidP="00D77110">
            <w:pPr>
              <w:spacing w:line="276" w:lineRule="auto"/>
              <w:rPr>
                <w:rFonts w:ascii="Arial" w:hAnsi="Arial" w:cs="Arial"/>
                <w:sz w:val="24"/>
                <w:szCs w:val="24"/>
              </w:rPr>
            </w:pPr>
            <w:r w:rsidRPr="00454544">
              <w:rPr>
                <w:rFonts w:ascii="Arial" w:hAnsi="Arial" w:cs="Arial"/>
                <w:sz w:val="24"/>
                <w:szCs w:val="24"/>
              </w:rPr>
              <w:lastRenderedPageBreak/>
              <w:t>10.3389/fmars.2016.00151</w:t>
            </w:r>
          </w:p>
        </w:tc>
      </w:tr>
      <w:tr w:rsidR="005E7217" w:rsidRPr="00D77110" w14:paraId="23D23838" w14:textId="77777777" w:rsidTr="00A0205F">
        <w:tc>
          <w:tcPr>
            <w:tcW w:w="6658" w:type="dxa"/>
          </w:tcPr>
          <w:p w14:paraId="61CAE5D8" w14:textId="4694DE84" w:rsidR="005E7217" w:rsidRPr="00D77110" w:rsidRDefault="009516A7" w:rsidP="00D77110">
            <w:pPr>
              <w:spacing w:line="276" w:lineRule="auto"/>
              <w:rPr>
                <w:rFonts w:ascii="Arial" w:hAnsi="Arial" w:cs="Arial"/>
                <w:sz w:val="24"/>
                <w:szCs w:val="24"/>
              </w:rPr>
            </w:pPr>
            <w:r w:rsidRPr="009516A7">
              <w:rPr>
                <w:rFonts w:ascii="Arial" w:hAnsi="Arial" w:cs="Arial"/>
                <w:sz w:val="24"/>
                <w:szCs w:val="24"/>
              </w:rPr>
              <w:t xml:space="preserve">Mayor, P.A., Rogers, C.S. and Hillis-Starr, Z.M., 2006. Distribution and abundance of elkhorn coral, Acropora </w:t>
            </w:r>
            <w:proofErr w:type="spellStart"/>
            <w:r w:rsidRPr="009516A7">
              <w:rPr>
                <w:rFonts w:ascii="Arial" w:hAnsi="Arial" w:cs="Arial"/>
                <w:sz w:val="24"/>
                <w:szCs w:val="24"/>
              </w:rPr>
              <w:t>palmata</w:t>
            </w:r>
            <w:proofErr w:type="spellEnd"/>
            <w:r w:rsidRPr="009516A7">
              <w:rPr>
                <w:rFonts w:ascii="Arial" w:hAnsi="Arial" w:cs="Arial"/>
                <w:sz w:val="24"/>
                <w:szCs w:val="24"/>
              </w:rPr>
              <w:t>, and prevalence of white-band disease at Buck Island Reef National Monument, St. Croix, US Virgin Islands. Coral Reefs, 25(2), pp.239-242.</w:t>
            </w:r>
          </w:p>
        </w:tc>
        <w:tc>
          <w:tcPr>
            <w:tcW w:w="2692" w:type="dxa"/>
          </w:tcPr>
          <w:p w14:paraId="3FE0881B" w14:textId="33F9DC29" w:rsidR="005E7217" w:rsidRPr="00D77110" w:rsidRDefault="009516A7" w:rsidP="00D77110">
            <w:pPr>
              <w:spacing w:line="276" w:lineRule="auto"/>
              <w:rPr>
                <w:rFonts w:ascii="Arial" w:hAnsi="Arial" w:cs="Arial"/>
                <w:sz w:val="24"/>
                <w:szCs w:val="24"/>
              </w:rPr>
            </w:pPr>
            <w:r w:rsidRPr="009516A7">
              <w:rPr>
                <w:rFonts w:ascii="Arial" w:hAnsi="Arial" w:cs="Arial"/>
                <w:sz w:val="24"/>
                <w:szCs w:val="24"/>
              </w:rPr>
              <w:t>10.1007/s00338-006-0093-x</w:t>
            </w:r>
          </w:p>
        </w:tc>
      </w:tr>
      <w:tr w:rsidR="005E7217" w:rsidRPr="00D77110" w14:paraId="2D85BD64" w14:textId="77777777" w:rsidTr="00A0205F">
        <w:tc>
          <w:tcPr>
            <w:tcW w:w="6658" w:type="dxa"/>
          </w:tcPr>
          <w:p w14:paraId="1DB71161" w14:textId="627AA8B8" w:rsidR="005E7217" w:rsidRPr="00D77110" w:rsidRDefault="00C935AB" w:rsidP="00D77110">
            <w:pPr>
              <w:spacing w:line="276" w:lineRule="auto"/>
              <w:rPr>
                <w:rFonts w:ascii="Arial" w:hAnsi="Arial" w:cs="Arial"/>
                <w:sz w:val="24"/>
                <w:szCs w:val="24"/>
              </w:rPr>
            </w:pPr>
            <w:r w:rsidRPr="00C935AB">
              <w:rPr>
                <w:rFonts w:ascii="Arial" w:hAnsi="Arial" w:cs="Arial"/>
                <w:sz w:val="24"/>
                <w:szCs w:val="24"/>
              </w:rPr>
              <w:t xml:space="preserve">Miller, M.W. and Williams, D.E., 2007. Coral disease outbreak at Navassa, a remote </w:t>
            </w:r>
            <w:proofErr w:type="gramStart"/>
            <w:r w:rsidRPr="00C935AB">
              <w:rPr>
                <w:rFonts w:ascii="Arial" w:hAnsi="Arial" w:cs="Arial"/>
                <w:sz w:val="24"/>
                <w:szCs w:val="24"/>
              </w:rPr>
              <w:t>Caribbean island</w:t>
            </w:r>
            <w:proofErr w:type="gramEnd"/>
            <w:r w:rsidRPr="00C935AB">
              <w:rPr>
                <w:rFonts w:ascii="Arial" w:hAnsi="Arial" w:cs="Arial"/>
                <w:sz w:val="24"/>
                <w:szCs w:val="24"/>
              </w:rPr>
              <w:t>. Coral Reefs, 26(1), pp.97-101.</w:t>
            </w:r>
          </w:p>
        </w:tc>
        <w:tc>
          <w:tcPr>
            <w:tcW w:w="2692" w:type="dxa"/>
          </w:tcPr>
          <w:p w14:paraId="13227F99" w14:textId="18E5596C" w:rsidR="005E7217" w:rsidRPr="00D77110" w:rsidRDefault="00C935AB" w:rsidP="00D77110">
            <w:pPr>
              <w:spacing w:line="276" w:lineRule="auto"/>
              <w:rPr>
                <w:rFonts w:ascii="Arial" w:hAnsi="Arial" w:cs="Arial"/>
                <w:sz w:val="24"/>
                <w:szCs w:val="24"/>
              </w:rPr>
            </w:pPr>
            <w:r w:rsidRPr="00C935AB">
              <w:rPr>
                <w:rFonts w:ascii="Arial" w:hAnsi="Arial" w:cs="Arial"/>
                <w:sz w:val="24"/>
                <w:szCs w:val="24"/>
              </w:rPr>
              <w:t>10.1007/s00338-006-0165-y</w:t>
            </w:r>
          </w:p>
        </w:tc>
      </w:tr>
      <w:tr w:rsidR="005E7217" w:rsidRPr="00D77110" w14:paraId="5ECF700E" w14:textId="77777777" w:rsidTr="00A0205F">
        <w:tc>
          <w:tcPr>
            <w:tcW w:w="6658" w:type="dxa"/>
          </w:tcPr>
          <w:p w14:paraId="63E84053" w14:textId="69E175D8" w:rsidR="005E7217" w:rsidRPr="00D77110" w:rsidRDefault="00FE5A92" w:rsidP="00D77110">
            <w:pPr>
              <w:spacing w:line="276" w:lineRule="auto"/>
              <w:rPr>
                <w:rFonts w:ascii="Arial" w:hAnsi="Arial" w:cs="Arial"/>
                <w:sz w:val="24"/>
                <w:szCs w:val="24"/>
              </w:rPr>
            </w:pPr>
            <w:r w:rsidRPr="00FE5A92">
              <w:rPr>
                <w:rFonts w:ascii="Arial" w:hAnsi="Arial" w:cs="Arial"/>
                <w:sz w:val="24"/>
                <w:szCs w:val="24"/>
              </w:rPr>
              <w:t xml:space="preserve">Miller, M.W., </w:t>
            </w:r>
            <w:proofErr w:type="spellStart"/>
            <w:r w:rsidRPr="00FE5A92">
              <w:rPr>
                <w:rFonts w:ascii="Arial" w:hAnsi="Arial" w:cs="Arial"/>
                <w:sz w:val="24"/>
                <w:szCs w:val="24"/>
              </w:rPr>
              <w:t>Lohr</w:t>
            </w:r>
            <w:proofErr w:type="spellEnd"/>
            <w:r w:rsidRPr="00FE5A92">
              <w:rPr>
                <w:rFonts w:ascii="Arial" w:hAnsi="Arial" w:cs="Arial"/>
                <w:sz w:val="24"/>
                <w:szCs w:val="24"/>
              </w:rPr>
              <w:t xml:space="preserve">, K.E., Cameron, C.M., Williams, D.E. and Peters, E.C., 2014. Disease dynamics and potential mitigation among restored and wild staghorn coral, Acropora </w:t>
            </w:r>
            <w:proofErr w:type="spellStart"/>
            <w:r w:rsidRPr="00FE5A92">
              <w:rPr>
                <w:rFonts w:ascii="Arial" w:hAnsi="Arial" w:cs="Arial"/>
                <w:sz w:val="24"/>
                <w:szCs w:val="24"/>
              </w:rPr>
              <w:t>cervicornis</w:t>
            </w:r>
            <w:proofErr w:type="spellEnd"/>
            <w:r w:rsidRPr="00FE5A92">
              <w:rPr>
                <w:rFonts w:ascii="Arial" w:hAnsi="Arial" w:cs="Arial"/>
                <w:sz w:val="24"/>
                <w:szCs w:val="24"/>
              </w:rPr>
              <w:t xml:space="preserve">. </w:t>
            </w:r>
            <w:proofErr w:type="spellStart"/>
            <w:r w:rsidRPr="00FE5A92">
              <w:rPr>
                <w:rFonts w:ascii="Arial" w:hAnsi="Arial" w:cs="Arial"/>
                <w:sz w:val="24"/>
                <w:szCs w:val="24"/>
              </w:rPr>
              <w:t>PeerJ</w:t>
            </w:r>
            <w:proofErr w:type="spellEnd"/>
            <w:r w:rsidRPr="00FE5A92">
              <w:rPr>
                <w:rFonts w:ascii="Arial" w:hAnsi="Arial" w:cs="Arial"/>
                <w:sz w:val="24"/>
                <w:szCs w:val="24"/>
              </w:rPr>
              <w:t xml:space="preserve">, 2, </w:t>
            </w:r>
            <w:proofErr w:type="gramStart"/>
            <w:r w:rsidRPr="00FE5A92">
              <w:rPr>
                <w:rFonts w:ascii="Arial" w:hAnsi="Arial" w:cs="Arial"/>
                <w:sz w:val="24"/>
                <w:szCs w:val="24"/>
              </w:rPr>
              <w:t>p.e</w:t>
            </w:r>
            <w:proofErr w:type="gramEnd"/>
            <w:r w:rsidRPr="00FE5A92">
              <w:rPr>
                <w:rFonts w:ascii="Arial" w:hAnsi="Arial" w:cs="Arial"/>
                <w:sz w:val="24"/>
                <w:szCs w:val="24"/>
              </w:rPr>
              <w:t>541.</w:t>
            </w:r>
          </w:p>
        </w:tc>
        <w:tc>
          <w:tcPr>
            <w:tcW w:w="2692" w:type="dxa"/>
          </w:tcPr>
          <w:p w14:paraId="5FF89741" w14:textId="143D15E7" w:rsidR="005E7217" w:rsidRPr="00D77110" w:rsidRDefault="00543BAA" w:rsidP="00D77110">
            <w:pPr>
              <w:spacing w:line="276" w:lineRule="auto"/>
              <w:rPr>
                <w:rFonts w:ascii="Arial" w:hAnsi="Arial" w:cs="Arial"/>
                <w:sz w:val="24"/>
                <w:szCs w:val="24"/>
              </w:rPr>
            </w:pPr>
            <w:r w:rsidRPr="00543BAA">
              <w:rPr>
                <w:rFonts w:ascii="Arial" w:hAnsi="Arial" w:cs="Arial"/>
                <w:sz w:val="24"/>
                <w:szCs w:val="24"/>
              </w:rPr>
              <w:t>10.7717/peerj.541</w:t>
            </w:r>
          </w:p>
        </w:tc>
      </w:tr>
      <w:tr w:rsidR="005E7217" w:rsidRPr="00D77110" w14:paraId="517AC17B" w14:textId="77777777" w:rsidTr="00A0205F">
        <w:tc>
          <w:tcPr>
            <w:tcW w:w="6658" w:type="dxa"/>
          </w:tcPr>
          <w:p w14:paraId="4E04A656" w14:textId="21D4C6F5" w:rsidR="005E7217" w:rsidRPr="00D77110" w:rsidRDefault="00075440" w:rsidP="00D77110">
            <w:pPr>
              <w:spacing w:line="276" w:lineRule="auto"/>
              <w:rPr>
                <w:rFonts w:ascii="Arial" w:hAnsi="Arial" w:cs="Arial"/>
                <w:sz w:val="24"/>
                <w:szCs w:val="24"/>
              </w:rPr>
            </w:pPr>
            <w:r w:rsidRPr="00075440">
              <w:rPr>
                <w:rFonts w:ascii="Arial" w:hAnsi="Arial" w:cs="Arial"/>
                <w:sz w:val="24"/>
                <w:szCs w:val="24"/>
              </w:rPr>
              <w:t xml:space="preserve">Montano, S., </w:t>
            </w:r>
            <w:proofErr w:type="spellStart"/>
            <w:r w:rsidRPr="00075440">
              <w:rPr>
                <w:rFonts w:ascii="Arial" w:hAnsi="Arial" w:cs="Arial"/>
                <w:sz w:val="24"/>
                <w:szCs w:val="24"/>
              </w:rPr>
              <w:t>Strona</w:t>
            </w:r>
            <w:proofErr w:type="spellEnd"/>
            <w:r w:rsidRPr="00075440">
              <w:rPr>
                <w:rFonts w:ascii="Arial" w:hAnsi="Arial" w:cs="Arial"/>
                <w:sz w:val="24"/>
                <w:szCs w:val="24"/>
              </w:rPr>
              <w:t>, G., Seveso, D. and Galli, P., 2012. First report of coral diseases in the Republic of Maldives. Diseases of Aquatic Organisms, 101(2), pp.159-165.</w:t>
            </w:r>
          </w:p>
        </w:tc>
        <w:tc>
          <w:tcPr>
            <w:tcW w:w="2692" w:type="dxa"/>
          </w:tcPr>
          <w:p w14:paraId="236E1726" w14:textId="4285DF4F" w:rsidR="005E7217" w:rsidRPr="00D77110" w:rsidRDefault="00075440" w:rsidP="00D77110">
            <w:pPr>
              <w:spacing w:line="276" w:lineRule="auto"/>
              <w:rPr>
                <w:rFonts w:ascii="Arial" w:hAnsi="Arial" w:cs="Arial"/>
                <w:sz w:val="24"/>
                <w:szCs w:val="24"/>
              </w:rPr>
            </w:pPr>
            <w:r w:rsidRPr="00075440">
              <w:rPr>
                <w:rFonts w:ascii="Arial" w:hAnsi="Arial" w:cs="Arial"/>
                <w:sz w:val="24"/>
                <w:szCs w:val="24"/>
              </w:rPr>
              <w:t>10.3354/dao02515</w:t>
            </w:r>
          </w:p>
        </w:tc>
      </w:tr>
      <w:tr w:rsidR="005E7217" w:rsidRPr="00D77110" w14:paraId="3C973D32" w14:textId="77777777" w:rsidTr="00A0205F">
        <w:tc>
          <w:tcPr>
            <w:tcW w:w="6658" w:type="dxa"/>
          </w:tcPr>
          <w:p w14:paraId="3848C0A7" w14:textId="1DB41C57" w:rsidR="005E7217" w:rsidRPr="00D77110" w:rsidRDefault="00910CEA" w:rsidP="00D77110">
            <w:pPr>
              <w:spacing w:line="276" w:lineRule="auto"/>
              <w:rPr>
                <w:rFonts w:ascii="Arial" w:hAnsi="Arial" w:cs="Arial"/>
                <w:sz w:val="24"/>
                <w:szCs w:val="24"/>
              </w:rPr>
            </w:pPr>
            <w:proofErr w:type="spellStart"/>
            <w:r w:rsidRPr="00910CEA">
              <w:rPr>
                <w:rFonts w:ascii="Arial" w:hAnsi="Arial" w:cs="Arial"/>
                <w:sz w:val="24"/>
                <w:szCs w:val="24"/>
              </w:rPr>
              <w:t>Muzaki</w:t>
            </w:r>
            <w:proofErr w:type="spellEnd"/>
            <w:r w:rsidRPr="00910CEA">
              <w:rPr>
                <w:rFonts w:ascii="Arial" w:hAnsi="Arial" w:cs="Arial"/>
                <w:sz w:val="24"/>
                <w:szCs w:val="24"/>
              </w:rPr>
              <w:t xml:space="preserve">, F.K., </w:t>
            </w:r>
            <w:proofErr w:type="spellStart"/>
            <w:r w:rsidRPr="00910CEA">
              <w:rPr>
                <w:rFonts w:ascii="Arial" w:hAnsi="Arial" w:cs="Arial"/>
                <w:sz w:val="24"/>
                <w:szCs w:val="24"/>
              </w:rPr>
              <w:t>Saptarini</w:t>
            </w:r>
            <w:proofErr w:type="spellEnd"/>
            <w:r w:rsidRPr="00910CEA">
              <w:rPr>
                <w:rFonts w:ascii="Arial" w:hAnsi="Arial" w:cs="Arial"/>
                <w:sz w:val="24"/>
                <w:szCs w:val="24"/>
              </w:rPr>
              <w:t xml:space="preserve">, D. and </w:t>
            </w:r>
            <w:proofErr w:type="spellStart"/>
            <w:r w:rsidRPr="00910CEA">
              <w:rPr>
                <w:rFonts w:ascii="Arial" w:hAnsi="Arial" w:cs="Arial"/>
                <w:sz w:val="24"/>
                <w:szCs w:val="24"/>
              </w:rPr>
              <w:t>Riznawati</w:t>
            </w:r>
            <w:proofErr w:type="spellEnd"/>
            <w:r w:rsidRPr="00910CEA">
              <w:rPr>
                <w:rFonts w:ascii="Arial" w:hAnsi="Arial" w:cs="Arial"/>
                <w:sz w:val="24"/>
                <w:szCs w:val="24"/>
              </w:rPr>
              <w:t xml:space="preserve">, A.E., 2017, June. White syndrome on massive corals: A case study in </w:t>
            </w:r>
            <w:proofErr w:type="spellStart"/>
            <w:r w:rsidRPr="00910CEA">
              <w:rPr>
                <w:rFonts w:ascii="Arial" w:hAnsi="Arial" w:cs="Arial"/>
                <w:sz w:val="24"/>
                <w:szCs w:val="24"/>
              </w:rPr>
              <w:t>Paiton</w:t>
            </w:r>
            <w:proofErr w:type="spellEnd"/>
            <w:r w:rsidRPr="00910CEA">
              <w:rPr>
                <w:rFonts w:ascii="Arial" w:hAnsi="Arial" w:cs="Arial"/>
                <w:sz w:val="24"/>
                <w:szCs w:val="24"/>
              </w:rPr>
              <w:t xml:space="preserve"> power plant, East Java. In AIP Conference Proceedings (Vol. 1854, No. 1, p. 020032). AIP Publishing LLC.</w:t>
            </w:r>
          </w:p>
        </w:tc>
        <w:tc>
          <w:tcPr>
            <w:tcW w:w="2692" w:type="dxa"/>
          </w:tcPr>
          <w:p w14:paraId="5A139711" w14:textId="7C4E9C05" w:rsidR="005E7217" w:rsidRPr="00D77110" w:rsidRDefault="000A2884" w:rsidP="00D77110">
            <w:pPr>
              <w:spacing w:line="276" w:lineRule="auto"/>
              <w:rPr>
                <w:rFonts w:ascii="Arial" w:hAnsi="Arial" w:cs="Arial"/>
                <w:sz w:val="24"/>
                <w:szCs w:val="24"/>
              </w:rPr>
            </w:pPr>
            <w:r w:rsidRPr="000A2884">
              <w:rPr>
                <w:rFonts w:ascii="Arial" w:hAnsi="Arial" w:cs="Arial"/>
                <w:sz w:val="24"/>
                <w:szCs w:val="24"/>
              </w:rPr>
              <w:t>10.1063/1.4985423</w:t>
            </w:r>
          </w:p>
        </w:tc>
      </w:tr>
      <w:tr w:rsidR="005E7217" w:rsidRPr="00D77110" w14:paraId="72B6854E" w14:textId="77777777" w:rsidTr="00A0205F">
        <w:tc>
          <w:tcPr>
            <w:tcW w:w="6658" w:type="dxa"/>
          </w:tcPr>
          <w:p w14:paraId="57458439" w14:textId="7E80C8DA" w:rsidR="005E7217" w:rsidRPr="00D77110" w:rsidRDefault="00F50F00" w:rsidP="00D77110">
            <w:pPr>
              <w:spacing w:line="276" w:lineRule="auto"/>
              <w:rPr>
                <w:rFonts w:ascii="Arial" w:hAnsi="Arial" w:cs="Arial"/>
                <w:sz w:val="24"/>
                <w:szCs w:val="24"/>
              </w:rPr>
            </w:pPr>
            <w:proofErr w:type="spellStart"/>
            <w:r w:rsidRPr="00F50F00">
              <w:rPr>
                <w:rFonts w:ascii="Arial" w:hAnsi="Arial" w:cs="Arial"/>
                <w:sz w:val="24"/>
                <w:szCs w:val="24"/>
              </w:rPr>
              <w:t>Navas</w:t>
            </w:r>
            <w:proofErr w:type="spellEnd"/>
            <w:r w:rsidRPr="00F50F00">
              <w:rPr>
                <w:rFonts w:ascii="Arial" w:hAnsi="Arial" w:cs="Arial"/>
                <w:sz w:val="24"/>
                <w:szCs w:val="24"/>
              </w:rPr>
              <w:t>-Camacho, R., Gil-</w:t>
            </w:r>
            <w:proofErr w:type="spellStart"/>
            <w:r w:rsidRPr="00F50F00">
              <w:rPr>
                <w:rFonts w:ascii="Arial" w:hAnsi="Arial" w:cs="Arial"/>
                <w:sz w:val="24"/>
                <w:szCs w:val="24"/>
              </w:rPr>
              <w:t>Agudelo</w:t>
            </w:r>
            <w:proofErr w:type="spellEnd"/>
            <w:r w:rsidRPr="00F50F00">
              <w:rPr>
                <w:rFonts w:ascii="Arial" w:hAnsi="Arial" w:cs="Arial"/>
                <w:sz w:val="24"/>
                <w:szCs w:val="24"/>
              </w:rPr>
              <w:t>, D.L., Rodríguez-Ramírez, A., Reyes-</w:t>
            </w:r>
            <w:proofErr w:type="spellStart"/>
            <w:r w:rsidRPr="00F50F00">
              <w:rPr>
                <w:rFonts w:ascii="Arial" w:hAnsi="Arial" w:cs="Arial"/>
                <w:sz w:val="24"/>
                <w:szCs w:val="24"/>
              </w:rPr>
              <w:t>Nivia</w:t>
            </w:r>
            <w:proofErr w:type="spellEnd"/>
            <w:r w:rsidRPr="00F50F00">
              <w:rPr>
                <w:rFonts w:ascii="Arial" w:hAnsi="Arial" w:cs="Arial"/>
                <w:sz w:val="24"/>
                <w:szCs w:val="24"/>
              </w:rPr>
              <w:t xml:space="preserve">, M.C. and Garzón-Ferreira, J., 2010. Coral diseases and bleaching on Colombian Caribbean coral reefs. </w:t>
            </w:r>
            <w:proofErr w:type="spellStart"/>
            <w:r w:rsidRPr="00F50F00">
              <w:rPr>
                <w:rFonts w:ascii="Arial" w:hAnsi="Arial" w:cs="Arial"/>
                <w:sz w:val="24"/>
                <w:szCs w:val="24"/>
              </w:rPr>
              <w:t>Revista</w:t>
            </w:r>
            <w:proofErr w:type="spellEnd"/>
            <w:r w:rsidRPr="00F50F00">
              <w:rPr>
                <w:rFonts w:ascii="Arial" w:hAnsi="Arial" w:cs="Arial"/>
                <w:sz w:val="24"/>
                <w:szCs w:val="24"/>
              </w:rPr>
              <w:t xml:space="preserve"> de </w:t>
            </w:r>
            <w:proofErr w:type="spellStart"/>
            <w:r w:rsidRPr="00F50F00">
              <w:rPr>
                <w:rFonts w:ascii="Arial" w:hAnsi="Arial" w:cs="Arial"/>
                <w:sz w:val="24"/>
                <w:szCs w:val="24"/>
              </w:rPr>
              <w:t>Biología</w:t>
            </w:r>
            <w:proofErr w:type="spellEnd"/>
            <w:r w:rsidRPr="00F50F00">
              <w:rPr>
                <w:rFonts w:ascii="Arial" w:hAnsi="Arial" w:cs="Arial"/>
                <w:sz w:val="24"/>
                <w:szCs w:val="24"/>
              </w:rPr>
              <w:t xml:space="preserve"> Tropical, 58, pp.95-106.</w:t>
            </w:r>
          </w:p>
        </w:tc>
        <w:tc>
          <w:tcPr>
            <w:tcW w:w="2692" w:type="dxa"/>
          </w:tcPr>
          <w:p w14:paraId="20EE5819" w14:textId="3020C2E1" w:rsidR="005E7217" w:rsidRPr="00D77110" w:rsidRDefault="00F50F00" w:rsidP="00D77110">
            <w:pPr>
              <w:spacing w:line="276" w:lineRule="auto"/>
              <w:rPr>
                <w:rFonts w:ascii="Arial" w:hAnsi="Arial" w:cs="Arial"/>
                <w:sz w:val="24"/>
                <w:szCs w:val="24"/>
              </w:rPr>
            </w:pPr>
            <w:r w:rsidRPr="00F50F00">
              <w:rPr>
                <w:rFonts w:ascii="Arial" w:hAnsi="Arial" w:cs="Arial"/>
                <w:sz w:val="24"/>
                <w:szCs w:val="24"/>
              </w:rPr>
              <w:t>10.15517/</w:t>
            </w:r>
            <w:proofErr w:type="gramStart"/>
            <w:r w:rsidRPr="00F50F00">
              <w:rPr>
                <w:rFonts w:ascii="Arial" w:hAnsi="Arial" w:cs="Arial"/>
                <w:sz w:val="24"/>
                <w:szCs w:val="24"/>
              </w:rPr>
              <w:t>rbt.v</w:t>
            </w:r>
            <w:proofErr w:type="gramEnd"/>
            <w:r w:rsidRPr="00F50F00">
              <w:rPr>
                <w:rFonts w:ascii="Arial" w:hAnsi="Arial" w:cs="Arial"/>
                <w:sz w:val="24"/>
                <w:szCs w:val="24"/>
              </w:rPr>
              <w:t>58i1.20026</w:t>
            </w:r>
          </w:p>
        </w:tc>
      </w:tr>
      <w:tr w:rsidR="005E7217" w:rsidRPr="00D77110" w14:paraId="708C5358" w14:textId="77777777" w:rsidTr="00A0205F">
        <w:tc>
          <w:tcPr>
            <w:tcW w:w="6658" w:type="dxa"/>
          </w:tcPr>
          <w:p w14:paraId="679E6208" w14:textId="66CE6C0C" w:rsidR="005E7217" w:rsidRPr="00D77110" w:rsidRDefault="00E3187B" w:rsidP="00D77110">
            <w:pPr>
              <w:spacing w:line="276" w:lineRule="auto"/>
              <w:rPr>
                <w:rFonts w:ascii="Arial" w:hAnsi="Arial" w:cs="Arial"/>
                <w:sz w:val="24"/>
                <w:szCs w:val="24"/>
              </w:rPr>
            </w:pPr>
            <w:r w:rsidRPr="00E3187B">
              <w:rPr>
                <w:rFonts w:ascii="Arial" w:hAnsi="Arial" w:cs="Arial"/>
                <w:sz w:val="24"/>
                <w:szCs w:val="24"/>
              </w:rPr>
              <w:t xml:space="preserve">Page, </w:t>
            </w:r>
            <w:proofErr w:type="gramStart"/>
            <w:r w:rsidRPr="00E3187B">
              <w:rPr>
                <w:rFonts w:ascii="Arial" w:hAnsi="Arial" w:cs="Arial"/>
                <w:sz w:val="24"/>
                <w:szCs w:val="24"/>
              </w:rPr>
              <w:t>C.A.</w:t>
            </w:r>
            <w:proofErr w:type="gramEnd"/>
            <w:r w:rsidRPr="00E3187B">
              <w:rPr>
                <w:rFonts w:ascii="Arial" w:hAnsi="Arial" w:cs="Arial"/>
                <w:sz w:val="24"/>
                <w:szCs w:val="24"/>
              </w:rPr>
              <w:t xml:space="preserve"> and Willis, B.L., 2008. Epidemiology of skeletal eroding band on the Great Barrier Reef and the role of injury in the initiation of this widespread coral disease. Coral Reefs, 27(2), pp.257-272.</w:t>
            </w:r>
          </w:p>
        </w:tc>
        <w:tc>
          <w:tcPr>
            <w:tcW w:w="2692" w:type="dxa"/>
          </w:tcPr>
          <w:p w14:paraId="4223C012" w14:textId="30AAF7B7" w:rsidR="005E7217" w:rsidRPr="00D77110" w:rsidRDefault="00E3187B" w:rsidP="00D77110">
            <w:pPr>
              <w:spacing w:line="276" w:lineRule="auto"/>
              <w:rPr>
                <w:rFonts w:ascii="Arial" w:hAnsi="Arial" w:cs="Arial"/>
                <w:sz w:val="24"/>
                <w:szCs w:val="24"/>
              </w:rPr>
            </w:pPr>
            <w:r w:rsidRPr="00E3187B">
              <w:rPr>
                <w:rFonts w:ascii="Arial" w:hAnsi="Arial" w:cs="Arial"/>
                <w:sz w:val="24"/>
                <w:szCs w:val="24"/>
              </w:rPr>
              <w:t>10.1007/s00338-007-0317-8</w:t>
            </w:r>
          </w:p>
        </w:tc>
      </w:tr>
      <w:tr w:rsidR="005E7217" w:rsidRPr="00D77110" w14:paraId="223D8F45" w14:textId="77777777" w:rsidTr="00A0205F">
        <w:tc>
          <w:tcPr>
            <w:tcW w:w="6658" w:type="dxa"/>
          </w:tcPr>
          <w:p w14:paraId="506F09B0" w14:textId="478EB636" w:rsidR="005E7217" w:rsidRPr="00D77110" w:rsidRDefault="00110BF6" w:rsidP="00D77110">
            <w:pPr>
              <w:spacing w:line="276" w:lineRule="auto"/>
              <w:rPr>
                <w:rFonts w:ascii="Arial" w:hAnsi="Arial" w:cs="Arial"/>
                <w:sz w:val="24"/>
                <w:szCs w:val="24"/>
              </w:rPr>
            </w:pPr>
            <w:r w:rsidRPr="00110BF6">
              <w:rPr>
                <w:rFonts w:ascii="Arial" w:hAnsi="Arial" w:cs="Arial"/>
                <w:sz w:val="24"/>
                <w:szCs w:val="24"/>
              </w:rPr>
              <w:t xml:space="preserve">WILLIS, B.L., SATO, Y. and BOURNE, D.G., 2009. Dynamics of seasonal outbreaks of black band disease in an assemblage of </w:t>
            </w:r>
            <w:proofErr w:type="spellStart"/>
            <w:r w:rsidRPr="00110BF6">
              <w:rPr>
                <w:rFonts w:ascii="Arial" w:hAnsi="Arial" w:cs="Arial"/>
                <w:sz w:val="24"/>
                <w:szCs w:val="24"/>
              </w:rPr>
              <w:t>Montipora</w:t>
            </w:r>
            <w:proofErr w:type="spellEnd"/>
            <w:r w:rsidRPr="00110BF6">
              <w:rPr>
                <w:rFonts w:ascii="Arial" w:hAnsi="Arial" w:cs="Arial"/>
                <w:sz w:val="24"/>
                <w:szCs w:val="24"/>
              </w:rPr>
              <w:t xml:space="preserve"> </w:t>
            </w:r>
            <w:r w:rsidRPr="00110BF6">
              <w:rPr>
                <w:rFonts w:ascii="Arial" w:hAnsi="Arial" w:cs="Arial"/>
                <w:sz w:val="24"/>
                <w:szCs w:val="24"/>
              </w:rPr>
              <w:lastRenderedPageBreak/>
              <w:t>species at Pelorus Island (Great Barrier Reef, Australia).</w:t>
            </w:r>
            <w:r w:rsidR="00125EF8">
              <w:rPr>
                <w:rFonts w:ascii="Arial" w:hAnsi="Arial" w:cs="Arial"/>
                <w:sz w:val="24"/>
                <w:szCs w:val="24"/>
              </w:rPr>
              <w:t xml:space="preserve"> </w:t>
            </w:r>
            <w:r w:rsidR="004B48CB" w:rsidRPr="006B2173">
              <w:rPr>
                <w:rFonts w:ascii="Arial" w:hAnsi="Arial" w:cs="Arial"/>
                <w:sz w:val="24"/>
                <w:szCs w:val="24"/>
              </w:rPr>
              <w:t>Proc. R. Soc. B</w:t>
            </w:r>
            <w:r w:rsidR="004B48CB">
              <w:rPr>
                <w:rFonts w:ascii="Arial" w:hAnsi="Arial" w:cs="Arial"/>
                <w:sz w:val="24"/>
                <w:szCs w:val="24"/>
              </w:rPr>
              <w:t xml:space="preserve"> 276, pp.2795-2803</w:t>
            </w:r>
          </w:p>
        </w:tc>
        <w:tc>
          <w:tcPr>
            <w:tcW w:w="2692" w:type="dxa"/>
          </w:tcPr>
          <w:p w14:paraId="4ED37BB4" w14:textId="56D76324" w:rsidR="005E7217" w:rsidRPr="00D77110" w:rsidRDefault="00E764FA" w:rsidP="00E764FA">
            <w:pPr>
              <w:tabs>
                <w:tab w:val="left" w:pos="2400"/>
              </w:tabs>
              <w:spacing w:line="276" w:lineRule="auto"/>
              <w:rPr>
                <w:rFonts w:ascii="Arial" w:hAnsi="Arial" w:cs="Arial"/>
                <w:sz w:val="24"/>
                <w:szCs w:val="24"/>
              </w:rPr>
            </w:pPr>
            <w:r w:rsidRPr="00E764FA">
              <w:rPr>
                <w:rFonts w:ascii="Arial" w:hAnsi="Arial" w:cs="Arial"/>
                <w:sz w:val="24"/>
                <w:szCs w:val="24"/>
              </w:rPr>
              <w:lastRenderedPageBreak/>
              <w:t>10.1098/rspb.2009.0481</w:t>
            </w:r>
          </w:p>
        </w:tc>
      </w:tr>
      <w:tr w:rsidR="005E7217" w:rsidRPr="00D77110" w14:paraId="7516524A" w14:textId="77777777" w:rsidTr="00A0205F">
        <w:tc>
          <w:tcPr>
            <w:tcW w:w="6658" w:type="dxa"/>
          </w:tcPr>
          <w:p w14:paraId="7DC96271" w14:textId="298A78D1" w:rsidR="005E7217" w:rsidRPr="00D77110" w:rsidRDefault="00940749" w:rsidP="00D77110">
            <w:pPr>
              <w:spacing w:line="276" w:lineRule="auto"/>
              <w:rPr>
                <w:rFonts w:ascii="Arial" w:hAnsi="Arial" w:cs="Arial"/>
                <w:sz w:val="24"/>
                <w:szCs w:val="24"/>
              </w:rPr>
            </w:pPr>
            <w:r w:rsidRPr="00940749">
              <w:rPr>
                <w:rFonts w:ascii="Arial" w:hAnsi="Arial" w:cs="Arial"/>
                <w:sz w:val="24"/>
                <w:szCs w:val="24"/>
              </w:rPr>
              <w:t xml:space="preserve">Sato, Y., Willis, B.L. and </w:t>
            </w:r>
            <w:proofErr w:type="spellStart"/>
            <w:r w:rsidRPr="00940749">
              <w:rPr>
                <w:rFonts w:ascii="Arial" w:hAnsi="Arial" w:cs="Arial"/>
                <w:sz w:val="24"/>
                <w:szCs w:val="24"/>
              </w:rPr>
              <w:t>Bourne</w:t>
            </w:r>
            <w:proofErr w:type="spellEnd"/>
            <w:r w:rsidRPr="00940749">
              <w:rPr>
                <w:rFonts w:ascii="Arial" w:hAnsi="Arial" w:cs="Arial"/>
                <w:sz w:val="24"/>
                <w:szCs w:val="24"/>
              </w:rPr>
              <w:t xml:space="preserve">, D.G., 2010. Successional changes in bacterial communities during the development of black band disease on the reef coral, </w:t>
            </w:r>
            <w:proofErr w:type="spellStart"/>
            <w:r w:rsidRPr="00940749">
              <w:rPr>
                <w:rFonts w:ascii="Arial" w:hAnsi="Arial" w:cs="Arial"/>
                <w:sz w:val="24"/>
                <w:szCs w:val="24"/>
              </w:rPr>
              <w:t>Montipora</w:t>
            </w:r>
            <w:proofErr w:type="spellEnd"/>
            <w:r w:rsidRPr="00940749">
              <w:rPr>
                <w:rFonts w:ascii="Arial" w:hAnsi="Arial" w:cs="Arial"/>
                <w:sz w:val="24"/>
                <w:szCs w:val="24"/>
              </w:rPr>
              <w:t xml:space="preserve"> </w:t>
            </w:r>
            <w:proofErr w:type="spellStart"/>
            <w:r w:rsidRPr="00940749">
              <w:rPr>
                <w:rFonts w:ascii="Arial" w:hAnsi="Arial" w:cs="Arial"/>
                <w:sz w:val="24"/>
                <w:szCs w:val="24"/>
              </w:rPr>
              <w:t>hispida</w:t>
            </w:r>
            <w:proofErr w:type="spellEnd"/>
            <w:r w:rsidRPr="00940749">
              <w:rPr>
                <w:rFonts w:ascii="Arial" w:hAnsi="Arial" w:cs="Arial"/>
                <w:sz w:val="24"/>
                <w:szCs w:val="24"/>
              </w:rPr>
              <w:t>. The ISME journal, 4(2), pp.203-214.</w:t>
            </w:r>
          </w:p>
        </w:tc>
        <w:tc>
          <w:tcPr>
            <w:tcW w:w="2692" w:type="dxa"/>
          </w:tcPr>
          <w:p w14:paraId="31D28A74" w14:textId="3DC147B6" w:rsidR="005E7217" w:rsidRPr="00D77110" w:rsidRDefault="00C05077" w:rsidP="00D77110">
            <w:pPr>
              <w:spacing w:line="276" w:lineRule="auto"/>
              <w:rPr>
                <w:rFonts w:ascii="Arial" w:hAnsi="Arial" w:cs="Arial"/>
                <w:sz w:val="24"/>
                <w:szCs w:val="24"/>
              </w:rPr>
            </w:pPr>
            <w:r w:rsidRPr="00C05077">
              <w:rPr>
                <w:rFonts w:ascii="Arial" w:hAnsi="Arial" w:cs="Arial"/>
                <w:sz w:val="24"/>
                <w:szCs w:val="24"/>
              </w:rPr>
              <w:t>10.1038/ismej.2009.103</w:t>
            </w:r>
          </w:p>
        </w:tc>
      </w:tr>
      <w:tr w:rsidR="005E7217" w:rsidRPr="00D77110" w14:paraId="1C62AF62" w14:textId="77777777" w:rsidTr="00A0205F">
        <w:tc>
          <w:tcPr>
            <w:tcW w:w="6658" w:type="dxa"/>
          </w:tcPr>
          <w:p w14:paraId="324EF2F2" w14:textId="237F0E2B" w:rsidR="005E7217" w:rsidRPr="00D77110" w:rsidRDefault="00D42C97" w:rsidP="00D77110">
            <w:pPr>
              <w:spacing w:line="276" w:lineRule="auto"/>
              <w:rPr>
                <w:rFonts w:ascii="Arial" w:hAnsi="Arial" w:cs="Arial"/>
                <w:sz w:val="24"/>
                <w:szCs w:val="24"/>
              </w:rPr>
            </w:pPr>
            <w:r w:rsidRPr="00D42C97">
              <w:rPr>
                <w:rFonts w:ascii="Arial" w:hAnsi="Arial" w:cs="Arial"/>
                <w:sz w:val="24"/>
                <w:szCs w:val="24"/>
              </w:rPr>
              <w:t xml:space="preserve">Sheridan, C., </w:t>
            </w:r>
            <w:proofErr w:type="spellStart"/>
            <w:r w:rsidRPr="00D42C97">
              <w:rPr>
                <w:rFonts w:ascii="Arial" w:hAnsi="Arial" w:cs="Arial"/>
                <w:sz w:val="24"/>
                <w:szCs w:val="24"/>
              </w:rPr>
              <w:t>Baele</w:t>
            </w:r>
            <w:proofErr w:type="spellEnd"/>
            <w:r w:rsidRPr="00D42C97">
              <w:rPr>
                <w:rFonts w:ascii="Arial" w:hAnsi="Arial" w:cs="Arial"/>
                <w:sz w:val="24"/>
                <w:szCs w:val="24"/>
              </w:rPr>
              <w:t xml:space="preserve">, J.M., </w:t>
            </w:r>
            <w:proofErr w:type="spellStart"/>
            <w:r w:rsidRPr="00D42C97">
              <w:rPr>
                <w:rFonts w:ascii="Arial" w:hAnsi="Arial" w:cs="Arial"/>
                <w:sz w:val="24"/>
                <w:szCs w:val="24"/>
              </w:rPr>
              <w:t>Kushmaro</w:t>
            </w:r>
            <w:proofErr w:type="spellEnd"/>
            <w:r w:rsidRPr="00D42C97">
              <w:rPr>
                <w:rFonts w:ascii="Arial" w:hAnsi="Arial" w:cs="Arial"/>
                <w:sz w:val="24"/>
                <w:szCs w:val="24"/>
              </w:rPr>
              <w:t xml:space="preserve">, A., </w:t>
            </w:r>
            <w:proofErr w:type="spellStart"/>
            <w:r w:rsidRPr="00D42C97">
              <w:rPr>
                <w:rFonts w:ascii="Arial" w:hAnsi="Arial" w:cs="Arial"/>
                <w:sz w:val="24"/>
                <w:szCs w:val="24"/>
              </w:rPr>
              <w:t>Frejaville</w:t>
            </w:r>
            <w:proofErr w:type="spellEnd"/>
            <w:r w:rsidRPr="00D42C97">
              <w:rPr>
                <w:rFonts w:ascii="Arial" w:hAnsi="Arial" w:cs="Arial"/>
                <w:sz w:val="24"/>
                <w:szCs w:val="24"/>
              </w:rPr>
              <w:t xml:space="preserve">, Y. and </w:t>
            </w:r>
            <w:proofErr w:type="spellStart"/>
            <w:r w:rsidRPr="00D42C97">
              <w:rPr>
                <w:rFonts w:ascii="Arial" w:hAnsi="Arial" w:cs="Arial"/>
                <w:sz w:val="24"/>
                <w:szCs w:val="24"/>
              </w:rPr>
              <w:t>Eeckhaut</w:t>
            </w:r>
            <w:proofErr w:type="spellEnd"/>
            <w:r w:rsidRPr="00D42C97">
              <w:rPr>
                <w:rFonts w:ascii="Arial" w:hAnsi="Arial" w:cs="Arial"/>
                <w:sz w:val="24"/>
                <w:szCs w:val="24"/>
              </w:rPr>
              <w:t>, I., 2014. Terrestrial runoff influences white syndrome prevalence in SW Madagascar. Marine environmental research, 101, pp.44-51.</w:t>
            </w:r>
          </w:p>
        </w:tc>
        <w:tc>
          <w:tcPr>
            <w:tcW w:w="2692" w:type="dxa"/>
          </w:tcPr>
          <w:p w14:paraId="19CB03EF" w14:textId="2DB00681" w:rsidR="005E7217" w:rsidRPr="00D77110" w:rsidRDefault="00D42C97" w:rsidP="00D77110">
            <w:pPr>
              <w:spacing w:line="276" w:lineRule="auto"/>
              <w:rPr>
                <w:rFonts w:ascii="Arial" w:hAnsi="Arial" w:cs="Arial"/>
                <w:sz w:val="24"/>
                <w:szCs w:val="24"/>
              </w:rPr>
            </w:pPr>
            <w:r w:rsidRPr="00D42C97">
              <w:rPr>
                <w:rFonts w:ascii="Arial" w:hAnsi="Arial" w:cs="Arial"/>
                <w:sz w:val="24"/>
                <w:szCs w:val="24"/>
              </w:rPr>
              <w:t>10.1016/j.marenvres.2014.08.003</w:t>
            </w:r>
          </w:p>
        </w:tc>
      </w:tr>
      <w:tr w:rsidR="005E7217" w:rsidRPr="00D77110" w14:paraId="2926CAA1" w14:textId="77777777" w:rsidTr="00A0205F">
        <w:tc>
          <w:tcPr>
            <w:tcW w:w="6658" w:type="dxa"/>
          </w:tcPr>
          <w:p w14:paraId="0B58FAE8" w14:textId="72BE85B9" w:rsidR="005E7217" w:rsidRPr="00D77110" w:rsidRDefault="00E12DD0" w:rsidP="00D77110">
            <w:pPr>
              <w:spacing w:line="276" w:lineRule="auto"/>
              <w:rPr>
                <w:rFonts w:ascii="Arial" w:hAnsi="Arial" w:cs="Arial"/>
                <w:sz w:val="24"/>
                <w:szCs w:val="24"/>
              </w:rPr>
            </w:pPr>
            <w:r w:rsidRPr="00E12DD0">
              <w:rPr>
                <w:rFonts w:ascii="Arial" w:hAnsi="Arial" w:cs="Arial"/>
                <w:sz w:val="24"/>
                <w:szCs w:val="24"/>
              </w:rPr>
              <w:t xml:space="preserve">Shore-Maggio, A., Callahan, S.M. and </w:t>
            </w:r>
            <w:proofErr w:type="spellStart"/>
            <w:r w:rsidRPr="00E12DD0">
              <w:rPr>
                <w:rFonts w:ascii="Arial" w:hAnsi="Arial" w:cs="Arial"/>
                <w:sz w:val="24"/>
                <w:szCs w:val="24"/>
              </w:rPr>
              <w:t>Aeby</w:t>
            </w:r>
            <w:proofErr w:type="spellEnd"/>
            <w:r w:rsidRPr="00E12DD0">
              <w:rPr>
                <w:rFonts w:ascii="Arial" w:hAnsi="Arial" w:cs="Arial"/>
                <w:sz w:val="24"/>
                <w:szCs w:val="24"/>
              </w:rPr>
              <w:t xml:space="preserve">, G.S., 2018. Trade-offs in disease and bleaching susceptibility among two color morphs of the Hawaiian reef coral, </w:t>
            </w:r>
            <w:proofErr w:type="spellStart"/>
            <w:r w:rsidRPr="00E12DD0">
              <w:rPr>
                <w:rFonts w:ascii="Arial" w:hAnsi="Arial" w:cs="Arial"/>
                <w:sz w:val="24"/>
                <w:szCs w:val="24"/>
              </w:rPr>
              <w:t>Montipora</w:t>
            </w:r>
            <w:proofErr w:type="spellEnd"/>
            <w:r w:rsidRPr="00E12DD0">
              <w:rPr>
                <w:rFonts w:ascii="Arial" w:hAnsi="Arial" w:cs="Arial"/>
                <w:sz w:val="24"/>
                <w:szCs w:val="24"/>
              </w:rPr>
              <w:t xml:space="preserve"> capitata. Coral Reefs, 37(2), pp.507-517.</w:t>
            </w:r>
          </w:p>
        </w:tc>
        <w:tc>
          <w:tcPr>
            <w:tcW w:w="2692" w:type="dxa"/>
          </w:tcPr>
          <w:p w14:paraId="6F9E5B70" w14:textId="3C5ACBF4" w:rsidR="005E7217" w:rsidRPr="00D77110" w:rsidRDefault="00E12DD0" w:rsidP="00D77110">
            <w:pPr>
              <w:spacing w:line="276" w:lineRule="auto"/>
              <w:rPr>
                <w:rFonts w:ascii="Arial" w:hAnsi="Arial" w:cs="Arial"/>
                <w:sz w:val="24"/>
                <w:szCs w:val="24"/>
              </w:rPr>
            </w:pPr>
            <w:r w:rsidRPr="00E12DD0">
              <w:rPr>
                <w:rFonts w:ascii="Arial" w:hAnsi="Arial" w:cs="Arial"/>
                <w:sz w:val="24"/>
                <w:szCs w:val="24"/>
              </w:rPr>
              <w:t>10.1007/s00338-018-1675-0</w:t>
            </w:r>
          </w:p>
        </w:tc>
      </w:tr>
      <w:tr w:rsidR="005E7217" w:rsidRPr="00D77110" w14:paraId="63729BA2" w14:textId="77777777" w:rsidTr="00A0205F">
        <w:tc>
          <w:tcPr>
            <w:tcW w:w="6658" w:type="dxa"/>
          </w:tcPr>
          <w:p w14:paraId="2D57D9FE" w14:textId="0F974358" w:rsidR="005E7217" w:rsidRPr="00D77110" w:rsidRDefault="006C7D57" w:rsidP="00D77110">
            <w:pPr>
              <w:spacing w:line="276" w:lineRule="auto"/>
              <w:rPr>
                <w:rFonts w:ascii="Arial" w:hAnsi="Arial" w:cs="Arial"/>
                <w:sz w:val="24"/>
                <w:szCs w:val="24"/>
              </w:rPr>
            </w:pPr>
            <w:proofErr w:type="spellStart"/>
            <w:r w:rsidRPr="006C7D57">
              <w:rPr>
                <w:rFonts w:ascii="Arial" w:hAnsi="Arial" w:cs="Arial"/>
                <w:sz w:val="24"/>
                <w:szCs w:val="24"/>
              </w:rPr>
              <w:t>Siladharma</w:t>
            </w:r>
            <w:proofErr w:type="spellEnd"/>
            <w:r w:rsidRPr="006C7D57">
              <w:rPr>
                <w:rFonts w:ascii="Arial" w:hAnsi="Arial" w:cs="Arial"/>
                <w:sz w:val="24"/>
                <w:szCs w:val="24"/>
              </w:rPr>
              <w:t xml:space="preserve">, I.G.B. and Karim, W., 2017. Contribution of terrestrial runoff to coral disease prevalence on north Bali's massive </w:t>
            </w:r>
            <w:proofErr w:type="spellStart"/>
            <w:r w:rsidRPr="006C7D57">
              <w:rPr>
                <w:rFonts w:ascii="Arial" w:hAnsi="Arial" w:cs="Arial"/>
                <w:sz w:val="24"/>
                <w:szCs w:val="24"/>
              </w:rPr>
              <w:t>porites</w:t>
            </w:r>
            <w:proofErr w:type="spellEnd"/>
            <w:r w:rsidRPr="006C7D57">
              <w:rPr>
                <w:rFonts w:ascii="Arial" w:hAnsi="Arial" w:cs="Arial"/>
                <w:sz w:val="24"/>
                <w:szCs w:val="24"/>
              </w:rPr>
              <w:t xml:space="preserve">. </w:t>
            </w:r>
            <w:proofErr w:type="spellStart"/>
            <w:r w:rsidRPr="006C7D57">
              <w:rPr>
                <w:rFonts w:ascii="Arial" w:hAnsi="Arial" w:cs="Arial"/>
                <w:sz w:val="24"/>
                <w:szCs w:val="24"/>
              </w:rPr>
              <w:t>Ilmu</w:t>
            </w:r>
            <w:proofErr w:type="spellEnd"/>
            <w:r w:rsidRPr="006C7D57">
              <w:rPr>
                <w:rFonts w:ascii="Arial" w:hAnsi="Arial" w:cs="Arial"/>
                <w:sz w:val="24"/>
                <w:szCs w:val="24"/>
              </w:rPr>
              <w:t xml:space="preserve"> </w:t>
            </w:r>
            <w:proofErr w:type="spellStart"/>
            <w:r w:rsidRPr="006C7D57">
              <w:rPr>
                <w:rFonts w:ascii="Arial" w:hAnsi="Arial" w:cs="Arial"/>
                <w:sz w:val="24"/>
                <w:szCs w:val="24"/>
              </w:rPr>
              <w:t>Kelautan</w:t>
            </w:r>
            <w:proofErr w:type="spellEnd"/>
            <w:r w:rsidRPr="006C7D57">
              <w:rPr>
                <w:rFonts w:ascii="Arial" w:hAnsi="Arial" w:cs="Arial"/>
                <w:sz w:val="24"/>
                <w:szCs w:val="24"/>
              </w:rPr>
              <w:t>/Indonesian Journal of Marine Sciences, 22, pp.193-200.</w:t>
            </w:r>
          </w:p>
        </w:tc>
        <w:tc>
          <w:tcPr>
            <w:tcW w:w="2692" w:type="dxa"/>
          </w:tcPr>
          <w:p w14:paraId="1E52A437" w14:textId="61D9EF6E" w:rsidR="005E7217" w:rsidRPr="00D77110" w:rsidRDefault="0089695D" w:rsidP="00D77110">
            <w:pPr>
              <w:spacing w:line="276" w:lineRule="auto"/>
              <w:rPr>
                <w:rFonts w:ascii="Arial" w:hAnsi="Arial" w:cs="Arial"/>
                <w:sz w:val="24"/>
                <w:szCs w:val="24"/>
              </w:rPr>
            </w:pPr>
            <w:r w:rsidRPr="0089695D">
              <w:rPr>
                <w:rFonts w:ascii="Arial" w:hAnsi="Arial" w:cs="Arial"/>
                <w:sz w:val="24"/>
                <w:szCs w:val="24"/>
              </w:rPr>
              <w:t>10.14710/ik.ijms.21.4.193-200</w:t>
            </w:r>
          </w:p>
        </w:tc>
      </w:tr>
      <w:tr w:rsidR="005E7217" w:rsidRPr="00D77110" w14:paraId="5F55E163" w14:textId="77777777" w:rsidTr="00A0205F">
        <w:tc>
          <w:tcPr>
            <w:tcW w:w="6658" w:type="dxa"/>
          </w:tcPr>
          <w:p w14:paraId="7F571F5D" w14:textId="4E434BEE" w:rsidR="005E7217" w:rsidRPr="00D77110" w:rsidRDefault="00B25DF2" w:rsidP="00D77110">
            <w:pPr>
              <w:spacing w:line="276" w:lineRule="auto"/>
              <w:rPr>
                <w:rFonts w:ascii="Arial" w:hAnsi="Arial" w:cs="Arial"/>
                <w:sz w:val="24"/>
                <w:szCs w:val="24"/>
              </w:rPr>
            </w:pPr>
            <w:r w:rsidRPr="00B25DF2">
              <w:rPr>
                <w:rFonts w:ascii="Arial" w:hAnsi="Arial" w:cs="Arial"/>
                <w:sz w:val="24"/>
                <w:szCs w:val="24"/>
              </w:rPr>
              <w:t xml:space="preserve">Smith, T.B., Brandt, M.E., </w:t>
            </w:r>
            <w:proofErr w:type="spellStart"/>
            <w:r w:rsidRPr="00B25DF2">
              <w:rPr>
                <w:rFonts w:ascii="Arial" w:hAnsi="Arial" w:cs="Arial"/>
                <w:sz w:val="24"/>
                <w:szCs w:val="24"/>
              </w:rPr>
              <w:t>Calnan</w:t>
            </w:r>
            <w:proofErr w:type="spellEnd"/>
            <w:r w:rsidRPr="00B25DF2">
              <w:rPr>
                <w:rFonts w:ascii="Arial" w:hAnsi="Arial" w:cs="Arial"/>
                <w:sz w:val="24"/>
                <w:szCs w:val="24"/>
              </w:rPr>
              <w:t xml:space="preserve">, J.M., Nemeth, R.S., </w:t>
            </w:r>
            <w:proofErr w:type="spellStart"/>
            <w:r w:rsidRPr="00B25DF2">
              <w:rPr>
                <w:rFonts w:ascii="Arial" w:hAnsi="Arial" w:cs="Arial"/>
                <w:sz w:val="24"/>
                <w:szCs w:val="24"/>
              </w:rPr>
              <w:t>Blondeau</w:t>
            </w:r>
            <w:proofErr w:type="spellEnd"/>
            <w:r w:rsidRPr="00B25DF2">
              <w:rPr>
                <w:rFonts w:ascii="Arial" w:hAnsi="Arial" w:cs="Arial"/>
                <w:sz w:val="24"/>
                <w:szCs w:val="24"/>
              </w:rPr>
              <w:t xml:space="preserve">, J., </w:t>
            </w:r>
            <w:proofErr w:type="spellStart"/>
            <w:r w:rsidRPr="00B25DF2">
              <w:rPr>
                <w:rFonts w:ascii="Arial" w:hAnsi="Arial" w:cs="Arial"/>
                <w:sz w:val="24"/>
                <w:szCs w:val="24"/>
              </w:rPr>
              <w:t>Kadison</w:t>
            </w:r>
            <w:proofErr w:type="spellEnd"/>
            <w:r w:rsidRPr="00B25DF2">
              <w:rPr>
                <w:rFonts w:ascii="Arial" w:hAnsi="Arial" w:cs="Arial"/>
                <w:sz w:val="24"/>
                <w:szCs w:val="24"/>
              </w:rPr>
              <w:t xml:space="preserve">, E., Taylor, M. and </w:t>
            </w:r>
            <w:proofErr w:type="spellStart"/>
            <w:r w:rsidRPr="00B25DF2">
              <w:rPr>
                <w:rFonts w:ascii="Arial" w:hAnsi="Arial" w:cs="Arial"/>
                <w:sz w:val="24"/>
                <w:szCs w:val="24"/>
              </w:rPr>
              <w:t>Rothenberger</w:t>
            </w:r>
            <w:proofErr w:type="spellEnd"/>
            <w:r w:rsidRPr="00B25DF2">
              <w:rPr>
                <w:rFonts w:ascii="Arial" w:hAnsi="Arial" w:cs="Arial"/>
                <w:sz w:val="24"/>
                <w:szCs w:val="24"/>
              </w:rPr>
              <w:t>, P., 2013. Convergent mortality responses of Caribbean coral species to seawater warming. Ecosphere, 4(7), pp.1-40.</w:t>
            </w:r>
          </w:p>
        </w:tc>
        <w:tc>
          <w:tcPr>
            <w:tcW w:w="2692" w:type="dxa"/>
          </w:tcPr>
          <w:p w14:paraId="4C5B22E1" w14:textId="541088EC" w:rsidR="005E7217" w:rsidRPr="00D77110" w:rsidRDefault="00B25DF2" w:rsidP="00D77110">
            <w:pPr>
              <w:spacing w:line="276" w:lineRule="auto"/>
              <w:rPr>
                <w:rFonts w:ascii="Arial" w:hAnsi="Arial" w:cs="Arial"/>
                <w:sz w:val="24"/>
                <w:szCs w:val="24"/>
              </w:rPr>
            </w:pPr>
            <w:r w:rsidRPr="00B25DF2">
              <w:rPr>
                <w:rFonts w:ascii="Arial" w:hAnsi="Arial" w:cs="Arial"/>
                <w:sz w:val="24"/>
                <w:szCs w:val="24"/>
              </w:rPr>
              <w:t>10.1890/ES13-00107.1</w:t>
            </w:r>
          </w:p>
        </w:tc>
      </w:tr>
      <w:tr w:rsidR="00B25DF2" w:rsidRPr="00D77110" w14:paraId="5F568B72" w14:textId="77777777" w:rsidTr="00A0205F">
        <w:tc>
          <w:tcPr>
            <w:tcW w:w="6658" w:type="dxa"/>
          </w:tcPr>
          <w:p w14:paraId="3556FD4B" w14:textId="2390FFC8" w:rsidR="00B25DF2" w:rsidRPr="00D77110" w:rsidRDefault="007974FA" w:rsidP="00D77110">
            <w:pPr>
              <w:spacing w:line="276" w:lineRule="auto"/>
              <w:rPr>
                <w:rFonts w:ascii="Arial" w:hAnsi="Arial" w:cs="Arial"/>
                <w:sz w:val="24"/>
                <w:szCs w:val="24"/>
              </w:rPr>
            </w:pPr>
            <w:r w:rsidRPr="007974FA">
              <w:rPr>
                <w:rFonts w:ascii="Arial" w:hAnsi="Arial" w:cs="Arial"/>
                <w:sz w:val="24"/>
                <w:szCs w:val="24"/>
              </w:rPr>
              <w:t>Sokolow, S.H., Foley, P., Foley, J.E., Hastings, A. and Richardson, L.L., 2009. Editor's choice: Disease dynamics in marine metapopulations: modelling infectious diseases on coral reefs. Journal of Applied Ecology, 46(3), pp.621-631.</w:t>
            </w:r>
          </w:p>
        </w:tc>
        <w:tc>
          <w:tcPr>
            <w:tcW w:w="2692" w:type="dxa"/>
          </w:tcPr>
          <w:p w14:paraId="653FE58F" w14:textId="5B62C31A" w:rsidR="00B25DF2" w:rsidRPr="00D77110" w:rsidRDefault="007974FA" w:rsidP="007974FA">
            <w:pPr>
              <w:spacing w:line="276" w:lineRule="auto"/>
              <w:rPr>
                <w:rFonts w:ascii="Arial" w:hAnsi="Arial" w:cs="Arial"/>
                <w:sz w:val="24"/>
                <w:szCs w:val="24"/>
              </w:rPr>
            </w:pPr>
            <w:r w:rsidRPr="007974FA">
              <w:rPr>
                <w:rFonts w:ascii="Arial" w:hAnsi="Arial" w:cs="Arial"/>
                <w:sz w:val="24"/>
                <w:szCs w:val="24"/>
              </w:rPr>
              <w:t>10.1111/j.1365-2664.</w:t>
            </w:r>
            <w:proofErr w:type="gramStart"/>
            <w:r w:rsidRPr="007974FA">
              <w:rPr>
                <w:rFonts w:ascii="Arial" w:hAnsi="Arial" w:cs="Arial"/>
                <w:sz w:val="24"/>
                <w:szCs w:val="24"/>
              </w:rPr>
              <w:t>2009.01649.x</w:t>
            </w:r>
            <w:proofErr w:type="gramEnd"/>
          </w:p>
        </w:tc>
      </w:tr>
      <w:tr w:rsidR="00B25DF2" w:rsidRPr="00D77110" w14:paraId="513CC6B2" w14:textId="77777777" w:rsidTr="00A0205F">
        <w:tc>
          <w:tcPr>
            <w:tcW w:w="6658" w:type="dxa"/>
          </w:tcPr>
          <w:p w14:paraId="7FF26EDC" w14:textId="22C2455C" w:rsidR="00B25DF2" w:rsidRPr="00D77110" w:rsidRDefault="00A165A8" w:rsidP="00D77110">
            <w:pPr>
              <w:spacing w:line="276" w:lineRule="auto"/>
              <w:rPr>
                <w:rFonts w:ascii="Arial" w:hAnsi="Arial" w:cs="Arial"/>
                <w:sz w:val="24"/>
                <w:szCs w:val="24"/>
              </w:rPr>
            </w:pPr>
            <w:r w:rsidRPr="00A165A8">
              <w:rPr>
                <w:rFonts w:ascii="Arial" w:hAnsi="Arial" w:cs="Arial"/>
                <w:sz w:val="24"/>
                <w:szCs w:val="24"/>
              </w:rPr>
              <w:t xml:space="preserve">Sutherland, K.P., Berry, B., Park, A., Kemp, D.W., Kemp, K.M., </w:t>
            </w:r>
            <w:proofErr w:type="spellStart"/>
            <w:r w:rsidRPr="00A165A8">
              <w:rPr>
                <w:rFonts w:ascii="Arial" w:hAnsi="Arial" w:cs="Arial"/>
                <w:sz w:val="24"/>
                <w:szCs w:val="24"/>
              </w:rPr>
              <w:t>Lipp</w:t>
            </w:r>
            <w:proofErr w:type="spellEnd"/>
            <w:r w:rsidRPr="00A165A8">
              <w:rPr>
                <w:rFonts w:ascii="Arial" w:hAnsi="Arial" w:cs="Arial"/>
                <w:sz w:val="24"/>
                <w:szCs w:val="24"/>
              </w:rPr>
              <w:t xml:space="preserve">, E.K. and Porter, J.W., 2016. Shifting white pox </w:t>
            </w:r>
            <w:proofErr w:type="spellStart"/>
            <w:r w:rsidRPr="00A165A8">
              <w:rPr>
                <w:rFonts w:ascii="Arial" w:hAnsi="Arial" w:cs="Arial"/>
                <w:sz w:val="24"/>
                <w:szCs w:val="24"/>
              </w:rPr>
              <w:t>aetiologies</w:t>
            </w:r>
            <w:proofErr w:type="spellEnd"/>
            <w:r w:rsidRPr="00A165A8">
              <w:rPr>
                <w:rFonts w:ascii="Arial" w:hAnsi="Arial" w:cs="Arial"/>
                <w:sz w:val="24"/>
                <w:szCs w:val="24"/>
              </w:rPr>
              <w:t xml:space="preserve"> affecting Acropora </w:t>
            </w:r>
            <w:proofErr w:type="spellStart"/>
            <w:r w:rsidRPr="00A165A8">
              <w:rPr>
                <w:rFonts w:ascii="Arial" w:hAnsi="Arial" w:cs="Arial"/>
                <w:sz w:val="24"/>
                <w:szCs w:val="24"/>
              </w:rPr>
              <w:t>palmata</w:t>
            </w:r>
            <w:proofErr w:type="spellEnd"/>
            <w:r w:rsidRPr="00A165A8">
              <w:rPr>
                <w:rFonts w:ascii="Arial" w:hAnsi="Arial" w:cs="Arial"/>
                <w:sz w:val="24"/>
                <w:szCs w:val="24"/>
              </w:rPr>
              <w:t xml:space="preserve"> in the Florida Keys, 1994–2014. Philosophical Transactions of the Royal Society B: Biological Sciences, 371(1689), p.20150205.</w:t>
            </w:r>
          </w:p>
        </w:tc>
        <w:tc>
          <w:tcPr>
            <w:tcW w:w="2692" w:type="dxa"/>
          </w:tcPr>
          <w:p w14:paraId="1293F578" w14:textId="282FC0BE" w:rsidR="00B25DF2" w:rsidRPr="00D77110" w:rsidRDefault="00A165A8" w:rsidP="00D77110">
            <w:pPr>
              <w:spacing w:line="276" w:lineRule="auto"/>
              <w:rPr>
                <w:rFonts w:ascii="Arial" w:hAnsi="Arial" w:cs="Arial"/>
                <w:sz w:val="24"/>
                <w:szCs w:val="24"/>
              </w:rPr>
            </w:pPr>
            <w:r w:rsidRPr="00A165A8">
              <w:rPr>
                <w:rFonts w:ascii="Arial" w:hAnsi="Arial" w:cs="Arial"/>
                <w:sz w:val="24"/>
                <w:szCs w:val="24"/>
              </w:rPr>
              <w:t>10.1098/rstb.2015.0205</w:t>
            </w:r>
          </w:p>
        </w:tc>
      </w:tr>
      <w:tr w:rsidR="00B25DF2" w:rsidRPr="00D77110" w14:paraId="6FE133B7" w14:textId="77777777" w:rsidTr="00A0205F">
        <w:tc>
          <w:tcPr>
            <w:tcW w:w="6658" w:type="dxa"/>
          </w:tcPr>
          <w:p w14:paraId="7CF36A08" w14:textId="1EDE1669" w:rsidR="00B25DF2" w:rsidRPr="00D77110" w:rsidRDefault="00280D2F" w:rsidP="00D77110">
            <w:pPr>
              <w:spacing w:line="276" w:lineRule="auto"/>
              <w:rPr>
                <w:rFonts w:ascii="Arial" w:hAnsi="Arial" w:cs="Arial"/>
                <w:sz w:val="24"/>
                <w:szCs w:val="24"/>
              </w:rPr>
            </w:pPr>
            <w:r w:rsidRPr="00280D2F">
              <w:rPr>
                <w:rFonts w:ascii="Arial" w:hAnsi="Arial" w:cs="Arial"/>
                <w:sz w:val="24"/>
                <w:szCs w:val="24"/>
              </w:rPr>
              <w:t xml:space="preserve">Sweet, M., </w:t>
            </w:r>
            <w:proofErr w:type="spellStart"/>
            <w:r w:rsidRPr="00280D2F">
              <w:rPr>
                <w:rFonts w:ascii="Arial" w:hAnsi="Arial" w:cs="Arial"/>
                <w:sz w:val="24"/>
                <w:szCs w:val="24"/>
              </w:rPr>
              <w:t>Burian</w:t>
            </w:r>
            <w:proofErr w:type="spellEnd"/>
            <w:r w:rsidRPr="00280D2F">
              <w:rPr>
                <w:rFonts w:ascii="Arial" w:hAnsi="Arial" w:cs="Arial"/>
                <w:sz w:val="24"/>
                <w:szCs w:val="24"/>
              </w:rPr>
              <w:t xml:space="preserve">, A., Fifer, J., Bulling, M., Elliott, D. and Raymundo, L., 2019. Compositional </w:t>
            </w:r>
            <w:r w:rsidRPr="00280D2F">
              <w:rPr>
                <w:rFonts w:ascii="Arial" w:hAnsi="Arial" w:cs="Arial"/>
                <w:sz w:val="24"/>
                <w:szCs w:val="24"/>
              </w:rPr>
              <w:lastRenderedPageBreak/>
              <w:t xml:space="preserve">homogeneity in the </w:t>
            </w:r>
            <w:proofErr w:type="spellStart"/>
            <w:r w:rsidRPr="00280D2F">
              <w:rPr>
                <w:rFonts w:ascii="Arial" w:hAnsi="Arial" w:cs="Arial"/>
                <w:sz w:val="24"/>
                <w:szCs w:val="24"/>
              </w:rPr>
              <w:t>pathobiome</w:t>
            </w:r>
            <w:proofErr w:type="spellEnd"/>
            <w:r w:rsidRPr="00280D2F">
              <w:rPr>
                <w:rFonts w:ascii="Arial" w:hAnsi="Arial" w:cs="Arial"/>
                <w:sz w:val="24"/>
                <w:szCs w:val="24"/>
              </w:rPr>
              <w:t xml:space="preserve"> of a new, slow-spreading coral disease. Microbiome, 7(1), pp.1-14.</w:t>
            </w:r>
          </w:p>
        </w:tc>
        <w:tc>
          <w:tcPr>
            <w:tcW w:w="2692" w:type="dxa"/>
          </w:tcPr>
          <w:p w14:paraId="2137AC7E" w14:textId="774522D6" w:rsidR="00B25DF2" w:rsidRPr="00D77110" w:rsidRDefault="00280D2F" w:rsidP="00D77110">
            <w:pPr>
              <w:spacing w:line="276" w:lineRule="auto"/>
              <w:rPr>
                <w:rFonts w:ascii="Arial" w:hAnsi="Arial" w:cs="Arial"/>
                <w:sz w:val="24"/>
                <w:szCs w:val="24"/>
              </w:rPr>
            </w:pPr>
            <w:r w:rsidRPr="00280D2F">
              <w:rPr>
                <w:rFonts w:ascii="Arial" w:hAnsi="Arial" w:cs="Arial"/>
                <w:sz w:val="24"/>
                <w:szCs w:val="24"/>
              </w:rPr>
              <w:lastRenderedPageBreak/>
              <w:t>10.1186/s40168-019-0759-6</w:t>
            </w:r>
          </w:p>
        </w:tc>
      </w:tr>
      <w:tr w:rsidR="00B25DF2" w:rsidRPr="00D77110" w14:paraId="4D786BDB" w14:textId="77777777" w:rsidTr="00A0205F">
        <w:tc>
          <w:tcPr>
            <w:tcW w:w="6658" w:type="dxa"/>
          </w:tcPr>
          <w:p w14:paraId="5B9DC6D6" w14:textId="4E4F4D8B" w:rsidR="00B25DF2" w:rsidRPr="00D77110" w:rsidRDefault="00E8546E" w:rsidP="00D77110">
            <w:pPr>
              <w:spacing w:line="276" w:lineRule="auto"/>
              <w:rPr>
                <w:rFonts w:ascii="Arial" w:hAnsi="Arial" w:cs="Arial"/>
                <w:sz w:val="24"/>
                <w:szCs w:val="24"/>
              </w:rPr>
            </w:pPr>
            <w:proofErr w:type="spellStart"/>
            <w:r w:rsidRPr="00E8546E">
              <w:rPr>
                <w:rFonts w:ascii="Arial" w:hAnsi="Arial" w:cs="Arial"/>
                <w:sz w:val="24"/>
                <w:szCs w:val="24"/>
              </w:rPr>
              <w:t>Thinesh</w:t>
            </w:r>
            <w:proofErr w:type="spellEnd"/>
            <w:r w:rsidRPr="00E8546E">
              <w:rPr>
                <w:rFonts w:ascii="Arial" w:hAnsi="Arial" w:cs="Arial"/>
                <w:sz w:val="24"/>
                <w:szCs w:val="24"/>
              </w:rPr>
              <w:t xml:space="preserve">, T., Raj, K.D., Mathews, G. and Edward, J.P., 2013. Coral diseases are major contributors to coral mortality in Shingle Island, Gulf of </w:t>
            </w:r>
            <w:proofErr w:type="spellStart"/>
            <w:r w:rsidRPr="00E8546E">
              <w:rPr>
                <w:rFonts w:ascii="Arial" w:hAnsi="Arial" w:cs="Arial"/>
                <w:sz w:val="24"/>
                <w:szCs w:val="24"/>
              </w:rPr>
              <w:t>Mannar</w:t>
            </w:r>
            <w:proofErr w:type="spellEnd"/>
            <w:r w:rsidRPr="00E8546E">
              <w:rPr>
                <w:rFonts w:ascii="Arial" w:hAnsi="Arial" w:cs="Arial"/>
                <w:sz w:val="24"/>
                <w:szCs w:val="24"/>
              </w:rPr>
              <w:t>, southeastern India. Diseases of Aquatic Organisms, 106(1), pp.69-77.</w:t>
            </w:r>
          </w:p>
        </w:tc>
        <w:tc>
          <w:tcPr>
            <w:tcW w:w="2692" w:type="dxa"/>
          </w:tcPr>
          <w:p w14:paraId="4EE1F4C8" w14:textId="40E14A1A" w:rsidR="00B25DF2" w:rsidRPr="00D77110" w:rsidRDefault="00E8546E" w:rsidP="00D77110">
            <w:pPr>
              <w:spacing w:line="276" w:lineRule="auto"/>
              <w:rPr>
                <w:rFonts w:ascii="Arial" w:hAnsi="Arial" w:cs="Arial"/>
                <w:sz w:val="24"/>
                <w:szCs w:val="24"/>
              </w:rPr>
            </w:pPr>
            <w:r w:rsidRPr="00E8546E">
              <w:rPr>
                <w:rFonts w:ascii="Arial" w:hAnsi="Arial" w:cs="Arial"/>
                <w:sz w:val="24"/>
                <w:szCs w:val="24"/>
              </w:rPr>
              <w:t>10.3354/dao02634</w:t>
            </w:r>
          </w:p>
        </w:tc>
      </w:tr>
      <w:tr w:rsidR="00EE6790" w:rsidRPr="00D77110" w14:paraId="1978F1BC" w14:textId="77777777" w:rsidTr="00A0205F">
        <w:tc>
          <w:tcPr>
            <w:tcW w:w="6658" w:type="dxa"/>
          </w:tcPr>
          <w:p w14:paraId="7BB25850" w14:textId="3FA280D7" w:rsidR="00EE6790" w:rsidRPr="00D77110" w:rsidRDefault="00062BEA" w:rsidP="00062BEA">
            <w:pPr>
              <w:spacing w:line="276" w:lineRule="auto"/>
              <w:rPr>
                <w:rFonts w:ascii="Arial" w:hAnsi="Arial" w:cs="Arial"/>
                <w:sz w:val="24"/>
                <w:szCs w:val="24"/>
              </w:rPr>
            </w:pPr>
            <w:r w:rsidRPr="00062BEA">
              <w:rPr>
                <w:rFonts w:ascii="Arial" w:hAnsi="Arial" w:cs="Arial"/>
                <w:sz w:val="24"/>
                <w:szCs w:val="24"/>
              </w:rPr>
              <w:t>Voss, J.D. and Richardson, L.L., 2006. Coral diseases near Lee Stocking Island, Bahamas: patterns and potential drivers. Diseases of Aquatic Organisms, 69(1), pp.33-40.</w:t>
            </w:r>
          </w:p>
        </w:tc>
        <w:tc>
          <w:tcPr>
            <w:tcW w:w="2692" w:type="dxa"/>
          </w:tcPr>
          <w:p w14:paraId="03F2ECF4" w14:textId="481F3B1B" w:rsidR="00EE6790" w:rsidRPr="00D77110" w:rsidRDefault="00CD1657" w:rsidP="00D77110">
            <w:pPr>
              <w:spacing w:line="276" w:lineRule="auto"/>
              <w:rPr>
                <w:rFonts w:ascii="Arial" w:hAnsi="Arial" w:cs="Arial"/>
                <w:sz w:val="24"/>
                <w:szCs w:val="24"/>
              </w:rPr>
            </w:pPr>
            <w:r w:rsidRPr="00CD1657">
              <w:rPr>
                <w:rFonts w:ascii="Arial" w:hAnsi="Arial" w:cs="Arial"/>
                <w:sz w:val="24"/>
                <w:szCs w:val="24"/>
              </w:rPr>
              <w:t>10.3354/dao069033</w:t>
            </w:r>
          </w:p>
        </w:tc>
      </w:tr>
      <w:tr w:rsidR="00EE6790" w:rsidRPr="00D77110" w14:paraId="64AAFEA3" w14:textId="77777777" w:rsidTr="00A0205F">
        <w:tc>
          <w:tcPr>
            <w:tcW w:w="6658" w:type="dxa"/>
          </w:tcPr>
          <w:p w14:paraId="3632CDB4" w14:textId="1BEAFE07" w:rsidR="00EE6790" w:rsidRPr="00D77110" w:rsidRDefault="006D627B" w:rsidP="00D77110">
            <w:pPr>
              <w:spacing w:line="276" w:lineRule="auto"/>
              <w:rPr>
                <w:rFonts w:ascii="Arial" w:hAnsi="Arial" w:cs="Arial"/>
                <w:sz w:val="24"/>
                <w:szCs w:val="24"/>
              </w:rPr>
            </w:pPr>
            <w:r w:rsidRPr="006D627B">
              <w:rPr>
                <w:rFonts w:ascii="Arial" w:hAnsi="Arial" w:cs="Arial"/>
                <w:sz w:val="24"/>
                <w:szCs w:val="24"/>
              </w:rPr>
              <w:t xml:space="preserve">Williams, G.J., Knapp, I.S., </w:t>
            </w:r>
            <w:proofErr w:type="spellStart"/>
            <w:r w:rsidRPr="006D627B">
              <w:rPr>
                <w:rFonts w:ascii="Arial" w:hAnsi="Arial" w:cs="Arial"/>
                <w:sz w:val="24"/>
                <w:szCs w:val="24"/>
              </w:rPr>
              <w:t>Aeby</w:t>
            </w:r>
            <w:proofErr w:type="spellEnd"/>
            <w:r w:rsidRPr="006D627B">
              <w:rPr>
                <w:rFonts w:ascii="Arial" w:hAnsi="Arial" w:cs="Arial"/>
                <w:sz w:val="24"/>
                <w:szCs w:val="24"/>
              </w:rPr>
              <w:t xml:space="preserve">, G.S. and Davy, S.K., 2011. Spatial and temporal patterns of </w:t>
            </w:r>
            <w:proofErr w:type="spellStart"/>
            <w:r w:rsidRPr="006D627B">
              <w:rPr>
                <w:rFonts w:ascii="Arial" w:hAnsi="Arial" w:cs="Arial"/>
                <w:sz w:val="24"/>
                <w:szCs w:val="24"/>
              </w:rPr>
              <w:t>scleractinian</w:t>
            </w:r>
            <w:proofErr w:type="spellEnd"/>
            <w:r w:rsidRPr="006D627B">
              <w:rPr>
                <w:rFonts w:ascii="Arial" w:hAnsi="Arial" w:cs="Arial"/>
                <w:sz w:val="24"/>
                <w:szCs w:val="24"/>
              </w:rPr>
              <w:t xml:space="preserve"> coral, soft coral, and zoanthid disease on a remote, near-pristine coral reef (Palmyra Atoll, central Pacific). Diseases of Aquatic Organisms, 94(2), pp.89-100.</w:t>
            </w:r>
          </w:p>
        </w:tc>
        <w:tc>
          <w:tcPr>
            <w:tcW w:w="2692" w:type="dxa"/>
          </w:tcPr>
          <w:p w14:paraId="560A4FFA" w14:textId="56EBA8CC" w:rsidR="00EE6790" w:rsidRPr="00D77110" w:rsidRDefault="00CD1657" w:rsidP="00CD1657">
            <w:pPr>
              <w:spacing w:line="276" w:lineRule="auto"/>
              <w:rPr>
                <w:rFonts w:ascii="Arial" w:hAnsi="Arial" w:cs="Arial"/>
                <w:sz w:val="24"/>
                <w:szCs w:val="24"/>
              </w:rPr>
            </w:pPr>
            <w:r w:rsidRPr="00CD1657">
              <w:rPr>
                <w:rFonts w:ascii="Arial" w:hAnsi="Arial" w:cs="Arial"/>
                <w:sz w:val="24"/>
                <w:szCs w:val="24"/>
              </w:rPr>
              <w:t>10.3354/dao0</w:t>
            </w:r>
            <w:r w:rsidR="00E46CE9">
              <w:rPr>
                <w:rFonts w:ascii="Arial" w:hAnsi="Arial" w:cs="Arial"/>
                <w:sz w:val="24"/>
                <w:szCs w:val="24"/>
              </w:rPr>
              <w:t>2323</w:t>
            </w:r>
          </w:p>
        </w:tc>
      </w:tr>
      <w:tr w:rsidR="00EE6790" w:rsidRPr="00D77110" w14:paraId="2C4E794D" w14:textId="77777777" w:rsidTr="00A0205F">
        <w:tc>
          <w:tcPr>
            <w:tcW w:w="6658" w:type="dxa"/>
          </w:tcPr>
          <w:p w14:paraId="2FDF8A0B" w14:textId="548D93D9" w:rsidR="00EE6790" w:rsidRPr="00D77110" w:rsidRDefault="00576447" w:rsidP="00D77110">
            <w:pPr>
              <w:spacing w:line="276" w:lineRule="auto"/>
              <w:rPr>
                <w:rFonts w:ascii="Arial" w:hAnsi="Arial" w:cs="Arial"/>
                <w:sz w:val="24"/>
                <w:szCs w:val="24"/>
              </w:rPr>
            </w:pPr>
            <w:proofErr w:type="spellStart"/>
            <w:r w:rsidRPr="00576447">
              <w:rPr>
                <w:rFonts w:ascii="Arial" w:hAnsi="Arial" w:cs="Arial"/>
                <w:sz w:val="24"/>
                <w:szCs w:val="24"/>
              </w:rPr>
              <w:t>Salimi</w:t>
            </w:r>
            <w:proofErr w:type="spellEnd"/>
            <w:r w:rsidRPr="00576447">
              <w:rPr>
                <w:rFonts w:ascii="Arial" w:hAnsi="Arial" w:cs="Arial"/>
                <w:sz w:val="24"/>
                <w:szCs w:val="24"/>
              </w:rPr>
              <w:t xml:space="preserve">, M.A., </w:t>
            </w:r>
            <w:proofErr w:type="spellStart"/>
            <w:r w:rsidRPr="00576447">
              <w:rPr>
                <w:rFonts w:ascii="Arial" w:hAnsi="Arial" w:cs="Arial"/>
                <w:sz w:val="24"/>
                <w:szCs w:val="24"/>
              </w:rPr>
              <w:t>Mostafavi</w:t>
            </w:r>
            <w:proofErr w:type="spellEnd"/>
            <w:r w:rsidRPr="00576447">
              <w:rPr>
                <w:rFonts w:ascii="Arial" w:hAnsi="Arial" w:cs="Arial"/>
                <w:sz w:val="24"/>
                <w:szCs w:val="24"/>
              </w:rPr>
              <w:t xml:space="preserve">, P.G., Fatemi, S.M.R. and </w:t>
            </w:r>
            <w:proofErr w:type="spellStart"/>
            <w:r w:rsidRPr="00576447">
              <w:rPr>
                <w:rFonts w:ascii="Arial" w:hAnsi="Arial" w:cs="Arial"/>
                <w:sz w:val="24"/>
                <w:szCs w:val="24"/>
              </w:rPr>
              <w:t>Aeby</w:t>
            </w:r>
            <w:proofErr w:type="spellEnd"/>
            <w:r w:rsidRPr="00576447">
              <w:rPr>
                <w:rFonts w:ascii="Arial" w:hAnsi="Arial" w:cs="Arial"/>
                <w:sz w:val="24"/>
                <w:szCs w:val="24"/>
              </w:rPr>
              <w:t>, G.S., 2017. Health status of corals surrounding Kish Island, Persian Gulf. Diseases of aquatic organisms, 124(1), pp.77-84.</w:t>
            </w:r>
          </w:p>
        </w:tc>
        <w:tc>
          <w:tcPr>
            <w:tcW w:w="2692" w:type="dxa"/>
          </w:tcPr>
          <w:p w14:paraId="2DBFA5F5" w14:textId="6BDE4C39" w:rsidR="00EE6790" w:rsidRPr="00D77110" w:rsidRDefault="00576447" w:rsidP="00576447">
            <w:pPr>
              <w:tabs>
                <w:tab w:val="left" w:pos="1290"/>
              </w:tabs>
              <w:spacing w:line="276" w:lineRule="auto"/>
              <w:rPr>
                <w:rFonts w:ascii="Arial" w:hAnsi="Arial" w:cs="Arial"/>
                <w:sz w:val="24"/>
                <w:szCs w:val="24"/>
              </w:rPr>
            </w:pPr>
            <w:r w:rsidRPr="00576447">
              <w:rPr>
                <w:rFonts w:ascii="Arial" w:hAnsi="Arial" w:cs="Arial"/>
                <w:sz w:val="24"/>
                <w:szCs w:val="24"/>
              </w:rPr>
              <w:t>10.3354/dao03105</w:t>
            </w:r>
          </w:p>
        </w:tc>
      </w:tr>
      <w:tr w:rsidR="00B25DF2" w:rsidRPr="00D77110" w14:paraId="7112A027" w14:textId="77777777" w:rsidTr="00A0205F">
        <w:tc>
          <w:tcPr>
            <w:tcW w:w="6658" w:type="dxa"/>
          </w:tcPr>
          <w:p w14:paraId="67270D30" w14:textId="6C15CA0F" w:rsidR="00B25DF2" w:rsidRPr="00D77110" w:rsidRDefault="00614C7A" w:rsidP="00D77110">
            <w:pPr>
              <w:spacing w:line="276" w:lineRule="auto"/>
              <w:rPr>
                <w:rFonts w:ascii="Arial" w:hAnsi="Arial" w:cs="Arial"/>
                <w:sz w:val="24"/>
                <w:szCs w:val="24"/>
              </w:rPr>
            </w:pPr>
            <w:proofErr w:type="spellStart"/>
            <w:r w:rsidRPr="00614C7A">
              <w:rPr>
                <w:rFonts w:ascii="Arial" w:hAnsi="Arial" w:cs="Arial"/>
                <w:sz w:val="24"/>
                <w:szCs w:val="24"/>
              </w:rPr>
              <w:t>Cróquer</w:t>
            </w:r>
            <w:proofErr w:type="spellEnd"/>
            <w:r w:rsidRPr="00614C7A">
              <w:rPr>
                <w:rFonts w:ascii="Arial" w:hAnsi="Arial" w:cs="Arial"/>
                <w:sz w:val="24"/>
                <w:szCs w:val="24"/>
              </w:rPr>
              <w:t xml:space="preserve">, A., </w:t>
            </w:r>
            <w:proofErr w:type="spellStart"/>
            <w:r w:rsidRPr="00614C7A">
              <w:rPr>
                <w:rFonts w:ascii="Arial" w:hAnsi="Arial" w:cs="Arial"/>
                <w:sz w:val="24"/>
                <w:szCs w:val="24"/>
              </w:rPr>
              <w:t>Bastidas</w:t>
            </w:r>
            <w:proofErr w:type="spellEnd"/>
            <w:r w:rsidRPr="00614C7A">
              <w:rPr>
                <w:rFonts w:ascii="Arial" w:hAnsi="Arial" w:cs="Arial"/>
                <w:sz w:val="24"/>
                <w:szCs w:val="24"/>
              </w:rPr>
              <w:t xml:space="preserve">, C. and Lipscomb, D., 2006. Folliculinid ciliates: a new threat to Caribbean </w:t>
            </w:r>
            <w:proofErr w:type="gramStart"/>
            <w:r w:rsidRPr="00614C7A">
              <w:rPr>
                <w:rFonts w:ascii="Arial" w:hAnsi="Arial" w:cs="Arial"/>
                <w:sz w:val="24"/>
                <w:szCs w:val="24"/>
              </w:rPr>
              <w:t>corals?.</w:t>
            </w:r>
            <w:proofErr w:type="gramEnd"/>
            <w:r w:rsidRPr="00614C7A">
              <w:rPr>
                <w:rFonts w:ascii="Arial" w:hAnsi="Arial" w:cs="Arial"/>
                <w:sz w:val="24"/>
                <w:szCs w:val="24"/>
              </w:rPr>
              <w:t xml:space="preserve"> Diseases of Aquatic Organisms, 69(1), pp.75-78.</w:t>
            </w:r>
          </w:p>
        </w:tc>
        <w:tc>
          <w:tcPr>
            <w:tcW w:w="2692" w:type="dxa"/>
          </w:tcPr>
          <w:p w14:paraId="6031C9AB" w14:textId="4BD5AE4E" w:rsidR="00B25DF2" w:rsidRPr="00D77110" w:rsidRDefault="00DA7FEF" w:rsidP="00D77110">
            <w:pPr>
              <w:spacing w:line="276" w:lineRule="auto"/>
              <w:rPr>
                <w:rFonts w:ascii="Arial" w:hAnsi="Arial" w:cs="Arial"/>
                <w:sz w:val="24"/>
                <w:szCs w:val="24"/>
              </w:rPr>
            </w:pPr>
            <w:r w:rsidRPr="00DA7FEF">
              <w:rPr>
                <w:rFonts w:ascii="Arial" w:hAnsi="Arial" w:cs="Arial"/>
                <w:sz w:val="24"/>
                <w:szCs w:val="24"/>
              </w:rPr>
              <w:t>10.3354/dao069075</w:t>
            </w:r>
          </w:p>
        </w:tc>
      </w:tr>
      <w:tr w:rsidR="00B25DF2" w:rsidRPr="00D77110" w14:paraId="6173130D" w14:textId="77777777" w:rsidTr="00A0205F">
        <w:tc>
          <w:tcPr>
            <w:tcW w:w="6658" w:type="dxa"/>
          </w:tcPr>
          <w:p w14:paraId="5A67FB01" w14:textId="47B8CD99" w:rsidR="00B25DF2" w:rsidRPr="00D77110" w:rsidRDefault="008B15CA" w:rsidP="00D77110">
            <w:pPr>
              <w:spacing w:line="276" w:lineRule="auto"/>
              <w:rPr>
                <w:rFonts w:ascii="Arial" w:hAnsi="Arial" w:cs="Arial"/>
                <w:sz w:val="24"/>
                <w:szCs w:val="24"/>
              </w:rPr>
            </w:pPr>
            <w:proofErr w:type="spellStart"/>
            <w:r w:rsidRPr="008B15CA">
              <w:rPr>
                <w:rFonts w:ascii="Arial" w:hAnsi="Arial" w:cs="Arial"/>
                <w:sz w:val="24"/>
                <w:szCs w:val="24"/>
              </w:rPr>
              <w:t>Cróquer</w:t>
            </w:r>
            <w:proofErr w:type="spellEnd"/>
            <w:r w:rsidRPr="008B15CA">
              <w:rPr>
                <w:rFonts w:ascii="Arial" w:hAnsi="Arial" w:cs="Arial"/>
                <w:sz w:val="24"/>
                <w:szCs w:val="24"/>
              </w:rPr>
              <w:t xml:space="preserve">, A., </w:t>
            </w:r>
            <w:proofErr w:type="spellStart"/>
            <w:r w:rsidRPr="008B15CA">
              <w:rPr>
                <w:rFonts w:ascii="Arial" w:hAnsi="Arial" w:cs="Arial"/>
                <w:sz w:val="24"/>
                <w:szCs w:val="24"/>
              </w:rPr>
              <w:t>Bastidas</w:t>
            </w:r>
            <w:proofErr w:type="spellEnd"/>
            <w:r w:rsidRPr="008B15CA">
              <w:rPr>
                <w:rFonts w:ascii="Arial" w:hAnsi="Arial" w:cs="Arial"/>
                <w:sz w:val="24"/>
                <w:szCs w:val="24"/>
              </w:rPr>
              <w:t xml:space="preserve">, C., </w:t>
            </w:r>
            <w:proofErr w:type="spellStart"/>
            <w:r w:rsidRPr="008B15CA">
              <w:rPr>
                <w:rFonts w:ascii="Arial" w:hAnsi="Arial" w:cs="Arial"/>
                <w:sz w:val="24"/>
                <w:szCs w:val="24"/>
              </w:rPr>
              <w:t>Lipscomp</w:t>
            </w:r>
            <w:proofErr w:type="spellEnd"/>
            <w:r w:rsidRPr="008B15CA">
              <w:rPr>
                <w:rFonts w:ascii="Arial" w:hAnsi="Arial" w:cs="Arial"/>
                <w:sz w:val="24"/>
                <w:szCs w:val="24"/>
              </w:rPr>
              <w:t xml:space="preserve">, D., Rodríguez-Martínez, R.E., Jordan-Dahlgren, E. and Guzman, H.M., 2006. First report of folliculinid ciliates affecting Caribbean </w:t>
            </w:r>
            <w:proofErr w:type="spellStart"/>
            <w:r w:rsidRPr="008B15CA">
              <w:rPr>
                <w:rFonts w:ascii="Arial" w:hAnsi="Arial" w:cs="Arial"/>
                <w:sz w:val="24"/>
                <w:szCs w:val="24"/>
              </w:rPr>
              <w:t>scleractinian</w:t>
            </w:r>
            <w:proofErr w:type="spellEnd"/>
            <w:r w:rsidRPr="008B15CA">
              <w:rPr>
                <w:rFonts w:ascii="Arial" w:hAnsi="Arial" w:cs="Arial"/>
                <w:sz w:val="24"/>
                <w:szCs w:val="24"/>
              </w:rPr>
              <w:t xml:space="preserve"> corals. Coral Reefs, 25(2), pp.187-191.</w:t>
            </w:r>
          </w:p>
        </w:tc>
        <w:tc>
          <w:tcPr>
            <w:tcW w:w="2692" w:type="dxa"/>
          </w:tcPr>
          <w:p w14:paraId="62152D2D" w14:textId="2DF72599" w:rsidR="00B25DF2" w:rsidRPr="00D77110" w:rsidRDefault="008B15CA" w:rsidP="00D77110">
            <w:pPr>
              <w:spacing w:line="276" w:lineRule="auto"/>
              <w:rPr>
                <w:rFonts w:ascii="Arial" w:hAnsi="Arial" w:cs="Arial"/>
                <w:sz w:val="24"/>
                <w:szCs w:val="24"/>
              </w:rPr>
            </w:pPr>
            <w:r w:rsidRPr="008B15CA">
              <w:rPr>
                <w:rFonts w:ascii="Arial" w:hAnsi="Arial" w:cs="Arial"/>
                <w:sz w:val="24"/>
                <w:szCs w:val="24"/>
              </w:rPr>
              <w:t>10.1007/s00338-005-0068-3</w:t>
            </w:r>
          </w:p>
        </w:tc>
      </w:tr>
      <w:tr w:rsidR="00B25DF2" w:rsidRPr="00D77110" w14:paraId="2D7FCFDE" w14:textId="77777777" w:rsidTr="00A0205F">
        <w:tc>
          <w:tcPr>
            <w:tcW w:w="6658" w:type="dxa"/>
          </w:tcPr>
          <w:p w14:paraId="4073474A" w14:textId="7652BCDF" w:rsidR="00B25DF2" w:rsidRPr="00D77110" w:rsidRDefault="00175F1C" w:rsidP="00D77110">
            <w:pPr>
              <w:spacing w:line="276" w:lineRule="auto"/>
              <w:rPr>
                <w:rFonts w:ascii="Arial" w:hAnsi="Arial" w:cs="Arial"/>
                <w:sz w:val="24"/>
                <w:szCs w:val="24"/>
              </w:rPr>
            </w:pPr>
            <w:proofErr w:type="spellStart"/>
            <w:r w:rsidRPr="00175F1C">
              <w:rPr>
                <w:rFonts w:ascii="Arial" w:hAnsi="Arial" w:cs="Arial"/>
                <w:sz w:val="24"/>
                <w:szCs w:val="24"/>
              </w:rPr>
              <w:t>Gladfelter</w:t>
            </w:r>
            <w:proofErr w:type="spellEnd"/>
            <w:r w:rsidRPr="00175F1C">
              <w:rPr>
                <w:rFonts w:ascii="Arial" w:hAnsi="Arial" w:cs="Arial"/>
                <w:sz w:val="24"/>
                <w:szCs w:val="24"/>
              </w:rPr>
              <w:t xml:space="preserve">, W.B., 1982. White-band disease in Acropora </w:t>
            </w:r>
            <w:proofErr w:type="spellStart"/>
            <w:r w:rsidRPr="00175F1C">
              <w:rPr>
                <w:rFonts w:ascii="Arial" w:hAnsi="Arial" w:cs="Arial"/>
                <w:sz w:val="24"/>
                <w:szCs w:val="24"/>
              </w:rPr>
              <w:t>palmata</w:t>
            </w:r>
            <w:proofErr w:type="spellEnd"/>
            <w:r w:rsidRPr="00175F1C">
              <w:rPr>
                <w:rFonts w:ascii="Arial" w:hAnsi="Arial" w:cs="Arial"/>
                <w:sz w:val="24"/>
                <w:szCs w:val="24"/>
              </w:rPr>
              <w:t>: implications for the structure and growth of shallow reefs. Bulletin of marine Science, 32(2), pp.639-643.</w:t>
            </w:r>
          </w:p>
        </w:tc>
        <w:tc>
          <w:tcPr>
            <w:tcW w:w="2692" w:type="dxa"/>
          </w:tcPr>
          <w:p w14:paraId="2182AEFC" w14:textId="77777777" w:rsidR="00B25DF2" w:rsidRPr="00D77110" w:rsidRDefault="00B25DF2" w:rsidP="00D77110">
            <w:pPr>
              <w:spacing w:line="276" w:lineRule="auto"/>
              <w:rPr>
                <w:rFonts w:ascii="Arial" w:hAnsi="Arial" w:cs="Arial"/>
                <w:sz w:val="24"/>
                <w:szCs w:val="24"/>
              </w:rPr>
            </w:pPr>
          </w:p>
        </w:tc>
      </w:tr>
      <w:tr w:rsidR="00B25DF2" w:rsidRPr="00D77110" w14:paraId="4AB71B6A" w14:textId="77777777" w:rsidTr="00A0205F">
        <w:tc>
          <w:tcPr>
            <w:tcW w:w="6658" w:type="dxa"/>
          </w:tcPr>
          <w:p w14:paraId="30C75930" w14:textId="1C7B9EC5" w:rsidR="00B25DF2" w:rsidRPr="00D77110" w:rsidRDefault="00704AC2" w:rsidP="00D77110">
            <w:pPr>
              <w:spacing w:line="276" w:lineRule="auto"/>
              <w:rPr>
                <w:rFonts w:ascii="Arial" w:hAnsi="Arial" w:cs="Arial"/>
                <w:sz w:val="24"/>
                <w:szCs w:val="24"/>
              </w:rPr>
            </w:pPr>
            <w:proofErr w:type="spellStart"/>
            <w:r w:rsidRPr="00704AC2">
              <w:rPr>
                <w:rFonts w:ascii="Arial" w:hAnsi="Arial" w:cs="Arial"/>
                <w:sz w:val="24"/>
                <w:szCs w:val="24"/>
              </w:rPr>
              <w:t>Grober</w:t>
            </w:r>
            <w:proofErr w:type="spellEnd"/>
            <w:r w:rsidRPr="00704AC2">
              <w:rPr>
                <w:rFonts w:ascii="Arial" w:hAnsi="Arial" w:cs="Arial"/>
                <w:sz w:val="24"/>
                <w:szCs w:val="24"/>
              </w:rPr>
              <w:t xml:space="preserve">-Dunsmore, R., Bonito, </w:t>
            </w:r>
            <w:proofErr w:type="gramStart"/>
            <w:r w:rsidRPr="00704AC2">
              <w:rPr>
                <w:rFonts w:ascii="Arial" w:hAnsi="Arial" w:cs="Arial"/>
                <w:sz w:val="24"/>
                <w:szCs w:val="24"/>
              </w:rPr>
              <w:t>V.</w:t>
            </w:r>
            <w:proofErr w:type="gramEnd"/>
            <w:r w:rsidRPr="00704AC2">
              <w:rPr>
                <w:rFonts w:ascii="Arial" w:hAnsi="Arial" w:cs="Arial"/>
                <w:sz w:val="24"/>
                <w:szCs w:val="24"/>
              </w:rPr>
              <w:t xml:space="preserve"> and Frazer, T.K., 2006. Potential inhibitors to recovery of Acropora </w:t>
            </w:r>
            <w:proofErr w:type="spellStart"/>
            <w:r w:rsidRPr="00704AC2">
              <w:rPr>
                <w:rFonts w:ascii="Arial" w:hAnsi="Arial" w:cs="Arial"/>
                <w:sz w:val="24"/>
                <w:szCs w:val="24"/>
              </w:rPr>
              <w:t>palmata</w:t>
            </w:r>
            <w:proofErr w:type="spellEnd"/>
            <w:r w:rsidRPr="00704AC2">
              <w:rPr>
                <w:rFonts w:ascii="Arial" w:hAnsi="Arial" w:cs="Arial"/>
                <w:sz w:val="24"/>
                <w:szCs w:val="24"/>
              </w:rPr>
              <w:t xml:space="preserve"> populations in St. John, US </w:t>
            </w:r>
            <w:r w:rsidRPr="00704AC2">
              <w:rPr>
                <w:rFonts w:ascii="Arial" w:hAnsi="Arial" w:cs="Arial"/>
                <w:sz w:val="24"/>
                <w:szCs w:val="24"/>
              </w:rPr>
              <w:lastRenderedPageBreak/>
              <w:t>Virgin Islands. Marine Ecology Progress Series, 321, pp.123-132.</w:t>
            </w:r>
          </w:p>
        </w:tc>
        <w:tc>
          <w:tcPr>
            <w:tcW w:w="2692" w:type="dxa"/>
          </w:tcPr>
          <w:p w14:paraId="6AB55CD4" w14:textId="62F2E6DF" w:rsidR="00B25DF2" w:rsidRPr="00D77110" w:rsidRDefault="00B37DBF" w:rsidP="00D77110">
            <w:pPr>
              <w:spacing w:line="276" w:lineRule="auto"/>
              <w:rPr>
                <w:rFonts w:ascii="Arial" w:hAnsi="Arial" w:cs="Arial"/>
                <w:sz w:val="24"/>
                <w:szCs w:val="24"/>
              </w:rPr>
            </w:pPr>
            <w:r w:rsidRPr="00B37DBF">
              <w:rPr>
                <w:rFonts w:ascii="Arial" w:hAnsi="Arial" w:cs="Arial"/>
                <w:sz w:val="24"/>
                <w:szCs w:val="24"/>
              </w:rPr>
              <w:lastRenderedPageBreak/>
              <w:t>10.3354/meps321123</w:t>
            </w:r>
          </w:p>
        </w:tc>
      </w:tr>
      <w:tr w:rsidR="00AC18C2" w:rsidRPr="00D77110" w14:paraId="679F413B" w14:textId="77777777" w:rsidTr="00A0205F">
        <w:tc>
          <w:tcPr>
            <w:tcW w:w="6658" w:type="dxa"/>
          </w:tcPr>
          <w:p w14:paraId="34CF9CF2" w14:textId="52DF29AE" w:rsidR="00AC18C2" w:rsidRPr="00D77110" w:rsidRDefault="00616ACA" w:rsidP="00616ACA">
            <w:pPr>
              <w:tabs>
                <w:tab w:val="left" w:pos="3615"/>
              </w:tabs>
              <w:spacing w:line="276" w:lineRule="auto"/>
              <w:rPr>
                <w:rFonts w:ascii="Arial" w:hAnsi="Arial" w:cs="Arial"/>
                <w:sz w:val="24"/>
                <w:szCs w:val="24"/>
              </w:rPr>
            </w:pPr>
            <w:r w:rsidRPr="00616ACA">
              <w:rPr>
                <w:rFonts w:ascii="Arial" w:hAnsi="Arial" w:cs="Arial"/>
                <w:sz w:val="24"/>
                <w:szCs w:val="24"/>
              </w:rPr>
              <w:t xml:space="preserve">Kenyon, J.C., Dunlap, M.J. and </w:t>
            </w:r>
            <w:proofErr w:type="spellStart"/>
            <w:r w:rsidRPr="00616ACA">
              <w:rPr>
                <w:rFonts w:ascii="Arial" w:hAnsi="Arial" w:cs="Arial"/>
                <w:sz w:val="24"/>
                <w:szCs w:val="24"/>
              </w:rPr>
              <w:t>Aeby</w:t>
            </w:r>
            <w:proofErr w:type="spellEnd"/>
            <w:r w:rsidRPr="00616ACA">
              <w:rPr>
                <w:rFonts w:ascii="Arial" w:hAnsi="Arial" w:cs="Arial"/>
                <w:sz w:val="24"/>
                <w:szCs w:val="24"/>
              </w:rPr>
              <w:t>, G.S., 2008. Community structure of hermatypic corals at Kure Atoll in the Northwestern Hawaiian Islands: Stemming the shifting baseline. Atoll Research Bulletin.</w:t>
            </w:r>
          </w:p>
        </w:tc>
        <w:tc>
          <w:tcPr>
            <w:tcW w:w="2692" w:type="dxa"/>
          </w:tcPr>
          <w:p w14:paraId="1BC4CAA8" w14:textId="77777777" w:rsidR="00AC18C2" w:rsidRPr="00D77110" w:rsidRDefault="00AC18C2" w:rsidP="00D77110">
            <w:pPr>
              <w:spacing w:line="276" w:lineRule="auto"/>
              <w:rPr>
                <w:rFonts w:ascii="Arial" w:hAnsi="Arial" w:cs="Arial"/>
                <w:sz w:val="24"/>
                <w:szCs w:val="24"/>
              </w:rPr>
            </w:pPr>
          </w:p>
        </w:tc>
      </w:tr>
    </w:tbl>
    <w:p w14:paraId="58DB6D9D" w14:textId="77777777" w:rsidR="00BB0315" w:rsidRDefault="00BB0315">
      <w:pPr>
        <w:rPr>
          <w:rFonts w:ascii="Arial" w:hAnsi="Arial" w:cs="Arial"/>
          <w:sz w:val="24"/>
          <w:szCs w:val="24"/>
        </w:rPr>
      </w:pPr>
      <w:r>
        <w:rPr>
          <w:rFonts w:ascii="Arial" w:hAnsi="Arial" w:cs="Arial"/>
          <w:sz w:val="24"/>
          <w:szCs w:val="24"/>
        </w:rPr>
        <w:br w:type="page"/>
      </w:r>
    </w:p>
    <w:p w14:paraId="4811B69E" w14:textId="7D851BF7" w:rsidR="009D655D" w:rsidRPr="00D77110" w:rsidRDefault="00BB0315" w:rsidP="00BB0315">
      <w:pPr>
        <w:pStyle w:val="SectionHeader"/>
      </w:pPr>
      <w:r>
        <w:lastRenderedPageBreak/>
        <w:t>Table S4</w:t>
      </w:r>
    </w:p>
    <w:p w14:paraId="31D9397B" w14:textId="52A7C98A" w:rsidR="00D765EE" w:rsidRPr="00D77110" w:rsidRDefault="00D765EE" w:rsidP="00D77110">
      <w:pPr>
        <w:spacing w:line="480" w:lineRule="auto"/>
        <w:rPr>
          <w:rFonts w:ascii="Arial" w:hAnsi="Arial" w:cs="Arial"/>
          <w:sz w:val="24"/>
          <w:szCs w:val="24"/>
        </w:rPr>
      </w:pPr>
      <w:r w:rsidRPr="00D77110">
        <w:rPr>
          <w:rFonts w:ascii="Arial" w:hAnsi="Arial" w:cs="Arial"/>
          <w:b/>
          <w:bCs/>
          <w:sz w:val="24"/>
          <w:szCs w:val="24"/>
        </w:rPr>
        <w:t>Table S4.</w:t>
      </w:r>
      <w:r w:rsidRPr="00D77110">
        <w:rPr>
          <w:rFonts w:ascii="Arial" w:hAnsi="Arial" w:cs="Arial"/>
          <w:sz w:val="24"/>
          <w:szCs w:val="24"/>
        </w:rPr>
        <w:t xml:space="preserve"> Excluded </w:t>
      </w:r>
      <w:r w:rsidR="002C1A17" w:rsidRPr="00D77110">
        <w:rPr>
          <w:rFonts w:ascii="Arial" w:hAnsi="Arial" w:cs="Arial"/>
          <w:sz w:val="24"/>
          <w:szCs w:val="24"/>
        </w:rPr>
        <w:t>papers during full-text screening stage</w:t>
      </w:r>
      <w:r w:rsidR="00FC6028">
        <w:rPr>
          <w:rFonts w:ascii="Arial" w:hAnsi="Arial" w:cs="Arial"/>
          <w:sz w:val="24"/>
          <w:szCs w:val="24"/>
        </w:rPr>
        <w:t xml:space="preserve"> and reasons for their exclusion</w:t>
      </w:r>
      <w:r w:rsidR="002C1A17" w:rsidRPr="00D77110">
        <w:rPr>
          <w:rFonts w:ascii="Arial" w:hAnsi="Arial" w:cs="Arial"/>
          <w:sz w:val="24"/>
          <w:szCs w:val="24"/>
        </w:rPr>
        <w:t>.</w:t>
      </w:r>
    </w:p>
    <w:tbl>
      <w:tblPr>
        <w:tblStyle w:val="TableGrid"/>
        <w:tblW w:w="0" w:type="auto"/>
        <w:tblLook w:val="04A0" w:firstRow="1" w:lastRow="0" w:firstColumn="1" w:lastColumn="0" w:noHBand="0" w:noVBand="1"/>
      </w:tblPr>
      <w:tblGrid>
        <w:gridCol w:w="6060"/>
        <w:gridCol w:w="3290"/>
      </w:tblGrid>
      <w:tr w:rsidR="002C1A17" w:rsidRPr="00D77110" w14:paraId="316C6DF1" w14:textId="77777777" w:rsidTr="0020705C">
        <w:tc>
          <w:tcPr>
            <w:tcW w:w="6060" w:type="dxa"/>
          </w:tcPr>
          <w:p w14:paraId="36C5FEE6" w14:textId="495DC440" w:rsidR="002C1A17" w:rsidRPr="006A60F3" w:rsidRDefault="006A60F3" w:rsidP="00D77110">
            <w:pPr>
              <w:spacing w:line="276" w:lineRule="auto"/>
              <w:rPr>
                <w:rFonts w:ascii="Arial" w:hAnsi="Arial" w:cs="Arial"/>
                <w:b/>
                <w:bCs/>
                <w:sz w:val="24"/>
                <w:szCs w:val="24"/>
              </w:rPr>
            </w:pPr>
            <w:r>
              <w:rPr>
                <w:rFonts w:ascii="Arial" w:hAnsi="Arial" w:cs="Arial"/>
                <w:b/>
                <w:bCs/>
                <w:sz w:val="24"/>
                <w:szCs w:val="24"/>
              </w:rPr>
              <w:t>Reference</w:t>
            </w:r>
          </w:p>
        </w:tc>
        <w:tc>
          <w:tcPr>
            <w:tcW w:w="3290" w:type="dxa"/>
          </w:tcPr>
          <w:p w14:paraId="64D09837" w14:textId="2CB1866B" w:rsidR="002C1A17" w:rsidRPr="006A60F3" w:rsidRDefault="006A60F3" w:rsidP="00D77110">
            <w:pPr>
              <w:spacing w:line="276" w:lineRule="auto"/>
              <w:rPr>
                <w:rFonts w:ascii="Arial" w:hAnsi="Arial" w:cs="Arial"/>
                <w:b/>
                <w:bCs/>
                <w:sz w:val="24"/>
                <w:szCs w:val="24"/>
              </w:rPr>
            </w:pPr>
            <w:r>
              <w:rPr>
                <w:rFonts w:ascii="Arial" w:hAnsi="Arial" w:cs="Arial"/>
                <w:b/>
                <w:bCs/>
                <w:sz w:val="24"/>
                <w:szCs w:val="24"/>
              </w:rPr>
              <w:t>Reason for Exclusion</w:t>
            </w:r>
          </w:p>
        </w:tc>
      </w:tr>
      <w:tr w:rsidR="002E638D" w:rsidRPr="00D77110" w14:paraId="3B92CC37" w14:textId="77777777" w:rsidTr="00460236">
        <w:tc>
          <w:tcPr>
            <w:tcW w:w="6060" w:type="dxa"/>
            <w:shd w:val="clear" w:color="auto" w:fill="E7E6E6" w:themeFill="background2"/>
          </w:tcPr>
          <w:p w14:paraId="27C288F9" w14:textId="587E2E00" w:rsidR="002E638D" w:rsidRPr="00D77110" w:rsidRDefault="002E638D" w:rsidP="00D77110">
            <w:pPr>
              <w:spacing w:line="276" w:lineRule="auto"/>
              <w:rPr>
                <w:rFonts w:ascii="Arial" w:hAnsi="Arial" w:cs="Arial"/>
                <w:sz w:val="24"/>
                <w:szCs w:val="24"/>
              </w:rPr>
            </w:pPr>
            <w:proofErr w:type="spellStart"/>
            <w:r w:rsidRPr="0091197F">
              <w:rPr>
                <w:rFonts w:ascii="Arial" w:hAnsi="Arial" w:cs="Arial"/>
                <w:sz w:val="24"/>
                <w:szCs w:val="24"/>
              </w:rPr>
              <w:t>Leão</w:t>
            </w:r>
            <w:proofErr w:type="spellEnd"/>
            <w:r w:rsidRPr="0091197F">
              <w:rPr>
                <w:rFonts w:ascii="Arial" w:hAnsi="Arial" w:cs="Arial"/>
                <w:sz w:val="24"/>
                <w:szCs w:val="24"/>
              </w:rPr>
              <w:t xml:space="preserve">, Z.M.A.N., Kikuchi, R.K.P.D. and Oliveira, M.D.D.M.D., 2008. </w:t>
            </w:r>
            <w:proofErr w:type="spellStart"/>
            <w:r w:rsidRPr="0091197F">
              <w:rPr>
                <w:rFonts w:ascii="Arial" w:hAnsi="Arial" w:cs="Arial"/>
                <w:sz w:val="24"/>
                <w:szCs w:val="24"/>
              </w:rPr>
              <w:t>Branqueamento</w:t>
            </w:r>
            <w:proofErr w:type="spellEnd"/>
            <w:r w:rsidRPr="0091197F">
              <w:rPr>
                <w:rFonts w:ascii="Arial" w:hAnsi="Arial" w:cs="Arial"/>
                <w:sz w:val="24"/>
                <w:szCs w:val="24"/>
              </w:rPr>
              <w:t xml:space="preserve"> de </w:t>
            </w:r>
            <w:proofErr w:type="spellStart"/>
            <w:r w:rsidRPr="0091197F">
              <w:rPr>
                <w:rFonts w:ascii="Arial" w:hAnsi="Arial" w:cs="Arial"/>
                <w:sz w:val="24"/>
                <w:szCs w:val="24"/>
              </w:rPr>
              <w:t>corais</w:t>
            </w:r>
            <w:proofErr w:type="spellEnd"/>
            <w:r w:rsidRPr="0091197F">
              <w:rPr>
                <w:rFonts w:ascii="Arial" w:hAnsi="Arial" w:cs="Arial"/>
                <w:sz w:val="24"/>
                <w:szCs w:val="24"/>
              </w:rPr>
              <w:t xml:space="preserve"> </w:t>
            </w:r>
            <w:proofErr w:type="spellStart"/>
            <w:r w:rsidRPr="0091197F">
              <w:rPr>
                <w:rFonts w:ascii="Arial" w:hAnsi="Arial" w:cs="Arial"/>
                <w:sz w:val="24"/>
                <w:szCs w:val="24"/>
              </w:rPr>
              <w:t>nos</w:t>
            </w:r>
            <w:proofErr w:type="spellEnd"/>
            <w:r w:rsidRPr="0091197F">
              <w:rPr>
                <w:rFonts w:ascii="Arial" w:hAnsi="Arial" w:cs="Arial"/>
                <w:sz w:val="24"/>
                <w:szCs w:val="24"/>
              </w:rPr>
              <w:t xml:space="preserve"> </w:t>
            </w:r>
            <w:proofErr w:type="spellStart"/>
            <w:r w:rsidRPr="0091197F">
              <w:rPr>
                <w:rFonts w:ascii="Arial" w:hAnsi="Arial" w:cs="Arial"/>
                <w:sz w:val="24"/>
                <w:szCs w:val="24"/>
              </w:rPr>
              <w:t>recifes</w:t>
            </w:r>
            <w:proofErr w:type="spellEnd"/>
            <w:r w:rsidRPr="0091197F">
              <w:rPr>
                <w:rFonts w:ascii="Arial" w:hAnsi="Arial" w:cs="Arial"/>
                <w:sz w:val="24"/>
                <w:szCs w:val="24"/>
              </w:rPr>
              <w:t xml:space="preserve"> da Bahia e </w:t>
            </w:r>
            <w:proofErr w:type="spellStart"/>
            <w:r w:rsidRPr="0091197F">
              <w:rPr>
                <w:rFonts w:ascii="Arial" w:hAnsi="Arial" w:cs="Arial"/>
                <w:sz w:val="24"/>
                <w:szCs w:val="24"/>
              </w:rPr>
              <w:t>sua</w:t>
            </w:r>
            <w:proofErr w:type="spellEnd"/>
            <w:r w:rsidRPr="0091197F">
              <w:rPr>
                <w:rFonts w:ascii="Arial" w:hAnsi="Arial" w:cs="Arial"/>
                <w:sz w:val="24"/>
                <w:szCs w:val="24"/>
              </w:rPr>
              <w:t xml:space="preserve"> </w:t>
            </w:r>
            <w:proofErr w:type="spellStart"/>
            <w:r w:rsidRPr="0091197F">
              <w:rPr>
                <w:rFonts w:ascii="Arial" w:hAnsi="Arial" w:cs="Arial"/>
                <w:sz w:val="24"/>
                <w:szCs w:val="24"/>
              </w:rPr>
              <w:t>relação</w:t>
            </w:r>
            <w:proofErr w:type="spellEnd"/>
            <w:r w:rsidRPr="0091197F">
              <w:rPr>
                <w:rFonts w:ascii="Arial" w:hAnsi="Arial" w:cs="Arial"/>
                <w:sz w:val="24"/>
                <w:szCs w:val="24"/>
              </w:rPr>
              <w:t xml:space="preserve"> com </w:t>
            </w:r>
            <w:proofErr w:type="spellStart"/>
            <w:r w:rsidRPr="0091197F">
              <w:rPr>
                <w:rFonts w:ascii="Arial" w:hAnsi="Arial" w:cs="Arial"/>
                <w:sz w:val="24"/>
                <w:szCs w:val="24"/>
              </w:rPr>
              <w:t>eventos</w:t>
            </w:r>
            <w:proofErr w:type="spellEnd"/>
            <w:r w:rsidRPr="0091197F">
              <w:rPr>
                <w:rFonts w:ascii="Arial" w:hAnsi="Arial" w:cs="Arial"/>
                <w:sz w:val="24"/>
                <w:szCs w:val="24"/>
              </w:rPr>
              <w:t xml:space="preserve"> de </w:t>
            </w:r>
            <w:proofErr w:type="spellStart"/>
            <w:r w:rsidRPr="0091197F">
              <w:rPr>
                <w:rFonts w:ascii="Arial" w:hAnsi="Arial" w:cs="Arial"/>
                <w:sz w:val="24"/>
                <w:szCs w:val="24"/>
              </w:rPr>
              <w:t>anomalias</w:t>
            </w:r>
            <w:proofErr w:type="spellEnd"/>
            <w:r w:rsidRPr="0091197F">
              <w:rPr>
                <w:rFonts w:ascii="Arial" w:hAnsi="Arial" w:cs="Arial"/>
                <w:sz w:val="24"/>
                <w:szCs w:val="24"/>
              </w:rPr>
              <w:t xml:space="preserve"> </w:t>
            </w:r>
            <w:proofErr w:type="spellStart"/>
            <w:r w:rsidRPr="0091197F">
              <w:rPr>
                <w:rFonts w:ascii="Arial" w:hAnsi="Arial" w:cs="Arial"/>
                <w:sz w:val="24"/>
                <w:szCs w:val="24"/>
              </w:rPr>
              <w:t>térmicas</w:t>
            </w:r>
            <w:proofErr w:type="spellEnd"/>
            <w:r w:rsidRPr="0091197F">
              <w:rPr>
                <w:rFonts w:ascii="Arial" w:hAnsi="Arial" w:cs="Arial"/>
                <w:sz w:val="24"/>
                <w:szCs w:val="24"/>
              </w:rPr>
              <w:t xml:space="preserve"> </w:t>
            </w:r>
            <w:proofErr w:type="spellStart"/>
            <w:r w:rsidRPr="0091197F">
              <w:rPr>
                <w:rFonts w:ascii="Arial" w:hAnsi="Arial" w:cs="Arial"/>
                <w:sz w:val="24"/>
                <w:szCs w:val="24"/>
              </w:rPr>
              <w:t>nas</w:t>
            </w:r>
            <w:proofErr w:type="spellEnd"/>
            <w:r w:rsidRPr="0091197F">
              <w:rPr>
                <w:rFonts w:ascii="Arial" w:hAnsi="Arial" w:cs="Arial"/>
                <w:sz w:val="24"/>
                <w:szCs w:val="24"/>
              </w:rPr>
              <w:t xml:space="preserve"> </w:t>
            </w:r>
            <w:proofErr w:type="spellStart"/>
            <w:r w:rsidRPr="0091197F">
              <w:rPr>
                <w:rFonts w:ascii="Arial" w:hAnsi="Arial" w:cs="Arial"/>
                <w:sz w:val="24"/>
                <w:szCs w:val="24"/>
              </w:rPr>
              <w:t>águas</w:t>
            </w:r>
            <w:proofErr w:type="spellEnd"/>
            <w:r w:rsidRPr="0091197F">
              <w:rPr>
                <w:rFonts w:ascii="Arial" w:hAnsi="Arial" w:cs="Arial"/>
                <w:sz w:val="24"/>
                <w:szCs w:val="24"/>
              </w:rPr>
              <w:t xml:space="preserve"> </w:t>
            </w:r>
            <w:proofErr w:type="spellStart"/>
            <w:r w:rsidRPr="0091197F">
              <w:rPr>
                <w:rFonts w:ascii="Arial" w:hAnsi="Arial" w:cs="Arial"/>
                <w:sz w:val="24"/>
                <w:szCs w:val="24"/>
              </w:rPr>
              <w:t>superficiais</w:t>
            </w:r>
            <w:proofErr w:type="spellEnd"/>
            <w:r w:rsidRPr="0091197F">
              <w:rPr>
                <w:rFonts w:ascii="Arial" w:hAnsi="Arial" w:cs="Arial"/>
                <w:sz w:val="24"/>
                <w:szCs w:val="24"/>
              </w:rPr>
              <w:t xml:space="preserve"> do </w:t>
            </w:r>
            <w:proofErr w:type="spellStart"/>
            <w:r w:rsidRPr="0091197F">
              <w:rPr>
                <w:rFonts w:ascii="Arial" w:hAnsi="Arial" w:cs="Arial"/>
                <w:sz w:val="24"/>
                <w:szCs w:val="24"/>
              </w:rPr>
              <w:t>oceano</w:t>
            </w:r>
            <w:proofErr w:type="spellEnd"/>
            <w:r w:rsidRPr="0091197F">
              <w:rPr>
                <w:rFonts w:ascii="Arial" w:hAnsi="Arial" w:cs="Arial"/>
                <w:sz w:val="24"/>
                <w:szCs w:val="24"/>
              </w:rPr>
              <w:t xml:space="preserve">. </w:t>
            </w:r>
            <w:r w:rsidRPr="00326C3A">
              <w:rPr>
                <w:rFonts w:ascii="Arial" w:hAnsi="Arial" w:cs="Arial"/>
                <w:i/>
                <w:iCs/>
                <w:sz w:val="24"/>
                <w:szCs w:val="24"/>
              </w:rPr>
              <w:t xml:space="preserve">Biota </w:t>
            </w:r>
            <w:proofErr w:type="spellStart"/>
            <w:r w:rsidRPr="00326C3A">
              <w:rPr>
                <w:rFonts w:ascii="Arial" w:hAnsi="Arial" w:cs="Arial"/>
                <w:i/>
                <w:iCs/>
                <w:sz w:val="24"/>
                <w:szCs w:val="24"/>
              </w:rPr>
              <w:t>Neotropica</w:t>
            </w:r>
            <w:proofErr w:type="spellEnd"/>
            <w:r w:rsidRPr="0091197F">
              <w:rPr>
                <w:rFonts w:ascii="Arial" w:hAnsi="Arial" w:cs="Arial"/>
                <w:sz w:val="24"/>
                <w:szCs w:val="24"/>
              </w:rPr>
              <w:t>, 8, pp.69-82.</w:t>
            </w:r>
          </w:p>
        </w:tc>
        <w:tc>
          <w:tcPr>
            <w:tcW w:w="3290" w:type="dxa"/>
            <w:vMerge w:val="restart"/>
            <w:shd w:val="clear" w:color="auto" w:fill="E7E6E6" w:themeFill="background2"/>
            <w:vAlign w:val="center"/>
          </w:tcPr>
          <w:p w14:paraId="5F31E182" w14:textId="49534B18" w:rsidR="002E638D" w:rsidRPr="00D77110" w:rsidRDefault="002E638D" w:rsidP="00A02FFE">
            <w:pPr>
              <w:spacing w:line="276" w:lineRule="auto"/>
              <w:jc w:val="center"/>
              <w:rPr>
                <w:rFonts w:ascii="Arial" w:hAnsi="Arial" w:cs="Arial"/>
                <w:sz w:val="24"/>
                <w:szCs w:val="24"/>
              </w:rPr>
            </w:pPr>
            <w:r>
              <w:rPr>
                <w:rFonts w:ascii="Arial" w:hAnsi="Arial" w:cs="Arial"/>
                <w:sz w:val="24"/>
                <w:szCs w:val="24"/>
              </w:rPr>
              <w:t>Not in English</w:t>
            </w:r>
          </w:p>
          <w:p w14:paraId="6D0D8ACD" w14:textId="49F504F6" w:rsidR="002E638D" w:rsidRPr="00D77110" w:rsidRDefault="002E638D" w:rsidP="00A02FFE">
            <w:pPr>
              <w:spacing w:line="276" w:lineRule="auto"/>
              <w:jc w:val="center"/>
              <w:rPr>
                <w:rFonts w:ascii="Arial" w:hAnsi="Arial" w:cs="Arial"/>
                <w:sz w:val="24"/>
                <w:szCs w:val="24"/>
              </w:rPr>
            </w:pPr>
          </w:p>
        </w:tc>
      </w:tr>
      <w:tr w:rsidR="002E638D" w:rsidRPr="00D77110" w14:paraId="737E05A0" w14:textId="77777777" w:rsidTr="00460236">
        <w:tc>
          <w:tcPr>
            <w:tcW w:w="6060" w:type="dxa"/>
            <w:shd w:val="clear" w:color="auto" w:fill="E7E6E6" w:themeFill="background2"/>
          </w:tcPr>
          <w:p w14:paraId="09B129A2" w14:textId="188971C2" w:rsidR="002E638D" w:rsidRPr="00D77110" w:rsidRDefault="002E638D" w:rsidP="00D77110">
            <w:pPr>
              <w:spacing w:line="276" w:lineRule="auto"/>
              <w:rPr>
                <w:rFonts w:ascii="Arial" w:hAnsi="Arial" w:cs="Arial"/>
                <w:sz w:val="24"/>
                <w:szCs w:val="24"/>
              </w:rPr>
            </w:pPr>
            <w:r w:rsidRPr="00E67AE9">
              <w:rPr>
                <w:rFonts w:ascii="Arial" w:hAnsi="Arial" w:cs="Arial"/>
                <w:sz w:val="24"/>
                <w:szCs w:val="24"/>
              </w:rPr>
              <w:t xml:space="preserve">Legrand, H., Rousseau, Y., Peres, C. and Marechal, J.P., 2008. Ecological monitoring of coral reefs in IFRECOR survey sites in Martinique between 2001 and 2006. </w:t>
            </w:r>
            <w:r w:rsidRPr="00326C3A">
              <w:rPr>
                <w:rFonts w:ascii="Arial" w:hAnsi="Arial" w:cs="Arial"/>
                <w:i/>
                <w:iCs/>
                <w:sz w:val="24"/>
                <w:szCs w:val="24"/>
              </w:rPr>
              <w:t xml:space="preserve">Revue </w:t>
            </w:r>
            <w:proofErr w:type="spellStart"/>
            <w:r w:rsidRPr="00326C3A">
              <w:rPr>
                <w:rFonts w:ascii="Arial" w:hAnsi="Arial" w:cs="Arial"/>
                <w:i/>
                <w:iCs/>
                <w:sz w:val="24"/>
                <w:szCs w:val="24"/>
              </w:rPr>
              <w:t>d'Ecologie</w:t>
            </w:r>
            <w:proofErr w:type="spellEnd"/>
            <w:r w:rsidRPr="00E67AE9">
              <w:rPr>
                <w:rFonts w:ascii="Arial" w:hAnsi="Arial" w:cs="Arial"/>
                <w:sz w:val="24"/>
                <w:szCs w:val="24"/>
              </w:rPr>
              <w:t>: La Terre et la Vie.</w:t>
            </w:r>
          </w:p>
        </w:tc>
        <w:tc>
          <w:tcPr>
            <w:tcW w:w="3290" w:type="dxa"/>
            <w:vMerge/>
            <w:shd w:val="clear" w:color="auto" w:fill="E7E6E6" w:themeFill="background2"/>
          </w:tcPr>
          <w:p w14:paraId="6C96E28C" w14:textId="7DDF01C6" w:rsidR="002E638D" w:rsidRPr="00D77110" w:rsidRDefault="002E638D" w:rsidP="00D77110">
            <w:pPr>
              <w:spacing w:line="276" w:lineRule="auto"/>
              <w:rPr>
                <w:rFonts w:ascii="Arial" w:hAnsi="Arial" w:cs="Arial"/>
                <w:sz w:val="24"/>
                <w:szCs w:val="24"/>
              </w:rPr>
            </w:pPr>
          </w:p>
        </w:tc>
      </w:tr>
      <w:tr w:rsidR="002E638D" w:rsidRPr="00D77110" w14:paraId="7B28E4E7" w14:textId="77777777" w:rsidTr="00460236">
        <w:tc>
          <w:tcPr>
            <w:tcW w:w="6060" w:type="dxa"/>
            <w:shd w:val="clear" w:color="auto" w:fill="E7E6E6" w:themeFill="background2"/>
          </w:tcPr>
          <w:p w14:paraId="44AAB333" w14:textId="75D30642" w:rsidR="002E638D" w:rsidRPr="00D77110" w:rsidRDefault="002E638D" w:rsidP="00D77110">
            <w:pPr>
              <w:spacing w:line="276" w:lineRule="auto"/>
              <w:rPr>
                <w:rFonts w:ascii="Arial" w:hAnsi="Arial" w:cs="Arial"/>
                <w:sz w:val="24"/>
                <w:szCs w:val="24"/>
              </w:rPr>
            </w:pPr>
            <w:r w:rsidRPr="0026101A">
              <w:rPr>
                <w:rFonts w:ascii="Arial" w:hAnsi="Arial" w:cs="Arial"/>
                <w:sz w:val="24"/>
                <w:szCs w:val="24"/>
              </w:rPr>
              <w:t>EFFECTS OF AN UNUSUAL HIGH FREQUENCY PERIOD OF HURRICANES ON BENT OF CORAL REEFS</w:t>
            </w:r>
          </w:p>
        </w:tc>
        <w:tc>
          <w:tcPr>
            <w:tcW w:w="3290" w:type="dxa"/>
            <w:vMerge/>
            <w:shd w:val="clear" w:color="auto" w:fill="E7E6E6" w:themeFill="background2"/>
          </w:tcPr>
          <w:p w14:paraId="63A990E7" w14:textId="3FA47E92" w:rsidR="002E638D" w:rsidRPr="00D77110" w:rsidRDefault="002E638D" w:rsidP="00D77110">
            <w:pPr>
              <w:spacing w:line="276" w:lineRule="auto"/>
              <w:rPr>
                <w:rFonts w:ascii="Arial" w:hAnsi="Arial" w:cs="Arial"/>
                <w:sz w:val="24"/>
                <w:szCs w:val="24"/>
              </w:rPr>
            </w:pPr>
          </w:p>
        </w:tc>
      </w:tr>
      <w:tr w:rsidR="002E638D" w:rsidRPr="00D77110" w14:paraId="59E77136" w14:textId="77777777" w:rsidTr="00460236">
        <w:tc>
          <w:tcPr>
            <w:tcW w:w="6060" w:type="dxa"/>
            <w:shd w:val="clear" w:color="auto" w:fill="E7E6E6" w:themeFill="background2"/>
          </w:tcPr>
          <w:p w14:paraId="6AE25CD7" w14:textId="4D6D7E1F" w:rsidR="002E638D" w:rsidRPr="00D77110" w:rsidRDefault="002E638D" w:rsidP="00D77110">
            <w:pPr>
              <w:spacing w:line="276" w:lineRule="auto"/>
              <w:rPr>
                <w:rFonts w:ascii="Arial" w:hAnsi="Arial" w:cs="Arial"/>
                <w:sz w:val="24"/>
                <w:szCs w:val="24"/>
              </w:rPr>
            </w:pPr>
            <w:r w:rsidRPr="00D16EDC">
              <w:rPr>
                <w:rFonts w:ascii="Arial" w:hAnsi="Arial" w:cs="Arial"/>
                <w:sz w:val="24"/>
                <w:szCs w:val="24"/>
              </w:rPr>
              <w:t xml:space="preserve">Perez, T., </w:t>
            </w:r>
            <w:proofErr w:type="spellStart"/>
            <w:r w:rsidRPr="00D16EDC">
              <w:rPr>
                <w:rFonts w:ascii="Arial" w:hAnsi="Arial" w:cs="Arial"/>
                <w:sz w:val="24"/>
                <w:szCs w:val="24"/>
              </w:rPr>
              <w:t>Garrabou</w:t>
            </w:r>
            <w:proofErr w:type="spellEnd"/>
            <w:r w:rsidRPr="00D16EDC">
              <w:rPr>
                <w:rFonts w:ascii="Arial" w:hAnsi="Arial" w:cs="Arial"/>
                <w:sz w:val="24"/>
                <w:szCs w:val="24"/>
              </w:rPr>
              <w:t xml:space="preserve">, J., </w:t>
            </w:r>
            <w:proofErr w:type="spellStart"/>
            <w:r w:rsidRPr="00D16EDC">
              <w:rPr>
                <w:rFonts w:ascii="Arial" w:hAnsi="Arial" w:cs="Arial"/>
                <w:sz w:val="24"/>
                <w:szCs w:val="24"/>
              </w:rPr>
              <w:t>Sartoretto</w:t>
            </w:r>
            <w:proofErr w:type="spellEnd"/>
            <w:r w:rsidRPr="00D16EDC">
              <w:rPr>
                <w:rFonts w:ascii="Arial" w:hAnsi="Arial" w:cs="Arial"/>
                <w:sz w:val="24"/>
                <w:szCs w:val="24"/>
              </w:rPr>
              <w:t xml:space="preserve">, S., </w:t>
            </w:r>
            <w:proofErr w:type="spellStart"/>
            <w:r w:rsidRPr="00D16EDC">
              <w:rPr>
                <w:rFonts w:ascii="Arial" w:hAnsi="Arial" w:cs="Arial"/>
                <w:sz w:val="24"/>
                <w:szCs w:val="24"/>
              </w:rPr>
              <w:t>Harmelin</w:t>
            </w:r>
            <w:proofErr w:type="spellEnd"/>
            <w:r w:rsidRPr="00D16EDC">
              <w:rPr>
                <w:rFonts w:ascii="Arial" w:hAnsi="Arial" w:cs="Arial"/>
                <w:sz w:val="24"/>
                <w:szCs w:val="24"/>
              </w:rPr>
              <w:t xml:space="preserve">, J.G., </w:t>
            </w:r>
            <w:proofErr w:type="spellStart"/>
            <w:r w:rsidRPr="00D16EDC">
              <w:rPr>
                <w:rFonts w:ascii="Arial" w:hAnsi="Arial" w:cs="Arial"/>
                <w:sz w:val="24"/>
                <w:szCs w:val="24"/>
              </w:rPr>
              <w:t>Francour</w:t>
            </w:r>
            <w:proofErr w:type="spellEnd"/>
            <w:r w:rsidRPr="00D16EDC">
              <w:rPr>
                <w:rFonts w:ascii="Arial" w:hAnsi="Arial" w:cs="Arial"/>
                <w:sz w:val="24"/>
                <w:szCs w:val="24"/>
              </w:rPr>
              <w:t xml:space="preserve">, P. and </w:t>
            </w:r>
            <w:proofErr w:type="spellStart"/>
            <w:r w:rsidRPr="00D16EDC">
              <w:rPr>
                <w:rFonts w:ascii="Arial" w:hAnsi="Arial" w:cs="Arial"/>
                <w:sz w:val="24"/>
                <w:szCs w:val="24"/>
              </w:rPr>
              <w:t>Vacelet</w:t>
            </w:r>
            <w:proofErr w:type="spellEnd"/>
            <w:r w:rsidRPr="00D16EDC">
              <w:rPr>
                <w:rFonts w:ascii="Arial" w:hAnsi="Arial" w:cs="Arial"/>
                <w:sz w:val="24"/>
                <w:szCs w:val="24"/>
              </w:rPr>
              <w:t xml:space="preserve">, J., 2000. Massive mortality of marine invertebrates: an unprecedented event in northwestern Mediterranean. </w:t>
            </w:r>
            <w:proofErr w:type="spellStart"/>
            <w:r w:rsidRPr="00326C3A">
              <w:rPr>
                <w:rFonts w:ascii="Arial" w:hAnsi="Arial" w:cs="Arial"/>
                <w:i/>
                <w:iCs/>
                <w:sz w:val="24"/>
                <w:szCs w:val="24"/>
              </w:rPr>
              <w:t>Comptes</w:t>
            </w:r>
            <w:proofErr w:type="spellEnd"/>
            <w:r w:rsidRPr="00326C3A">
              <w:rPr>
                <w:rFonts w:ascii="Arial" w:hAnsi="Arial" w:cs="Arial"/>
                <w:i/>
                <w:iCs/>
                <w:sz w:val="24"/>
                <w:szCs w:val="24"/>
              </w:rPr>
              <w:t xml:space="preserve"> </w:t>
            </w:r>
            <w:proofErr w:type="spellStart"/>
            <w:r w:rsidRPr="00326C3A">
              <w:rPr>
                <w:rFonts w:ascii="Arial" w:hAnsi="Arial" w:cs="Arial"/>
                <w:i/>
                <w:iCs/>
                <w:sz w:val="24"/>
                <w:szCs w:val="24"/>
              </w:rPr>
              <w:t>Rendus</w:t>
            </w:r>
            <w:proofErr w:type="spellEnd"/>
            <w:r w:rsidRPr="00326C3A">
              <w:rPr>
                <w:rFonts w:ascii="Arial" w:hAnsi="Arial" w:cs="Arial"/>
                <w:i/>
                <w:iCs/>
                <w:sz w:val="24"/>
                <w:szCs w:val="24"/>
              </w:rPr>
              <w:t xml:space="preserve"> de </w:t>
            </w:r>
            <w:proofErr w:type="spellStart"/>
            <w:r w:rsidRPr="00326C3A">
              <w:rPr>
                <w:rFonts w:ascii="Arial" w:hAnsi="Arial" w:cs="Arial"/>
                <w:i/>
                <w:iCs/>
                <w:sz w:val="24"/>
                <w:szCs w:val="24"/>
              </w:rPr>
              <w:t>L'academie</w:t>
            </w:r>
            <w:proofErr w:type="spellEnd"/>
            <w:r w:rsidRPr="00326C3A">
              <w:rPr>
                <w:rFonts w:ascii="Arial" w:hAnsi="Arial" w:cs="Arial"/>
                <w:i/>
                <w:iCs/>
                <w:sz w:val="24"/>
                <w:szCs w:val="24"/>
              </w:rPr>
              <w:t xml:space="preserve"> des sciences. Serie III, Sciences de la vie</w:t>
            </w:r>
            <w:r w:rsidRPr="00D16EDC">
              <w:rPr>
                <w:rFonts w:ascii="Arial" w:hAnsi="Arial" w:cs="Arial"/>
                <w:sz w:val="24"/>
                <w:szCs w:val="24"/>
              </w:rPr>
              <w:t>, 323(10), pp.853-865.</w:t>
            </w:r>
          </w:p>
        </w:tc>
        <w:tc>
          <w:tcPr>
            <w:tcW w:w="3290" w:type="dxa"/>
            <w:vMerge/>
            <w:shd w:val="clear" w:color="auto" w:fill="E7E6E6" w:themeFill="background2"/>
          </w:tcPr>
          <w:p w14:paraId="091085BE" w14:textId="6451925D" w:rsidR="002E638D" w:rsidRPr="00D77110" w:rsidRDefault="002E638D" w:rsidP="00D77110">
            <w:pPr>
              <w:spacing w:line="276" w:lineRule="auto"/>
              <w:rPr>
                <w:rFonts w:ascii="Arial" w:hAnsi="Arial" w:cs="Arial"/>
                <w:sz w:val="24"/>
                <w:szCs w:val="24"/>
              </w:rPr>
            </w:pPr>
          </w:p>
        </w:tc>
      </w:tr>
      <w:tr w:rsidR="00A02FFE" w:rsidRPr="00D77110" w14:paraId="455B4DD9" w14:textId="77777777" w:rsidTr="0020705C">
        <w:tc>
          <w:tcPr>
            <w:tcW w:w="6060" w:type="dxa"/>
          </w:tcPr>
          <w:p w14:paraId="1EEEFE62" w14:textId="1211BD6F" w:rsidR="00A02FFE" w:rsidRPr="00D77110" w:rsidRDefault="00A02FFE" w:rsidP="00D77110">
            <w:pPr>
              <w:spacing w:line="276" w:lineRule="auto"/>
              <w:rPr>
                <w:rFonts w:ascii="Arial" w:hAnsi="Arial" w:cs="Arial"/>
                <w:sz w:val="24"/>
                <w:szCs w:val="24"/>
              </w:rPr>
            </w:pPr>
            <w:r w:rsidRPr="00EF5A83">
              <w:rPr>
                <w:rFonts w:ascii="Arial" w:hAnsi="Arial" w:cs="Arial"/>
                <w:sz w:val="24"/>
                <w:szCs w:val="24"/>
              </w:rPr>
              <w:t xml:space="preserve">Williams, G.J., Price, N.N., Ushijima, B., </w:t>
            </w:r>
            <w:proofErr w:type="spellStart"/>
            <w:r w:rsidRPr="00EF5A83">
              <w:rPr>
                <w:rFonts w:ascii="Arial" w:hAnsi="Arial" w:cs="Arial"/>
                <w:sz w:val="24"/>
                <w:szCs w:val="24"/>
              </w:rPr>
              <w:t>Aeby</w:t>
            </w:r>
            <w:proofErr w:type="spellEnd"/>
            <w:r w:rsidRPr="00EF5A83">
              <w:rPr>
                <w:rFonts w:ascii="Arial" w:hAnsi="Arial" w:cs="Arial"/>
                <w:sz w:val="24"/>
                <w:szCs w:val="24"/>
              </w:rPr>
              <w:t xml:space="preserve">, G.S., Callahan, S., Davy, S.K., Gove, J.M., Johnson, M.D., Knapp, I.S., Shore-Maggio, </w:t>
            </w:r>
            <w:proofErr w:type="gramStart"/>
            <w:r w:rsidRPr="00EF5A83">
              <w:rPr>
                <w:rFonts w:ascii="Arial" w:hAnsi="Arial" w:cs="Arial"/>
                <w:sz w:val="24"/>
                <w:szCs w:val="24"/>
              </w:rPr>
              <w:t>A.</w:t>
            </w:r>
            <w:proofErr w:type="gramEnd"/>
            <w:r w:rsidRPr="00EF5A83">
              <w:rPr>
                <w:rFonts w:ascii="Arial" w:hAnsi="Arial" w:cs="Arial"/>
                <w:sz w:val="24"/>
                <w:szCs w:val="24"/>
              </w:rPr>
              <w:t xml:space="preserve"> and Smith, J.E., 2014. Ocean warming and acidification have complex interactive effects on the dynamics of a marine fungal disease. </w:t>
            </w:r>
            <w:r w:rsidRPr="00326C3A">
              <w:rPr>
                <w:rFonts w:ascii="Arial" w:hAnsi="Arial" w:cs="Arial"/>
                <w:i/>
                <w:iCs/>
                <w:sz w:val="24"/>
                <w:szCs w:val="24"/>
              </w:rPr>
              <w:t>Proceedings of the Royal Society B: Biological Sciences</w:t>
            </w:r>
            <w:r w:rsidRPr="00EF5A83">
              <w:rPr>
                <w:rFonts w:ascii="Arial" w:hAnsi="Arial" w:cs="Arial"/>
                <w:sz w:val="24"/>
                <w:szCs w:val="24"/>
              </w:rPr>
              <w:t>, 281(1778), p.20133069.</w:t>
            </w:r>
          </w:p>
        </w:tc>
        <w:tc>
          <w:tcPr>
            <w:tcW w:w="3290" w:type="dxa"/>
            <w:vMerge w:val="restart"/>
            <w:vAlign w:val="center"/>
          </w:tcPr>
          <w:p w14:paraId="4493B6ED" w14:textId="150CF944" w:rsidR="00A02FFE" w:rsidRPr="00D77110" w:rsidRDefault="00A02FFE" w:rsidP="00A02FFE">
            <w:pPr>
              <w:spacing w:line="276" w:lineRule="auto"/>
              <w:jc w:val="center"/>
              <w:rPr>
                <w:rFonts w:ascii="Arial" w:hAnsi="Arial" w:cs="Arial"/>
                <w:sz w:val="24"/>
                <w:szCs w:val="24"/>
              </w:rPr>
            </w:pPr>
            <w:r>
              <w:rPr>
                <w:rFonts w:ascii="Arial" w:hAnsi="Arial" w:cs="Arial"/>
                <w:sz w:val="24"/>
                <w:szCs w:val="24"/>
              </w:rPr>
              <w:t>Not hard reef corals</w:t>
            </w:r>
          </w:p>
          <w:p w14:paraId="51A1C04E" w14:textId="4AF998D1" w:rsidR="00A02FFE" w:rsidRPr="00D77110" w:rsidRDefault="00A02FFE" w:rsidP="00A02FFE">
            <w:pPr>
              <w:spacing w:line="276" w:lineRule="auto"/>
              <w:jc w:val="center"/>
              <w:rPr>
                <w:rFonts w:ascii="Arial" w:hAnsi="Arial" w:cs="Arial"/>
                <w:sz w:val="24"/>
                <w:szCs w:val="24"/>
              </w:rPr>
            </w:pPr>
          </w:p>
        </w:tc>
      </w:tr>
      <w:tr w:rsidR="00A02FFE" w:rsidRPr="00D77110" w14:paraId="639B306A" w14:textId="77777777" w:rsidTr="0020705C">
        <w:tc>
          <w:tcPr>
            <w:tcW w:w="6060" w:type="dxa"/>
          </w:tcPr>
          <w:p w14:paraId="5AC64BAE" w14:textId="5EA522EE" w:rsidR="00A02FFE" w:rsidRPr="00D77110" w:rsidRDefault="00A02FFE" w:rsidP="00D77110">
            <w:pPr>
              <w:spacing w:line="276" w:lineRule="auto"/>
              <w:rPr>
                <w:rFonts w:ascii="Arial" w:hAnsi="Arial" w:cs="Arial"/>
                <w:sz w:val="24"/>
                <w:szCs w:val="24"/>
              </w:rPr>
            </w:pPr>
            <w:r w:rsidRPr="00E313C0">
              <w:rPr>
                <w:rFonts w:ascii="Arial" w:hAnsi="Arial" w:cs="Arial"/>
                <w:sz w:val="24"/>
                <w:szCs w:val="24"/>
              </w:rPr>
              <w:t>Antonius, A. and Afonso-</w:t>
            </w:r>
            <w:proofErr w:type="spellStart"/>
            <w:r w:rsidRPr="00E313C0">
              <w:rPr>
                <w:rFonts w:ascii="Arial" w:hAnsi="Arial" w:cs="Arial"/>
                <w:sz w:val="24"/>
                <w:szCs w:val="24"/>
              </w:rPr>
              <w:t>Carillo</w:t>
            </w:r>
            <w:proofErr w:type="spellEnd"/>
            <w:r w:rsidRPr="00E313C0">
              <w:rPr>
                <w:rFonts w:ascii="Arial" w:hAnsi="Arial" w:cs="Arial"/>
                <w:sz w:val="24"/>
                <w:szCs w:val="24"/>
              </w:rPr>
              <w:t xml:space="preserve">, J., 2001. </w:t>
            </w:r>
            <w:proofErr w:type="spellStart"/>
            <w:r w:rsidRPr="00E313C0">
              <w:rPr>
                <w:rFonts w:ascii="Arial" w:hAnsi="Arial" w:cs="Arial"/>
                <w:sz w:val="24"/>
                <w:szCs w:val="24"/>
              </w:rPr>
              <w:t>Pneophyllum</w:t>
            </w:r>
            <w:proofErr w:type="spellEnd"/>
            <w:r w:rsidRPr="00E313C0">
              <w:rPr>
                <w:rFonts w:ascii="Arial" w:hAnsi="Arial" w:cs="Arial"/>
                <w:sz w:val="24"/>
                <w:szCs w:val="24"/>
              </w:rPr>
              <w:t xml:space="preserve"> </w:t>
            </w:r>
            <w:proofErr w:type="spellStart"/>
            <w:r w:rsidRPr="00E313C0">
              <w:rPr>
                <w:rFonts w:ascii="Arial" w:hAnsi="Arial" w:cs="Arial"/>
                <w:sz w:val="24"/>
                <w:szCs w:val="24"/>
              </w:rPr>
              <w:t>conicum</w:t>
            </w:r>
            <w:proofErr w:type="spellEnd"/>
            <w:r w:rsidRPr="00E313C0">
              <w:rPr>
                <w:rFonts w:ascii="Arial" w:hAnsi="Arial" w:cs="Arial"/>
                <w:sz w:val="24"/>
                <w:szCs w:val="24"/>
              </w:rPr>
              <w:t xml:space="preserve"> killing reef-corals in Mauritius: A new Indo-Pacific </w:t>
            </w:r>
            <w:proofErr w:type="gramStart"/>
            <w:r w:rsidRPr="00E313C0">
              <w:rPr>
                <w:rFonts w:ascii="Arial" w:hAnsi="Arial" w:cs="Arial"/>
                <w:sz w:val="24"/>
                <w:szCs w:val="24"/>
              </w:rPr>
              <w:t>syndrome?.</w:t>
            </w:r>
            <w:proofErr w:type="gramEnd"/>
            <w:r w:rsidRPr="00E313C0">
              <w:rPr>
                <w:rFonts w:ascii="Arial" w:hAnsi="Arial" w:cs="Arial"/>
                <w:sz w:val="24"/>
                <w:szCs w:val="24"/>
              </w:rPr>
              <w:t xml:space="preserve"> </w:t>
            </w:r>
            <w:r w:rsidRPr="00326C3A">
              <w:rPr>
                <w:rFonts w:ascii="Arial" w:hAnsi="Arial" w:cs="Arial"/>
                <w:i/>
                <w:iCs/>
                <w:sz w:val="24"/>
                <w:szCs w:val="24"/>
              </w:rPr>
              <w:t>Bulletin of marine science</w:t>
            </w:r>
            <w:r w:rsidRPr="00E313C0">
              <w:rPr>
                <w:rFonts w:ascii="Arial" w:hAnsi="Arial" w:cs="Arial"/>
                <w:sz w:val="24"/>
                <w:szCs w:val="24"/>
              </w:rPr>
              <w:t>, 69(2), pp.613-618.</w:t>
            </w:r>
          </w:p>
        </w:tc>
        <w:tc>
          <w:tcPr>
            <w:tcW w:w="3290" w:type="dxa"/>
            <w:vMerge/>
          </w:tcPr>
          <w:p w14:paraId="045247DA" w14:textId="59EB9997" w:rsidR="00A02FFE" w:rsidRPr="00D77110" w:rsidRDefault="00A02FFE" w:rsidP="00D77110">
            <w:pPr>
              <w:spacing w:line="276" w:lineRule="auto"/>
              <w:rPr>
                <w:rFonts w:ascii="Arial" w:hAnsi="Arial" w:cs="Arial"/>
                <w:sz w:val="24"/>
                <w:szCs w:val="24"/>
              </w:rPr>
            </w:pPr>
          </w:p>
        </w:tc>
      </w:tr>
      <w:tr w:rsidR="00A02FFE" w:rsidRPr="00D77110" w14:paraId="125B9E36" w14:textId="77777777" w:rsidTr="0020705C">
        <w:tc>
          <w:tcPr>
            <w:tcW w:w="6060" w:type="dxa"/>
          </w:tcPr>
          <w:p w14:paraId="539D3184" w14:textId="4ABE1E58" w:rsidR="00A02FFE" w:rsidRPr="00D77110" w:rsidRDefault="00A02FFE" w:rsidP="00D77110">
            <w:pPr>
              <w:spacing w:line="276" w:lineRule="auto"/>
              <w:rPr>
                <w:rFonts w:ascii="Arial" w:hAnsi="Arial" w:cs="Arial"/>
                <w:sz w:val="24"/>
                <w:szCs w:val="24"/>
              </w:rPr>
            </w:pPr>
            <w:r w:rsidRPr="00F6096A">
              <w:rPr>
                <w:rFonts w:ascii="Arial" w:hAnsi="Arial" w:cs="Arial"/>
                <w:sz w:val="24"/>
                <w:szCs w:val="24"/>
              </w:rPr>
              <w:t xml:space="preserve">McMurray, S.E., </w:t>
            </w:r>
            <w:proofErr w:type="spellStart"/>
            <w:r w:rsidRPr="00F6096A">
              <w:rPr>
                <w:rFonts w:ascii="Arial" w:hAnsi="Arial" w:cs="Arial"/>
                <w:sz w:val="24"/>
                <w:szCs w:val="24"/>
              </w:rPr>
              <w:t>Finelli</w:t>
            </w:r>
            <w:proofErr w:type="spellEnd"/>
            <w:r w:rsidRPr="00F6096A">
              <w:rPr>
                <w:rFonts w:ascii="Arial" w:hAnsi="Arial" w:cs="Arial"/>
                <w:sz w:val="24"/>
                <w:szCs w:val="24"/>
              </w:rPr>
              <w:t xml:space="preserve">, C.M. and </w:t>
            </w:r>
            <w:proofErr w:type="spellStart"/>
            <w:r w:rsidRPr="00F6096A">
              <w:rPr>
                <w:rFonts w:ascii="Arial" w:hAnsi="Arial" w:cs="Arial"/>
                <w:sz w:val="24"/>
                <w:szCs w:val="24"/>
              </w:rPr>
              <w:t>Pawlik</w:t>
            </w:r>
            <w:proofErr w:type="spellEnd"/>
            <w:r w:rsidRPr="00F6096A">
              <w:rPr>
                <w:rFonts w:ascii="Arial" w:hAnsi="Arial" w:cs="Arial"/>
                <w:sz w:val="24"/>
                <w:szCs w:val="24"/>
              </w:rPr>
              <w:t xml:space="preserve">, J.R., 2015. Population dynamics of giant barrel sponges on Florida coral reefs. </w:t>
            </w:r>
            <w:r w:rsidRPr="00326C3A">
              <w:rPr>
                <w:rFonts w:ascii="Arial" w:hAnsi="Arial" w:cs="Arial"/>
                <w:i/>
                <w:iCs/>
                <w:sz w:val="24"/>
                <w:szCs w:val="24"/>
              </w:rPr>
              <w:t>Journal of Experimental Marine Biology and Ecology</w:t>
            </w:r>
            <w:r w:rsidRPr="00F6096A">
              <w:rPr>
                <w:rFonts w:ascii="Arial" w:hAnsi="Arial" w:cs="Arial"/>
                <w:sz w:val="24"/>
                <w:szCs w:val="24"/>
              </w:rPr>
              <w:t>, 473, pp.73-80.</w:t>
            </w:r>
          </w:p>
        </w:tc>
        <w:tc>
          <w:tcPr>
            <w:tcW w:w="3290" w:type="dxa"/>
            <w:vMerge/>
          </w:tcPr>
          <w:p w14:paraId="50817B14" w14:textId="3818B96C" w:rsidR="00A02FFE" w:rsidRPr="00D77110" w:rsidRDefault="00A02FFE" w:rsidP="00D77110">
            <w:pPr>
              <w:spacing w:line="276" w:lineRule="auto"/>
              <w:rPr>
                <w:rFonts w:ascii="Arial" w:hAnsi="Arial" w:cs="Arial"/>
                <w:sz w:val="24"/>
                <w:szCs w:val="24"/>
              </w:rPr>
            </w:pPr>
          </w:p>
        </w:tc>
      </w:tr>
      <w:tr w:rsidR="006A60F3" w:rsidRPr="00D77110" w14:paraId="0700544F" w14:textId="77777777" w:rsidTr="00460236">
        <w:tc>
          <w:tcPr>
            <w:tcW w:w="6060" w:type="dxa"/>
            <w:shd w:val="clear" w:color="auto" w:fill="E7E6E6" w:themeFill="background2"/>
          </w:tcPr>
          <w:p w14:paraId="62EF8261" w14:textId="54C0AF0D" w:rsidR="006A60F3" w:rsidRPr="00D77110" w:rsidRDefault="00227851" w:rsidP="00D77110">
            <w:pPr>
              <w:spacing w:line="276" w:lineRule="auto"/>
              <w:rPr>
                <w:rFonts w:ascii="Arial" w:hAnsi="Arial" w:cs="Arial"/>
                <w:sz w:val="24"/>
                <w:szCs w:val="24"/>
              </w:rPr>
            </w:pPr>
            <w:proofErr w:type="spellStart"/>
            <w:r w:rsidRPr="00227851">
              <w:rPr>
                <w:rFonts w:ascii="Arial" w:hAnsi="Arial" w:cs="Arial"/>
                <w:sz w:val="24"/>
                <w:szCs w:val="24"/>
              </w:rPr>
              <w:lastRenderedPageBreak/>
              <w:t>Santavy</w:t>
            </w:r>
            <w:proofErr w:type="spellEnd"/>
            <w:r w:rsidRPr="00227851">
              <w:rPr>
                <w:rFonts w:ascii="Arial" w:hAnsi="Arial" w:cs="Arial"/>
                <w:sz w:val="24"/>
                <w:szCs w:val="24"/>
              </w:rPr>
              <w:t xml:space="preserve">, D.L., Mueller, E., Peters, E.C., MacLaughlin, L., Porter, J.W., Patterson, K.L. and Campbell, J., 2001. Quantitative assessment of coral diseases in the Florida Keys: strategy and </w:t>
            </w:r>
            <w:r>
              <w:rPr>
                <w:rFonts w:ascii="Arial" w:hAnsi="Arial" w:cs="Arial"/>
                <w:sz w:val="24"/>
                <w:szCs w:val="24"/>
              </w:rPr>
              <w:t>m</w:t>
            </w:r>
            <w:r w:rsidRPr="00227851">
              <w:rPr>
                <w:rFonts w:ascii="Arial" w:hAnsi="Arial" w:cs="Arial"/>
                <w:sz w:val="24"/>
                <w:szCs w:val="24"/>
              </w:rPr>
              <w:t>ethodology. </w:t>
            </w:r>
            <w:proofErr w:type="spellStart"/>
            <w:r w:rsidRPr="00227851">
              <w:rPr>
                <w:rFonts w:ascii="Arial" w:hAnsi="Arial" w:cs="Arial"/>
                <w:i/>
                <w:iCs/>
                <w:sz w:val="24"/>
                <w:szCs w:val="24"/>
              </w:rPr>
              <w:t>Hydrobiologia</w:t>
            </w:r>
            <w:proofErr w:type="spellEnd"/>
            <w:r w:rsidRPr="00227851">
              <w:rPr>
                <w:rFonts w:ascii="Arial" w:hAnsi="Arial" w:cs="Arial"/>
                <w:sz w:val="24"/>
                <w:szCs w:val="24"/>
              </w:rPr>
              <w:t>, </w:t>
            </w:r>
            <w:r w:rsidRPr="00227851">
              <w:rPr>
                <w:rFonts w:ascii="Arial" w:hAnsi="Arial" w:cs="Arial"/>
                <w:i/>
                <w:iCs/>
                <w:sz w:val="24"/>
                <w:szCs w:val="24"/>
              </w:rPr>
              <w:t>460</w:t>
            </w:r>
            <w:r w:rsidRPr="00227851">
              <w:rPr>
                <w:rFonts w:ascii="Arial" w:hAnsi="Arial" w:cs="Arial"/>
                <w:sz w:val="24"/>
                <w:szCs w:val="24"/>
              </w:rPr>
              <w:t>(1), pp.39-52.</w:t>
            </w:r>
          </w:p>
        </w:tc>
        <w:tc>
          <w:tcPr>
            <w:tcW w:w="3290" w:type="dxa"/>
            <w:shd w:val="clear" w:color="auto" w:fill="E7E6E6" w:themeFill="background2"/>
            <w:vAlign w:val="center"/>
          </w:tcPr>
          <w:p w14:paraId="1969B2E2" w14:textId="7786C774" w:rsidR="006A60F3" w:rsidRPr="00D77110" w:rsidRDefault="00683ED6" w:rsidP="00A02FFE">
            <w:pPr>
              <w:spacing w:line="276" w:lineRule="auto"/>
              <w:jc w:val="center"/>
              <w:rPr>
                <w:rFonts w:ascii="Arial" w:hAnsi="Arial" w:cs="Arial"/>
                <w:sz w:val="24"/>
                <w:szCs w:val="24"/>
              </w:rPr>
            </w:pPr>
            <w:r>
              <w:rPr>
                <w:rFonts w:ascii="Arial" w:hAnsi="Arial" w:cs="Arial"/>
                <w:sz w:val="24"/>
                <w:szCs w:val="24"/>
              </w:rPr>
              <w:t>Coral type confounded</w:t>
            </w:r>
          </w:p>
        </w:tc>
      </w:tr>
      <w:tr w:rsidR="006A60F3" w:rsidRPr="00D77110" w14:paraId="6AC3CBF6" w14:textId="77777777" w:rsidTr="0020705C">
        <w:tc>
          <w:tcPr>
            <w:tcW w:w="6060" w:type="dxa"/>
          </w:tcPr>
          <w:p w14:paraId="73156867" w14:textId="59C6047D" w:rsidR="006A60F3" w:rsidRPr="00D77110" w:rsidRDefault="00AD1F1D" w:rsidP="00D77110">
            <w:pPr>
              <w:spacing w:line="276" w:lineRule="auto"/>
              <w:rPr>
                <w:rFonts w:ascii="Arial" w:hAnsi="Arial" w:cs="Arial"/>
                <w:sz w:val="24"/>
                <w:szCs w:val="24"/>
              </w:rPr>
            </w:pPr>
            <w:proofErr w:type="spellStart"/>
            <w:r w:rsidRPr="00AD1F1D">
              <w:rPr>
                <w:rFonts w:ascii="Arial" w:hAnsi="Arial" w:cs="Arial"/>
                <w:sz w:val="24"/>
                <w:szCs w:val="24"/>
              </w:rPr>
              <w:t>Shidqi</w:t>
            </w:r>
            <w:proofErr w:type="spellEnd"/>
            <w:r w:rsidRPr="00AD1F1D">
              <w:rPr>
                <w:rFonts w:ascii="Arial" w:hAnsi="Arial" w:cs="Arial"/>
                <w:sz w:val="24"/>
                <w:szCs w:val="24"/>
              </w:rPr>
              <w:t xml:space="preserve">, R.A., </w:t>
            </w:r>
            <w:proofErr w:type="spellStart"/>
            <w:r w:rsidRPr="00AD1F1D">
              <w:rPr>
                <w:rFonts w:ascii="Arial" w:hAnsi="Arial" w:cs="Arial"/>
                <w:sz w:val="24"/>
                <w:szCs w:val="24"/>
              </w:rPr>
              <w:t>Pamuji</w:t>
            </w:r>
            <w:proofErr w:type="spellEnd"/>
            <w:r w:rsidRPr="00AD1F1D">
              <w:rPr>
                <w:rFonts w:ascii="Arial" w:hAnsi="Arial" w:cs="Arial"/>
                <w:sz w:val="24"/>
                <w:szCs w:val="24"/>
              </w:rPr>
              <w:t xml:space="preserve">, B., </w:t>
            </w:r>
            <w:proofErr w:type="spellStart"/>
            <w:r w:rsidRPr="00AD1F1D">
              <w:rPr>
                <w:rFonts w:ascii="Arial" w:hAnsi="Arial" w:cs="Arial"/>
                <w:sz w:val="24"/>
                <w:szCs w:val="24"/>
              </w:rPr>
              <w:t>Sulistiantoro</w:t>
            </w:r>
            <w:proofErr w:type="spellEnd"/>
            <w:r w:rsidRPr="00AD1F1D">
              <w:rPr>
                <w:rFonts w:ascii="Arial" w:hAnsi="Arial" w:cs="Arial"/>
                <w:sz w:val="24"/>
                <w:szCs w:val="24"/>
              </w:rPr>
              <w:t xml:space="preserve">, T., </w:t>
            </w:r>
            <w:proofErr w:type="spellStart"/>
            <w:r w:rsidRPr="00AD1F1D">
              <w:rPr>
                <w:rFonts w:ascii="Arial" w:hAnsi="Arial" w:cs="Arial"/>
                <w:sz w:val="24"/>
                <w:szCs w:val="24"/>
              </w:rPr>
              <w:t>Risza</w:t>
            </w:r>
            <w:proofErr w:type="spellEnd"/>
            <w:r w:rsidRPr="00AD1F1D">
              <w:rPr>
                <w:rFonts w:ascii="Arial" w:hAnsi="Arial" w:cs="Arial"/>
                <w:sz w:val="24"/>
                <w:szCs w:val="24"/>
              </w:rPr>
              <w:t xml:space="preserve">, M., </w:t>
            </w:r>
            <w:proofErr w:type="spellStart"/>
            <w:r w:rsidRPr="00AD1F1D">
              <w:rPr>
                <w:rFonts w:ascii="Arial" w:hAnsi="Arial" w:cs="Arial"/>
                <w:sz w:val="24"/>
                <w:szCs w:val="24"/>
              </w:rPr>
              <w:t>Faozi</w:t>
            </w:r>
            <w:proofErr w:type="spellEnd"/>
            <w:r w:rsidRPr="00AD1F1D">
              <w:rPr>
                <w:rFonts w:ascii="Arial" w:hAnsi="Arial" w:cs="Arial"/>
                <w:sz w:val="24"/>
                <w:szCs w:val="24"/>
              </w:rPr>
              <w:t xml:space="preserve">, A.N., Muhammad, A.N., </w:t>
            </w:r>
            <w:proofErr w:type="spellStart"/>
            <w:r w:rsidRPr="00AD1F1D">
              <w:rPr>
                <w:rFonts w:ascii="Arial" w:hAnsi="Arial" w:cs="Arial"/>
                <w:sz w:val="24"/>
                <w:szCs w:val="24"/>
              </w:rPr>
              <w:t>Muharam</w:t>
            </w:r>
            <w:proofErr w:type="spellEnd"/>
            <w:r w:rsidRPr="00AD1F1D">
              <w:rPr>
                <w:rFonts w:ascii="Arial" w:hAnsi="Arial" w:cs="Arial"/>
                <w:sz w:val="24"/>
                <w:szCs w:val="24"/>
              </w:rPr>
              <w:t xml:space="preserve">, M.R., Putri, E.D., </w:t>
            </w:r>
            <w:proofErr w:type="spellStart"/>
            <w:r w:rsidRPr="00AD1F1D">
              <w:rPr>
                <w:rFonts w:ascii="Arial" w:hAnsi="Arial" w:cs="Arial"/>
                <w:sz w:val="24"/>
                <w:szCs w:val="24"/>
              </w:rPr>
              <w:t>Hartini</w:t>
            </w:r>
            <w:proofErr w:type="spellEnd"/>
            <w:r w:rsidRPr="00AD1F1D">
              <w:rPr>
                <w:rFonts w:ascii="Arial" w:hAnsi="Arial" w:cs="Arial"/>
                <w:sz w:val="24"/>
                <w:szCs w:val="24"/>
              </w:rPr>
              <w:t xml:space="preserve">, R., Valentina, B. and Fakhri, R.Z., 2018. Coral health monitoring at </w:t>
            </w:r>
            <w:proofErr w:type="spellStart"/>
            <w:r w:rsidRPr="00AD1F1D">
              <w:rPr>
                <w:rFonts w:ascii="Arial" w:hAnsi="Arial" w:cs="Arial"/>
                <w:sz w:val="24"/>
                <w:szCs w:val="24"/>
              </w:rPr>
              <w:t>Melinjo</w:t>
            </w:r>
            <w:proofErr w:type="spellEnd"/>
            <w:r w:rsidRPr="00AD1F1D">
              <w:rPr>
                <w:rFonts w:ascii="Arial" w:hAnsi="Arial" w:cs="Arial"/>
                <w:sz w:val="24"/>
                <w:szCs w:val="24"/>
              </w:rPr>
              <w:t xml:space="preserve"> </w:t>
            </w:r>
            <w:r w:rsidR="00227851">
              <w:rPr>
                <w:rFonts w:ascii="Arial" w:hAnsi="Arial" w:cs="Arial"/>
                <w:sz w:val="24"/>
                <w:szCs w:val="24"/>
              </w:rPr>
              <w:t>I</w:t>
            </w:r>
            <w:r w:rsidRPr="00AD1F1D">
              <w:rPr>
                <w:rFonts w:ascii="Arial" w:hAnsi="Arial" w:cs="Arial"/>
                <w:sz w:val="24"/>
                <w:szCs w:val="24"/>
              </w:rPr>
              <w:t xml:space="preserve">sland and </w:t>
            </w:r>
            <w:proofErr w:type="spellStart"/>
            <w:r w:rsidRPr="00AD1F1D">
              <w:rPr>
                <w:rFonts w:ascii="Arial" w:hAnsi="Arial" w:cs="Arial"/>
                <w:sz w:val="24"/>
                <w:szCs w:val="24"/>
              </w:rPr>
              <w:t>Saktu</w:t>
            </w:r>
            <w:proofErr w:type="spellEnd"/>
            <w:r w:rsidRPr="00AD1F1D">
              <w:rPr>
                <w:rFonts w:ascii="Arial" w:hAnsi="Arial" w:cs="Arial"/>
                <w:sz w:val="24"/>
                <w:szCs w:val="24"/>
              </w:rPr>
              <w:t xml:space="preserve"> </w:t>
            </w:r>
            <w:r w:rsidR="00227851">
              <w:rPr>
                <w:rFonts w:ascii="Arial" w:hAnsi="Arial" w:cs="Arial"/>
                <w:sz w:val="24"/>
                <w:szCs w:val="24"/>
              </w:rPr>
              <w:t>I</w:t>
            </w:r>
            <w:r w:rsidRPr="00AD1F1D">
              <w:rPr>
                <w:rFonts w:ascii="Arial" w:hAnsi="Arial" w:cs="Arial"/>
                <w:sz w:val="24"/>
                <w:szCs w:val="24"/>
              </w:rPr>
              <w:t xml:space="preserve">sland: influence from Jakarta </w:t>
            </w:r>
            <w:r w:rsidR="00227851">
              <w:rPr>
                <w:rFonts w:ascii="Arial" w:hAnsi="Arial" w:cs="Arial"/>
                <w:sz w:val="24"/>
                <w:szCs w:val="24"/>
              </w:rPr>
              <w:t>B</w:t>
            </w:r>
            <w:r w:rsidRPr="00AD1F1D">
              <w:rPr>
                <w:rFonts w:ascii="Arial" w:hAnsi="Arial" w:cs="Arial"/>
                <w:sz w:val="24"/>
                <w:szCs w:val="24"/>
              </w:rPr>
              <w:t xml:space="preserve">ay. </w:t>
            </w:r>
            <w:r w:rsidRPr="00227851">
              <w:rPr>
                <w:rFonts w:ascii="Arial" w:hAnsi="Arial" w:cs="Arial"/>
                <w:i/>
                <w:iCs/>
                <w:sz w:val="24"/>
                <w:szCs w:val="24"/>
              </w:rPr>
              <w:t>Regional Studies in Marine Science</w:t>
            </w:r>
            <w:r w:rsidRPr="00AD1F1D">
              <w:rPr>
                <w:rFonts w:ascii="Arial" w:hAnsi="Arial" w:cs="Arial"/>
                <w:sz w:val="24"/>
                <w:szCs w:val="24"/>
              </w:rPr>
              <w:t>, 18, pp.237-242.</w:t>
            </w:r>
          </w:p>
        </w:tc>
        <w:tc>
          <w:tcPr>
            <w:tcW w:w="3290" w:type="dxa"/>
            <w:vAlign w:val="center"/>
          </w:tcPr>
          <w:p w14:paraId="17531E72" w14:textId="67589DAC" w:rsidR="006A60F3" w:rsidRPr="00D77110" w:rsidRDefault="00AD1F1D" w:rsidP="00A02FFE">
            <w:pPr>
              <w:spacing w:line="276" w:lineRule="auto"/>
              <w:jc w:val="center"/>
              <w:rPr>
                <w:rFonts w:ascii="Arial" w:hAnsi="Arial" w:cs="Arial"/>
                <w:sz w:val="24"/>
                <w:szCs w:val="24"/>
              </w:rPr>
            </w:pPr>
            <w:r>
              <w:rPr>
                <w:rFonts w:ascii="Arial" w:hAnsi="Arial" w:cs="Arial"/>
                <w:sz w:val="24"/>
                <w:szCs w:val="24"/>
              </w:rPr>
              <w:t>Bleaching confounded</w:t>
            </w:r>
          </w:p>
        </w:tc>
      </w:tr>
      <w:tr w:rsidR="00850A82" w:rsidRPr="00D77110" w14:paraId="55301FAC" w14:textId="77777777" w:rsidTr="00460236">
        <w:tc>
          <w:tcPr>
            <w:tcW w:w="6060" w:type="dxa"/>
            <w:shd w:val="clear" w:color="auto" w:fill="E7E6E6" w:themeFill="background2"/>
          </w:tcPr>
          <w:p w14:paraId="223754CE" w14:textId="40016002" w:rsidR="00850A82" w:rsidRPr="00D77110" w:rsidRDefault="00850A82" w:rsidP="00D77110">
            <w:pPr>
              <w:spacing w:line="276" w:lineRule="auto"/>
              <w:rPr>
                <w:rFonts w:ascii="Arial" w:hAnsi="Arial" w:cs="Arial"/>
                <w:sz w:val="24"/>
                <w:szCs w:val="24"/>
              </w:rPr>
            </w:pPr>
            <w:r w:rsidRPr="003F25C6">
              <w:rPr>
                <w:rFonts w:ascii="Arial" w:hAnsi="Arial" w:cs="Arial"/>
                <w:sz w:val="24"/>
                <w:szCs w:val="24"/>
              </w:rPr>
              <w:t xml:space="preserve">Smith, T.B., Nemeth, R.S., </w:t>
            </w:r>
            <w:proofErr w:type="spellStart"/>
            <w:r w:rsidRPr="003F25C6">
              <w:rPr>
                <w:rFonts w:ascii="Arial" w:hAnsi="Arial" w:cs="Arial"/>
                <w:sz w:val="24"/>
                <w:szCs w:val="24"/>
              </w:rPr>
              <w:t>Blondeau</w:t>
            </w:r>
            <w:proofErr w:type="spellEnd"/>
            <w:r w:rsidRPr="003F25C6">
              <w:rPr>
                <w:rFonts w:ascii="Arial" w:hAnsi="Arial" w:cs="Arial"/>
                <w:sz w:val="24"/>
                <w:szCs w:val="24"/>
              </w:rPr>
              <w:t xml:space="preserve">, J., </w:t>
            </w:r>
            <w:proofErr w:type="spellStart"/>
            <w:r w:rsidRPr="003F25C6">
              <w:rPr>
                <w:rFonts w:ascii="Arial" w:hAnsi="Arial" w:cs="Arial"/>
                <w:sz w:val="24"/>
                <w:szCs w:val="24"/>
              </w:rPr>
              <w:t>Calnan</w:t>
            </w:r>
            <w:proofErr w:type="spellEnd"/>
            <w:r w:rsidRPr="003F25C6">
              <w:rPr>
                <w:rFonts w:ascii="Arial" w:hAnsi="Arial" w:cs="Arial"/>
                <w:sz w:val="24"/>
                <w:szCs w:val="24"/>
              </w:rPr>
              <w:t xml:space="preserve">, J.M., </w:t>
            </w:r>
            <w:proofErr w:type="spellStart"/>
            <w:r w:rsidRPr="003F25C6">
              <w:rPr>
                <w:rFonts w:ascii="Arial" w:hAnsi="Arial" w:cs="Arial"/>
                <w:sz w:val="24"/>
                <w:szCs w:val="24"/>
              </w:rPr>
              <w:t>Kadison</w:t>
            </w:r>
            <w:proofErr w:type="spellEnd"/>
            <w:r w:rsidRPr="003F25C6">
              <w:rPr>
                <w:rFonts w:ascii="Arial" w:hAnsi="Arial" w:cs="Arial"/>
                <w:sz w:val="24"/>
                <w:szCs w:val="24"/>
              </w:rPr>
              <w:t>, E.</w:t>
            </w:r>
            <w:r>
              <w:rPr>
                <w:rFonts w:ascii="Arial" w:hAnsi="Arial" w:cs="Arial"/>
                <w:sz w:val="24"/>
                <w:szCs w:val="24"/>
              </w:rPr>
              <w:t>,</w:t>
            </w:r>
            <w:r w:rsidRPr="003F25C6">
              <w:rPr>
                <w:rFonts w:ascii="Arial" w:hAnsi="Arial" w:cs="Arial"/>
                <w:sz w:val="24"/>
                <w:szCs w:val="24"/>
              </w:rPr>
              <w:t xml:space="preserve"> and </w:t>
            </w:r>
            <w:proofErr w:type="spellStart"/>
            <w:r w:rsidRPr="003F25C6">
              <w:rPr>
                <w:rFonts w:ascii="Arial" w:hAnsi="Arial" w:cs="Arial"/>
                <w:sz w:val="24"/>
                <w:szCs w:val="24"/>
              </w:rPr>
              <w:t>Herzlieb</w:t>
            </w:r>
            <w:proofErr w:type="spellEnd"/>
            <w:r w:rsidRPr="003F25C6">
              <w:rPr>
                <w:rFonts w:ascii="Arial" w:hAnsi="Arial" w:cs="Arial"/>
                <w:sz w:val="24"/>
                <w:szCs w:val="24"/>
              </w:rPr>
              <w:t xml:space="preserve">, S., 2008. Assessing coral reef health across onshore to offshore stress gradients in the US Virgin Islands. </w:t>
            </w:r>
            <w:r w:rsidRPr="009508CA">
              <w:rPr>
                <w:rFonts w:ascii="Arial" w:hAnsi="Arial" w:cs="Arial"/>
                <w:i/>
                <w:iCs/>
                <w:sz w:val="24"/>
                <w:szCs w:val="24"/>
              </w:rPr>
              <w:t>Marine Pollution Bulletin</w:t>
            </w:r>
            <w:r w:rsidRPr="003F25C6">
              <w:rPr>
                <w:rFonts w:ascii="Arial" w:hAnsi="Arial" w:cs="Arial"/>
                <w:sz w:val="24"/>
                <w:szCs w:val="24"/>
              </w:rPr>
              <w:t>, 56(12), pp.1983-1991.</w:t>
            </w:r>
          </w:p>
        </w:tc>
        <w:tc>
          <w:tcPr>
            <w:tcW w:w="3290" w:type="dxa"/>
            <w:vMerge w:val="restart"/>
            <w:shd w:val="clear" w:color="auto" w:fill="E7E6E6" w:themeFill="background2"/>
            <w:vAlign w:val="center"/>
          </w:tcPr>
          <w:p w14:paraId="3FBD1DE1" w14:textId="2F086849" w:rsidR="00850A82" w:rsidRPr="00D77110" w:rsidRDefault="00850A82" w:rsidP="005673FB">
            <w:pPr>
              <w:spacing w:line="276" w:lineRule="auto"/>
              <w:jc w:val="center"/>
              <w:rPr>
                <w:rFonts w:ascii="Arial" w:hAnsi="Arial" w:cs="Arial"/>
                <w:sz w:val="24"/>
                <w:szCs w:val="24"/>
              </w:rPr>
            </w:pPr>
            <w:r>
              <w:rPr>
                <w:rFonts w:ascii="Arial" w:hAnsi="Arial" w:cs="Arial"/>
                <w:sz w:val="24"/>
                <w:szCs w:val="24"/>
              </w:rPr>
              <w:t>Year absent or confounded</w:t>
            </w:r>
          </w:p>
        </w:tc>
      </w:tr>
      <w:tr w:rsidR="00850A82" w:rsidRPr="00D77110" w14:paraId="6E2B05A8" w14:textId="77777777" w:rsidTr="00460236">
        <w:tc>
          <w:tcPr>
            <w:tcW w:w="6060" w:type="dxa"/>
            <w:shd w:val="clear" w:color="auto" w:fill="E7E6E6" w:themeFill="background2"/>
          </w:tcPr>
          <w:p w14:paraId="4D22AE47" w14:textId="2E6CEDEA" w:rsidR="00850A82" w:rsidRPr="00D77110" w:rsidRDefault="00850A82" w:rsidP="00D77110">
            <w:pPr>
              <w:spacing w:line="276" w:lineRule="auto"/>
              <w:rPr>
                <w:rFonts w:ascii="Arial" w:hAnsi="Arial" w:cs="Arial"/>
                <w:sz w:val="24"/>
                <w:szCs w:val="24"/>
              </w:rPr>
            </w:pPr>
            <w:r w:rsidRPr="00C740AB">
              <w:rPr>
                <w:rFonts w:ascii="Arial" w:hAnsi="Arial" w:cs="Arial"/>
                <w:sz w:val="24"/>
                <w:szCs w:val="24"/>
              </w:rPr>
              <w:t xml:space="preserve">Muller, E.M. and van </w:t>
            </w:r>
            <w:proofErr w:type="spellStart"/>
            <w:r w:rsidRPr="00C740AB">
              <w:rPr>
                <w:rFonts w:ascii="Arial" w:hAnsi="Arial" w:cs="Arial"/>
                <w:sz w:val="24"/>
                <w:szCs w:val="24"/>
              </w:rPr>
              <w:t>Woesik</w:t>
            </w:r>
            <w:proofErr w:type="spellEnd"/>
            <w:r w:rsidRPr="00C740AB">
              <w:rPr>
                <w:rFonts w:ascii="Arial" w:hAnsi="Arial" w:cs="Arial"/>
                <w:sz w:val="24"/>
                <w:szCs w:val="24"/>
              </w:rPr>
              <w:t xml:space="preserve">, R., 2012. Caribbean coral diseases: primary transmission or secondary </w:t>
            </w:r>
            <w:proofErr w:type="gramStart"/>
            <w:r w:rsidRPr="00C740AB">
              <w:rPr>
                <w:rFonts w:ascii="Arial" w:hAnsi="Arial" w:cs="Arial"/>
                <w:sz w:val="24"/>
                <w:szCs w:val="24"/>
              </w:rPr>
              <w:t>infection?.</w:t>
            </w:r>
            <w:proofErr w:type="gramEnd"/>
            <w:r w:rsidRPr="00C740AB">
              <w:rPr>
                <w:rFonts w:ascii="Arial" w:hAnsi="Arial" w:cs="Arial"/>
                <w:sz w:val="24"/>
                <w:szCs w:val="24"/>
              </w:rPr>
              <w:t xml:space="preserve"> </w:t>
            </w:r>
            <w:r w:rsidRPr="009508CA">
              <w:rPr>
                <w:rFonts w:ascii="Arial" w:hAnsi="Arial" w:cs="Arial"/>
                <w:i/>
                <w:iCs/>
                <w:sz w:val="24"/>
                <w:szCs w:val="24"/>
              </w:rPr>
              <w:t>Global Change Biology</w:t>
            </w:r>
            <w:r w:rsidRPr="00C740AB">
              <w:rPr>
                <w:rFonts w:ascii="Arial" w:hAnsi="Arial" w:cs="Arial"/>
                <w:sz w:val="24"/>
                <w:szCs w:val="24"/>
              </w:rPr>
              <w:t>, 18(12), pp.3529-3535.</w:t>
            </w:r>
          </w:p>
        </w:tc>
        <w:tc>
          <w:tcPr>
            <w:tcW w:w="3290" w:type="dxa"/>
            <w:vMerge/>
            <w:shd w:val="clear" w:color="auto" w:fill="E7E6E6" w:themeFill="background2"/>
          </w:tcPr>
          <w:p w14:paraId="4684C29E" w14:textId="05E87864" w:rsidR="00850A82" w:rsidRPr="00D77110" w:rsidRDefault="00850A82" w:rsidP="00D77110">
            <w:pPr>
              <w:spacing w:line="276" w:lineRule="auto"/>
              <w:rPr>
                <w:rFonts w:ascii="Arial" w:hAnsi="Arial" w:cs="Arial"/>
                <w:sz w:val="24"/>
                <w:szCs w:val="24"/>
              </w:rPr>
            </w:pPr>
          </w:p>
        </w:tc>
      </w:tr>
      <w:tr w:rsidR="00850A82" w:rsidRPr="00D77110" w14:paraId="7768A228" w14:textId="77777777" w:rsidTr="00460236">
        <w:tc>
          <w:tcPr>
            <w:tcW w:w="6060" w:type="dxa"/>
            <w:shd w:val="clear" w:color="auto" w:fill="E7E6E6" w:themeFill="background2"/>
          </w:tcPr>
          <w:p w14:paraId="39DC45A0" w14:textId="696B706B" w:rsidR="00850A82" w:rsidRPr="00D77110" w:rsidRDefault="00850A82" w:rsidP="00D77110">
            <w:pPr>
              <w:spacing w:line="276" w:lineRule="auto"/>
              <w:rPr>
                <w:rFonts w:ascii="Arial" w:hAnsi="Arial" w:cs="Arial"/>
                <w:sz w:val="24"/>
                <w:szCs w:val="24"/>
              </w:rPr>
            </w:pPr>
            <w:r w:rsidRPr="00C740AB">
              <w:rPr>
                <w:rFonts w:ascii="Arial" w:hAnsi="Arial" w:cs="Arial"/>
                <w:sz w:val="24"/>
                <w:szCs w:val="24"/>
              </w:rPr>
              <w:t xml:space="preserve">Caldwell, J.M., </w:t>
            </w:r>
            <w:proofErr w:type="spellStart"/>
            <w:r w:rsidRPr="00C740AB">
              <w:rPr>
                <w:rFonts w:ascii="Arial" w:hAnsi="Arial" w:cs="Arial"/>
                <w:sz w:val="24"/>
                <w:szCs w:val="24"/>
              </w:rPr>
              <w:t>Aeby</w:t>
            </w:r>
            <w:proofErr w:type="spellEnd"/>
            <w:r w:rsidRPr="00C740AB">
              <w:rPr>
                <w:rFonts w:ascii="Arial" w:hAnsi="Arial" w:cs="Arial"/>
                <w:sz w:val="24"/>
                <w:szCs w:val="24"/>
              </w:rPr>
              <w:t>, G., Heron, S.F.</w:t>
            </w:r>
            <w:r>
              <w:rPr>
                <w:rFonts w:ascii="Arial" w:hAnsi="Arial" w:cs="Arial"/>
                <w:sz w:val="24"/>
                <w:szCs w:val="24"/>
              </w:rPr>
              <w:t>,</w:t>
            </w:r>
            <w:r w:rsidRPr="00C740AB">
              <w:rPr>
                <w:rFonts w:ascii="Arial" w:hAnsi="Arial" w:cs="Arial"/>
                <w:sz w:val="24"/>
                <w:szCs w:val="24"/>
              </w:rPr>
              <w:t xml:space="preserve"> and Donahue, M.J., 2020. Case-control design identifies ecological drivers of endemic coral diseases. </w:t>
            </w:r>
            <w:r w:rsidRPr="009508CA">
              <w:rPr>
                <w:rFonts w:ascii="Arial" w:hAnsi="Arial" w:cs="Arial"/>
                <w:i/>
                <w:iCs/>
                <w:sz w:val="24"/>
                <w:szCs w:val="24"/>
              </w:rPr>
              <w:t>Scientific reports</w:t>
            </w:r>
            <w:r w:rsidRPr="00C740AB">
              <w:rPr>
                <w:rFonts w:ascii="Arial" w:hAnsi="Arial" w:cs="Arial"/>
                <w:sz w:val="24"/>
                <w:szCs w:val="24"/>
              </w:rPr>
              <w:t>, 10(1), pp.1-11.</w:t>
            </w:r>
          </w:p>
        </w:tc>
        <w:tc>
          <w:tcPr>
            <w:tcW w:w="3290" w:type="dxa"/>
            <w:vMerge/>
            <w:shd w:val="clear" w:color="auto" w:fill="E7E6E6" w:themeFill="background2"/>
          </w:tcPr>
          <w:p w14:paraId="5267E929" w14:textId="76E10808" w:rsidR="00850A82" w:rsidRPr="00D77110" w:rsidRDefault="00850A82" w:rsidP="00D77110">
            <w:pPr>
              <w:spacing w:line="276" w:lineRule="auto"/>
              <w:rPr>
                <w:rFonts w:ascii="Arial" w:hAnsi="Arial" w:cs="Arial"/>
                <w:sz w:val="24"/>
                <w:szCs w:val="24"/>
              </w:rPr>
            </w:pPr>
          </w:p>
        </w:tc>
      </w:tr>
      <w:tr w:rsidR="00850A82" w:rsidRPr="00D77110" w14:paraId="5A2A6D38" w14:textId="77777777" w:rsidTr="00460236">
        <w:tc>
          <w:tcPr>
            <w:tcW w:w="6060" w:type="dxa"/>
            <w:shd w:val="clear" w:color="auto" w:fill="E7E6E6" w:themeFill="background2"/>
          </w:tcPr>
          <w:p w14:paraId="69D799E2" w14:textId="5273D00D" w:rsidR="00850A82" w:rsidRPr="00D77110" w:rsidRDefault="00850A82" w:rsidP="00D77110">
            <w:pPr>
              <w:spacing w:line="276" w:lineRule="auto"/>
              <w:rPr>
                <w:rFonts w:ascii="Arial" w:hAnsi="Arial" w:cs="Arial"/>
                <w:sz w:val="24"/>
                <w:szCs w:val="24"/>
              </w:rPr>
            </w:pPr>
            <w:proofErr w:type="spellStart"/>
            <w:r w:rsidRPr="001A3ACF">
              <w:rPr>
                <w:rFonts w:ascii="Arial" w:hAnsi="Arial" w:cs="Arial"/>
                <w:sz w:val="24"/>
                <w:szCs w:val="24"/>
              </w:rPr>
              <w:t>Calnan</w:t>
            </w:r>
            <w:proofErr w:type="spellEnd"/>
            <w:r w:rsidRPr="001A3ACF">
              <w:rPr>
                <w:rFonts w:ascii="Arial" w:hAnsi="Arial" w:cs="Arial"/>
                <w:sz w:val="24"/>
                <w:szCs w:val="24"/>
              </w:rPr>
              <w:t xml:space="preserve">, J.M., Smith, T.B., Nemeth, R.S., </w:t>
            </w:r>
            <w:proofErr w:type="spellStart"/>
            <w:r w:rsidRPr="001A3ACF">
              <w:rPr>
                <w:rFonts w:ascii="Arial" w:hAnsi="Arial" w:cs="Arial"/>
                <w:sz w:val="24"/>
                <w:szCs w:val="24"/>
              </w:rPr>
              <w:t>Kadison</w:t>
            </w:r>
            <w:proofErr w:type="spellEnd"/>
            <w:r w:rsidRPr="001A3ACF">
              <w:rPr>
                <w:rFonts w:ascii="Arial" w:hAnsi="Arial" w:cs="Arial"/>
                <w:sz w:val="24"/>
                <w:szCs w:val="24"/>
              </w:rPr>
              <w:t>, E.</w:t>
            </w:r>
            <w:r>
              <w:rPr>
                <w:rFonts w:ascii="Arial" w:hAnsi="Arial" w:cs="Arial"/>
                <w:sz w:val="24"/>
                <w:szCs w:val="24"/>
              </w:rPr>
              <w:t>,</w:t>
            </w:r>
            <w:r w:rsidRPr="001A3ACF">
              <w:rPr>
                <w:rFonts w:ascii="Arial" w:hAnsi="Arial" w:cs="Arial"/>
                <w:sz w:val="24"/>
                <w:szCs w:val="24"/>
              </w:rPr>
              <w:t xml:space="preserve"> and </w:t>
            </w:r>
            <w:proofErr w:type="spellStart"/>
            <w:r w:rsidRPr="001A3ACF">
              <w:rPr>
                <w:rFonts w:ascii="Arial" w:hAnsi="Arial" w:cs="Arial"/>
                <w:sz w:val="24"/>
                <w:szCs w:val="24"/>
              </w:rPr>
              <w:t>Blondeau</w:t>
            </w:r>
            <w:proofErr w:type="spellEnd"/>
            <w:r w:rsidRPr="001A3ACF">
              <w:rPr>
                <w:rFonts w:ascii="Arial" w:hAnsi="Arial" w:cs="Arial"/>
                <w:sz w:val="24"/>
                <w:szCs w:val="24"/>
              </w:rPr>
              <w:t>, J., 2008. Coral disease prevalence and host susceptibility on mid-depth and deep reefs in the United States Virgin Islands. </w:t>
            </w:r>
            <w:r w:rsidRPr="001A3ACF">
              <w:rPr>
                <w:rFonts w:ascii="Arial" w:hAnsi="Arial" w:cs="Arial"/>
                <w:i/>
                <w:iCs/>
                <w:sz w:val="24"/>
                <w:szCs w:val="24"/>
              </w:rPr>
              <w:t>Rev. Biol. Trop</w:t>
            </w:r>
            <w:r w:rsidRPr="001A3ACF">
              <w:rPr>
                <w:rFonts w:ascii="Arial" w:hAnsi="Arial" w:cs="Arial"/>
                <w:sz w:val="24"/>
                <w:szCs w:val="24"/>
              </w:rPr>
              <w:t>, </w:t>
            </w:r>
            <w:r w:rsidRPr="001A3ACF">
              <w:rPr>
                <w:rFonts w:ascii="Arial" w:hAnsi="Arial" w:cs="Arial"/>
                <w:i/>
                <w:iCs/>
                <w:sz w:val="24"/>
                <w:szCs w:val="24"/>
              </w:rPr>
              <w:t>56</w:t>
            </w:r>
            <w:r w:rsidRPr="001A3ACF">
              <w:rPr>
                <w:rFonts w:ascii="Arial" w:hAnsi="Arial" w:cs="Arial"/>
                <w:sz w:val="24"/>
                <w:szCs w:val="24"/>
              </w:rPr>
              <w:t>(1), pp.223-234.</w:t>
            </w:r>
          </w:p>
        </w:tc>
        <w:tc>
          <w:tcPr>
            <w:tcW w:w="3290" w:type="dxa"/>
            <w:vMerge/>
            <w:shd w:val="clear" w:color="auto" w:fill="E7E6E6" w:themeFill="background2"/>
          </w:tcPr>
          <w:p w14:paraId="0F375E54" w14:textId="352A1BB7" w:rsidR="00850A82" w:rsidRPr="00D77110" w:rsidRDefault="00850A82" w:rsidP="00D77110">
            <w:pPr>
              <w:spacing w:line="276" w:lineRule="auto"/>
              <w:rPr>
                <w:rFonts w:ascii="Arial" w:hAnsi="Arial" w:cs="Arial"/>
                <w:sz w:val="24"/>
                <w:szCs w:val="24"/>
              </w:rPr>
            </w:pPr>
          </w:p>
        </w:tc>
      </w:tr>
      <w:tr w:rsidR="00850A82" w:rsidRPr="00D77110" w14:paraId="26C07FC4" w14:textId="77777777" w:rsidTr="00460236">
        <w:tc>
          <w:tcPr>
            <w:tcW w:w="6060" w:type="dxa"/>
            <w:shd w:val="clear" w:color="auto" w:fill="E7E6E6" w:themeFill="background2"/>
          </w:tcPr>
          <w:p w14:paraId="7CD2440E" w14:textId="76C72F70" w:rsidR="00850A82" w:rsidRPr="00D77110" w:rsidRDefault="00850A82" w:rsidP="00D77110">
            <w:pPr>
              <w:spacing w:line="276" w:lineRule="auto"/>
              <w:rPr>
                <w:rFonts w:ascii="Arial" w:hAnsi="Arial" w:cs="Arial"/>
                <w:sz w:val="24"/>
                <w:szCs w:val="24"/>
              </w:rPr>
            </w:pPr>
            <w:r w:rsidRPr="006C2ECC">
              <w:rPr>
                <w:rFonts w:ascii="Arial" w:hAnsi="Arial" w:cs="Arial"/>
                <w:sz w:val="24"/>
                <w:szCs w:val="24"/>
              </w:rPr>
              <w:t xml:space="preserve">Raymundo, L.J., </w:t>
            </w:r>
            <w:proofErr w:type="spellStart"/>
            <w:r w:rsidRPr="006C2ECC">
              <w:rPr>
                <w:rFonts w:ascii="Arial" w:hAnsi="Arial" w:cs="Arial"/>
                <w:sz w:val="24"/>
                <w:szCs w:val="24"/>
              </w:rPr>
              <w:t>Rosell</w:t>
            </w:r>
            <w:proofErr w:type="spellEnd"/>
            <w:r w:rsidRPr="006C2ECC">
              <w:rPr>
                <w:rFonts w:ascii="Arial" w:hAnsi="Arial" w:cs="Arial"/>
                <w:sz w:val="24"/>
                <w:szCs w:val="24"/>
              </w:rPr>
              <w:t xml:space="preserve">, K.B., </w:t>
            </w:r>
            <w:proofErr w:type="spellStart"/>
            <w:r w:rsidRPr="006C2ECC">
              <w:rPr>
                <w:rFonts w:ascii="Arial" w:hAnsi="Arial" w:cs="Arial"/>
                <w:sz w:val="24"/>
                <w:szCs w:val="24"/>
              </w:rPr>
              <w:t>Reboton</w:t>
            </w:r>
            <w:proofErr w:type="spellEnd"/>
            <w:r w:rsidRPr="006C2ECC">
              <w:rPr>
                <w:rFonts w:ascii="Arial" w:hAnsi="Arial" w:cs="Arial"/>
                <w:sz w:val="24"/>
                <w:szCs w:val="24"/>
              </w:rPr>
              <w:t>, C.T.</w:t>
            </w:r>
            <w:r>
              <w:rPr>
                <w:rFonts w:ascii="Arial" w:hAnsi="Arial" w:cs="Arial"/>
                <w:sz w:val="24"/>
                <w:szCs w:val="24"/>
              </w:rPr>
              <w:t>,</w:t>
            </w:r>
            <w:r w:rsidRPr="006C2ECC">
              <w:rPr>
                <w:rFonts w:ascii="Arial" w:hAnsi="Arial" w:cs="Arial"/>
                <w:sz w:val="24"/>
                <w:szCs w:val="24"/>
              </w:rPr>
              <w:t xml:space="preserve"> and </w:t>
            </w:r>
            <w:proofErr w:type="spellStart"/>
            <w:r w:rsidRPr="006C2ECC">
              <w:rPr>
                <w:rFonts w:ascii="Arial" w:hAnsi="Arial" w:cs="Arial"/>
                <w:sz w:val="24"/>
                <w:szCs w:val="24"/>
              </w:rPr>
              <w:t>Kaczmarsky</w:t>
            </w:r>
            <w:proofErr w:type="spellEnd"/>
            <w:r w:rsidRPr="006C2ECC">
              <w:rPr>
                <w:rFonts w:ascii="Arial" w:hAnsi="Arial" w:cs="Arial"/>
                <w:sz w:val="24"/>
                <w:szCs w:val="24"/>
              </w:rPr>
              <w:t xml:space="preserve">, L., 2005. Coral diseases on Philippine reefs: genus Porites is a dominant host. </w:t>
            </w:r>
            <w:r w:rsidRPr="001A3ACF">
              <w:rPr>
                <w:rFonts w:ascii="Arial" w:hAnsi="Arial" w:cs="Arial"/>
                <w:i/>
                <w:iCs/>
                <w:sz w:val="24"/>
                <w:szCs w:val="24"/>
              </w:rPr>
              <w:t>Diseases of aquatic organisms</w:t>
            </w:r>
            <w:r w:rsidRPr="006C2ECC">
              <w:rPr>
                <w:rFonts w:ascii="Arial" w:hAnsi="Arial" w:cs="Arial"/>
                <w:sz w:val="24"/>
                <w:szCs w:val="24"/>
              </w:rPr>
              <w:t>, 64(3), pp.181-191.</w:t>
            </w:r>
          </w:p>
        </w:tc>
        <w:tc>
          <w:tcPr>
            <w:tcW w:w="3290" w:type="dxa"/>
            <w:vMerge/>
            <w:shd w:val="clear" w:color="auto" w:fill="E7E6E6" w:themeFill="background2"/>
          </w:tcPr>
          <w:p w14:paraId="2989CE6A" w14:textId="2E8761FD" w:rsidR="00850A82" w:rsidRPr="00D77110" w:rsidRDefault="00850A82" w:rsidP="00D77110">
            <w:pPr>
              <w:spacing w:line="276" w:lineRule="auto"/>
              <w:rPr>
                <w:rFonts w:ascii="Arial" w:hAnsi="Arial" w:cs="Arial"/>
                <w:sz w:val="24"/>
                <w:szCs w:val="24"/>
              </w:rPr>
            </w:pPr>
          </w:p>
        </w:tc>
      </w:tr>
      <w:tr w:rsidR="00850A82" w:rsidRPr="00D77110" w14:paraId="1789FC9B" w14:textId="77777777" w:rsidTr="00460236">
        <w:tc>
          <w:tcPr>
            <w:tcW w:w="6060" w:type="dxa"/>
            <w:shd w:val="clear" w:color="auto" w:fill="E7E6E6" w:themeFill="background2"/>
          </w:tcPr>
          <w:p w14:paraId="23B2ED0E" w14:textId="13347500" w:rsidR="00850A82" w:rsidRPr="00D77110" w:rsidRDefault="00850A82" w:rsidP="00D77110">
            <w:pPr>
              <w:spacing w:line="276" w:lineRule="auto"/>
              <w:rPr>
                <w:rFonts w:ascii="Arial" w:hAnsi="Arial" w:cs="Arial"/>
                <w:sz w:val="24"/>
                <w:szCs w:val="24"/>
              </w:rPr>
            </w:pPr>
            <w:r w:rsidRPr="007072DD">
              <w:rPr>
                <w:rFonts w:ascii="Arial" w:hAnsi="Arial" w:cs="Arial"/>
                <w:sz w:val="24"/>
                <w:szCs w:val="24"/>
              </w:rPr>
              <w:t xml:space="preserve">Antonius, A. and Weiner, A., 1982. Coral reefs under fire. </w:t>
            </w:r>
            <w:r w:rsidRPr="001A3ACF">
              <w:rPr>
                <w:rFonts w:ascii="Arial" w:hAnsi="Arial" w:cs="Arial"/>
                <w:i/>
                <w:iCs/>
                <w:sz w:val="24"/>
                <w:szCs w:val="24"/>
              </w:rPr>
              <w:t>Marine Ecology</w:t>
            </w:r>
            <w:r w:rsidRPr="007072DD">
              <w:rPr>
                <w:rFonts w:ascii="Arial" w:hAnsi="Arial" w:cs="Arial"/>
                <w:sz w:val="24"/>
                <w:szCs w:val="24"/>
              </w:rPr>
              <w:t>, 3(3), pp.255-277.</w:t>
            </w:r>
          </w:p>
        </w:tc>
        <w:tc>
          <w:tcPr>
            <w:tcW w:w="3290" w:type="dxa"/>
            <w:vMerge/>
            <w:shd w:val="clear" w:color="auto" w:fill="E7E6E6" w:themeFill="background2"/>
          </w:tcPr>
          <w:p w14:paraId="223CF4D9" w14:textId="67ECBB8B" w:rsidR="00850A82" w:rsidRPr="00D77110" w:rsidRDefault="00850A82" w:rsidP="00D77110">
            <w:pPr>
              <w:spacing w:line="276" w:lineRule="auto"/>
              <w:rPr>
                <w:rFonts w:ascii="Arial" w:hAnsi="Arial" w:cs="Arial"/>
                <w:sz w:val="24"/>
                <w:szCs w:val="24"/>
              </w:rPr>
            </w:pPr>
          </w:p>
        </w:tc>
      </w:tr>
      <w:tr w:rsidR="00850A82" w:rsidRPr="00D77110" w14:paraId="16A392D2" w14:textId="77777777" w:rsidTr="00460236">
        <w:tc>
          <w:tcPr>
            <w:tcW w:w="6060" w:type="dxa"/>
            <w:shd w:val="clear" w:color="auto" w:fill="E7E6E6" w:themeFill="background2"/>
          </w:tcPr>
          <w:p w14:paraId="56944889" w14:textId="535E7E0B" w:rsidR="00850A82" w:rsidRPr="00D77110" w:rsidRDefault="00850A82" w:rsidP="00D77110">
            <w:pPr>
              <w:spacing w:line="276" w:lineRule="auto"/>
              <w:rPr>
                <w:rFonts w:ascii="Arial" w:hAnsi="Arial" w:cs="Arial"/>
                <w:sz w:val="24"/>
                <w:szCs w:val="24"/>
              </w:rPr>
            </w:pPr>
            <w:r w:rsidRPr="00BD1C5A">
              <w:rPr>
                <w:rFonts w:ascii="Arial" w:hAnsi="Arial" w:cs="Arial"/>
                <w:sz w:val="24"/>
                <w:szCs w:val="24"/>
              </w:rPr>
              <w:t xml:space="preserve">Ravindran, J., </w:t>
            </w:r>
            <w:proofErr w:type="spellStart"/>
            <w:r w:rsidRPr="00BD1C5A">
              <w:rPr>
                <w:rFonts w:ascii="Arial" w:hAnsi="Arial" w:cs="Arial"/>
                <w:sz w:val="24"/>
                <w:szCs w:val="24"/>
              </w:rPr>
              <w:t>Raghukumar</w:t>
            </w:r>
            <w:proofErr w:type="spellEnd"/>
            <w:r w:rsidRPr="00BD1C5A">
              <w:rPr>
                <w:rFonts w:ascii="Arial" w:hAnsi="Arial" w:cs="Arial"/>
                <w:sz w:val="24"/>
                <w:szCs w:val="24"/>
              </w:rPr>
              <w:t>, C.</w:t>
            </w:r>
            <w:r>
              <w:rPr>
                <w:rFonts w:ascii="Arial" w:hAnsi="Arial" w:cs="Arial"/>
                <w:sz w:val="24"/>
                <w:szCs w:val="24"/>
              </w:rPr>
              <w:t>,</w:t>
            </w:r>
            <w:r w:rsidRPr="00BD1C5A">
              <w:rPr>
                <w:rFonts w:ascii="Arial" w:hAnsi="Arial" w:cs="Arial"/>
                <w:sz w:val="24"/>
                <w:szCs w:val="24"/>
              </w:rPr>
              <w:t xml:space="preserve"> and </w:t>
            </w:r>
            <w:proofErr w:type="spellStart"/>
            <w:r w:rsidRPr="00BD1C5A">
              <w:rPr>
                <w:rFonts w:ascii="Arial" w:hAnsi="Arial" w:cs="Arial"/>
                <w:sz w:val="24"/>
                <w:szCs w:val="24"/>
              </w:rPr>
              <w:t>Raghukumar</w:t>
            </w:r>
            <w:proofErr w:type="spellEnd"/>
            <w:r w:rsidRPr="00BD1C5A">
              <w:rPr>
                <w:rFonts w:ascii="Arial" w:hAnsi="Arial" w:cs="Arial"/>
                <w:sz w:val="24"/>
                <w:szCs w:val="24"/>
              </w:rPr>
              <w:t>, S., 1999. Disease and stress-induced mortality of corals in Indian reefs and observations on bleaching of corals in the Andamans. </w:t>
            </w:r>
            <w:r w:rsidRPr="00BD1C5A">
              <w:rPr>
                <w:rFonts w:ascii="Arial" w:hAnsi="Arial" w:cs="Arial"/>
                <w:i/>
                <w:iCs/>
                <w:sz w:val="24"/>
                <w:szCs w:val="24"/>
              </w:rPr>
              <w:t>Current Science</w:t>
            </w:r>
            <w:r w:rsidRPr="00BD1C5A">
              <w:rPr>
                <w:rFonts w:ascii="Arial" w:hAnsi="Arial" w:cs="Arial"/>
                <w:sz w:val="24"/>
                <w:szCs w:val="24"/>
              </w:rPr>
              <w:t>, pp.233-237.</w:t>
            </w:r>
          </w:p>
        </w:tc>
        <w:tc>
          <w:tcPr>
            <w:tcW w:w="3290" w:type="dxa"/>
            <w:vMerge/>
            <w:shd w:val="clear" w:color="auto" w:fill="E7E6E6" w:themeFill="background2"/>
          </w:tcPr>
          <w:p w14:paraId="11AF8C3C" w14:textId="6E71DD9F" w:rsidR="00850A82" w:rsidRPr="00D77110" w:rsidRDefault="00850A82" w:rsidP="00D77110">
            <w:pPr>
              <w:spacing w:line="276" w:lineRule="auto"/>
              <w:rPr>
                <w:rFonts w:ascii="Arial" w:hAnsi="Arial" w:cs="Arial"/>
                <w:sz w:val="24"/>
                <w:szCs w:val="24"/>
              </w:rPr>
            </w:pPr>
          </w:p>
        </w:tc>
      </w:tr>
      <w:tr w:rsidR="005673FB" w:rsidRPr="00D77110" w14:paraId="27A8895A" w14:textId="77777777" w:rsidTr="00460236">
        <w:tc>
          <w:tcPr>
            <w:tcW w:w="6060" w:type="dxa"/>
            <w:shd w:val="clear" w:color="auto" w:fill="E7E6E6" w:themeFill="background2"/>
          </w:tcPr>
          <w:p w14:paraId="3A7EDCF9" w14:textId="6B165F4F" w:rsidR="005673FB" w:rsidRPr="00D77110" w:rsidRDefault="005673FB" w:rsidP="00D77110">
            <w:pPr>
              <w:spacing w:line="276" w:lineRule="auto"/>
              <w:rPr>
                <w:rFonts w:ascii="Arial" w:hAnsi="Arial" w:cs="Arial"/>
                <w:sz w:val="24"/>
                <w:szCs w:val="24"/>
              </w:rPr>
            </w:pPr>
            <w:proofErr w:type="spellStart"/>
            <w:r w:rsidRPr="00C82C73">
              <w:rPr>
                <w:rFonts w:ascii="Arial" w:hAnsi="Arial" w:cs="Arial"/>
                <w:sz w:val="24"/>
                <w:szCs w:val="24"/>
              </w:rPr>
              <w:lastRenderedPageBreak/>
              <w:t>Samsuvan</w:t>
            </w:r>
            <w:proofErr w:type="spellEnd"/>
            <w:r w:rsidRPr="00C82C73">
              <w:rPr>
                <w:rFonts w:ascii="Arial" w:hAnsi="Arial" w:cs="Arial"/>
                <w:sz w:val="24"/>
                <w:szCs w:val="24"/>
              </w:rPr>
              <w:t xml:space="preserve">, W., </w:t>
            </w:r>
            <w:proofErr w:type="spellStart"/>
            <w:r w:rsidRPr="00C82C73">
              <w:rPr>
                <w:rFonts w:ascii="Arial" w:hAnsi="Arial" w:cs="Arial"/>
                <w:sz w:val="24"/>
                <w:szCs w:val="24"/>
              </w:rPr>
              <w:t>Yeemin</w:t>
            </w:r>
            <w:proofErr w:type="spellEnd"/>
            <w:r w:rsidRPr="00C82C73">
              <w:rPr>
                <w:rFonts w:ascii="Arial" w:hAnsi="Arial" w:cs="Arial"/>
                <w:sz w:val="24"/>
                <w:szCs w:val="24"/>
              </w:rPr>
              <w:t xml:space="preserve">, T., </w:t>
            </w:r>
            <w:proofErr w:type="spellStart"/>
            <w:r w:rsidRPr="00C82C73">
              <w:rPr>
                <w:rFonts w:ascii="Arial" w:hAnsi="Arial" w:cs="Arial"/>
                <w:sz w:val="24"/>
                <w:szCs w:val="24"/>
              </w:rPr>
              <w:t>Sutthacheep</w:t>
            </w:r>
            <w:proofErr w:type="spellEnd"/>
            <w:r w:rsidRPr="00C82C73">
              <w:rPr>
                <w:rFonts w:ascii="Arial" w:hAnsi="Arial" w:cs="Arial"/>
                <w:sz w:val="24"/>
                <w:szCs w:val="24"/>
              </w:rPr>
              <w:t xml:space="preserve">, M., </w:t>
            </w:r>
            <w:proofErr w:type="spellStart"/>
            <w:r w:rsidRPr="00C82C73">
              <w:rPr>
                <w:rFonts w:ascii="Arial" w:hAnsi="Arial" w:cs="Arial"/>
                <w:sz w:val="24"/>
                <w:szCs w:val="24"/>
              </w:rPr>
              <w:t>Pengsakun</w:t>
            </w:r>
            <w:proofErr w:type="spellEnd"/>
            <w:r w:rsidRPr="00C82C73">
              <w:rPr>
                <w:rFonts w:ascii="Arial" w:hAnsi="Arial" w:cs="Arial"/>
                <w:sz w:val="24"/>
                <w:szCs w:val="24"/>
              </w:rPr>
              <w:t xml:space="preserve">, S., </w:t>
            </w:r>
            <w:proofErr w:type="spellStart"/>
            <w:r w:rsidRPr="00C82C73">
              <w:rPr>
                <w:rFonts w:ascii="Arial" w:hAnsi="Arial" w:cs="Arial"/>
                <w:sz w:val="24"/>
                <w:szCs w:val="24"/>
              </w:rPr>
              <w:t>Putthayakool</w:t>
            </w:r>
            <w:proofErr w:type="spellEnd"/>
            <w:r w:rsidRPr="00C82C73">
              <w:rPr>
                <w:rFonts w:ascii="Arial" w:hAnsi="Arial" w:cs="Arial"/>
                <w:sz w:val="24"/>
                <w:szCs w:val="24"/>
              </w:rPr>
              <w:t>, J.</w:t>
            </w:r>
            <w:r>
              <w:rPr>
                <w:rFonts w:ascii="Arial" w:hAnsi="Arial" w:cs="Arial"/>
                <w:sz w:val="24"/>
                <w:szCs w:val="24"/>
              </w:rPr>
              <w:t>,</w:t>
            </w:r>
            <w:r w:rsidRPr="00C82C73">
              <w:rPr>
                <w:rFonts w:ascii="Arial" w:hAnsi="Arial" w:cs="Arial"/>
                <w:sz w:val="24"/>
                <w:szCs w:val="24"/>
              </w:rPr>
              <w:t xml:space="preserve"> and </w:t>
            </w:r>
            <w:proofErr w:type="spellStart"/>
            <w:r w:rsidRPr="00C82C73">
              <w:rPr>
                <w:rFonts w:ascii="Arial" w:hAnsi="Arial" w:cs="Arial"/>
                <w:sz w:val="24"/>
                <w:szCs w:val="24"/>
              </w:rPr>
              <w:t>Thummasan</w:t>
            </w:r>
            <w:proofErr w:type="spellEnd"/>
            <w:r w:rsidRPr="00C82C73">
              <w:rPr>
                <w:rFonts w:ascii="Arial" w:hAnsi="Arial" w:cs="Arial"/>
                <w:sz w:val="24"/>
                <w:szCs w:val="24"/>
              </w:rPr>
              <w:t xml:space="preserve">, M., 2019. Diseases and compromised health states of massive Porites spp. in the Gulf of Thailand and the Andaman Sea. </w:t>
            </w:r>
            <w:r w:rsidRPr="00E33715">
              <w:rPr>
                <w:rFonts w:ascii="Arial" w:hAnsi="Arial" w:cs="Arial"/>
                <w:i/>
                <w:iCs/>
                <w:sz w:val="24"/>
                <w:szCs w:val="24"/>
              </w:rPr>
              <w:t xml:space="preserve">Acta </w:t>
            </w:r>
            <w:proofErr w:type="spellStart"/>
            <w:r w:rsidRPr="00E33715">
              <w:rPr>
                <w:rFonts w:ascii="Arial" w:hAnsi="Arial" w:cs="Arial"/>
                <w:i/>
                <w:iCs/>
                <w:sz w:val="24"/>
                <w:szCs w:val="24"/>
              </w:rPr>
              <w:t>Oceanologica</w:t>
            </w:r>
            <w:proofErr w:type="spellEnd"/>
            <w:r w:rsidRPr="00E33715">
              <w:rPr>
                <w:rFonts w:ascii="Arial" w:hAnsi="Arial" w:cs="Arial"/>
                <w:i/>
                <w:iCs/>
                <w:sz w:val="24"/>
                <w:szCs w:val="24"/>
              </w:rPr>
              <w:t xml:space="preserve"> </w:t>
            </w:r>
            <w:proofErr w:type="spellStart"/>
            <w:r w:rsidRPr="00E33715">
              <w:rPr>
                <w:rFonts w:ascii="Arial" w:hAnsi="Arial" w:cs="Arial"/>
                <w:i/>
                <w:iCs/>
                <w:sz w:val="24"/>
                <w:szCs w:val="24"/>
              </w:rPr>
              <w:t>Sinica</w:t>
            </w:r>
            <w:proofErr w:type="spellEnd"/>
            <w:r w:rsidRPr="00C82C73">
              <w:rPr>
                <w:rFonts w:ascii="Arial" w:hAnsi="Arial" w:cs="Arial"/>
                <w:sz w:val="24"/>
                <w:szCs w:val="24"/>
              </w:rPr>
              <w:t>, 38(1), pp.118-127.</w:t>
            </w:r>
          </w:p>
        </w:tc>
        <w:tc>
          <w:tcPr>
            <w:tcW w:w="3290" w:type="dxa"/>
            <w:vMerge w:val="restart"/>
            <w:shd w:val="clear" w:color="auto" w:fill="E7E6E6" w:themeFill="background2"/>
            <w:vAlign w:val="center"/>
          </w:tcPr>
          <w:p w14:paraId="2FF01028" w14:textId="1AD96275" w:rsidR="005673FB" w:rsidRPr="00D77110" w:rsidRDefault="005673FB" w:rsidP="005673FB">
            <w:pPr>
              <w:spacing w:line="276" w:lineRule="auto"/>
              <w:jc w:val="center"/>
              <w:rPr>
                <w:rFonts w:ascii="Arial" w:hAnsi="Arial" w:cs="Arial"/>
                <w:sz w:val="24"/>
                <w:szCs w:val="24"/>
              </w:rPr>
            </w:pPr>
            <w:r>
              <w:rPr>
                <w:rFonts w:ascii="Arial" w:hAnsi="Arial" w:cs="Arial"/>
                <w:sz w:val="24"/>
                <w:szCs w:val="24"/>
              </w:rPr>
              <w:t>Year absent or confounded</w:t>
            </w:r>
          </w:p>
        </w:tc>
      </w:tr>
      <w:tr w:rsidR="005673FB" w:rsidRPr="00D77110" w14:paraId="6A5765AF" w14:textId="77777777" w:rsidTr="00460236">
        <w:tc>
          <w:tcPr>
            <w:tcW w:w="6060" w:type="dxa"/>
            <w:shd w:val="clear" w:color="auto" w:fill="E7E6E6" w:themeFill="background2"/>
          </w:tcPr>
          <w:p w14:paraId="44E60983" w14:textId="54534871" w:rsidR="005673FB" w:rsidRPr="00D77110" w:rsidRDefault="005673FB" w:rsidP="00D77110">
            <w:pPr>
              <w:spacing w:line="276" w:lineRule="auto"/>
              <w:rPr>
                <w:rFonts w:ascii="Arial" w:hAnsi="Arial" w:cs="Arial"/>
                <w:sz w:val="24"/>
                <w:szCs w:val="24"/>
              </w:rPr>
            </w:pPr>
            <w:proofErr w:type="spellStart"/>
            <w:r w:rsidRPr="00006708">
              <w:rPr>
                <w:rFonts w:ascii="Arial" w:hAnsi="Arial" w:cs="Arial"/>
                <w:sz w:val="24"/>
                <w:szCs w:val="24"/>
              </w:rPr>
              <w:t>Carricart-Ganivet</w:t>
            </w:r>
            <w:proofErr w:type="spellEnd"/>
            <w:r w:rsidRPr="00006708">
              <w:rPr>
                <w:rFonts w:ascii="Arial" w:hAnsi="Arial" w:cs="Arial"/>
                <w:sz w:val="24"/>
                <w:szCs w:val="24"/>
              </w:rPr>
              <w:t xml:space="preserve">, J.P., </w:t>
            </w:r>
            <w:proofErr w:type="spellStart"/>
            <w:r w:rsidRPr="00006708">
              <w:rPr>
                <w:rFonts w:ascii="Arial" w:hAnsi="Arial" w:cs="Arial"/>
                <w:sz w:val="24"/>
                <w:szCs w:val="24"/>
              </w:rPr>
              <w:t>Beltrán</w:t>
            </w:r>
            <w:proofErr w:type="spellEnd"/>
            <w:r w:rsidRPr="00006708">
              <w:rPr>
                <w:rFonts w:ascii="Arial" w:hAnsi="Arial" w:cs="Arial"/>
                <w:sz w:val="24"/>
                <w:szCs w:val="24"/>
              </w:rPr>
              <w:t>-Torres, A.U.</w:t>
            </w:r>
            <w:r>
              <w:rPr>
                <w:rFonts w:ascii="Arial" w:hAnsi="Arial" w:cs="Arial"/>
                <w:sz w:val="24"/>
                <w:szCs w:val="24"/>
              </w:rPr>
              <w:t>,</w:t>
            </w:r>
            <w:r w:rsidRPr="00006708">
              <w:rPr>
                <w:rFonts w:ascii="Arial" w:hAnsi="Arial" w:cs="Arial"/>
                <w:sz w:val="24"/>
                <w:szCs w:val="24"/>
              </w:rPr>
              <w:t xml:space="preserve"> and Horta-</w:t>
            </w:r>
            <w:proofErr w:type="spellStart"/>
            <w:r w:rsidRPr="00006708">
              <w:rPr>
                <w:rFonts w:ascii="Arial" w:hAnsi="Arial" w:cs="Arial"/>
                <w:sz w:val="24"/>
                <w:szCs w:val="24"/>
              </w:rPr>
              <w:t>Puga</w:t>
            </w:r>
            <w:proofErr w:type="spellEnd"/>
            <w:r w:rsidRPr="00006708">
              <w:rPr>
                <w:rFonts w:ascii="Arial" w:hAnsi="Arial" w:cs="Arial"/>
                <w:sz w:val="24"/>
                <w:szCs w:val="24"/>
              </w:rPr>
              <w:t xml:space="preserve">, G., 2011. Distribution and prevalence of coral diseases in the Veracruz Reef System, Southern Gulf of Mexico. </w:t>
            </w:r>
            <w:r w:rsidRPr="00E33715">
              <w:rPr>
                <w:rFonts w:ascii="Arial" w:hAnsi="Arial" w:cs="Arial"/>
                <w:i/>
                <w:iCs/>
                <w:sz w:val="24"/>
                <w:szCs w:val="24"/>
              </w:rPr>
              <w:t>Diseases of aquatic organisms</w:t>
            </w:r>
            <w:r w:rsidRPr="00006708">
              <w:rPr>
                <w:rFonts w:ascii="Arial" w:hAnsi="Arial" w:cs="Arial"/>
                <w:sz w:val="24"/>
                <w:szCs w:val="24"/>
              </w:rPr>
              <w:t>, 95(3), pp.181-187.</w:t>
            </w:r>
          </w:p>
        </w:tc>
        <w:tc>
          <w:tcPr>
            <w:tcW w:w="3290" w:type="dxa"/>
            <w:vMerge/>
            <w:shd w:val="clear" w:color="auto" w:fill="E7E6E6" w:themeFill="background2"/>
          </w:tcPr>
          <w:p w14:paraId="4807B27E" w14:textId="77777777" w:rsidR="005673FB" w:rsidRPr="00D77110" w:rsidRDefault="005673FB" w:rsidP="00D77110">
            <w:pPr>
              <w:spacing w:line="276" w:lineRule="auto"/>
              <w:rPr>
                <w:rFonts w:ascii="Arial" w:hAnsi="Arial" w:cs="Arial"/>
                <w:sz w:val="24"/>
                <w:szCs w:val="24"/>
              </w:rPr>
            </w:pPr>
          </w:p>
        </w:tc>
      </w:tr>
      <w:tr w:rsidR="005673FB" w:rsidRPr="00D77110" w14:paraId="35009642" w14:textId="77777777" w:rsidTr="00460236">
        <w:tc>
          <w:tcPr>
            <w:tcW w:w="6060" w:type="dxa"/>
            <w:shd w:val="clear" w:color="auto" w:fill="E7E6E6" w:themeFill="background2"/>
          </w:tcPr>
          <w:p w14:paraId="50F82FDE" w14:textId="1A0F02E0" w:rsidR="005673FB" w:rsidRPr="00D77110" w:rsidRDefault="005673FB" w:rsidP="00D77110">
            <w:pPr>
              <w:spacing w:line="276" w:lineRule="auto"/>
              <w:rPr>
                <w:rFonts w:ascii="Arial" w:hAnsi="Arial" w:cs="Arial"/>
                <w:sz w:val="24"/>
                <w:szCs w:val="24"/>
              </w:rPr>
            </w:pPr>
            <w:r w:rsidRPr="00006708">
              <w:rPr>
                <w:rFonts w:ascii="Arial" w:hAnsi="Arial" w:cs="Arial"/>
                <w:sz w:val="24"/>
                <w:szCs w:val="24"/>
              </w:rPr>
              <w:t xml:space="preserve">Work, T.M., </w:t>
            </w:r>
            <w:proofErr w:type="spellStart"/>
            <w:r w:rsidRPr="00006708">
              <w:rPr>
                <w:rFonts w:ascii="Arial" w:hAnsi="Arial" w:cs="Arial"/>
                <w:sz w:val="24"/>
                <w:szCs w:val="24"/>
              </w:rPr>
              <w:t>Aeby</w:t>
            </w:r>
            <w:proofErr w:type="spellEnd"/>
            <w:r w:rsidRPr="00006708">
              <w:rPr>
                <w:rFonts w:ascii="Arial" w:hAnsi="Arial" w:cs="Arial"/>
                <w:sz w:val="24"/>
                <w:szCs w:val="24"/>
              </w:rPr>
              <w:t xml:space="preserve">, G.S., </w:t>
            </w:r>
            <w:proofErr w:type="spellStart"/>
            <w:r w:rsidRPr="00006708">
              <w:rPr>
                <w:rFonts w:ascii="Arial" w:hAnsi="Arial" w:cs="Arial"/>
                <w:sz w:val="24"/>
                <w:szCs w:val="24"/>
              </w:rPr>
              <w:t>Lasne</w:t>
            </w:r>
            <w:proofErr w:type="spellEnd"/>
            <w:r w:rsidRPr="00006708">
              <w:rPr>
                <w:rFonts w:ascii="Arial" w:hAnsi="Arial" w:cs="Arial"/>
                <w:sz w:val="24"/>
                <w:szCs w:val="24"/>
              </w:rPr>
              <w:t>, G.</w:t>
            </w:r>
            <w:r>
              <w:rPr>
                <w:rFonts w:ascii="Arial" w:hAnsi="Arial" w:cs="Arial"/>
                <w:sz w:val="24"/>
                <w:szCs w:val="24"/>
              </w:rPr>
              <w:t>,</w:t>
            </w:r>
            <w:r w:rsidRPr="00006708">
              <w:rPr>
                <w:rFonts w:ascii="Arial" w:hAnsi="Arial" w:cs="Arial"/>
                <w:sz w:val="24"/>
                <w:szCs w:val="24"/>
              </w:rPr>
              <w:t xml:space="preserve"> and </w:t>
            </w:r>
            <w:proofErr w:type="spellStart"/>
            <w:r w:rsidRPr="00006708">
              <w:rPr>
                <w:rFonts w:ascii="Arial" w:hAnsi="Arial" w:cs="Arial"/>
                <w:sz w:val="24"/>
                <w:szCs w:val="24"/>
              </w:rPr>
              <w:t>Tribollet</w:t>
            </w:r>
            <w:proofErr w:type="spellEnd"/>
            <w:r w:rsidRPr="00006708">
              <w:rPr>
                <w:rFonts w:ascii="Arial" w:hAnsi="Arial" w:cs="Arial"/>
                <w:sz w:val="24"/>
                <w:szCs w:val="24"/>
              </w:rPr>
              <w:t xml:space="preserve">, A., 2014. Gross and microscopic pathology of hard and soft corals in New Caledonia. </w:t>
            </w:r>
            <w:r w:rsidRPr="00E33715">
              <w:rPr>
                <w:rFonts w:ascii="Arial" w:hAnsi="Arial" w:cs="Arial"/>
                <w:i/>
                <w:iCs/>
                <w:sz w:val="24"/>
                <w:szCs w:val="24"/>
              </w:rPr>
              <w:t>Journal of Invertebrate Pathology</w:t>
            </w:r>
            <w:r w:rsidRPr="00006708">
              <w:rPr>
                <w:rFonts w:ascii="Arial" w:hAnsi="Arial" w:cs="Arial"/>
                <w:sz w:val="24"/>
                <w:szCs w:val="24"/>
              </w:rPr>
              <w:t>, 120, pp.50-58.</w:t>
            </w:r>
          </w:p>
        </w:tc>
        <w:tc>
          <w:tcPr>
            <w:tcW w:w="3290" w:type="dxa"/>
            <w:vMerge/>
            <w:shd w:val="clear" w:color="auto" w:fill="E7E6E6" w:themeFill="background2"/>
          </w:tcPr>
          <w:p w14:paraId="5C51463E" w14:textId="77777777" w:rsidR="005673FB" w:rsidRPr="00D77110" w:rsidRDefault="005673FB" w:rsidP="00D77110">
            <w:pPr>
              <w:spacing w:line="276" w:lineRule="auto"/>
              <w:rPr>
                <w:rFonts w:ascii="Arial" w:hAnsi="Arial" w:cs="Arial"/>
                <w:sz w:val="24"/>
                <w:szCs w:val="24"/>
              </w:rPr>
            </w:pPr>
          </w:p>
        </w:tc>
      </w:tr>
      <w:tr w:rsidR="005673FB" w:rsidRPr="00D77110" w14:paraId="15A1C221" w14:textId="77777777" w:rsidTr="00460236">
        <w:tc>
          <w:tcPr>
            <w:tcW w:w="6060" w:type="dxa"/>
            <w:shd w:val="clear" w:color="auto" w:fill="E7E6E6" w:themeFill="background2"/>
          </w:tcPr>
          <w:p w14:paraId="7BB00A08" w14:textId="582140B7" w:rsidR="005673FB" w:rsidRPr="00D77110" w:rsidRDefault="005673FB" w:rsidP="00D77110">
            <w:pPr>
              <w:spacing w:line="276" w:lineRule="auto"/>
              <w:rPr>
                <w:rFonts w:ascii="Arial" w:hAnsi="Arial" w:cs="Arial"/>
                <w:sz w:val="24"/>
                <w:szCs w:val="24"/>
              </w:rPr>
            </w:pPr>
            <w:r w:rsidRPr="005924C3">
              <w:rPr>
                <w:rFonts w:ascii="Arial" w:hAnsi="Arial" w:cs="Arial"/>
                <w:sz w:val="24"/>
                <w:szCs w:val="24"/>
              </w:rPr>
              <w:t>Rodríguez-Villalobos, J.C., Rocha-Olivares, A., Work, T.M., Calderon-Aguilera, L.E.</w:t>
            </w:r>
            <w:r>
              <w:rPr>
                <w:rFonts w:ascii="Arial" w:hAnsi="Arial" w:cs="Arial"/>
                <w:sz w:val="24"/>
                <w:szCs w:val="24"/>
              </w:rPr>
              <w:t>,</w:t>
            </w:r>
            <w:r w:rsidRPr="005924C3">
              <w:rPr>
                <w:rFonts w:ascii="Arial" w:hAnsi="Arial" w:cs="Arial"/>
                <w:sz w:val="24"/>
                <w:szCs w:val="24"/>
              </w:rPr>
              <w:t xml:space="preserve"> and </w:t>
            </w:r>
            <w:proofErr w:type="spellStart"/>
            <w:r w:rsidRPr="005924C3">
              <w:rPr>
                <w:rFonts w:ascii="Arial" w:hAnsi="Arial" w:cs="Arial"/>
                <w:sz w:val="24"/>
                <w:szCs w:val="24"/>
              </w:rPr>
              <w:t>Cáceres</w:t>
            </w:r>
            <w:proofErr w:type="spellEnd"/>
            <w:r w:rsidRPr="005924C3">
              <w:rPr>
                <w:rFonts w:ascii="Arial" w:hAnsi="Arial" w:cs="Arial"/>
                <w:sz w:val="24"/>
                <w:szCs w:val="24"/>
              </w:rPr>
              <w:t xml:space="preserve">-Martínez, J.A., 2014. Gross and microscopic pathology of lesions in </w:t>
            </w:r>
            <w:proofErr w:type="spellStart"/>
            <w:r w:rsidRPr="005924C3">
              <w:rPr>
                <w:rFonts w:ascii="Arial" w:hAnsi="Arial" w:cs="Arial"/>
                <w:sz w:val="24"/>
                <w:szCs w:val="24"/>
              </w:rPr>
              <w:t>Pocillopora</w:t>
            </w:r>
            <w:proofErr w:type="spellEnd"/>
            <w:r w:rsidRPr="005924C3">
              <w:rPr>
                <w:rFonts w:ascii="Arial" w:hAnsi="Arial" w:cs="Arial"/>
                <w:sz w:val="24"/>
                <w:szCs w:val="24"/>
              </w:rPr>
              <w:t xml:space="preserve"> spp. from the subtropical eastern Pacific. </w:t>
            </w:r>
            <w:r w:rsidRPr="00E33715">
              <w:rPr>
                <w:rFonts w:ascii="Arial" w:hAnsi="Arial" w:cs="Arial"/>
                <w:i/>
                <w:iCs/>
                <w:sz w:val="24"/>
                <w:szCs w:val="24"/>
              </w:rPr>
              <w:t>Journal of Invertebrate Pathology</w:t>
            </w:r>
            <w:r w:rsidRPr="005924C3">
              <w:rPr>
                <w:rFonts w:ascii="Arial" w:hAnsi="Arial" w:cs="Arial"/>
                <w:sz w:val="24"/>
                <w:szCs w:val="24"/>
              </w:rPr>
              <w:t>, 120, pp.9-17.</w:t>
            </w:r>
          </w:p>
        </w:tc>
        <w:tc>
          <w:tcPr>
            <w:tcW w:w="3290" w:type="dxa"/>
            <w:vMerge/>
            <w:shd w:val="clear" w:color="auto" w:fill="E7E6E6" w:themeFill="background2"/>
          </w:tcPr>
          <w:p w14:paraId="2B7DD6AF" w14:textId="77777777" w:rsidR="005673FB" w:rsidRPr="00D77110" w:rsidRDefault="005673FB" w:rsidP="00D77110">
            <w:pPr>
              <w:spacing w:line="276" w:lineRule="auto"/>
              <w:rPr>
                <w:rFonts w:ascii="Arial" w:hAnsi="Arial" w:cs="Arial"/>
                <w:sz w:val="24"/>
                <w:szCs w:val="24"/>
              </w:rPr>
            </w:pPr>
          </w:p>
        </w:tc>
      </w:tr>
      <w:tr w:rsidR="005673FB" w:rsidRPr="00D77110" w14:paraId="36C9C51D" w14:textId="77777777" w:rsidTr="00460236">
        <w:tc>
          <w:tcPr>
            <w:tcW w:w="6060" w:type="dxa"/>
            <w:shd w:val="clear" w:color="auto" w:fill="E7E6E6" w:themeFill="background2"/>
          </w:tcPr>
          <w:p w14:paraId="1F7F3962" w14:textId="78658EBA" w:rsidR="005673FB" w:rsidRPr="00D77110" w:rsidRDefault="005673FB" w:rsidP="00D77110">
            <w:pPr>
              <w:spacing w:line="276" w:lineRule="auto"/>
              <w:rPr>
                <w:rFonts w:ascii="Arial" w:hAnsi="Arial" w:cs="Arial"/>
                <w:sz w:val="24"/>
                <w:szCs w:val="24"/>
              </w:rPr>
            </w:pPr>
            <w:proofErr w:type="spellStart"/>
            <w:r w:rsidRPr="00E73C1A">
              <w:rPr>
                <w:rFonts w:ascii="Arial" w:hAnsi="Arial" w:cs="Arial"/>
                <w:sz w:val="24"/>
                <w:szCs w:val="24"/>
              </w:rPr>
              <w:t>Aeby</w:t>
            </w:r>
            <w:proofErr w:type="spellEnd"/>
            <w:r w:rsidRPr="00E73C1A">
              <w:rPr>
                <w:rFonts w:ascii="Arial" w:hAnsi="Arial" w:cs="Arial"/>
                <w:sz w:val="24"/>
                <w:szCs w:val="24"/>
              </w:rPr>
              <w:t xml:space="preserve">, G.S., Williams, G.J., Franklin, E.C., </w:t>
            </w:r>
            <w:proofErr w:type="spellStart"/>
            <w:r w:rsidRPr="00E73C1A">
              <w:rPr>
                <w:rFonts w:ascii="Arial" w:hAnsi="Arial" w:cs="Arial"/>
                <w:sz w:val="24"/>
                <w:szCs w:val="24"/>
              </w:rPr>
              <w:t>Haapkyla</w:t>
            </w:r>
            <w:proofErr w:type="spellEnd"/>
            <w:r w:rsidRPr="00E73C1A">
              <w:rPr>
                <w:rFonts w:ascii="Arial" w:hAnsi="Arial" w:cs="Arial"/>
                <w:sz w:val="24"/>
                <w:szCs w:val="24"/>
              </w:rPr>
              <w:t>, J., Harvell, C.D., Neale, S., Page, C.A., Raymundo, L., Vargas-</w:t>
            </w:r>
            <w:proofErr w:type="spellStart"/>
            <w:r w:rsidRPr="00E73C1A">
              <w:rPr>
                <w:rFonts w:ascii="Arial" w:hAnsi="Arial" w:cs="Arial"/>
                <w:sz w:val="24"/>
                <w:szCs w:val="24"/>
              </w:rPr>
              <w:t>Ángel</w:t>
            </w:r>
            <w:proofErr w:type="spellEnd"/>
            <w:r w:rsidRPr="00E73C1A">
              <w:rPr>
                <w:rFonts w:ascii="Arial" w:hAnsi="Arial" w:cs="Arial"/>
                <w:sz w:val="24"/>
                <w:szCs w:val="24"/>
              </w:rPr>
              <w:t>, B., Willis, B.L.</w:t>
            </w:r>
            <w:r>
              <w:rPr>
                <w:rFonts w:ascii="Arial" w:hAnsi="Arial" w:cs="Arial"/>
                <w:sz w:val="24"/>
                <w:szCs w:val="24"/>
              </w:rPr>
              <w:t>,</w:t>
            </w:r>
            <w:r w:rsidRPr="00E73C1A">
              <w:rPr>
                <w:rFonts w:ascii="Arial" w:hAnsi="Arial" w:cs="Arial"/>
                <w:sz w:val="24"/>
                <w:szCs w:val="24"/>
              </w:rPr>
              <w:t xml:space="preserve"> and Work, T.M., 2011. Growth anomalies on the coral genera Acropora and Porites are strongly associated with host density and human population size across the Indo-Pacific. </w:t>
            </w:r>
            <w:proofErr w:type="spellStart"/>
            <w:r w:rsidRPr="0019473B">
              <w:rPr>
                <w:rFonts w:ascii="Arial" w:hAnsi="Arial" w:cs="Arial"/>
                <w:i/>
                <w:iCs/>
                <w:sz w:val="24"/>
                <w:szCs w:val="24"/>
              </w:rPr>
              <w:t>PloS</w:t>
            </w:r>
            <w:proofErr w:type="spellEnd"/>
            <w:r w:rsidRPr="0019473B">
              <w:rPr>
                <w:rFonts w:ascii="Arial" w:hAnsi="Arial" w:cs="Arial"/>
                <w:i/>
                <w:iCs/>
                <w:sz w:val="24"/>
                <w:szCs w:val="24"/>
              </w:rPr>
              <w:t xml:space="preserve"> one,</w:t>
            </w:r>
            <w:r w:rsidRPr="00E73C1A">
              <w:rPr>
                <w:rFonts w:ascii="Arial" w:hAnsi="Arial" w:cs="Arial"/>
                <w:sz w:val="24"/>
                <w:szCs w:val="24"/>
              </w:rPr>
              <w:t xml:space="preserve"> 6(2), </w:t>
            </w:r>
            <w:proofErr w:type="gramStart"/>
            <w:r w:rsidRPr="00E73C1A">
              <w:rPr>
                <w:rFonts w:ascii="Arial" w:hAnsi="Arial" w:cs="Arial"/>
                <w:sz w:val="24"/>
                <w:szCs w:val="24"/>
              </w:rPr>
              <w:t>p.e</w:t>
            </w:r>
            <w:proofErr w:type="gramEnd"/>
            <w:r w:rsidRPr="00E73C1A">
              <w:rPr>
                <w:rFonts w:ascii="Arial" w:hAnsi="Arial" w:cs="Arial"/>
                <w:sz w:val="24"/>
                <w:szCs w:val="24"/>
              </w:rPr>
              <w:t>16887.</w:t>
            </w:r>
          </w:p>
        </w:tc>
        <w:tc>
          <w:tcPr>
            <w:tcW w:w="3290" w:type="dxa"/>
            <w:vMerge/>
            <w:shd w:val="clear" w:color="auto" w:fill="E7E6E6" w:themeFill="background2"/>
          </w:tcPr>
          <w:p w14:paraId="6EC92CD4" w14:textId="77777777" w:rsidR="005673FB" w:rsidRPr="00D77110" w:rsidRDefault="005673FB" w:rsidP="00D77110">
            <w:pPr>
              <w:spacing w:line="276" w:lineRule="auto"/>
              <w:rPr>
                <w:rFonts w:ascii="Arial" w:hAnsi="Arial" w:cs="Arial"/>
                <w:sz w:val="24"/>
                <w:szCs w:val="24"/>
              </w:rPr>
            </w:pPr>
          </w:p>
        </w:tc>
      </w:tr>
      <w:tr w:rsidR="005673FB" w:rsidRPr="00D77110" w14:paraId="640F1801" w14:textId="77777777" w:rsidTr="00460236">
        <w:tc>
          <w:tcPr>
            <w:tcW w:w="6060" w:type="dxa"/>
            <w:shd w:val="clear" w:color="auto" w:fill="E7E6E6" w:themeFill="background2"/>
          </w:tcPr>
          <w:p w14:paraId="02007648" w14:textId="6B216A4E" w:rsidR="005673FB" w:rsidRPr="00D77110" w:rsidRDefault="005673FB" w:rsidP="00D77110">
            <w:pPr>
              <w:spacing w:line="276" w:lineRule="auto"/>
              <w:rPr>
                <w:rFonts w:ascii="Arial" w:hAnsi="Arial" w:cs="Arial"/>
                <w:sz w:val="24"/>
                <w:szCs w:val="24"/>
              </w:rPr>
            </w:pPr>
            <w:r w:rsidRPr="006613EE">
              <w:rPr>
                <w:rFonts w:ascii="Arial" w:hAnsi="Arial" w:cs="Arial"/>
                <w:sz w:val="24"/>
                <w:szCs w:val="24"/>
              </w:rPr>
              <w:t>Weil, E., Hammerman, N.M., Becicka, R.L.</w:t>
            </w:r>
            <w:r>
              <w:rPr>
                <w:rFonts w:ascii="Arial" w:hAnsi="Arial" w:cs="Arial"/>
                <w:sz w:val="24"/>
                <w:szCs w:val="24"/>
              </w:rPr>
              <w:t>,</w:t>
            </w:r>
            <w:r w:rsidRPr="006613EE">
              <w:rPr>
                <w:rFonts w:ascii="Arial" w:hAnsi="Arial" w:cs="Arial"/>
                <w:sz w:val="24"/>
                <w:szCs w:val="24"/>
              </w:rPr>
              <w:t xml:space="preserve"> and Cruz-Motta, J.J., 2020. Growth dynamics in Acropora </w:t>
            </w:r>
            <w:proofErr w:type="spellStart"/>
            <w:r w:rsidRPr="006613EE">
              <w:rPr>
                <w:rFonts w:ascii="Arial" w:hAnsi="Arial" w:cs="Arial"/>
                <w:sz w:val="24"/>
                <w:szCs w:val="24"/>
              </w:rPr>
              <w:t>cervicornis</w:t>
            </w:r>
            <w:proofErr w:type="spellEnd"/>
            <w:r w:rsidRPr="006613EE">
              <w:rPr>
                <w:rFonts w:ascii="Arial" w:hAnsi="Arial" w:cs="Arial"/>
                <w:sz w:val="24"/>
                <w:szCs w:val="24"/>
              </w:rPr>
              <w:t xml:space="preserve"> and A. </w:t>
            </w:r>
            <w:proofErr w:type="spellStart"/>
            <w:r w:rsidRPr="006613EE">
              <w:rPr>
                <w:rFonts w:ascii="Arial" w:hAnsi="Arial" w:cs="Arial"/>
                <w:sz w:val="24"/>
                <w:szCs w:val="24"/>
              </w:rPr>
              <w:t>prolifera</w:t>
            </w:r>
            <w:proofErr w:type="spellEnd"/>
            <w:r w:rsidRPr="006613EE">
              <w:rPr>
                <w:rFonts w:ascii="Arial" w:hAnsi="Arial" w:cs="Arial"/>
                <w:sz w:val="24"/>
                <w:szCs w:val="24"/>
              </w:rPr>
              <w:t xml:space="preserve"> in southwest Puerto Rico. </w:t>
            </w:r>
            <w:proofErr w:type="spellStart"/>
            <w:r w:rsidRPr="0019473B">
              <w:rPr>
                <w:rFonts w:ascii="Arial" w:hAnsi="Arial" w:cs="Arial"/>
                <w:i/>
                <w:iCs/>
                <w:sz w:val="24"/>
                <w:szCs w:val="24"/>
              </w:rPr>
              <w:t>PeerJ</w:t>
            </w:r>
            <w:proofErr w:type="spellEnd"/>
            <w:r w:rsidRPr="006613EE">
              <w:rPr>
                <w:rFonts w:ascii="Arial" w:hAnsi="Arial" w:cs="Arial"/>
                <w:sz w:val="24"/>
                <w:szCs w:val="24"/>
              </w:rPr>
              <w:t xml:space="preserve">, 8, </w:t>
            </w:r>
            <w:proofErr w:type="gramStart"/>
            <w:r w:rsidRPr="006613EE">
              <w:rPr>
                <w:rFonts w:ascii="Arial" w:hAnsi="Arial" w:cs="Arial"/>
                <w:sz w:val="24"/>
                <w:szCs w:val="24"/>
              </w:rPr>
              <w:t>p.e</w:t>
            </w:r>
            <w:proofErr w:type="gramEnd"/>
            <w:r w:rsidRPr="006613EE">
              <w:rPr>
                <w:rFonts w:ascii="Arial" w:hAnsi="Arial" w:cs="Arial"/>
                <w:sz w:val="24"/>
                <w:szCs w:val="24"/>
              </w:rPr>
              <w:t>8435.</w:t>
            </w:r>
          </w:p>
        </w:tc>
        <w:tc>
          <w:tcPr>
            <w:tcW w:w="3290" w:type="dxa"/>
            <w:vMerge/>
            <w:shd w:val="clear" w:color="auto" w:fill="E7E6E6" w:themeFill="background2"/>
          </w:tcPr>
          <w:p w14:paraId="66C6649F" w14:textId="77777777" w:rsidR="005673FB" w:rsidRPr="00D77110" w:rsidRDefault="005673FB" w:rsidP="00D77110">
            <w:pPr>
              <w:spacing w:line="276" w:lineRule="auto"/>
              <w:rPr>
                <w:rFonts w:ascii="Arial" w:hAnsi="Arial" w:cs="Arial"/>
                <w:sz w:val="24"/>
                <w:szCs w:val="24"/>
              </w:rPr>
            </w:pPr>
          </w:p>
        </w:tc>
      </w:tr>
      <w:tr w:rsidR="005673FB" w:rsidRPr="00D77110" w14:paraId="3771B3A0" w14:textId="77777777" w:rsidTr="00460236">
        <w:tc>
          <w:tcPr>
            <w:tcW w:w="6060" w:type="dxa"/>
            <w:shd w:val="clear" w:color="auto" w:fill="E7E6E6" w:themeFill="background2"/>
          </w:tcPr>
          <w:p w14:paraId="26393CAC" w14:textId="7BF83289" w:rsidR="005673FB" w:rsidRPr="00D77110" w:rsidRDefault="005673FB" w:rsidP="00D77110">
            <w:pPr>
              <w:spacing w:line="276" w:lineRule="auto"/>
              <w:rPr>
                <w:rFonts w:ascii="Arial" w:hAnsi="Arial" w:cs="Arial"/>
                <w:sz w:val="24"/>
                <w:szCs w:val="24"/>
              </w:rPr>
            </w:pPr>
            <w:r w:rsidRPr="009B7052">
              <w:rPr>
                <w:rFonts w:ascii="Arial" w:hAnsi="Arial" w:cs="Arial"/>
                <w:sz w:val="24"/>
                <w:szCs w:val="24"/>
              </w:rPr>
              <w:t>Rogers, C.S., Sutherland, K.P.</w:t>
            </w:r>
            <w:r>
              <w:rPr>
                <w:rFonts w:ascii="Arial" w:hAnsi="Arial" w:cs="Arial"/>
                <w:sz w:val="24"/>
                <w:szCs w:val="24"/>
              </w:rPr>
              <w:t>,</w:t>
            </w:r>
            <w:r w:rsidRPr="009B7052">
              <w:rPr>
                <w:rFonts w:ascii="Arial" w:hAnsi="Arial" w:cs="Arial"/>
                <w:sz w:val="24"/>
                <w:szCs w:val="24"/>
              </w:rPr>
              <w:t xml:space="preserve"> and Porter, J.W., 2005. Has white pox disease been affecting Acropora </w:t>
            </w:r>
            <w:proofErr w:type="spellStart"/>
            <w:r w:rsidRPr="009B7052">
              <w:rPr>
                <w:rFonts w:ascii="Arial" w:hAnsi="Arial" w:cs="Arial"/>
                <w:sz w:val="24"/>
                <w:szCs w:val="24"/>
              </w:rPr>
              <w:t>palmata</w:t>
            </w:r>
            <w:proofErr w:type="spellEnd"/>
            <w:r w:rsidRPr="009B7052">
              <w:rPr>
                <w:rFonts w:ascii="Arial" w:hAnsi="Arial" w:cs="Arial"/>
                <w:sz w:val="24"/>
                <w:szCs w:val="24"/>
              </w:rPr>
              <w:t xml:space="preserve"> for over 30 </w:t>
            </w:r>
            <w:proofErr w:type="gramStart"/>
            <w:r w:rsidRPr="009B7052">
              <w:rPr>
                <w:rFonts w:ascii="Arial" w:hAnsi="Arial" w:cs="Arial"/>
                <w:sz w:val="24"/>
                <w:szCs w:val="24"/>
              </w:rPr>
              <w:t>years?.</w:t>
            </w:r>
            <w:proofErr w:type="gramEnd"/>
            <w:r w:rsidRPr="009B7052">
              <w:rPr>
                <w:rFonts w:ascii="Arial" w:hAnsi="Arial" w:cs="Arial"/>
                <w:sz w:val="24"/>
                <w:szCs w:val="24"/>
              </w:rPr>
              <w:t xml:space="preserve"> </w:t>
            </w:r>
            <w:r w:rsidRPr="0019473B">
              <w:rPr>
                <w:rFonts w:ascii="Arial" w:hAnsi="Arial" w:cs="Arial"/>
                <w:i/>
                <w:iCs/>
                <w:sz w:val="24"/>
                <w:szCs w:val="24"/>
              </w:rPr>
              <w:t>Coral Reefs</w:t>
            </w:r>
            <w:r w:rsidRPr="009B7052">
              <w:rPr>
                <w:rFonts w:ascii="Arial" w:hAnsi="Arial" w:cs="Arial"/>
                <w:sz w:val="24"/>
                <w:szCs w:val="24"/>
              </w:rPr>
              <w:t>, 24(2), pp.194-194.</w:t>
            </w:r>
          </w:p>
        </w:tc>
        <w:tc>
          <w:tcPr>
            <w:tcW w:w="3290" w:type="dxa"/>
            <w:vMerge/>
            <w:shd w:val="clear" w:color="auto" w:fill="E7E6E6" w:themeFill="background2"/>
          </w:tcPr>
          <w:p w14:paraId="7CD94D26" w14:textId="77777777" w:rsidR="005673FB" w:rsidRPr="00D77110" w:rsidRDefault="005673FB" w:rsidP="00D77110">
            <w:pPr>
              <w:spacing w:line="276" w:lineRule="auto"/>
              <w:rPr>
                <w:rFonts w:ascii="Arial" w:hAnsi="Arial" w:cs="Arial"/>
                <w:sz w:val="24"/>
                <w:szCs w:val="24"/>
              </w:rPr>
            </w:pPr>
          </w:p>
        </w:tc>
      </w:tr>
      <w:tr w:rsidR="005673FB" w:rsidRPr="00D77110" w14:paraId="7BBD5AB4" w14:textId="77777777" w:rsidTr="00460236">
        <w:tc>
          <w:tcPr>
            <w:tcW w:w="6060" w:type="dxa"/>
            <w:shd w:val="clear" w:color="auto" w:fill="E7E6E6" w:themeFill="background2"/>
          </w:tcPr>
          <w:p w14:paraId="1B79FDBE" w14:textId="7BB7A9E0" w:rsidR="005673FB" w:rsidRPr="00D77110" w:rsidRDefault="005673FB" w:rsidP="00D73817">
            <w:pPr>
              <w:tabs>
                <w:tab w:val="left" w:pos="1155"/>
              </w:tabs>
              <w:spacing w:line="276" w:lineRule="auto"/>
              <w:rPr>
                <w:rFonts w:ascii="Arial" w:hAnsi="Arial" w:cs="Arial"/>
                <w:sz w:val="24"/>
                <w:szCs w:val="24"/>
              </w:rPr>
            </w:pPr>
            <w:r w:rsidRPr="00D73817">
              <w:rPr>
                <w:rFonts w:ascii="Arial" w:hAnsi="Arial" w:cs="Arial"/>
                <w:sz w:val="24"/>
                <w:szCs w:val="24"/>
              </w:rPr>
              <w:t>Abdel-Salam, H.A., Ali, A.H.A.</w:t>
            </w:r>
            <w:r>
              <w:rPr>
                <w:rFonts w:ascii="Arial" w:hAnsi="Arial" w:cs="Arial"/>
                <w:sz w:val="24"/>
                <w:szCs w:val="24"/>
              </w:rPr>
              <w:t>,</w:t>
            </w:r>
            <w:r w:rsidRPr="00D73817">
              <w:rPr>
                <w:rFonts w:ascii="Arial" w:hAnsi="Arial" w:cs="Arial"/>
                <w:sz w:val="24"/>
                <w:szCs w:val="24"/>
              </w:rPr>
              <w:t xml:space="preserve"> and Ismail, A.R., 2010. </w:t>
            </w:r>
            <w:proofErr w:type="spellStart"/>
            <w:r w:rsidRPr="00D73817">
              <w:rPr>
                <w:rFonts w:ascii="Arial" w:hAnsi="Arial" w:cs="Arial"/>
                <w:sz w:val="24"/>
                <w:szCs w:val="24"/>
              </w:rPr>
              <w:t>Hurghada</w:t>
            </w:r>
            <w:proofErr w:type="spellEnd"/>
            <w:r w:rsidRPr="00D73817">
              <w:rPr>
                <w:rFonts w:ascii="Arial" w:hAnsi="Arial" w:cs="Arial"/>
                <w:sz w:val="24"/>
                <w:szCs w:val="24"/>
              </w:rPr>
              <w:t xml:space="preserve"> coral diseases; are they due to the impacts of global warming or mass </w:t>
            </w:r>
            <w:proofErr w:type="gramStart"/>
            <w:r w:rsidRPr="00D73817">
              <w:rPr>
                <w:rFonts w:ascii="Arial" w:hAnsi="Arial" w:cs="Arial"/>
                <w:sz w:val="24"/>
                <w:szCs w:val="24"/>
              </w:rPr>
              <w:t>tourism?.</w:t>
            </w:r>
            <w:proofErr w:type="gramEnd"/>
            <w:r w:rsidRPr="00D73817">
              <w:rPr>
                <w:rFonts w:ascii="Arial" w:hAnsi="Arial" w:cs="Arial"/>
                <w:sz w:val="24"/>
                <w:szCs w:val="24"/>
              </w:rPr>
              <w:t xml:space="preserve"> </w:t>
            </w:r>
            <w:r w:rsidRPr="0019473B">
              <w:rPr>
                <w:rFonts w:ascii="Arial" w:hAnsi="Arial" w:cs="Arial"/>
                <w:i/>
                <w:iCs/>
                <w:sz w:val="24"/>
                <w:szCs w:val="24"/>
              </w:rPr>
              <w:t>Egyptian Academic Journal of Biological Sciences, B. Zoology</w:t>
            </w:r>
            <w:r w:rsidRPr="00D73817">
              <w:rPr>
                <w:rFonts w:ascii="Arial" w:hAnsi="Arial" w:cs="Arial"/>
                <w:sz w:val="24"/>
                <w:szCs w:val="24"/>
              </w:rPr>
              <w:t>, 2(2), pp.33-46.</w:t>
            </w:r>
          </w:p>
        </w:tc>
        <w:tc>
          <w:tcPr>
            <w:tcW w:w="3290" w:type="dxa"/>
            <w:vMerge/>
            <w:shd w:val="clear" w:color="auto" w:fill="E7E6E6" w:themeFill="background2"/>
          </w:tcPr>
          <w:p w14:paraId="3208193F" w14:textId="77777777" w:rsidR="005673FB" w:rsidRPr="00D77110" w:rsidRDefault="005673FB" w:rsidP="00D77110">
            <w:pPr>
              <w:spacing w:line="276" w:lineRule="auto"/>
              <w:rPr>
                <w:rFonts w:ascii="Arial" w:hAnsi="Arial" w:cs="Arial"/>
                <w:sz w:val="24"/>
                <w:szCs w:val="24"/>
              </w:rPr>
            </w:pPr>
          </w:p>
        </w:tc>
      </w:tr>
      <w:tr w:rsidR="005673FB" w:rsidRPr="00D77110" w14:paraId="58F4B97C" w14:textId="77777777" w:rsidTr="00460236">
        <w:tc>
          <w:tcPr>
            <w:tcW w:w="6060" w:type="dxa"/>
            <w:shd w:val="clear" w:color="auto" w:fill="E7E6E6" w:themeFill="background2"/>
          </w:tcPr>
          <w:p w14:paraId="75014C84" w14:textId="4FFCFD2C" w:rsidR="005673FB" w:rsidRPr="00D77110" w:rsidRDefault="005673FB" w:rsidP="00D77110">
            <w:pPr>
              <w:spacing w:line="276" w:lineRule="auto"/>
              <w:rPr>
                <w:rFonts w:ascii="Arial" w:hAnsi="Arial" w:cs="Arial"/>
                <w:sz w:val="24"/>
                <w:szCs w:val="24"/>
              </w:rPr>
            </w:pPr>
            <w:r w:rsidRPr="00CF3BD3">
              <w:rPr>
                <w:rFonts w:ascii="Arial" w:hAnsi="Arial" w:cs="Arial"/>
                <w:sz w:val="24"/>
                <w:szCs w:val="24"/>
              </w:rPr>
              <w:lastRenderedPageBreak/>
              <w:t xml:space="preserve">Chen, C.C., </w:t>
            </w:r>
            <w:proofErr w:type="spellStart"/>
            <w:r w:rsidRPr="00CF3BD3">
              <w:rPr>
                <w:rFonts w:ascii="Arial" w:hAnsi="Arial" w:cs="Arial"/>
                <w:sz w:val="24"/>
                <w:szCs w:val="24"/>
              </w:rPr>
              <w:t>Bourne</w:t>
            </w:r>
            <w:proofErr w:type="spellEnd"/>
            <w:r w:rsidRPr="00CF3BD3">
              <w:rPr>
                <w:rFonts w:ascii="Arial" w:hAnsi="Arial" w:cs="Arial"/>
                <w:sz w:val="24"/>
                <w:szCs w:val="24"/>
              </w:rPr>
              <w:t xml:space="preserve">, D.G., </w:t>
            </w:r>
            <w:proofErr w:type="spellStart"/>
            <w:r w:rsidRPr="00CF3BD3">
              <w:rPr>
                <w:rFonts w:ascii="Arial" w:hAnsi="Arial" w:cs="Arial"/>
                <w:sz w:val="24"/>
                <w:szCs w:val="24"/>
              </w:rPr>
              <w:t>Drovandi</w:t>
            </w:r>
            <w:proofErr w:type="spellEnd"/>
            <w:r w:rsidRPr="00CF3BD3">
              <w:rPr>
                <w:rFonts w:ascii="Arial" w:hAnsi="Arial" w:cs="Arial"/>
                <w:sz w:val="24"/>
                <w:szCs w:val="24"/>
              </w:rPr>
              <w:t xml:space="preserve">, C.C., </w:t>
            </w:r>
            <w:proofErr w:type="spellStart"/>
            <w:r w:rsidRPr="00CF3BD3">
              <w:rPr>
                <w:rFonts w:ascii="Arial" w:hAnsi="Arial" w:cs="Arial"/>
                <w:sz w:val="24"/>
                <w:szCs w:val="24"/>
              </w:rPr>
              <w:t>Mengersen</w:t>
            </w:r>
            <w:proofErr w:type="spellEnd"/>
            <w:r w:rsidRPr="00CF3BD3">
              <w:rPr>
                <w:rFonts w:ascii="Arial" w:hAnsi="Arial" w:cs="Arial"/>
                <w:sz w:val="24"/>
                <w:szCs w:val="24"/>
              </w:rPr>
              <w:t>, K., Willis, B.L., Caley, M.J.</w:t>
            </w:r>
            <w:r>
              <w:rPr>
                <w:rFonts w:ascii="Arial" w:hAnsi="Arial" w:cs="Arial"/>
                <w:sz w:val="24"/>
                <w:szCs w:val="24"/>
              </w:rPr>
              <w:t>,</w:t>
            </w:r>
            <w:r w:rsidRPr="00CF3BD3">
              <w:rPr>
                <w:rFonts w:ascii="Arial" w:hAnsi="Arial" w:cs="Arial"/>
                <w:sz w:val="24"/>
                <w:szCs w:val="24"/>
              </w:rPr>
              <w:t xml:space="preserve"> and Sato, Y., 2017. Modelling environmental drivers of black band disease outbreaks in populations of foliose corals in the genus </w:t>
            </w:r>
            <w:proofErr w:type="spellStart"/>
            <w:r w:rsidRPr="00CF3BD3">
              <w:rPr>
                <w:rFonts w:ascii="Arial" w:hAnsi="Arial" w:cs="Arial"/>
                <w:sz w:val="24"/>
                <w:szCs w:val="24"/>
              </w:rPr>
              <w:t>Montipora</w:t>
            </w:r>
            <w:proofErr w:type="spellEnd"/>
            <w:r w:rsidRPr="00CF3BD3">
              <w:rPr>
                <w:rFonts w:ascii="Arial" w:hAnsi="Arial" w:cs="Arial"/>
                <w:sz w:val="24"/>
                <w:szCs w:val="24"/>
              </w:rPr>
              <w:t xml:space="preserve">. </w:t>
            </w:r>
            <w:proofErr w:type="spellStart"/>
            <w:r w:rsidRPr="0019473B">
              <w:rPr>
                <w:rFonts w:ascii="Arial" w:hAnsi="Arial" w:cs="Arial"/>
                <w:i/>
                <w:iCs/>
                <w:sz w:val="24"/>
                <w:szCs w:val="24"/>
              </w:rPr>
              <w:t>PeerJ</w:t>
            </w:r>
            <w:proofErr w:type="spellEnd"/>
            <w:r w:rsidRPr="00CF3BD3">
              <w:rPr>
                <w:rFonts w:ascii="Arial" w:hAnsi="Arial" w:cs="Arial"/>
                <w:sz w:val="24"/>
                <w:szCs w:val="24"/>
              </w:rPr>
              <w:t xml:space="preserve">, 5, </w:t>
            </w:r>
            <w:proofErr w:type="gramStart"/>
            <w:r w:rsidRPr="00CF3BD3">
              <w:rPr>
                <w:rFonts w:ascii="Arial" w:hAnsi="Arial" w:cs="Arial"/>
                <w:sz w:val="24"/>
                <w:szCs w:val="24"/>
              </w:rPr>
              <w:t>p.e</w:t>
            </w:r>
            <w:proofErr w:type="gramEnd"/>
            <w:r w:rsidRPr="00CF3BD3">
              <w:rPr>
                <w:rFonts w:ascii="Arial" w:hAnsi="Arial" w:cs="Arial"/>
                <w:sz w:val="24"/>
                <w:szCs w:val="24"/>
              </w:rPr>
              <w:t>3438.</w:t>
            </w:r>
          </w:p>
        </w:tc>
        <w:tc>
          <w:tcPr>
            <w:tcW w:w="3290" w:type="dxa"/>
            <w:vMerge w:val="restart"/>
            <w:shd w:val="clear" w:color="auto" w:fill="E7E6E6" w:themeFill="background2"/>
            <w:vAlign w:val="center"/>
          </w:tcPr>
          <w:p w14:paraId="4DE157DE" w14:textId="553128F9" w:rsidR="005673FB" w:rsidRPr="00D77110" w:rsidRDefault="005673FB" w:rsidP="005673FB">
            <w:pPr>
              <w:spacing w:line="276" w:lineRule="auto"/>
              <w:jc w:val="center"/>
              <w:rPr>
                <w:rFonts w:ascii="Arial" w:hAnsi="Arial" w:cs="Arial"/>
                <w:sz w:val="24"/>
                <w:szCs w:val="24"/>
              </w:rPr>
            </w:pPr>
            <w:r>
              <w:rPr>
                <w:rFonts w:ascii="Arial" w:hAnsi="Arial" w:cs="Arial"/>
                <w:sz w:val="24"/>
                <w:szCs w:val="24"/>
              </w:rPr>
              <w:t>Year absent or confounded</w:t>
            </w:r>
          </w:p>
        </w:tc>
      </w:tr>
      <w:tr w:rsidR="005673FB" w:rsidRPr="00D77110" w14:paraId="401979BB" w14:textId="77777777" w:rsidTr="00460236">
        <w:tc>
          <w:tcPr>
            <w:tcW w:w="6060" w:type="dxa"/>
            <w:shd w:val="clear" w:color="auto" w:fill="E7E6E6" w:themeFill="background2"/>
          </w:tcPr>
          <w:p w14:paraId="01E5830C" w14:textId="37895222" w:rsidR="005673FB" w:rsidRPr="00D77110" w:rsidRDefault="005673FB" w:rsidP="00D77110">
            <w:pPr>
              <w:spacing w:line="276" w:lineRule="auto"/>
              <w:rPr>
                <w:rFonts w:ascii="Arial" w:hAnsi="Arial" w:cs="Arial"/>
                <w:sz w:val="24"/>
                <w:szCs w:val="24"/>
              </w:rPr>
            </w:pPr>
            <w:proofErr w:type="spellStart"/>
            <w:r w:rsidRPr="00AF5EB6">
              <w:rPr>
                <w:rFonts w:ascii="Arial" w:hAnsi="Arial" w:cs="Arial"/>
                <w:sz w:val="24"/>
                <w:szCs w:val="24"/>
              </w:rPr>
              <w:t>Sreeraj</w:t>
            </w:r>
            <w:proofErr w:type="spellEnd"/>
            <w:r w:rsidRPr="00AF5EB6">
              <w:rPr>
                <w:rFonts w:ascii="Arial" w:hAnsi="Arial" w:cs="Arial"/>
                <w:sz w:val="24"/>
                <w:szCs w:val="24"/>
              </w:rPr>
              <w:t xml:space="preserve">, C.R., George, G., Krishnan, P., </w:t>
            </w:r>
            <w:proofErr w:type="spellStart"/>
            <w:r w:rsidRPr="00AF5EB6">
              <w:rPr>
                <w:rFonts w:ascii="Arial" w:hAnsi="Arial" w:cs="Arial"/>
                <w:sz w:val="24"/>
                <w:szCs w:val="24"/>
              </w:rPr>
              <w:t>Kaliyamoorthy</w:t>
            </w:r>
            <w:proofErr w:type="spellEnd"/>
            <w:r w:rsidRPr="00AF5EB6">
              <w:rPr>
                <w:rFonts w:ascii="Arial" w:hAnsi="Arial" w:cs="Arial"/>
                <w:sz w:val="24"/>
                <w:szCs w:val="24"/>
              </w:rPr>
              <w:t>, M.</w:t>
            </w:r>
            <w:r>
              <w:rPr>
                <w:rFonts w:ascii="Arial" w:hAnsi="Arial" w:cs="Arial"/>
                <w:sz w:val="24"/>
                <w:szCs w:val="24"/>
              </w:rPr>
              <w:t>,</w:t>
            </w:r>
            <w:r w:rsidRPr="00AF5EB6">
              <w:rPr>
                <w:rFonts w:ascii="Arial" w:hAnsi="Arial" w:cs="Arial"/>
                <w:sz w:val="24"/>
                <w:szCs w:val="24"/>
              </w:rPr>
              <w:t xml:space="preserve"> and </w:t>
            </w:r>
            <w:proofErr w:type="spellStart"/>
            <w:r w:rsidRPr="00AF5EB6">
              <w:rPr>
                <w:rFonts w:ascii="Arial" w:hAnsi="Arial" w:cs="Arial"/>
                <w:sz w:val="24"/>
                <w:szCs w:val="24"/>
              </w:rPr>
              <w:t>Raghuraman</w:t>
            </w:r>
            <w:proofErr w:type="spellEnd"/>
            <w:r w:rsidRPr="00AF5EB6">
              <w:rPr>
                <w:rFonts w:ascii="Arial" w:hAnsi="Arial" w:cs="Arial"/>
                <w:sz w:val="24"/>
                <w:szCs w:val="24"/>
              </w:rPr>
              <w:t xml:space="preserve">, R., 2017. Monitoring and assessment of the emerging diseases in </w:t>
            </w:r>
            <w:proofErr w:type="spellStart"/>
            <w:r w:rsidRPr="00AF5EB6">
              <w:rPr>
                <w:rFonts w:ascii="Arial" w:hAnsi="Arial" w:cs="Arial"/>
                <w:sz w:val="24"/>
                <w:szCs w:val="24"/>
              </w:rPr>
              <w:t>scleractinian</w:t>
            </w:r>
            <w:proofErr w:type="spellEnd"/>
            <w:r w:rsidRPr="00AF5EB6">
              <w:rPr>
                <w:rFonts w:ascii="Arial" w:hAnsi="Arial" w:cs="Arial"/>
                <w:sz w:val="24"/>
                <w:szCs w:val="24"/>
              </w:rPr>
              <w:t xml:space="preserve"> corals of Andaman and Nicobar Islands</w:t>
            </w:r>
            <w:r>
              <w:rPr>
                <w:rFonts w:ascii="Arial" w:hAnsi="Arial" w:cs="Arial"/>
                <w:sz w:val="24"/>
                <w:szCs w:val="24"/>
              </w:rPr>
              <w:t xml:space="preserve">. </w:t>
            </w:r>
            <w:r w:rsidRPr="00045964">
              <w:rPr>
                <w:rFonts w:ascii="Arial" w:hAnsi="Arial" w:cs="Arial"/>
                <w:i/>
                <w:iCs/>
                <w:sz w:val="24"/>
                <w:szCs w:val="24"/>
              </w:rPr>
              <w:t>Indian Journal of Geo Marine Sciences</w:t>
            </w:r>
            <w:r w:rsidRPr="006702C4">
              <w:rPr>
                <w:rFonts w:ascii="Arial" w:hAnsi="Arial" w:cs="Arial"/>
                <w:sz w:val="24"/>
                <w:szCs w:val="24"/>
              </w:rPr>
              <w:t xml:space="preserve"> 46</w:t>
            </w:r>
            <w:r>
              <w:rPr>
                <w:rFonts w:ascii="Arial" w:hAnsi="Arial" w:cs="Arial"/>
                <w:sz w:val="24"/>
                <w:szCs w:val="24"/>
              </w:rPr>
              <w:t>,</w:t>
            </w:r>
            <w:r w:rsidRPr="006702C4">
              <w:rPr>
                <w:rFonts w:ascii="Arial" w:hAnsi="Arial" w:cs="Arial"/>
                <w:sz w:val="24"/>
                <w:szCs w:val="24"/>
              </w:rPr>
              <w:t xml:space="preserve"> pp. 1818-1826</w:t>
            </w:r>
          </w:p>
        </w:tc>
        <w:tc>
          <w:tcPr>
            <w:tcW w:w="3290" w:type="dxa"/>
            <w:vMerge/>
            <w:shd w:val="clear" w:color="auto" w:fill="E7E6E6" w:themeFill="background2"/>
          </w:tcPr>
          <w:p w14:paraId="5CE108BF" w14:textId="77777777" w:rsidR="005673FB" w:rsidRPr="00D77110" w:rsidRDefault="005673FB" w:rsidP="00D77110">
            <w:pPr>
              <w:spacing w:line="276" w:lineRule="auto"/>
              <w:rPr>
                <w:rFonts w:ascii="Arial" w:hAnsi="Arial" w:cs="Arial"/>
                <w:sz w:val="24"/>
                <w:szCs w:val="24"/>
              </w:rPr>
            </w:pPr>
          </w:p>
        </w:tc>
      </w:tr>
      <w:tr w:rsidR="005673FB" w:rsidRPr="00D77110" w14:paraId="15350C22" w14:textId="77777777" w:rsidTr="00460236">
        <w:tc>
          <w:tcPr>
            <w:tcW w:w="6060" w:type="dxa"/>
            <w:shd w:val="clear" w:color="auto" w:fill="E7E6E6" w:themeFill="background2"/>
          </w:tcPr>
          <w:p w14:paraId="3A5AE079" w14:textId="2FFCFEE6" w:rsidR="005673FB" w:rsidRPr="00D77110" w:rsidRDefault="005673FB" w:rsidP="00D77110">
            <w:pPr>
              <w:spacing w:line="276" w:lineRule="auto"/>
              <w:rPr>
                <w:rFonts w:ascii="Arial" w:hAnsi="Arial" w:cs="Arial"/>
                <w:sz w:val="24"/>
                <w:szCs w:val="24"/>
              </w:rPr>
            </w:pPr>
            <w:r w:rsidRPr="004033AF">
              <w:rPr>
                <w:rFonts w:ascii="Arial" w:hAnsi="Arial" w:cs="Arial"/>
                <w:sz w:val="24"/>
                <w:szCs w:val="24"/>
              </w:rPr>
              <w:t>Vollmer, S.V. and Kline, D.I., 2008. Natural disease resistance in threatened staghorn corals. </w:t>
            </w:r>
            <w:proofErr w:type="spellStart"/>
            <w:r w:rsidRPr="004033AF">
              <w:rPr>
                <w:rFonts w:ascii="Arial" w:hAnsi="Arial" w:cs="Arial"/>
                <w:i/>
                <w:iCs/>
                <w:sz w:val="24"/>
                <w:szCs w:val="24"/>
              </w:rPr>
              <w:t>Plos</w:t>
            </w:r>
            <w:proofErr w:type="spellEnd"/>
            <w:r w:rsidRPr="004033AF">
              <w:rPr>
                <w:rFonts w:ascii="Arial" w:hAnsi="Arial" w:cs="Arial"/>
                <w:i/>
                <w:iCs/>
                <w:sz w:val="24"/>
                <w:szCs w:val="24"/>
              </w:rPr>
              <w:t xml:space="preserve"> one</w:t>
            </w:r>
            <w:r w:rsidRPr="004033AF">
              <w:rPr>
                <w:rFonts w:ascii="Arial" w:hAnsi="Arial" w:cs="Arial"/>
                <w:sz w:val="24"/>
                <w:szCs w:val="24"/>
              </w:rPr>
              <w:t>, </w:t>
            </w:r>
            <w:r w:rsidRPr="004033AF">
              <w:rPr>
                <w:rFonts w:ascii="Arial" w:hAnsi="Arial" w:cs="Arial"/>
                <w:i/>
                <w:iCs/>
                <w:sz w:val="24"/>
                <w:szCs w:val="24"/>
              </w:rPr>
              <w:t>3</w:t>
            </w:r>
            <w:r w:rsidRPr="004033AF">
              <w:rPr>
                <w:rFonts w:ascii="Arial" w:hAnsi="Arial" w:cs="Arial"/>
                <w:sz w:val="24"/>
                <w:szCs w:val="24"/>
              </w:rPr>
              <w:t xml:space="preserve">(11), </w:t>
            </w:r>
            <w:proofErr w:type="gramStart"/>
            <w:r w:rsidRPr="004033AF">
              <w:rPr>
                <w:rFonts w:ascii="Arial" w:hAnsi="Arial" w:cs="Arial"/>
                <w:sz w:val="24"/>
                <w:szCs w:val="24"/>
              </w:rPr>
              <w:t>p.e</w:t>
            </w:r>
            <w:proofErr w:type="gramEnd"/>
            <w:r w:rsidRPr="004033AF">
              <w:rPr>
                <w:rFonts w:ascii="Arial" w:hAnsi="Arial" w:cs="Arial"/>
                <w:sz w:val="24"/>
                <w:szCs w:val="24"/>
              </w:rPr>
              <w:t>3718.</w:t>
            </w:r>
          </w:p>
        </w:tc>
        <w:tc>
          <w:tcPr>
            <w:tcW w:w="3290" w:type="dxa"/>
            <w:vMerge/>
            <w:shd w:val="clear" w:color="auto" w:fill="E7E6E6" w:themeFill="background2"/>
          </w:tcPr>
          <w:p w14:paraId="4B624D1C" w14:textId="77777777" w:rsidR="005673FB" w:rsidRPr="00D77110" w:rsidRDefault="005673FB" w:rsidP="00D77110">
            <w:pPr>
              <w:spacing w:line="276" w:lineRule="auto"/>
              <w:rPr>
                <w:rFonts w:ascii="Arial" w:hAnsi="Arial" w:cs="Arial"/>
                <w:sz w:val="24"/>
                <w:szCs w:val="24"/>
              </w:rPr>
            </w:pPr>
          </w:p>
        </w:tc>
      </w:tr>
      <w:tr w:rsidR="005673FB" w:rsidRPr="00D77110" w14:paraId="781CA0E4" w14:textId="77777777" w:rsidTr="00460236">
        <w:tc>
          <w:tcPr>
            <w:tcW w:w="6060" w:type="dxa"/>
            <w:shd w:val="clear" w:color="auto" w:fill="E7E6E6" w:themeFill="background2"/>
          </w:tcPr>
          <w:p w14:paraId="2AEB6FEC" w14:textId="2A20B154" w:rsidR="005673FB" w:rsidRPr="00D77110" w:rsidRDefault="005673FB" w:rsidP="00D77110">
            <w:pPr>
              <w:spacing w:line="276" w:lineRule="auto"/>
              <w:rPr>
                <w:rFonts w:ascii="Arial" w:hAnsi="Arial" w:cs="Arial"/>
                <w:sz w:val="24"/>
                <w:szCs w:val="24"/>
              </w:rPr>
            </w:pPr>
            <w:r w:rsidRPr="00AB53B8">
              <w:rPr>
                <w:rFonts w:ascii="Arial" w:hAnsi="Arial" w:cs="Arial"/>
                <w:sz w:val="24"/>
                <w:szCs w:val="24"/>
              </w:rPr>
              <w:t>Yogesh Kumar, J.S., Geetha, S., Satyanarayana, C., Venkataraman, K.</w:t>
            </w:r>
            <w:r>
              <w:rPr>
                <w:rFonts w:ascii="Arial" w:hAnsi="Arial" w:cs="Arial"/>
                <w:sz w:val="24"/>
                <w:szCs w:val="24"/>
              </w:rPr>
              <w:t>,</w:t>
            </w:r>
            <w:r w:rsidRPr="00AB53B8">
              <w:rPr>
                <w:rFonts w:ascii="Arial" w:hAnsi="Arial" w:cs="Arial"/>
                <w:sz w:val="24"/>
                <w:szCs w:val="24"/>
              </w:rPr>
              <w:t xml:space="preserve"> and Kamboj, R.D., 2014. Observations on coral diseases in Marine National Park, Gulf of Kachchh. </w:t>
            </w:r>
            <w:r w:rsidRPr="00AB53B8">
              <w:rPr>
                <w:rFonts w:ascii="Arial" w:hAnsi="Arial" w:cs="Arial"/>
                <w:i/>
                <w:iCs/>
                <w:sz w:val="24"/>
                <w:szCs w:val="24"/>
              </w:rPr>
              <w:t xml:space="preserve">Sch. Acad. J. </w:t>
            </w:r>
            <w:proofErr w:type="spellStart"/>
            <w:r w:rsidRPr="00AB53B8">
              <w:rPr>
                <w:rFonts w:ascii="Arial" w:hAnsi="Arial" w:cs="Arial"/>
                <w:i/>
                <w:iCs/>
                <w:sz w:val="24"/>
                <w:szCs w:val="24"/>
              </w:rPr>
              <w:t>Biosci</w:t>
            </w:r>
            <w:proofErr w:type="spellEnd"/>
            <w:r w:rsidRPr="00AB53B8">
              <w:rPr>
                <w:rFonts w:ascii="Arial" w:hAnsi="Arial" w:cs="Arial"/>
                <w:sz w:val="24"/>
                <w:szCs w:val="24"/>
              </w:rPr>
              <w:t>, </w:t>
            </w:r>
            <w:r w:rsidRPr="00AB53B8">
              <w:rPr>
                <w:rFonts w:ascii="Arial" w:hAnsi="Arial" w:cs="Arial"/>
                <w:i/>
                <w:iCs/>
                <w:sz w:val="24"/>
                <w:szCs w:val="24"/>
              </w:rPr>
              <w:t>2</w:t>
            </w:r>
            <w:r w:rsidRPr="00AB53B8">
              <w:rPr>
                <w:rFonts w:ascii="Arial" w:hAnsi="Arial" w:cs="Arial"/>
                <w:sz w:val="24"/>
                <w:szCs w:val="24"/>
              </w:rPr>
              <w:t>(6), pp.370-373.</w:t>
            </w:r>
          </w:p>
        </w:tc>
        <w:tc>
          <w:tcPr>
            <w:tcW w:w="3290" w:type="dxa"/>
            <w:vMerge/>
            <w:shd w:val="clear" w:color="auto" w:fill="E7E6E6" w:themeFill="background2"/>
          </w:tcPr>
          <w:p w14:paraId="25318734" w14:textId="77777777" w:rsidR="005673FB" w:rsidRPr="00D77110" w:rsidRDefault="005673FB" w:rsidP="00D77110">
            <w:pPr>
              <w:spacing w:line="276" w:lineRule="auto"/>
              <w:rPr>
                <w:rFonts w:ascii="Arial" w:hAnsi="Arial" w:cs="Arial"/>
                <w:sz w:val="24"/>
                <w:szCs w:val="24"/>
              </w:rPr>
            </w:pPr>
          </w:p>
        </w:tc>
      </w:tr>
      <w:tr w:rsidR="005673FB" w:rsidRPr="00D77110" w14:paraId="7C40A38A" w14:textId="77777777" w:rsidTr="00460236">
        <w:tc>
          <w:tcPr>
            <w:tcW w:w="6060" w:type="dxa"/>
            <w:shd w:val="clear" w:color="auto" w:fill="E7E6E6" w:themeFill="background2"/>
          </w:tcPr>
          <w:p w14:paraId="2621BA2E" w14:textId="387F5E14" w:rsidR="005673FB" w:rsidRPr="00D77110" w:rsidRDefault="005673FB" w:rsidP="00D77110">
            <w:pPr>
              <w:spacing w:line="276" w:lineRule="auto"/>
              <w:rPr>
                <w:rFonts w:ascii="Arial" w:hAnsi="Arial" w:cs="Arial"/>
                <w:sz w:val="24"/>
                <w:szCs w:val="24"/>
              </w:rPr>
            </w:pPr>
            <w:r w:rsidRPr="008B3437">
              <w:rPr>
                <w:rFonts w:ascii="Arial" w:hAnsi="Arial" w:cs="Arial"/>
                <w:sz w:val="24"/>
                <w:szCs w:val="24"/>
              </w:rPr>
              <w:t>Jacobson, D.M., 2012. An outbreak of a chronic tissue loss Syndrome among massive corals on Majuro Atoll. In </w:t>
            </w:r>
            <w:r w:rsidRPr="008B3437">
              <w:rPr>
                <w:rFonts w:ascii="Arial" w:hAnsi="Arial" w:cs="Arial"/>
                <w:i/>
                <w:iCs/>
                <w:sz w:val="24"/>
                <w:szCs w:val="24"/>
              </w:rPr>
              <w:t>Proceedings of the 12th international coral reef symposium, Cairns, Australia</w:t>
            </w:r>
            <w:r w:rsidRPr="008B3437">
              <w:rPr>
                <w:rFonts w:ascii="Arial" w:hAnsi="Arial" w:cs="Arial"/>
                <w:sz w:val="24"/>
                <w:szCs w:val="24"/>
              </w:rPr>
              <w:t> (pp. 9-13).</w:t>
            </w:r>
          </w:p>
        </w:tc>
        <w:tc>
          <w:tcPr>
            <w:tcW w:w="3290" w:type="dxa"/>
            <w:vMerge/>
            <w:shd w:val="clear" w:color="auto" w:fill="E7E6E6" w:themeFill="background2"/>
          </w:tcPr>
          <w:p w14:paraId="76F0502C" w14:textId="77777777" w:rsidR="005673FB" w:rsidRPr="00D77110" w:rsidRDefault="005673FB" w:rsidP="00D77110">
            <w:pPr>
              <w:spacing w:line="276" w:lineRule="auto"/>
              <w:rPr>
                <w:rFonts w:ascii="Arial" w:hAnsi="Arial" w:cs="Arial"/>
                <w:sz w:val="24"/>
                <w:szCs w:val="24"/>
              </w:rPr>
            </w:pPr>
          </w:p>
        </w:tc>
      </w:tr>
      <w:tr w:rsidR="005673FB" w:rsidRPr="00D77110" w14:paraId="6283DCD0" w14:textId="77777777" w:rsidTr="00460236">
        <w:tc>
          <w:tcPr>
            <w:tcW w:w="6060" w:type="dxa"/>
            <w:shd w:val="clear" w:color="auto" w:fill="E7E6E6" w:themeFill="background2"/>
          </w:tcPr>
          <w:p w14:paraId="4833E1BA" w14:textId="433FA83A" w:rsidR="005673FB" w:rsidRPr="00D77110" w:rsidRDefault="005673FB" w:rsidP="00665490">
            <w:pPr>
              <w:tabs>
                <w:tab w:val="left" w:pos="1320"/>
              </w:tabs>
              <w:spacing w:line="276" w:lineRule="auto"/>
              <w:rPr>
                <w:rFonts w:ascii="Arial" w:hAnsi="Arial" w:cs="Arial"/>
                <w:sz w:val="24"/>
                <w:szCs w:val="24"/>
              </w:rPr>
            </w:pPr>
            <w:proofErr w:type="spellStart"/>
            <w:r w:rsidRPr="00665490">
              <w:rPr>
                <w:rFonts w:ascii="Arial" w:hAnsi="Arial" w:cs="Arial"/>
                <w:sz w:val="24"/>
                <w:szCs w:val="24"/>
              </w:rPr>
              <w:t>Aeby</w:t>
            </w:r>
            <w:proofErr w:type="spellEnd"/>
            <w:r w:rsidRPr="00665490">
              <w:rPr>
                <w:rFonts w:ascii="Arial" w:hAnsi="Arial" w:cs="Arial"/>
                <w:sz w:val="24"/>
                <w:szCs w:val="24"/>
              </w:rPr>
              <w:t>, G.S., Williams, G.J., Franklin, E.C., Kenyon, J., Cox, E.F., Coles, S.</w:t>
            </w:r>
            <w:r>
              <w:rPr>
                <w:rFonts w:ascii="Arial" w:hAnsi="Arial" w:cs="Arial"/>
                <w:sz w:val="24"/>
                <w:szCs w:val="24"/>
              </w:rPr>
              <w:t>,</w:t>
            </w:r>
            <w:r w:rsidRPr="00665490">
              <w:rPr>
                <w:rFonts w:ascii="Arial" w:hAnsi="Arial" w:cs="Arial"/>
                <w:sz w:val="24"/>
                <w:szCs w:val="24"/>
              </w:rPr>
              <w:t xml:space="preserve"> and Work, T.M., 2011. Patterns of coral disease across the Hawaiian archipelago: relating disease to environment. </w:t>
            </w:r>
            <w:proofErr w:type="spellStart"/>
            <w:r w:rsidRPr="00CF1F91">
              <w:rPr>
                <w:rFonts w:ascii="Arial" w:hAnsi="Arial" w:cs="Arial"/>
                <w:i/>
                <w:iCs/>
                <w:sz w:val="24"/>
                <w:szCs w:val="24"/>
              </w:rPr>
              <w:t>PloS</w:t>
            </w:r>
            <w:proofErr w:type="spellEnd"/>
            <w:r w:rsidRPr="00CF1F91">
              <w:rPr>
                <w:rFonts w:ascii="Arial" w:hAnsi="Arial" w:cs="Arial"/>
                <w:i/>
                <w:iCs/>
                <w:sz w:val="24"/>
                <w:szCs w:val="24"/>
              </w:rPr>
              <w:t xml:space="preserve"> one</w:t>
            </w:r>
            <w:r w:rsidRPr="00665490">
              <w:rPr>
                <w:rFonts w:ascii="Arial" w:hAnsi="Arial" w:cs="Arial"/>
                <w:sz w:val="24"/>
                <w:szCs w:val="24"/>
              </w:rPr>
              <w:t xml:space="preserve">, 6(5), </w:t>
            </w:r>
            <w:proofErr w:type="gramStart"/>
            <w:r w:rsidRPr="00665490">
              <w:rPr>
                <w:rFonts w:ascii="Arial" w:hAnsi="Arial" w:cs="Arial"/>
                <w:sz w:val="24"/>
                <w:szCs w:val="24"/>
              </w:rPr>
              <w:t>p.e</w:t>
            </w:r>
            <w:proofErr w:type="gramEnd"/>
            <w:r w:rsidRPr="00665490">
              <w:rPr>
                <w:rFonts w:ascii="Arial" w:hAnsi="Arial" w:cs="Arial"/>
                <w:sz w:val="24"/>
                <w:szCs w:val="24"/>
              </w:rPr>
              <w:t>20370.</w:t>
            </w:r>
          </w:p>
        </w:tc>
        <w:tc>
          <w:tcPr>
            <w:tcW w:w="3290" w:type="dxa"/>
            <w:vMerge/>
            <w:shd w:val="clear" w:color="auto" w:fill="E7E6E6" w:themeFill="background2"/>
          </w:tcPr>
          <w:p w14:paraId="09677F1B" w14:textId="77777777" w:rsidR="005673FB" w:rsidRPr="00D77110" w:rsidRDefault="005673FB" w:rsidP="00D77110">
            <w:pPr>
              <w:spacing w:line="276" w:lineRule="auto"/>
              <w:rPr>
                <w:rFonts w:ascii="Arial" w:hAnsi="Arial" w:cs="Arial"/>
                <w:sz w:val="24"/>
                <w:szCs w:val="24"/>
              </w:rPr>
            </w:pPr>
          </w:p>
        </w:tc>
      </w:tr>
      <w:tr w:rsidR="005673FB" w:rsidRPr="00D77110" w14:paraId="1D16FA6B" w14:textId="77777777" w:rsidTr="00460236">
        <w:tc>
          <w:tcPr>
            <w:tcW w:w="6060" w:type="dxa"/>
            <w:shd w:val="clear" w:color="auto" w:fill="E7E6E6" w:themeFill="background2"/>
          </w:tcPr>
          <w:p w14:paraId="48F1D039" w14:textId="7C258232" w:rsidR="005673FB" w:rsidRPr="00D77110" w:rsidRDefault="005673FB" w:rsidP="00D77110">
            <w:pPr>
              <w:spacing w:line="276" w:lineRule="auto"/>
              <w:rPr>
                <w:rFonts w:ascii="Arial" w:hAnsi="Arial" w:cs="Arial"/>
                <w:sz w:val="24"/>
                <w:szCs w:val="24"/>
              </w:rPr>
            </w:pPr>
            <w:proofErr w:type="spellStart"/>
            <w:r w:rsidRPr="00DB1DEE">
              <w:rPr>
                <w:rFonts w:ascii="Arial" w:hAnsi="Arial" w:cs="Arial"/>
                <w:sz w:val="24"/>
                <w:szCs w:val="24"/>
              </w:rPr>
              <w:t>Séré</w:t>
            </w:r>
            <w:proofErr w:type="spellEnd"/>
            <w:r w:rsidRPr="00DB1DEE">
              <w:rPr>
                <w:rFonts w:ascii="Arial" w:hAnsi="Arial" w:cs="Arial"/>
                <w:sz w:val="24"/>
                <w:szCs w:val="24"/>
              </w:rPr>
              <w:t xml:space="preserve">, M.G., </w:t>
            </w:r>
            <w:proofErr w:type="spellStart"/>
            <w:r w:rsidRPr="00DB1DEE">
              <w:rPr>
                <w:rFonts w:ascii="Arial" w:hAnsi="Arial" w:cs="Arial"/>
                <w:sz w:val="24"/>
                <w:szCs w:val="24"/>
              </w:rPr>
              <w:t>Schleyer</w:t>
            </w:r>
            <w:proofErr w:type="spellEnd"/>
            <w:r w:rsidRPr="00DB1DEE">
              <w:rPr>
                <w:rFonts w:ascii="Arial" w:hAnsi="Arial" w:cs="Arial"/>
                <w:sz w:val="24"/>
                <w:szCs w:val="24"/>
              </w:rPr>
              <w:t xml:space="preserve">, M.H., </w:t>
            </w:r>
            <w:proofErr w:type="spellStart"/>
            <w:r w:rsidRPr="00DB1DEE">
              <w:rPr>
                <w:rFonts w:ascii="Arial" w:hAnsi="Arial" w:cs="Arial"/>
                <w:sz w:val="24"/>
                <w:szCs w:val="24"/>
              </w:rPr>
              <w:t>Quod</w:t>
            </w:r>
            <w:proofErr w:type="spellEnd"/>
            <w:r w:rsidRPr="00DB1DEE">
              <w:rPr>
                <w:rFonts w:ascii="Arial" w:hAnsi="Arial" w:cs="Arial"/>
                <w:sz w:val="24"/>
                <w:szCs w:val="24"/>
              </w:rPr>
              <w:t>, J.P.</w:t>
            </w:r>
            <w:r>
              <w:rPr>
                <w:rFonts w:ascii="Arial" w:hAnsi="Arial" w:cs="Arial"/>
                <w:sz w:val="24"/>
                <w:szCs w:val="24"/>
              </w:rPr>
              <w:t>,</w:t>
            </w:r>
            <w:r w:rsidRPr="00DB1DEE">
              <w:rPr>
                <w:rFonts w:ascii="Arial" w:hAnsi="Arial" w:cs="Arial"/>
                <w:sz w:val="24"/>
                <w:szCs w:val="24"/>
              </w:rPr>
              <w:t xml:space="preserve"> and </w:t>
            </w:r>
            <w:proofErr w:type="spellStart"/>
            <w:r w:rsidRPr="00DB1DEE">
              <w:rPr>
                <w:rFonts w:ascii="Arial" w:hAnsi="Arial" w:cs="Arial"/>
                <w:sz w:val="24"/>
                <w:szCs w:val="24"/>
              </w:rPr>
              <w:t>Chabanet</w:t>
            </w:r>
            <w:proofErr w:type="spellEnd"/>
            <w:r w:rsidRPr="00DB1DEE">
              <w:rPr>
                <w:rFonts w:ascii="Arial" w:hAnsi="Arial" w:cs="Arial"/>
                <w:sz w:val="24"/>
                <w:szCs w:val="24"/>
              </w:rPr>
              <w:t xml:space="preserve">, P., 2012. Porites white patch syndrome: an unreported coral disease on Western Indian Ocean reefs. </w:t>
            </w:r>
            <w:r w:rsidRPr="0019473B">
              <w:rPr>
                <w:rFonts w:ascii="Arial" w:hAnsi="Arial" w:cs="Arial"/>
                <w:i/>
                <w:iCs/>
                <w:sz w:val="24"/>
                <w:szCs w:val="24"/>
              </w:rPr>
              <w:t>Coral Reefs</w:t>
            </w:r>
            <w:r w:rsidRPr="00DB1DEE">
              <w:rPr>
                <w:rFonts w:ascii="Arial" w:hAnsi="Arial" w:cs="Arial"/>
                <w:sz w:val="24"/>
                <w:szCs w:val="24"/>
              </w:rPr>
              <w:t>, 31(3), pp.739-739.</w:t>
            </w:r>
          </w:p>
        </w:tc>
        <w:tc>
          <w:tcPr>
            <w:tcW w:w="3290" w:type="dxa"/>
            <w:vMerge/>
            <w:shd w:val="clear" w:color="auto" w:fill="E7E6E6" w:themeFill="background2"/>
          </w:tcPr>
          <w:p w14:paraId="7FCE015B" w14:textId="77777777" w:rsidR="005673FB" w:rsidRPr="00D77110" w:rsidRDefault="005673FB" w:rsidP="00D77110">
            <w:pPr>
              <w:spacing w:line="276" w:lineRule="auto"/>
              <w:rPr>
                <w:rFonts w:ascii="Arial" w:hAnsi="Arial" w:cs="Arial"/>
                <w:sz w:val="24"/>
                <w:szCs w:val="24"/>
              </w:rPr>
            </w:pPr>
          </w:p>
        </w:tc>
      </w:tr>
      <w:tr w:rsidR="005673FB" w:rsidRPr="00D77110" w14:paraId="57DADBB3" w14:textId="77777777" w:rsidTr="00460236">
        <w:tc>
          <w:tcPr>
            <w:tcW w:w="6060" w:type="dxa"/>
            <w:shd w:val="clear" w:color="auto" w:fill="E7E6E6" w:themeFill="background2"/>
          </w:tcPr>
          <w:p w14:paraId="28138EFC" w14:textId="4600C328" w:rsidR="005673FB" w:rsidRPr="00D77110" w:rsidRDefault="005673FB" w:rsidP="00D77110">
            <w:pPr>
              <w:spacing w:line="276" w:lineRule="auto"/>
              <w:rPr>
                <w:rFonts w:ascii="Arial" w:hAnsi="Arial" w:cs="Arial"/>
                <w:sz w:val="24"/>
                <w:szCs w:val="24"/>
              </w:rPr>
            </w:pPr>
            <w:proofErr w:type="spellStart"/>
            <w:r w:rsidRPr="008431FE">
              <w:rPr>
                <w:rFonts w:ascii="Arial" w:hAnsi="Arial" w:cs="Arial"/>
                <w:sz w:val="24"/>
                <w:szCs w:val="24"/>
              </w:rPr>
              <w:t>Lobban</w:t>
            </w:r>
            <w:proofErr w:type="spellEnd"/>
            <w:r w:rsidRPr="008431FE">
              <w:rPr>
                <w:rFonts w:ascii="Arial" w:hAnsi="Arial" w:cs="Arial"/>
                <w:sz w:val="24"/>
                <w:szCs w:val="24"/>
              </w:rPr>
              <w:t>, C.S., Raymundo, L.M.</w:t>
            </w:r>
            <w:r>
              <w:rPr>
                <w:rFonts w:ascii="Arial" w:hAnsi="Arial" w:cs="Arial"/>
                <w:sz w:val="24"/>
                <w:szCs w:val="24"/>
              </w:rPr>
              <w:t>,</w:t>
            </w:r>
            <w:r w:rsidRPr="008431FE">
              <w:rPr>
                <w:rFonts w:ascii="Arial" w:hAnsi="Arial" w:cs="Arial"/>
                <w:sz w:val="24"/>
                <w:szCs w:val="24"/>
              </w:rPr>
              <w:t xml:space="preserve"> and </w:t>
            </w:r>
            <w:proofErr w:type="spellStart"/>
            <w:r w:rsidRPr="008431FE">
              <w:rPr>
                <w:rFonts w:ascii="Arial" w:hAnsi="Arial" w:cs="Arial"/>
                <w:sz w:val="24"/>
                <w:szCs w:val="24"/>
              </w:rPr>
              <w:t>Montagnes</w:t>
            </w:r>
            <w:proofErr w:type="spellEnd"/>
            <w:r w:rsidRPr="008431FE">
              <w:rPr>
                <w:rFonts w:ascii="Arial" w:hAnsi="Arial" w:cs="Arial"/>
                <w:sz w:val="24"/>
                <w:szCs w:val="24"/>
              </w:rPr>
              <w:t xml:space="preserve">, D.J., 2011. </w:t>
            </w:r>
            <w:proofErr w:type="spellStart"/>
            <w:r w:rsidRPr="008431FE">
              <w:rPr>
                <w:rFonts w:ascii="Arial" w:hAnsi="Arial" w:cs="Arial"/>
                <w:sz w:val="24"/>
                <w:szCs w:val="24"/>
              </w:rPr>
              <w:t>Porpostoma</w:t>
            </w:r>
            <w:proofErr w:type="spellEnd"/>
            <w:r w:rsidRPr="008431FE">
              <w:rPr>
                <w:rFonts w:ascii="Arial" w:hAnsi="Arial" w:cs="Arial"/>
                <w:sz w:val="24"/>
                <w:szCs w:val="24"/>
              </w:rPr>
              <w:t xml:space="preserve"> </w:t>
            </w:r>
            <w:proofErr w:type="spellStart"/>
            <w:r w:rsidRPr="008431FE">
              <w:rPr>
                <w:rFonts w:ascii="Arial" w:hAnsi="Arial" w:cs="Arial"/>
                <w:sz w:val="24"/>
                <w:szCs w:val="24"/>
              </w:rPr>
              <w:t>guamensis</w:t>
            </w:r>
            <w:proofErr w:type="spellEnd"/>
            <w:r w:rsidRPr="008431FE">
              <w:rPr>
                <w:rFonts w:ascii="Arial" w:hAnsi="Arial" w:cs="Arial"/>
                <w:sz w:val="24"/>
                <w:szCs w:val="24"/>
              </w:rPr>
              <w:t xml:space="preserve"> n. sp., a </w:t>
            </w:r>
            <w:proofErr w:type="spellStart"/>
            <w:r w:rsidRPr="008431FE">
              <w:rPr>
                <w:rFonts w:ascii="Arial" w:hAnsi="Arial" w:cs="Arial"/>
                <w:sz w:val="24"/>
                <w:szCs w:val="24"/>
              </w:rPr>
              <w:t>Philasterine</w:t>
            </w:r>
            <w:proofErr w:type="spellEnd"/>
            <w:r w:rsidRPr="008431FE">
              <w:rPr>
                <w:rFonts w:ascii="Arial" w:hAnsi="Arial" w:cs="Arial"/>
                <w:sz w:val="24"/>
                <w:szCs w:val="24"/>
              </w:rPr>
              <w:t xml:space="preserve"> </w:t>
            </w:r>
            <w:proofErr w:type="spellStart"/>
            <w:r w:rsidRPr="008431FE">
              <w:rPr>
                <w:rFonts w:ascii="Arial" w:hAnsi="Arial" w:cs="Arial"/>
                <w:sz w:val="24"/>
                <w:szCs w:val="24"/>
              </w:rPr>
              <w:t>Scuticociliate</w:t>
            </w:r>
            <w:proofErr w:type="spellEnd"/>
            <w:r w:rsidRPr="008431FE">
              <w:rPr>
                <w:rFonts w:ascii="Arial" w:hAnsi="Arial" w:cs="Arial"/>
                <w:sz w:val="24"/>
                <w:szCs w:val="24"/>
              </w:rPr>
              <w:t xml:space="preserve"> associated with Brown</w:t>
            </w:r>
            <w:r w:rsidRPr="008431FE">
              <w:rPr>
                <w:rFonts w:ascii="Cambria Math" w:hAnsi="Cambria Math" w:cs="Cambria Math"/>
                <w:sz w:val="24"/>
                <w:szCs w:val="24"/>
              </w:rPr>
              <w:t>‐</w:t>
            </w:r>
            <w:r w:rsidRPr="008431FE">
              <w:rPr>
                <w:rFonts w:ascii="Arial" w:hAnsi="Arial" w:cs="Arial"/>
                <w:sz w:val="24"/>
                <w:szCs w:val="24"/>
              </w:rPr>
              <w:t xml:space="preserve">Band Disease of corals. </w:t>
            </w:r>
            <w:r w:rsidRPr="0019473B">
              <w:rPr>
                <w:rFonts w:ascii="Arial" w:hAnsi="Arial" w:cs="Arial"/>
                <w:i/>
                <w:iCs/>
                <w:sz w:val="24"/>
                <w:szCs w:val="24"/>
              </w:rPr>
              <w:t>Journal of Eukaryotic Microbiology</w:t>
            </w:r>
            <w:r w:rsidRPr="008431FE">
              <w:rPr>
                <w:rFonts w:ascii="Arial" w:hAnsi="Arial" w:cs="Arial"/>
                <w:sz w:val="24"/>
                <w:szCs w:val="24"/>
              </w:rPr>
              <w:t>, 58(2), pp.103-113.</w:t>
            </w:r>
          </w:p>
        </w:tc>
        <w:tc>
          <w:tcPr>
            <w:tcW w:w="3290" w:type="dxa"/>
            <w:vMerge/>
            <w:shd w:val="clear" w:color="auto" w:fill="E7E6E6" w:themeFill="background2"/>
          </w:tcPr>
          <w:p w14:paraId="11612BD2" w14:textId="77777777" w:rsidR="005673FB" w:rsidRPr="00D77110" w:rsidRDefault="005673FB" w:rsidP="00D77110">
            <w:pPr>
              <w:spacing w:line="276" w:lineRule="auto"/>
              <w:rPr>
                <w:rFonts w:ascii="Arial" w:hAnsi="Arial" w:cs="Arial"/>
                <w:sz w:val="24"/>
                <w:szCs w:val="24"/>
              </w:rPr>
            </w:pPr>
          </w:p>
        </w:tc>
      </w:tr>
      <w:tr w:rsidR="005673FB" w:rsidRPr="00D77110" w14:paraId="11D0225C" w14:textId="77777777" w:rsidTr="00460236">
        <w:tc>
          <w:tcPr>
            <w:tcW w:w="6060" w:type="dxa"/>
            <w:shd w:val="clear" w:color="auto" w:fill="E7E6E6" w:themeFill="background2"/>
          </w:tcPr>
          <w:p w14:paraId="62C3259C" w14:textId="264BAD46" w:rsidR="005673FB" w:rsidRPr="00D77110" w:rsidRDefault="005673FB" w:rsidP="00D77110">
            <w:pPr>
              <w:spacing w:line="276" w:lineRule="auto"/>
              <w:rPr>
                <w:rFonts w:ascii="Arial" w:hAnsi="Arial" w:cs="Arial"/>
                <w:sz w:val="24"/>
                <w:szCs w:val="24"/>
              </w:rPr>
            </w:pPr>
            <w:r w:rsidRPr="009724F0">
              <w:rPr>
                <w:rFonts w:ascii="Arial" w:hAnsi="Arial" w:cs="Arial"/>
                <w:sz w:val="24"/>
                <w:szCs w:val="24"/>
              </w:rPr>
              <w:t xml:space="preserve">Ramesh, C.H., </w:t>
            </w:r>
            <w:proofErr w:type="spellStart"/>
            <w:r w:rsidRPr="009724F0">
              <w:rPr>
                <w:rFonts w:ascii="Arial" w:hAnsi="Arial" w:cs="Arial"/>
                <w:sz w:val="24"/>
                <w:szCs w:val="24"/>
              </w:rPr>
              <w:t>Mohanraju</w:t>
            </w:r>
            <w:proofErr w:type="spellEnd"/>
            <w:r w:rsidRPr="009724F0">
              <w:rPr>
                <w:rFonts w:ascii="Arial" w:hAnsi="Arial" w:cs="Arial"/>
                <w:sz w:val="24"/>
                <w:szCs w:val="24"/>
              </w:rPr>
              <w:t>, R., Murthy, K.N.</w:t>
            </w:r>
            <w:r>
              <w:rPr>
                <w:rFonts w:ascii="Arial" w:hAnsi="Arial" w:cs="Arial"/>
                <w:sz w:val="24"/>
                <w:szCs w:val="24"/>
              </w:rPr>
              <w:t>,</w:t>
            </w:r>
            <w:r w:rsidRPr="009724F0">
              <w:rPr>
                <w:rFonts w:ascii="Arial" w:hAnsi="Arial" w:cs="Arial"/>
                <w:sz w:val="24"/>
                <w:szCs w:val="24"/>
              </w:rPr>
              <w:t xml:space="preserve"> and Karthick, P., 2014. Preliminary survey of diseases in the coral reefs of </w:t>
            </w:r>
            <w:proofErr w:type="spellStart"/>
            <w:r w:rsidRPr="009724F0">
              <w:rPr>
                <w:rFonts w:ascii="Arial" w:hAnsi="Arial" w:cs="Arial"/>
                <w:sz w:val="24"/>
                <w:szCs w:val="24"/>
              </w:rPr>
              <w:t>Burmanallah</w:t>
            </w:r>
            <w:proofErr w:type="spellEnd"/>
            <w:r w:rsidRPr="009724F0">
              <w:rPr>
                <w:rFonts w:ascii="Arial" w:hAnsi="Arial" w:cs="Arial"/>
                <w:sz w:val="24"/>
                <w:szCs w:val="24"/>
              </w:rPr>
              <w:t xml:space="preserve"> coast, </w:t>
            </w:r>
            <w:r w:rsidRPr="009724F0">
              <w:rPr>
                <w:rFonts w:ascii="Arial" w:hAnsi="Arial" w:cs="Arial"/>
                <w:sz w:val="24"/>
                <w:szCs w:val="24"/>
              </w:rPr>
              <w:lastRenderedPageBreak/>
              <w:t>Andaman's. </w:t>
            </w:r>
            <w:r w:rsidRPr="009724F0">
              <w:rPr>
                <w:rFonts w:ascii="Arial" w:hAnsi="Arial" w:cs="Arial"/>
                <w:i/>
                <w:iCs/>
                <w:sz w:val="24"/>
                <w:szCs w:val="24"/>
              </w:rPr>
              <w:t>Indian Journal of Marine Sciences</w:t>
            </w:r>
            <w:r w:rsidRPr="009724F0">
              <w:rPr>
                <w:rFonts w:ascii="Arial" w:hAnsi="Arial" w:cs="Arial"/>
                <w:sz w:val="24"/>
                <w:szCs w:val="24"/>
              </w:rPr>
              <w:t>, </w:t>
            </w:r>
            <w:r w:rsidRPr="009724F0">
              <w:rPr>
                <w:rFonts w:ascii="Arial" w:hAnsi="Arial" w:cs="Arial"/>
                <w:i/>
                <w:iCs/>
                <w:sz w:val="24"/>
                <w:szCs w:val="24"/>
              </w:rPr>
              <w:t>43</w:t>
            </w:r>
            <w:r w:rsidRPr="009724F0">
              <w:rPr>
                <w:rFonts w:ascii="Arial" w:hAnsi="Arial" w:cs="Arial"/>
                <w:sz w:val="24"/>
                <w:szCs w:val="24"/>
              </w:rPr>
              <w:t>, pp.1972-1976.</w:t>
            </w:r>
          </w:p>
        </w:tc>
        <w:tc>
          <w:tcPr>
            <w:tcW w:w="3290" w:type="dxa"/>
            <w:vMerge/>
            <w:shd w:val="clear" w:color="auto" w:fill="E7E6E6" w:themeFill="background2"/>
          </w:tcPr>
          <w:p w14:paraId="7386B4B9" w14:textId="77777777" w:rsidR="005673FB" w:rsidRPr="00D77110" w:rsidRDefault="005673FB" w:rsidP="00D77110">
            <w:pPr>
              <w:spacing w:line="276" w:lineRule="auto"/>
              <w:rPr>
                <w:rFonts w:ascii="Arial" w:hAnsi="Arial" w:cs="Arial"/>
                <w:sz w:val="24"/>
                <w:szCs w:val="24"/>
              </w:rPr>
            </w:pPr>
          </w:p>
        </w:tc>
      </w:tr>
      <w:tr w:rsidR="005673FB" w:rsidRPr="00D77110" w14:paraId="083052AE" w14:textId="77777777" w:rsidTr="00460236">
        <w:tc>
          <w:tcPr>
            <w:tcW w:w="6060" w:type="dxa"/>
            <w:shd w:val="clear" w:color="auto" w:fill="E7E6E6" w:themeFill="background2"/>
          </w:tcPr>
          <w:p w14:paraId="3AC47A58" w14:textId="28EFA9A2" w:rsidR="005673FB" w:rsidRPr="00D77110" w:rsidRDefault="005673FB">
            <w:pPr>
              <w:spacing w:line="276" w:lineRule="auto"/>
              <w:rPr>
                <w:rFonts w:ascii="Arial" w:hAnsi="Arial" w:cs="Arial"/>
                <w:sz w:val="24"/>
                <w:szCs w:val="24"/>
              </w:rPr>
            </w:pPr>
            <w:proofErr w:type="spellStart"/>
            <w:r w:rsidRPr="008A3DE8">
              <w:rPr>
                <w:rFonts w:ascii="Arial" w:hAnsi="Arial" w:cs="Arial"/>
                <w:sz w:val="24"/>
                <w:szCs w:val="24"/>
              </w:rPr>
              <w:t>Takabayashi</w:t>
            </w:r>
            <w:proofErr w:type="spellEnd"/>
            <w:r w:rsidRPr="008A3DE8">
              <w:rPr>
                <w:rFonts w:ascii="Arial" w:hAnsi="Arial" w:cs="Arial"/>
                <w:sz w:val="24"/>
                <w:szCs w:val="24"/>
              </w:rPr>
              <w:t xml:space="preserve">, M., Gregg, T.M., Farah, E., Burns, J., </w:t>
            </w:r>
            <w:proofErr w:type="spellStart"/>
            <w:r w:rsidRPr="008A3DE8">
              <w:rPr>
                <w:rFonts w:ascii="Arial" w:hAnsi="Arial" w:cs="Arial"/>
                <w:sz w:val="24"/>
                <w:szCs w:val="24"/>
              </w:rPr>
              <w:t>Teves</w:t>
            </w:r>
            <w:proofErr w:type="spellEnd"/>
            <w:r w:rsidRPr="008A3DE8">
              <w:rPr>
                <w:rFonts w:ascii="Arial" w:hAnsi="Arial" w:cs="Arial"/>
                <w:sz w:val="24"/>
                <w:szCs w:val="24"/>
              </w:rPr>
              <w:t>, K.</w:t>
            </w:r>
            <w:r>
              <w:rPr>
                <w:rFonts w:ascii="Arial" w:hAnsi="Arial" w:cs="Arial"/>
                <w:sz w:val="24"/>
                <w:szCs w:val="24"/>
              </w:rPr>
              <w:t>,</w:t>
            </w:r>
            <w:r w:rsidRPr="008A3DE8">
              <w:rPr>
                <w:rFonts w:ascii="Arial" w:hAnsi="Arial" w:cs="Arial"/>
                <w:sz w:val="24"/>
                <w:szCs w:val="24"/>
              </w:rPr>
              <w:t xml:space="preserve"> and Cody, N.H., 2010. The prevalence of skeletal growth anomaly and other afflictions in </w:t>
            </w:r>
            <w:proofErr w:type="spellStart"/>
            <w:r w:rsidRPr="008A3DE8">
              <w:rPr>
                <w:rFonts w:ascii="Arial" w:hAnsi="Arial" w:cs="Arial"/>
                <w:sz w:val="24"/>
                <w:szCs w:val="24"/>
              </w:rPr>
              <w:t>scleractinian</w:t>
            </w:r>
            <w:proofErr w:type="spellEnd"/>
            <w:r w:rsidRPr="008A3DE8">
              <w:rPr>
                <w:rFonts w:ascii="Arial" w:hAnsi="Arial" w:cs="Arial"/>
                <w:sz w:val="24"/>
                <w:szCs w:val="24"/>
              </w:rPr>
              <w:t xml:space="preserve"> corals at </w:t>
            </w:r>
            <w:proofErr w:type="spellStart"/>
            <w:proofErr w:type="gramStart"/>
            <w:r w:rsidRPr="008A3DE8">
              <w:rPr>
                <w:rFonts w:ascii="Arial" w:hAnsi="Arial" w:cs="Arial"/>
                <w:sz w:val="24"/>
                <w:szCs w:val="24"/>
              </w:rPr>
              <w:t>Wai‘</w:t>
            </w:r>
            <w:proofErr w:type="gramEnd"/>
            <w:r w:rsidRPr="008A3DE8">
              <w:rPr>
                <w:rFonts w:ascii="Arial" w:hAnsi="Arial" w:cs="Arial"/>
                <w:sz w:val="24"/>
                <w:szCs w:val="24"/>
              </w:rPr>
              <w:t>opae</w:t>
            </w:r>
            <w:proofErr w:type="spellEnd"/>
            <w:r w:rsidRPr="008A3DE8">
              <w:rPr>
                <w:rFonts w:ascii="Arial" w:hAnsi="Arial" w:cs="Arial"/>
                <w:sz w:val="24"/>
                <w:szCs w:val="24"/>
              </w:rPr>
              <w:t xml:space="preserve">, Hawai‘i. In </w:t>
            </w:r>
            <w:r w:rsidRPr="0019473B">
              <w:rPr>
                <w:rFonts w:ascii="Arial" w:hAnsi="Arial" w:cs="Arial"/>
                <w:i/>
                <w:iCs/>
                <w:sz w:val="24"/>
                <w:szCs w:val="24"/>
              </w:rPr>
              <w:t xml:space="preserve">Proc 11th Int Coral Reef </w:t>
            </w:r>
            <w:proofErr w:type="spellStart"/>
            <w:r w:rsidRPr="0019473B">
              <w:rPr>
                <w:rFonts w:ascii="Arial" w:hAnsi="Arial" w:cs="Arial"/>
                <w:i/>
                <w:iCs/>
                <w:sz w:val="24"/>
                <w:szCs w:val="24"/>
              </w:rPr>
              <w:t>Symp</w:t>
            </w:r>
            <w:proofErr w:type="spellEnd"/>
            <w:r w:rsidRPr="008A3DE8">
              <w:rPr>
                <w:rFonts w:ascii="Arial" w:hAnsi="Arial" w:cs="Arial"/>
                <w:sz w:val="24"/>
                <w:szCs w:val="24"/>
              </w:rPr>
              <w:t xml:space="preserve"> 18, pp. 820-824.</w:t>
            </w:r>
          </w:p>
        </w:tc>
        <w:tc>
          <w:tcPr>
            <w:tcW w:w="3290" w:type="dxa"/>
            <w:vMerge w:val="restart"/>
            <w:shd w:val="clear" w:color="auto" w:fill="E7E6E6" w:themeFill="background2"/>
            <w:vAlign w:val="center"/>
          </w:tcPr>
          <w:p w14:paraId="1E965464" w14:textId="59FDC434" w:rsidR="005673FB" w:rsidRPr="00D77110" w:rsidRDefault="005673FB" w:rsidP="005673FB">
            <w:pPr>
              <w:spacing w:line="276" w:lineRule="auto"/>
              <w:jc w:val="center"/>
              <w:rPr>
                <w:rFonts w:ascii="Arial" w:hAnsi="Arial" w:cs="Arial"/>
                <w:sz w:val="24"/>
                <w:szCs w:val="24"/>
              </w:rPr>
            </w:pPr>
            <w:r>
              <w:rPr>
                <w:rFonts w:ascii="Arial" w:hAnsi="Arial" w:cs="Arial"/>
                <w:sz w:val="24"/>
                <w:szCs w:val="24"/>
              </w:rPr>
              <w:t>Year absent or confounded</w:t>
            </w:r>
          </w:p>
        </w:tc>
      </w:tr>
      <w:tr w:rsidR="005673FB" w:rsidRPr="00D77110" w14:paraId="5132422A" w14:textId="77777777" w:rsidTr="00460236">
        <w:tc>
          <w:tcPr>
            <w:tcW w:w="6060" w:type="dxa"/>
            <w:shd w:val="clear" w:color="auto" w:fill="E7E6E6" w:themeFill="background2"/>
          </w:tcPr>
          <w:p w14:paraId="40E0823A" w14:textId="0D4B6433" w:rsidR="005673FB" w:rsidRPr="00D77110" w:rsidRDefault="005673FB">
            <w:pPr>
              <w:spacing w:line="276" w:lineRule="auto"/>
              <w:rPr>
                <w:rFonts w:ascii="Arial" w:hAnsi="Arial" w:cs="Arial"/>
                <w:sz w:val="24"/>
                <w:szCs w:val="24"/>
              </w:rPr>
            </w:pPr>
            <w:r w:rsidRPr="000D4AB2">
              <w:rPr>
                <w:rFonts w:ascii="Arial" w:hAnsi="Arial" w:cs="Arial"/>
                <w:sz w:val="24"/>
                <w:szCs w:val="24"/>
              </w:rPr>
              <w:t xml:space="preserve">Montano, S., </w:t>
            </w:r>
            <w:proofErr w:type="spellStart"/>
            <w:r w:rsidRPr="000D4AB2">
              <w:rPr>
                <w:rFonts w:ascii="Arial" w:hAnsi="Arial" w:cs="Arial"/>
                <w:sz w:val="24"/>
                <w:szCs w:val="24"/>
              </w:rPr>
              <w:t>Strona</w:t>
            </w:r>
            <w:proofErr w:type="spellEnd"/>
            <w:r w:rsidRPr="000D4AB2">
              <w:rPr>
                <w:rFonts w:ascii="Arial" w:hAnsi="Arial" w:cs="Arial"/>
                <w:sz w:val="24"/>
                <w:szCs w:val="24"/>
              </w:rPr>
              <w:t>, G., Seveso, D.</w:t>
            </w:r>
            <w:r>
              <w:rPr>
                <w:rFonts w:ascii="Arial" w:hAnsi="Arial" w:cs="Arial"/>
                <w:sz w:val="24"/>
                <w:szCs w:val="24"/>
              </w:rPr>
              <w:t>,</w:t>
            </w:r>
            <w:r w:rsidRPr="000D4AB2">
              <w:rPr>
                <w:rFonts w:ascii="Arial" w:hAnsi="Arial" w:cs="Arial"/>
                <w:sz w:val="24"/>
                <w:szCs w:val="24"/>
              </w:rPr>
              <w:t xml:space="preserve"> and Galli, P., 2013. Prevalence, host range, and spatial distribution of black band disease in the Maldivian Archipelago. </w:t>
            </w:r>
            <w:r w:rsidRPr="0019473B">
              <w:rPr>
                <w:rFonts w:ascii="Arial" w:hAnsi="Arial" w:cs="Arial"/>
                <w:i/>
                <w:iCs/>
                <w:sz w:val="24"/>
                <w:szCs w:val="24"/>
              </w:rPr>
              <w:t>Diseases of Aquatic Organisms</w:t>
            </w:r>
            <w:r w:rsidRPr="000D4AB2">
              <w:rPr>
                <w:rFonts w:ascii="Arial" w:hAnsi="Arial" w:cs="Arial"/>
                <w:sz w:val="24"/>
                <w:szCs w:val="24"/>
              </w:rPr>
              <w:t>, 105(1), pp.65-74.</w:t>
            </w:r>
          </w:p>
        </w:tc>
        <w:tc>
          <w:tcPr>
            <w:tcW w:w="3290" w:type="dxa"/>
            <w:vMerge/>
            <w:shd w:val="clear" w:color="auto" w:fill="E7E6E6" w:themeFill="background2"/>
          </w:tcPr>
          <w:p w14:paraId="7FF0BA91" w14:textId="77777777" w:rsidR="005673FB" w:rsidRPr="00D77110" w:rsidRDefault="005673FB">
            <w:pPr>
              <w:spacing w:line="276" w:lineRule="auto"/>
              <w:rPr>
                <w:rFonts w:ascii="Arial" w:hAnsi="Arial" w:cs="Arial"/>
                <w:sz w:val="24"/>
                <w:szCs w:val="24"/>
              </w:rPr>
            </w:pPr>
          </w:p>
        </w:tc>
      </w:tr>
      <w:tr w:rsidR="005673FB" w:rsidRPr="00D77110" w14:paraId="4A0AB700" w14:textId="77777777" w:rsidTr="00460236">
        <w:tc>
          <w:tcPr>
            <w:tcW w:w="6060" w:type="dxa"/>
            <w:shd w:val="clear" w:color="auto" w:fill="E7E6E6" w:themeFill="background2"/>
          </w:tcPr>
          <w:p w14:paraId="102117E8" w14:textId="204FC2C9" w:rsidR="005673FB" w:rsidRPr="00D77110" w:rsidRDefault="005673FB">
            <w:pPr>
              <w:spacing w:line="276" w:lineRule="auto"/>
              <w:rPr>
                <w:rFonts w:ascii="Arial" w:hAnsi="Arial" w:cs="Arial"/>
                <w:sz w:val="24"/>
                <w:szCs w:val="24"/>
              </w:rPr>
            </w:pPr>
            <w:r w:rsidRPr="001A0B41">
              <w:rPr>
                <w:rFonts w:ascii="Arial" w:hAnsi="Arial" w:cs="Arial"/>
                <w:sz w:val="24"/>
                <w:szCs w:val="24"/>
              </w:rPr>
              <w:t>Alvarez-Filip, L., Estrada-</w:t>
            </w:r>
            <w:proofErr w:type="spellStart"/>
            <w:r w:rsidRPr="001A0B41">
              <w:rPr>
                <w:rFonts w:ascii="Arial" w:hAnsi="Arial" w:cs="Arial"/>
                <w:sz w:val="24"/>
                <w:szCs w:val="24"/>
              </w:rPr>
              <w:t>Saldívar</w:t>
            </w:r>
            <w:proofErr w:type="spellEnd"/>
            <w:r w:rsidRPr="001A0B41">
              <w:rPr>
                <w:rFonts w:ascii="Arial" w:hAnsi="Arial" w:cs="Arial"/>
                <w:sz w:val="24"/>
                <w:szCs w:val="24"/>
              </w:rPr>
              <w:t>, N., Pérez-Cervantes, E., Molina-Hernández, A.</w:t>
            </w:r>
            <w:r>
              <w:rPr>
                <w:rFonts w:ascii="Arial" w:hAnsi="Arial" w:cs="Arial"/>
                <w:sz w:val="24"/>
                <w:szCs w:val="24"/>
              </w:rPr>
              <w:t>,</w:t>
            </w:r>
            <w:r w:rsidRPr="001A0B41">
              <w:rPr>
                <w:rFonts w:ascii="Arial" w:hAnsi="Arial" w:cs="Arial"/>
                <w:sz w:val="24"/>
                <w:szCs w:val="24"/>
              </w:rPr>
              <w:t xml:space="preserve"> and González-Barrios, F.J., 2019. A rapid spread of the stony coral tissue loss disease outbreak in the Mexican Caribbean. </w:t>
            </w:r>
            <w:proofErr w:type="spellStart"/>
            <w:r w:rsidRPr="0019473B">
              <w:rPr>
                <w:rFonts w:ascii="Arial" w:hAnsi="Arial" w:cs="Arial"/>
                <w:i/>
                <w:iCs/>
                <w:sz w:val="24"/>
                <w:szCs w:val="24"/>
              </w:rPr>
              <w:t>PeerJ</w:t>
            </w:r>
            <w:proofErr w:type="spellEnd"/>
            <w:r w:rsidRPr="001A0B41">
              <w:rPr>
                <w:rFonts w:ascii="Arial" w:hAnsi="Arial" w:cs="Arial"/>
                <w:sz w:val="24"/>
                <w:szCs w:val="24"/>
              </w:rPr>
              <w:t xml:space="preserve">, 7, </w:t>
            </w:r>
            <w:proofErr w:type="gramStart"/>
            <w:r w:rsidRPr="001A0B41">
              <w:rPr>
                <w:rFonts w:ascii="Arial" w:hAnsi="Arial" w:cs="Arial"/>
                <w:sz w:val="24"/>
                <w:szCs w:val="24"/>
              </w:rPr>
              <w:t>p.e</w:t>
            </w:r>
            <w:proofErr w:type="gramEnd"/>
            <w:r w:rsidRPr="001A0B41">
              <w:rPr>
                <w:rFonts w:ascii="Arial" w:hAnsi="Arial" w:cs="Arial"/>
                <w:sz w:val="24"/>
                <w:szCs w:val="24"/>
              </w:rPr>
              <w:t>8069.</w:t>
            </w:r>
          </w:p>
        </w:tc>
        <w:tc>
          <w:tcPr>
            <w:tcW w:w="3290" w:type="dxa"/>
            <w:vMerge/>
            <w:shd w:val="clear" w:color="auto" w:fill="E7E6E6" w:themeFill="background2"/>
          </w:tcPr>
          <w:p w14:paraId="609EE02B" w14:textId="77777777" w:rsidR="005673FB" w:rsidRPr="00D77110" w:rsidRDefault="005673FB">
            <w:pPr>
              <w:spacing w:line="276" w:lineRule="auto"/>
              <w:rPr>
                <w:rFonts w:ascii="Arial" w:hAnsi="Arial" w:cs="Arial"/>
                <w:sz w:val="24"/>
                <w:szCs w:val="24"/>
              </w:rPr>
            </w:pPr>
          </w:p>
        </w:tc>
      </w:tr>
      <w:tr w:rsidR="005673FB" w:rsidRPr="00D77110" w14:paraId="74810421" w14:textId="77777777" w:rsidTr="00460236">
        <w:tc>
          <w:tcPr>
            <w:tcW w:w="6060" w:type="dxa"/>
            <w:shd w:val="clear" w:color="auto" w:fill="E7E6E6" w:themeFill="background2"/>
          </w:tcPr>
          <w:p w14:paraId="181B4BA0" w14:textId="50F15B27" w:rsidR="005673FB" w:rsidRPr="00D77110" w:rsidRDefault="005673FB">
            <w:pPr>
              <w:spacing w:line="276" w:lineRule="auto"/>
              <w:rPr>
                <w:rFonts w:ascii="Arial" w:hAnsi="Arial" w:cs="Arial"/>
                <w:sz w:val="24"/>
                <w:szCs w:val="24"/>
              </w:rPr>
            </w:pPr>
            <w:r w:rsidRPr="001A0B41">
              <w:rPr>
                <w:rFonts w:ascii="Arial" w:hAnsi="Arial" w:cs="Arial"/>
                <w:sz w:val="24"/>
                <w:szCs w:val="24"/>
              </w:rPr>
              <w:t xml:space="preserve">Miller, I. and Dolman, A., 2008, July. Relative role of disease and predators as drivers of decline in coral cover on the Great Barrier Reef. In </w:t>
            </w:r>
            <w:r w:rsidRPr="0019473B">
              <w:rPr>
                <w:rFonts w:ascii="Arial" w:hAnsi="Arial" w:cs="Arial"/>
                <w:i/>
                <w:iCs/>
                <w:sz w:val="24"/>
                <w:szCs w:val="24"/>
              </w:rPr>
              <w:t xml:space="preserve">Proc 11th Int Coral Reef </w:t>
            </w:r>
            <w:proofErr w:type="spellStart"/>
            <w:r w:rsidRPr="0019473B">
              <w:rPr>
                <w:rFonts w:ascii="Arial" w:hAnsi="Arial" w:cs="Arial"/>
                <w:i/>
                <w:iCs/>
                <w:sz w:val="24"/>
                <w:szCs w:val="24"/>
              </w:rPr>
              <w:t>Symp</w:t>
            </w:r>
            <w:proofErr w:type="spellEnd"/>
            <w:r w:rsidRPr="001A0B41">
              <w:rPr>
                <w:rFonts w:ascii="Arial" w:hAnsi="Arial" w:cs="Arial"/>
                <w:sz w:val="24"/>
                <w:szCs w:val="24"/>
              </w:rPr>
              <w:t xml:space="preserve"> 6, pp. 216-220.</w:t>
            </w:r>
          </w:p>
        </w:tc>
        <w:tc>
          <w:tcPr>
            <w:tcW w:w="3290" w:type="dxa"/>
            <w:vMerge/>
            <w:shd w:val="clear" w:color="auto" w:fill="E7E6E6" w:themeFill="background2"/>
          </w:tcPr>
          <w:p w14:paraId="6A30FDAF" w14:textId="77777777" w:rsidR="005673FB" w:rsidRPr="00D77110" w:rsidRDefault="005673FB">
            <w:pPr>
              <w:spacing w:line="276" w:lineRule="auto"/>
              <w:rPr>
                <w:rFonts w:ascii="Arial" w:hAnsi="Arial" w:cs="Arial"/>
                <w:sz w:val="24"/>
                <w:szCs w:val="24"/>
              </w:rPr>
            </w:pPr>
          </w:p>
        </w:tc>
      </w:tr>
      <w:tr w:rsidR="005673FB" w:rsidRPr="00D77110" w14:paraId="38FA1E6D" w14:textId="77777777" w:rsidTr="00460236">
        <w:tc>
          <w:tcPr>
            <w:tcW w:w="6060" w:type="dxa"/>
            <w:shd w:val="clear" w:color="auto" w:fill="E7E6E6" w:themeFill="background2"/>
          </w:tcPr>
          <w:p w14:paraId="148852DD" w14:textId="7C9EB6ED" w:rsidR="005673FB" w:rsidRPr="00D77110" w:rsidRDefault="005673FB">
            <w:pPr>
              <w:spacing w:line="276" w:lineRule="auto"/>
              <w:rPr>
                <w:rFonts w:ascii="Arial" w:hAnsi="Arial" w:cs="Arial"/>
                <w:sz w:val="24"/>
                <w:szCs w:val="24"/>
              </w:rPr>
            </w:pPr>
            <w:r w:rsidRPr="0029093A">
              <w:rPr>
                <w:rFonts w:ascii="Arial" w:hAnsi="Arial" w:cs="Arial"/>
                <w:sz w:val="24"/>
                <w:szCs w:val="24"/>
              </w:rPr>
              <w:t>Mohamed, A.R., Ali, A.H.A.M.</w:t>
            </w:r>
            <w:r>
              <w:rPr>
                <w:rFonts w:ascii="Arial" w:hAnsi="Arial" w:cs="Arial"/>
                <w:sz w:val="24"/>
                <w:szCs w:val="24"/>
              </w:rPr>
              <w:t>,</w:t>
            </w:r>
            <w:r w:rsidRPr="0029093A">
              <w:rPr>
                <w:rFonts w:ascii="Arial" w:hAnsi="Arial" w:cs="Arial"/>
                <w:sz w:val="24"/>
                <w:szCs w:val="24"/>
              </w:rPr>
              <w:t xml:space="preserve"> and Abdel-Salam, H.A., 2012. Status of coral reef health in the northern Red Sea, Egypt. In </w:t>
            </w:r>
            <w:r w:rsidRPr="0019473B">
              <w:rPr>
                <w:rFonts w:ascii="Arial" w:hAnsi="Arial" w:cs="Arial"/>
                <w:i/>
                <w:iCs/>
                <w:sz w:val="24"/>
                <w:szCs w:val="24"/>
              </w:rPr>
              <w:t>Proceedings of the 12th International Coral Reef Symposium, Cairns, Australia</w:t>
            </w:r>
            <w:r>
              <w:rPr>
                <w:rFonts w:ascii="Arial" w:hAnsi="Arial" w:cs="Arial"/>
                <w:i/>
                <w:iCs/>
                <w:sz w:val="24"/>
                <w:szCs w:val="24"/>
              </w:rPr>
              <w:t>,</w:t>
            </w:r>
            <w:r w:rsidRPr="0029093A">
              <w:rPr>
                <w:rFonts w:ascii="Arial" w:hAnsi="Arial" w:cs="Arial"/>
                <w:sz w:val="24"/>
                <w:szCs w:val="24"/>
              </w:rPr>
              <w:t xml:space="preserve"> pp. 9-13.</w:t>
            </w:r>
          </w:p>
        </w:tc>
        <w:tc>
          <w:tcPr>
            <w:tcW w:w="3290" w:type="dxa"/>
            <w:vMerge/>
            <w:shd w:val="clear" w:color="auto" w:fill="E7E6E6" w:themeFill="background2"/>
          </w:tcPr>
          <w:p w14:paraId="4CDF98EA" w14:textId="77777777" w:rsidR="005673FB" w:rsidRPr="00D77110" w:rsidRDefault="005673FB">
            <w:pPr>
              <w:spacing w:line="276" w:lineRule="auto"/>
              <w:rPr>
                <w:rFonts w:ascii="Arial" w:hAnsi="Arial" w:cs="Arial"/>
                <w:sz w:val="24"/>
                <w:szCs w:val="24"/>
              </w:rPr>
            </w:pPr>
          </w:p>
        </w:tc>
      </w:tr>
      <w:tr w:rsidR="005673FB" w:rsidRPr="00D77110" w14:paraId="008DF607" w14:textId="77777777" w:rsidTr="00460236">
        <w:tc>
          <w:tcPr>
            <w:tcW w:w="6060" w:type="dxa"/>
            <w:shd w:val="clear" w:color="auto" w:fill="E7E6E6" w:themeFill="background2"/>
          </w:tcPr>
          <w:p w14:paraId="6E6E1822" w14:textId="6FDC994E" w:rsidR="005673FB" w:rsidRPr="00D77110" w:rsidRDefault="005673FB">
            <w:pPr>
              <w:spacing w:line="276" w:lineRule="auto"/>
              <w:rPr>
                <w:rFonts w:ascii="Arial" w:hAnsi="Arial" w:cs="Arial"/>
                <w:sz w:val="24"/>
                <w:szCs w:val="24"/>
              </w:rPr>
            </w:pPr>
            <w:r w:rsidRPr="00E71B5B">
              <w:rPr>
                <w:rFonts w:ascii="Arial" w:hAnsi="Arial" w:cs="Arial"/>
                <w:sz w:val="24"/>
                <w:szCs w:val="24"/>
              </w:rPr>
              <w:t xml:space="preserve">Montano, S., </w:t>
            </w:r>
            <w:proofErr w:type="spellStart"/>
            <w:r w:rsidRPr="00E71B5B">
              <w:rPr>
                <w:rFonts w:ascii="Arial" w:hAnsi="Arial" w:cs="Arial"/>
                <w:sz w:val="24"/>
                <w:szCs w:val="24"/>
              </w:rPr>
              <w:t>Strona</w:t>
            </w:r>
            <w:proofErr w:type="spellEnd"/>
            <w:r w:rsidRPr="00E71B5B">
              <w:rPr>
                <w:rFonts w:ascii="Arial" w:hAnsi="Arial" w:cs="Arial"/>
                <w:sz w:val="24"/>
                <w:szCs w:val="24"/>
              </w:rPr>
              <w:t xml:space="preserve">, G., Seveso, D., </w:t>
            </w:r>
            <w:proofErr w:type="spellStart"/>
            <w:r w:rsidRPr="00E71B5B">
              <w:rPr>
                <w:rFonts w:ascii="Arial" w:hAnsi="Arial" w:cs="Arial"/>
                <w:sz w:val="24"/>
                <w:szCs w:val="24"/>
              </w:rPr>
              <w:t>Maggioni</w:t>
            </w:r>
            <w:proofErr w:type="spellEnd"/>
            <w:r w:rsidRPr="00E71B5B">
              <w:rPr>
                <w:rFonts w:ascii="Arial" w:hAnsi="Arial" w:cs="Arial"/>
                <w:sz w:val="24"/>
                <w:szCs w:val="24"/>
              </w:rPr>
              <w:t>, D.</w:t>
            </w:r>
            <w:r>
              <w:rPr>
                <w:rFonts w:ascii="Arial" w:hAnsi="Arial" w:cs="Arial"/>
                <w:sz w:val="24"/>
                <w:szCs w:val="24"/>
              </w:rPr>
              <w:t>,</w:t>
            </w:r>
            <w:r w:rsidRPr="00E71B5B">
              <w:rPr>
                <w:rFonts w:ascii="Arial" w:hAnsi="Arial" w:cs="Arial"/>
                <w:sz w:val="24"/>
                <w:szCs w:val="24"/>
              </w:rPr>
              <w:t xml:space="preserve"> and Galli, P., 2015. Widespread occurrence of coral diseases in the central Maldives. </w:t>
            </w:r>
            <w:r w:rsidRPr="0019473B">
              <w:rPr>
                <w:rFonts w:ascii="Arial" w:hAnsi="Arial" w:cs="Arial"/>
                <w:i/>
                <w:iCs/>
                <w:sz w:val="24"/>
                <w:szCs w:val="24"/>
              </w:rPr>
              <w:t>Marine and Freshwater Research</w:t>
            </w:r>
            <w:r w:rsidRPr="00E71B5B">
              <w:rPr>
                <w:rFonts w:ascii="Arial" w:hAnsi="Arial" w:cs="Arial"/>
                <w:sz w:val="24"/>
                <w:szCs w:val="24"/>
              </w:rPr>
              <w:t>, 67(8), pp.1253-1262.</w:t>
            </w:r>
          </w:p>
        </w:tc>
        <w:tc>
          <w:tcPr>
            <w:tcW w:w="3290" w:type="dxa"/>
            <w:vMerge/>
            <w:shd w:val="clear" w:color="auto" w:fill="E7E6E6" w:themeFill="background2"/>
          </w:tcPr>
          <w:p w14:paraId="10A0B6B5" w14:textId="77777777" w:rsidR="005673FB" w:rsidRPr="00D77110" w:rsidRDefault="005673FB">
            <w:pPr>
              <w:spacing w:line="276" w:lineRule="auto"/>
              <w:rPr>
                <w:rFonts w:ascii="Arial" w:hAnsi="Arial" w:cs="Arial"/>
                <w:sz w:val="24"/>
                <w:szCs w:val="24"/>
              </w:rPr>
            </w:pPr>
          </w:p>
        </w:tc>
      </w:tr>
      <w:tr w:rsidR="005673FB" w:rsidRPr="00D77110" w14:paraId="281E2232" w14:textId="77777777" w:rsidTr="00460236">
        <w:tc>
          <w:tcPr>
            <w:tcW w:w="6060" w:type="dxa"/>
            <w:shd w:val="clear" w:color="auto" w:fill="E7E6E6" w:themeFill="background2"/>
          </w:tcPr>
          <w:p w14:paraId="61242DD4" w14:textId="18804533" w:rsidR="005673FB" w:rsidRPr="00D77110" w:rsidRDefault="005673FB">
            <w:pPr>
              <w:spacing w:line="276" w:lineRule="auto"/>
              <w:rPr>
                <w:rFonts w:ascii="Arial" w:hAnsi="Arial" w:cs="Arial"/>
                <w:sz w:val="24"/>
                <w:szCs w:val="24"/>
              </w:rPr>
            </w:pPr>
            <w:proofErr w:type="spellStart"/>
            <w:r w:rsidRPr="00856F26">
              <w:rPr>
                <w:rFonts w:ascii="Arial" w:hAnsi="Arial" w:cs="Arial"/>
                <w:sz w:val="24"/>
                <w:szCs w:val="24"/>
              </w:rPr>
              <w:t>Cervino</w:t>
            </w:r>
            <w:proofErr w:type="spellEnd"/>
            <w:r w:rsidRPr="00856F26">
              <w:rPr>
                <w:rFonts w:ascii="Arial" w:hAnsi="Arial" w:cs="Arial"/>
                <w:sz w:val="24"/>
                <w:szCs w:val="24"/>
              </w:rPr>
              <w:t xml:space="preserve">, J., </w:t>
            </w:r>
            <w:proofErr w:type="spellStart"/>
            <w:r w:rsidRPr="00856F26">
              <w:rPr>
                <w:rFonts w:ascii="Arial" w:hAnsi="Arial" w:cs="Arial"/>
                <w:sz w:val="24"/>
                <w:szCs w:val="24"/>
              </w:rPr>
              <w:t>Goreau</w:t>
            </w:r>
            <w:proofErr w:type="spellEnd"/>
            <w:r w:rsidRPr="00856F26">
              <w:rPr>
                <w:rFonts w:ascii="Arial" w:hAnsi="Arial" w:cs="Arial"/>
                <w:sz w:val="24"/>
                <w:szCs w:val="24"/>
              </w:rPr>
              <w:t xml:space="preserve">, T.J., </w:t>
            </w:r>
            <w:proofErr w:type="spellStart"/>
            <w:r w:rsidRPr="00856F26">
              <w:rPr>
                <w:rFonts w:ascii="Arial" w:hAnsi="Arial" w:cs="Arial"/>
                <w:sz w:val="24"/>
                <w:szCs w:val="24"/>
              </w:rPr>
              <w:t>Nagelkerken</w:t>
            </w:r>
            <w:proofErr w:type="spellEnd"/>
            <w:r w:rsidRPr="00856F26">
              <w:rPr>
                <w:rFonts w:ascii="Arial" w:hAnsi="Arial" w:cs="Arial"/>
                <w:sz w:val="24"/>
                <w:szCs w:val="24"/>
              </w:rPr>
              <w:t>, I., Smith, G.W.</w:t>
            </w:r>
            <w:r>
              <w:rPr>
                <w:rFonts w:ascii="Arial" w:hAnsi="Arial" w:cs="Arial"/>
                <w:sz w:val="24"/>
                <w:szCs w:val="24"/>
              </w:rPr>
              <w:t>,</w:t>
            </w:r>
            <w:r w:rsidRPr="00856F26">
              <w:rPr>
                <w:rFonts w:ascii="Arial" w:hAnsi="Arial" w:cs="Arial"/>
                <w:sz w:val="24"/>
                <w:szCs w:val="24"/>
              </w:rPr>
              <w:t xml:space="preserve"> and Hayes, R., 2001. Yellow band and dark spot syndromes in Caribbean corals: distribution, rate of spread, cytology, and effects on abundance and division rate of zooxanthellae. </w:t>
            </w:r>
            <w:proofErr w:type="spellStart"/>
            <w:r w:rsidRPr="00856F26">
              <w:rPr>
                <w:rFonts w:ascii="Arial" w:hAnsi="Arial" w:cs="Arial"/>
                <w:i/>
                <w:iCs/>
                <w:sz w:val="24"/>
                <w:szCs w:val="24"/>
              </w:rPr>
              <w:t>Hydrobiologia</w:t>
            </w:r>
            <w:proofErr w:type="spellEnd"/>
            <w:r w:rsidRPr="00856F26">
              <w:rPr>
                <w:rFonts w:ascii="Arial" w:hAnsi="Arial" w:cs="Arial"/>
                <w:sz w:val="24"/>
                <w:szCs w:val="24"/>
              </w:rPr>
              <w:t>, </w:t>
            </w:r>
            <w:r w:rsidRPr="00856F26">
              <w:rPr>
                <w:rFonts w:ascii="Arial" w:hAnsi="Arial" w:cs="Arial"/>
                <w:i/>
                <w:iCs/>
                <w:sz w:val="24"/>
                <w:szCs w:val="24"/>
              </w:rPr>
              <w:t>460</w:t>
            </w:r>
            <w:r w:rsidRPr="00856F26">
              <w:rPr>
                <w:rFonts w:ascii="Arial" w:hAnsi="Arial" w:cs="Arial"/>
                <w:sz w:val="24"/>
                <w:szCs w:val="24"/>
              </w:rPr>
              <w:t>(1), pp.53-63.</w:t>
            </w:r>
          </w:p>
        </w:tc>
        <w:tc>
          <w:tcPr>
            <w:tcW w:w="3290" w:type="dxa"/>
            <w:vMerge/>
            <w:shd w:val="clear" w:color="auto" w:fill="E7E6E6" w:themeFill="background2"/>
          </w:tcPr>
          <w:p w14:paraId="43FEFC34" w14:textId="77777777" w:rsidR="005673FB" w:rsidRPr="00D77110" w:rsidRDefault="005673FB">
            <w:pPr>
              <w:spacing w:line="276" w:lineRule="auto"/>
              <w:rPr>
                <w:rFonts w:ascii="Arial" w:hAnsi="Arial" w:cs="Arial"/>
                <w:sz w:val="24"/>
                <w:szCs w:val="24"/>
              </w:rPr>
            </w:pPr>
          </w:p>
        </w:tc>
      </w:tr>
      <w:tr w:rsidR="005673FB" w:rsidRPr="00D77110" w14:paraId="23227FEB" w14:textId="77777777" w:rsidTr="00460236">
        <w:tc>
          <w:tcPr>
            <w:tcW w:w="6060" w:type="dxa"/>
            <w:shd w:val="clear" w:color="auto" w:fill="E7E6E6" w:themeFill="background2"/>
          </w:tcPr>
          <w:p w14:paraId="2712A0B2" w14:textId="0F921454" w:rsidR="005673FB" w:rsidRPr="00D77110" w:rsidRDefault="005673FB">
            <w:pPr>
              <w:spacing w:line="276" w:lineRule="auto"/>
              <w:rPr>
                <w:rFonts w:ascii="Arial" w:hAnsi="Arial" w:cs="Arial"/>
                <w:sz w:val="24"/>
                <w:szCs w:val="24"/>
              </w:rPr>
            </w:pPr>
            <w:r w:rsidRPr="00902E62">
              <w:rPr>
                <w:rFonts w:ascii="Arial" w:hAnsi="Arial" w:cs="Arial"/>
                <w:sz w:val="24"/>
                <w:szCs w:val="24"/>
              </w:rPr>
              <w:t xml:space="preserve">Johan, O. and </w:t>
            </w:r>
            <w:proofErr w:type="spellStart"/>
            <w:r w:rsidRPr="00902E62">
              <w:rPr>
                <w:rFonts w:ascii="Arial" w:hAnsi="Arial" w:cs="Arial"/>
                <w:sz w:val="24"/>
                <w:szCs w:val="24"/>
              </w:rPr>
              <w:t>Budianto</w:t>
            </w:r>
            <w:proofErr w:type="spellEnd"/>
            <w:r w:rsidRPr="00902E62">
              <w:rPr>
                <w:rFonts w:ascii="Arial" w:hAnsi="Arial" w:cs="Arial"/>
                <w:sz w:val="24"/>
                <w:szCs w:val="24"/>
              </w:rPr>
              <w:t xml:space="preserve">, A., 2017. ‘YELLOW SYNDROME’IN SCLERACTINIAN CORALS THROUGHOUT BINTAN DISTRICT, KEPULAUAN RIAU PROVINCE, INDONESIA. </w:t>
            </w:r>
            <w:r w:rsidRPr="00856F26">
              <w:rPr>
                <w:rFonts w:ascii="Arial" w:hAnsi="Arial" w:cs="Arial"/>
                <w:i/>
                <w:iCs/>
                <w:sz w:val="24"/>
                <w:szCs w:val="24"/>
              </w:rPr>
              <w:t>Indonesian Aquaculture Journal</w:t>
            </w:r>
            <w:r w:rsidRPr="00902E62">
              <w:rPr>
                <w:rFonts w:ascii="Arial" w:hAnsi="Arial" w:cs="Arial"/>
                <w:sz w:val="24"/>
                <w:szCs w:val="24"/>
              </w:rPr>
              <w:t>, 12(1), pp.37-42.</w:t>
            </w:r>
          </w:p>
        </w:tc>
        <w:tc>
          <w:tcPr>
            <w:tcW w:w="3290" w:type="dxa"/>
            <w:vMerge/>
            <w:shd w:val="clear" w:color="auto" w:fill="E7E6E6" w:themeFill="background2"/>
          </w:tcPr>
          <w:p w14:paraId="10AB9FEA" w14:textId="77777777" w:rsidR="005673FB" w:rsidRPr="00D77110" w:rsidRDefault="005673FB">
            <w:pPr>
              <w:spacing w:line="276" w:lineRule="auto"/>
              <w:rPr>
                <w:rFonts w:ascii="Arial" w:hAnsi="Arial" w:cs="Arial"/>
                <w:sz w:val="24"/>
                <w:szCs w:val="24"/>
              </w:rPr>
            </w:pPr>
          </w:p>
        </w:tc>
      </w:tr>
      <w:tr w:rsidR="005673FB" w:rsidRPr="00D77110" w14:paraId="2DCB1C8B" w14:textId="77777777" w:rsidTr="005673FB">
        <w:tc>
          <w:tcPr>
            <w:tcW w:w="6060" w:type="dxa"/>
          </w:tcPr>
          <w:p w14:paraId="7D921EC7" w14:textId="50BE7A6F" w:rsidR="005673FB" w:rsidRPr="00D77110" w:rsidRDefault="005673FB">
            <w:pPr>
              <w:spacing w:line="276" w:lineRule="auto"/>
              <w:rPr>
                <w:rFonts w:ascii="Arial" w:hAnsi="Arial" w:cs="Arial"/>
                <w:sz w:val="24"/>
                <w:szCs w:val="24"/>
              </w:rPr>
            </w:pPr>
            <w:r w:rsidRPr="000B2614">
              <w:rPr>
                <w:rFonts w:ascii="Arial" w:hAnsi="Arial" w:cs="Arial"/>
                <w:sz w:val="24"/>
                <w:szCs w:val="24"/>
              </w:rPr>
              <w:lastRenderedPageBreak/>
              <w:t>Pollock, F.J., Wood-</w:t>
            </w:r>
            <w:proofErr w:type="spellStart"/>
            <w:r w:rsidRPr="000B2614">
              <w:rPr>
                <w:rFonts w:ascii="Arial" w:hAnsi="Arial" w:cs="Arial"/>
                <w:sz w:val="24"/>
                <w:szCs w:val="24"/>
              </w:rPr>
              <w:t>Charlson</w:t>
            </w:r>
            <w:proofErr w:type="spellEnd"/>
            <w:r w:rsidRPr="000B2614">
              <w:rPr>
                <w:rFonts w:ascii="Arial" w:hAnsi="Arial" w:cs="Arial"/>
                <w:sz w:val="24"/>
                <w:szCs w:val="24"/>
              </w:rPr>
              <w:t xml:space="preserve">, E.M., van </w:t>
            </w:r>
            <w:proofErr w:type="spellStart"/>
            <w:r w:rsidRPr="000B2614">
              <w:rPr>
                <w:rFonts w:ascii="Arial" w:hAnsi="Arial" w:cs="Arial"/>
                <w:sz w:val="24"/>
                <w:szCs w:val="24"/>
              </w:rPr>
              <w:t>Oppen</w:t>
            </w:r>
            <w:proofErr w:type="spellEnd"/>
            <w:r w:rsidRPr="000B2614">
              <w:rPr>
                <w:rFonts w:ascii="Arial" w:hAnsi="Arial" w:cs="Arial"/>
                <w:sz w:val="24"/>
                <w:szCs w:val="24"/>
              </w:rPr>
              <w:t xml:space="preserve">, M.J., </w:t>
            </w:r>
            <w:proofErr w:type="spellStart"/>
            <w:r w:rsidRPr="000B2614">
              <w:rPr>
                <w:rFonts w:ascii="Arial" w:hAnsi="Arial" w:cs="Arial"/>
                <w:sz w:val="24"/>
                <w:szCs w:val="24"/>
              </w:rPr>
              <w:t>Bourne</w:t>
            </w:r>
            <w:proofErr w:type="spellEnd"/>
            <w:r w:rsidRPr="000B2614">
              <w:rPr>
                <w:rFonts w:ascii="Arial" w:hAnsi="Arial" w:cs="Arial"/>
                <w:sz w:val="24"/>
                <w:szCs w:val="24"/>
              </w:rPr>
              <w:t>, D.G., Willis, B.L.</w:t>
            </w:r>
            <w:r>
              <w:rPr>
                <w:rFonts w:ascii="Arial" w:hAnsi="Arial" w:cs="Arial"/>
                <w:sz w:val="24"/>
                <w:szCs w:val="24"/>
              </w:rPr>
              <w:t>,</w:t>
            </w:r>
            <w:r w:rsidRPr="000B2614">
              <w:rPr>
                <w:rFonts w:ascii="Arial" w:hAnsi="Arial" w:cs="Arial"/>
                <w:sz w:val="24"/>
                <w:szCs w:val="24"/>
              </w:rPr>
              <w:t xml:space="preserve"> and </w:t>
            </w:r>
            <w:proofErr w:type="spellStart"/>
            <w:r w:rsidRPr="000B2614">
              <w:rPr>
                <w:rFonts w:ascii="Arial" w:hAnsi="Arial" w:cs="Arial"/>
                <w:sz w:val="24"/>
                <w:szCs w:val="24"/>
              </w:rPr>
              <w:t>Weynberg</w:t>
            </w:r>
            <w:proofErr w:type="spellEnd"/>
            <w:r w:rsidRPr="000B2614">
              <w:rPr>
                <w:rFonts w:ascii="Arial" w:hAnsi="Arial" w:cs="Arial"/>
                <w:sz w:val="24"/>
                <w:szCs w:val="24"/>
              </w:rPr>
              <w:t xml:space="preserve">, K.D., 2014. Abundance and morphology of virus-like particles associated with the coral Acropora </w:t>
            </w:r>
            <w:proofErr w:type="spellStart"/>
            <w:r w:rsidRPr="000B2614">
              <w:rPr>
                <w:rFonts w:ascii="Arial" w:hAnsi="Arial" w:cs="Arial"/>
                <w:sz w:val="24"/>
                <w:szCs w:val="24"/>
              </w:rPr>
              <w:t>hyacinthus</w:t>
            </w:r>
            <w:proofErr w:type="spellEnd"/>
            <w:r w:rsidRPr="000B2614">
              <w:rPr>
                <w:rFonts w:ascii="Arial" w:hAnsi="Arial" w:cs="Arial"/>
                <w:sz w:val="24"/>
                <w:szCs w:val="24"/>
              </w:rPr>
              <w:t xml:space="preserve"> differ between healthy and white syndrome-infected states. </w:t>
            </w:r>
            <w:r w:rsidRPr="005B1B1D">
              <w:rPr>
                <w:rFonts w:ascii="Arial" w:hAnsi="Arial" w:cs="Arial"/>
                <w:i/>
                <w:iCs/>
                <w:sz w:val="24"/>
                <w:szCs w:val="24"/>
              </w:rPr>
              <w:t>Marine Ecology Progress Series</w:t>
            </w:r>
            <w:r w:rsidRPr="000B2614">
              <w:rPr>
                <w:rFonts w:ascii="Arial" w:hAnsi="Arial" w:cs="Arial"/>
                <w:sz w:val="24"/>
                <w:szCs w:val="24"/>
              </w:rPr>
              <w:t>, 510, pp.39-43.</w:t>
            </w:r>
          </w:p>
        </w:tc>
        <w:tc>
          <w:tcPr>
            <w:tcW w:w="3290" w:type="dxa"/>
            <w:vMerge w:val="restart"/>
            <w:vAlign w:val="center"/>
          </w:tcPr>
          <w:p w14:paraId="69B3B246" w14:textId="6F1A6B72" w:rsidR="005673FB" w:rsidRPr="00D77110" w:rsidRDefault="005673FB" w:rsidP="005673FB">
            <w:pPr>
              <w:spacing w:line="276" w:lineRule="auto"/>
              <w:jc w:val="center"/>
              <w:rPr>
                <w:rFonts w:ascii="Arial" w:hAnsi="Arial" w:cs="Arial"/>
                <w:sz w:val="24"/>
                <w:szCs w:val="24"/>
              </w:rPr>
            </w:pPr>
            <w:r>
              <w:rPr>
                <w:rFonts w:ascii="Arial" w:hAnsi="Arial" w:cs="Arial"/>
                <w:sz w:val="24"/>
                <w:szCs w:val="24"/>
              </w:rPr>
              <w:t>Wrong study type</w:t>
            </w:r>
          </w:p>
        </w:tc>
      </w:tr>
      <w:tr w:rsidR="005673FB" w:rsidRPr="00D77110" w14:paraId="4C8333C1" w14:textId="77777777" w:rsidTr="0020705C">
        <w:tc>
          <w:tcPr>
            <w:tcW w:w="6060" w:type="dxa"/>
          </w:tcPr>
          <w:p w14:paraId="6412D6A9" w14:textId="1E0CAEC0" w:rsidR="005673FB" w:rsidRPr="00D77110" w:rsidRDefault="005673FB">
            <w:pPr>
              <w:spacing w:line="276" w:lineRule="auto"/>
              <w:rPr>
                <w:rFonts w:ascii="Arial" w:hAnsi="Arial" w:cs="Arial"/>
                <w:sz w:val="24"/>
                <w:szCs w:val="24"/>
              </w:rPr>
            </w:pPr>
            <w:r w:rsidRPr="0014134F">
              <w:rPr>
                <w:rFonts w:ascii="Arial" w:hAnsi="Arial" w:cs="Arial"/>
                <w:sz w:val="24"/>
                <w:szCs w:val="24"/>
              </w:rPr>
              <w:t xml:space="preserve">Myers, J.L. and Richardson, L.L., 2009. Adaptation of cyanobacteria to the sulfide-rich microenvironment of black band disease of coral. </w:t>
            </w:r>
            <w:r w:rsidRPr="005B1B1D">
              <w:rPr>
                <w:rFonts w:ascii="Arial" w:hAnsi="Arial" w:cs="Arial"/>
                <w:i/>
                <w:iCs/>
                <w:sz w:val="24"/>
                <w:szCs w:val="24"/>
              </w:rPr>
              <w:t>FEMS Microbiology Ecology</w:t>
            </w:r>
            <w:r w:rsidRPr="0014134F">
              <w:rPr>
                <w:rFonts w:ascii="Arial" w:hAnsi="Arial" w:cs="Arial"/>
                <w:sz w:val="24"/>
                <w:szCs w:val="24"/>
              </w:rPr>
              <w:t>, 67(2), pp.242-251.</w:t>
            </w:r>
          </w:p>
        </w:tc>
        <w:tc>
          <w:tcPr>
            <w:tcW w:w="3290" w:type="dxa"/>
            <w:vMerge/>
          </w:tcPr>
          <w:p w14:paraId="41C20D40" w14:textId="77777777" w:rsidR="005673FB" w:rsidRPr="00D77110" w:rsidRDefault="005673FB">
            <w:pPr>
              <w:spacing w:line="276" w:lineRule="auto"/>
              <w:rPr>
                <w:rFonts w:ascii="Arial" w:hAnsi="Arial" w:cs="Arial"/>
                <w:sz w:val="24"/>
                <w:szCs w:val="24"/>
              </w:rPr>
            </w:pPr>
          </w:p>
        </w:tc>
      </w:tr>
      <w:tr w:rsidR="005673FB" w:rsidRPr="00D77110" w14:paraId="3C087035" w14:textId="77777777" w:rsidTr="0020705C">
        <w:tc>
          <w:tcPr>
            <w:tcW w:w="6060" w:type="dxa"/>
          </w:tcPr>
          <w:p w14:paraId="60655558" w14:textId="366BE7CA" w:rsidR="005673FB" w:rsidRPr="00D77110" w:rsidRDefault="005673FB">
            <w:pPr>
              <w:spacing w:line="276" w:lineRule="auto"/>
              <w:rPr>
                <w:rFonts w:ascii="Arial" w:hAnsi="Arial" w:cs="Arial"/>
                <w:sz w:val="24"/>
                <w:szCs w:val="24"/>
              </w:rPr>
            </w:pPr>
            <w:proofErr w:type="spellStart"/>
            <w:r w:rsidRPr="00C44054">
              <w:rPr>
                <w:rFonts w:ascii="Arial" w:hAnsi="Arial" w:cs="Arial"/>
                <w:sz w:val="24"/>
                <w:szCs w:val="24"/>
              </w:rPr>
              <w:t>Navas</w:t>
            </w:r>
            <w:proofErr w:type="spellEnd"/>
            <w:r w:rsidRPr="00C44054">
              <w:rPr>
                <w:rFonts w:ascii="Arial" w:hAnsi="Arial" w:cs="Arial"/>
                <w:sz w:val="24"/>
                <w:szCs w:val="24"/>
              </w:rPr>
              <w:t>-Camacho, R., Rodríguez-Ramírez, A.</w:t>
            </w:r>
            <w:r>
              <w:rPr>
                <w:rFonts w:ascii="Arial" w:hAnsi="Arial" w:cs="Arial"/>
                <w:sz w:val="24"/>
                <w:szCs w:val="24"/>
              </w:rPr>
              <w:t>,</w:t>
            </w:r>
            <w:r w:rsidRPr="00C44054">
              <w:rPr>
                <w:rFonts w:ascii="Arial" w:hAnsi="Arial" w:cs="Arial"/>
                <w:sz w:val="24"/>
                <w:szCs w:val="24"/>
              </w:rPr>
              <w:t xml:space="preserve"> and Reyes-</w:t>
            </w:r>
            <w:proofErr w:type="spellStart"/>
            <w:r w:rsidRPr="00C44054">
              <w:rPr>
                <w:rFonts w:ascii="Arial" w:hAnsi="Arial" w:cs="Arial"/>
                <w:sz w:val="24"/>
                <w:szCs w:val="24"/>
              </w:rPr>
              <w:t>Nivia</w:t>
            </w:r>
            <w:proofErr w:type="spellEnd"/>
            <w:r w:rsidRPr="00C44054">
              <w:rPr>
                <w:rFonts w:ascii="Arial" w:hAnsi="Arial" w:cs="Arial"/>
                <w:sz w:val="24"/>
                <w:szCs w:val="24"/>
              </w:rPr>
              <w:t xml:space="preserve">, M., 2010. Agents of coral mortality on reef formations of the Colombian Pacific. </w:t>
            </w:r>
            <w:proofErr w:type="spellStart"/>
            <w:r w:rsidRPr="005B1B1D">
              <w:rPr>
                <w:rFonts w:ascii="Arial" w:hAnsi="Arial" w:cs="Arial"/>
                <w:i/>
                <w:iCs/>
                <w:sz w:val="24"/>
                <w:szCs w:val="24"/>
              </w:rPr>
              <w:t>Revista</w:t>
            </w:r>
            <w:proofErr w:type="spellEnd"/>
            <w:r w:rsidRPr="005B1B1D">
              <w:rPr>
                <w:rFonts w:ascii="Arial" w:hAnsi="Arial" w:cs="Arial"/>
                <w:i/>
                <w:iCs/>
                <w:sz w:val="24"/>
                <w:szCs w:val="24"/>
              </w:rPr>
              <w:t xml:space="preserve"> de </w:t>
            </w:r>
            <w:proofErr w:type="spellStart"/>
            <w:r w:rsidRPr="005B1B1D">
              <w:rPr>
                <w:rFonts w:ascii="Arial" w:hAnsi="Arial" w:cs="Arial"/>
                <w:i/>
                <w:iCs/>
                <w:sz w:val="24"/>
                <w:szCs w:val="24"/>
              </w:rPr>
              <w:t>Biologia</w:t>
            </w:r>
            <w:proofErr w:type="spellEnd"/>
            <w:r w:rsidRPr="005B1B1D">
              <w:rPr>
                <w:rFonts w:ascii="Arial" w:hAnsi="Arial" w:cs="Arial"/>
                <w:i/>
                <w:iCs/>
                <w:sz w:val="24"/>
                <w:szCs w:val="24"/>
              </w:rPr>
              <w:t xml:space="preserve"> tropical</w:t>
            </w:r>
            <w:r w:rsidRPr="00C44054">
              <w:rPr>
                <w:rFonts w:ascii="Arial" w:hAnsi="Arial" w:cs="Arial"/>
                <w:sz w:val="24"/>
                <w:szCs w:val="24"/>
              </w:rPr>
              <w:t>, 58, pp.133-138.</w:t>
            </w:r>
          </w:p>
        </w:tc>
        <w:tc>
          <w:tcPr>
            <w:tcW w:w="3290" w:type="dxa"/>
            <w:vMerge/>
          </w:tcPr>
          <w:p w14:paraId="2A87EFD4" w14:textId="77777777" w:rsidR="005673FB" w:rsidRPr="00D77110" w:rsidRDefault="005673FB">
            <w:pPr>
              <w:spacing w:line="276" w:lineRule="auto"/>
              <w:rPr>
                <w:rFonts w:ascii="Arial" w:hAnsi="Arial" w:cs="Arial"/>
                <w:sz w:val="24"/>
                <w:szCs w:val="24"/>
              </w:rPr>
            </w:pPr>
          </w:p>
        </w:tc>
      </w:tr>
      <w:tr w:rsidR="005673FB" w:rsidRPr="00D77110" w14:paraId="6E3CA86A" w14:textId="77777777" w:rsidTr="0020705C">
        <w:tc>
          <w:tcPr>
            <w:tcW w:w="6060" w:type="dxa"/>
          </w:tcPr>
          <w:p w14:paraId="2AC57314" w14:textId="64A806B3" w:rsidR="005673FB" w:rsidRPr="00D77110" w:rsidRDefault="005673FB">
            <w:pPr>
              <w:spacing w:line="276" w:lineRule="auto"/>
              <w:rPr>
                <w:rFonts w:ascii="Arial" w:hAnsi="Arial" w:cs="Arial"/>
                <w:sz w:val="24"/>
                <w:szCs w:val="24"/>
              </w:rPr>
            </w:pPr>
            <w:proofErr w:type="spellStart"/>
            <w:r w:rsidRPr="00227CEE">
              <w:rPr>
                <w:rFonts w:ascii="Arial" w:hAnsi="Arial" w:cs="Arial"/>
                <w:sz w:val="24"/>
                <w:szCs w:val="24"/>
              </w:rPr>
              <w:t>Nugues</w:t>
            </w:r>
            <w:proofErr w:type="spellEnd"/>
            <w:r w:rsidRPr="00227CEE">
              <w:rPr>
                <w:rFonts w:ascii="Arial" w:hAnsi="Arial" w:cs="Arial"/>
                <w:sz w:val="24"/>
                <w:szCs w:val="24"/>
              </w:rPr>
              <w:t xml:space="preserve">, M.M., Smith, G.W., Van </w:t>
            </w:r>
            <w:proofErr w:type="spellStart"/>
            <w:r w:rsidRPr="00227CEE">
              <w:rPr>
                <w:rFonts w:ascii="Arial" w:hAnsi="Arial" w:cs="Arial"/>
                <w:sz w:val="24"/>
                <w:szCs w:val="24"/>
              </w:rPr>
              <w:t>Hooidonk</w:t>
            </w:r>
            <w:proofErr w:type="spellEnd"/>
            <w:r w:rsidRPr="00227CEE">
              <w:rPr>
                <w:rFonts w:ascii="Arial" w:hAnsi="Arial" w:cs="Arial"/>
                <w:sz w:val="24"/>
                <w:szCs w:val="24"/>
              </w:rPr>
              <w:t xml:space="preserve">, R.J., </w:t>
            </w:r>
            <w:proofErr w:type="spellStart"/>
            <w:r w:rsidRPr="00227CEE">
              <w:rPr>
                <w:rFonts w:ascii="Arial" w:hAnsi="Arial" w:cs="Arial"/>
                <w:sz w:val="24"/>
                <w:szCs w:val="24"/>
              </w:rPr>
              <w:t>Seabra</w:t>
            </w:r>
            <w:proofErr w:type="spellEnd"/>
            <w:r w:rsidRPr="00227CEE">
              <w:rPr>
                <w:rFonts w:ascii="Arial" w:hAnsi="Arial" w:cs="Arial"/>
                <w:sz w:val="24"/>
                <w:szCs w:val="24"/>
              </w:rPr>
              <w:t>, M.I.</w:t>
            </w:r>
            <w:r>
              <w:rPr>
                <w:rFonts w:ascii="Arial" w:hAnsi="Arial" w:cs="Arial"/>
                <w:sz w:val="24"/>
                <w:szCs w:val="24"/>
              </w:rPr>
              <w:t>,</w:t>
            </w:r>
            <w:r w:rsidRPr="00227CEE">
              <w:rPr>
                <w:rFonts w:ascii="Arial" w:hAnsi="Arial" w:cs="Arial"/>
                <w:sz w:val="24"/>
                <w:szCs w:val="24"/>
              </w:rPr>
              <w:t xml:space="preserve"> and </w:t>
            </w:r>
            <w:proofErr w:type="spellStart"/>
            <w:r w:rsidRPr="00227CEE">
              <w:rPr>
                <w:rFonts w:ascii="Arial" w:hAnsi="Arial" w:cs="Arial"/>
                <w:sz w:val="24"/>
                <w:szCs w:val="24"/>
              </w:rPr>
              <w:t>Bak</w:t>
            </w:r>
            <w:proofErr w:type="spellEnd"/>
            <w:r w:rsidRPr="00227CEE">
              <w:rPr>
                <w:rFonts w:ascii="Arial" w:hAnsi="Arial" w:cs="Arial"/>
                <w:sz w:val="24"/>
                <w:szCs w:val="24"/>
              </w:rPr>
              <w:t xml:space="preserve">, R.P., 2004. Algal contact as a trigger for coral disease. </w:t>
            </w:r>
            <w:r w:rsidRPr="005B1B1D">
              <w:rPr>
                <w:rFonts w:ascii="Arial" w:hAnsi="Arial" w:cs="Arial"/>
                <w:i/>
                <w:iCs/>
                <w:sz w:val="24"/>
                <w:szCs w:val="24"/>
              </w:rPr>
              <w:t>Ecology letters</w:t>
            </w:r>
            <w:r w:rsidRPr="00227CEE">
              <w:rPr>
                <w:rFonts w:ascii="Arial" w:hAnsi="Arial" w:cs="Arial"/>
                <w:sz w:val="24"/>
                <w:szCs w:val="24"/>
              </w:rPr>
              <w:t>, 7(10), pp.919-923.</w:t>
            </w:r>
          </w:p>
        </w:tc>
        <w:tc>
          <w:tcPr>
            <w:tcW w:w="3290" w:type="dxa"/>
            <w:vMerge/>
          </w:tcPr>
          <w:p w14:paraId="73DC873A" w14:textId="77777777" w:rsidR="005673FB" w:rsidRPr="00D77110" w:rsidRDefault="005673FB">
            <w:pPr>
              <w:spacing w:line="276" w:lineRule="auto"/>
              <w:rPr>
                <w:rFonts w:ascii="Arial" w:hAnsi="Arial" w:cs="Arial"/>
                <w:sz w:val="24"/>
                <w:szCs w:val="24"/>
              </w:rPr>
            </w:pPr>
          </w:p>
        </w:tc>
      </w:tr>
      <w:tr w:rsidR="005673FB" w:rsidRPr="00D77110" w14:paraId="58B646E3" w14:textId="77777777" w:rsidTr="0020705C">
        <w:tc>
          <w:tcPr>
            <w:tcW w:w="6060" w:type="dxa"/>
          </w:tcPr>
          <w:p w14:paraId="2815DD86" w14:textId="1D15E476" w:rsidR="005673FB" w:rsidRPr="00D77110" w:rsidRDefault="005673FB">
            <w:pPr>
              <w:spacing w:line="276" w:lineRule="auto"/>
              <w:rPr>
                <w:rFonts w:ascii="Arial" w:hAnsi="Arial" w:cs="Arial"/>
                <w:sz w:val="24"/>
                <w:szCs w:val="24"/>
              </w:rPr>
            </w:pPr>
            <w:r w:rsidRPr="005078AE">
              <w:rPr>
                <w:rFonts w:ascii="Arial" w:hAnsi="Arial" w:cs="Arial"/>
                <w:sz w:val="24"/>
                <w:szCs w:val="24"/>
              </w:rPr>
              <w:t xml:space="preserve">Westmoreland, L.S., </w:t>
            </w:r>
            <w:proofErr w:type="spellStart"/>
            <w:r w:rsidRPr="005078AE">
              <w:rPr>
                <w:rFonts w:ascii="Arial" w:hAnsi="Arial" w:cs="Arial"/>
                <w:sz w:val="24"/>
                <w:szCs w:val="24"/>
              </w:rPr>
              <w:t>Niemuth</w:t>
            </w:r>
            <w:proofErr w:type="spellEnd"/>
            <w:r w:rsidRPr="005078AE">
              <w:rPr>
                <w:rFonts w:ascii="Arial" w:hAnsi="Arial" w:cs="Arial"/>
                <w:sz w:val="24"/>
                <w:szCs w:val="24"/>
              </w:rPr>
              <w:t xml:space="preserve">, J.N., </w:t>
            </w:r>
            <w:proofErr w:type="spellStart"/>
            <w:r w:rsidRPr="005078AE">
              <w:rPr>
                <w:rFonts w:ascii="Arial" w:hAnsi="Arial" w:cs="Arial"/>
                <w:sz w:val="24"/>
                <w:szCs w:val="24"/>
              </w:rPr>
              <w:t>Gracz</w:t>
            </w:r>
            <w:proofErr w:type="spellEnd"/>
            <w:r w:rsidRPr="005078AE">
              <w:rPr>
                <w:rFonts w:ascii="Arial" w:hAnsi="Arial" w:cs="Arial"/>
                <w:sz w:val="24"/>
                <w:szCs w:val="24"/>
              </w:rPr>
              <w:t>, H.S.</w:t>
            </w:r>
            <w:r>
              <w:rPr>
                <w:rFonts w:ascii="Arial" w:hAnsi="Arial" w:cs="Arial"/>
                <w:sz w:val="24"/>
                <w:szCs w:val="24"/>
              </w:rPr>
              <w:t>,</w:t>
            </w:r>
            <w:r w:rsidRPr="005078AE">
              <w:rPr>
                <w:rFonts w:ascii="Arial" w:hAnsi="Arial" w:cs="Arial"/>
                <w:sz w:val="24"/>
                <w:szCs w:val="24"/>
              </w:rPr>
              <w:t xml:space="preserve"> and </w:t>
            </w:r>
            <w:proofErr w:type="spellStart"/>
            <w:r w:rsidRPr="005078AE">
              <w:rPr>
                <w:rFonts w:ascii="Arial" w:hAnsi="Arial" w:cs="Arial"/>
                <w:sz w:val="24"/>
                <w:szCs w:val="24"/>
              </w:rPr>
              <w:t>Stoskopf</w:t>
            </w:r>
            <w:proofErr w:type="spellEnd"/>
            <w:r w:rsidRPr="005078AE">
              <w:rPr>
                <w:rFonts w:ascii="Arial" w:hAnsi="Arial" w:cs="Arial"/>
                <w:sz w:val="24"/>
                <w:szCs w:val="24"/>
              </w:rPr>
              <w:t xml:space="preserve">, M.K., 2017. Altered acrylic acid concentrations in hard and soft corals exposed to deteriorating water conditions. </w:t>
            </w:r>
            <w:r w:rsidRPr="005B1B1D">
              <w:rPr>
                <w:rFonts w:ascii="Arial" w:hAnsi="Arial" w:cs="Arial"/>
                <w:i/>
                <w:iCs/>
                <w:sz w:val="24"/>
                <w:szCs w:val="24"/>
              </w:rPr>
              <w:t>Facets</w:t>
            </w:r>
            <w:r w:rsidRPr="005078AE">
              <w:rPr>
                <w:rFonts w:ascii="Arial" w:hAnsi="Arial" w:cs="Arial"/>
                <w:sz w:val="24"/>
                <w:szCs w:val="24"/>
              </w:rPr>
              <w:t>, 2(1), pp.531-544.</w:t>
            </w:r>
          </w:p>
        </w:tc>
        <w:tc>
          <w:tcPr>
            <w:tcW w:w="3290" w:type="dxa"/>
            <w:vMerge/>
          </w:tcPr>
          <w:p w14:paraId="69E030A0" w14:textId="77777777" w:rsidR="005673FB" w:rsidRPr="00D77110" w:rsidRDefault="005673FB">
            <w:pPr>
              <w:spacing w:line="276" w:lineRule="auto"/>
              <w:rPr>
                <w:rFonts w:ascii="Arial" w:hAnsi="Arial" w:cs="Arial"/>
                <w:sz w:val="24"/>
                <w:szCs w:val="24"/>
              </w:rPr>
            </w:pPr>
          </w:p>
        </w:tc>
      </w:tr>
      <w:tr w:rsidR="005673FB" w:rsidRPr="00D77110" w14:paraId="100ABF56" w14:textId="77777777" w:rsidTr="0020705C">
        <w:tc>
          <w:tcPr>
            <w:tcW w:w="6060" w:type="dxa"/>
          </w:tcPr>
          <w:p w14:paraId="63CA475B" w14:textId="65064031" w:rsidR="005673FB" w:rsidRPr="00D77110" w:rsidRDefault="005673FB">
            <w:pPr>
              <w:spacing w:line="276" w:lineRule="auto"/>
              <w:rPr>
                <w:rFonts w:ascii="Arial" w:hAnsi="Arial" w:cs="Arial"/>
                <w:sz w:val="24"/>
                <w:szCs w:val="24"/>
              </w:rPr>
            </w:pPr>
            <w:proofErr w:type="spellStart"/>
            <w:r w:rsidRPr="004C6C4C">
              <w:rPr>
                <w:rFonts w:ascii="Arial" w:hAnsi="Arial" w:cs="Arial"/>
                <w:sz w:val="24"/>
                <w:szCs w:val="24"/>
              </w:rPr>
              <w:t>Gochfeld</w:t>
            </w:r>
            <w:proofErr w:type="spellEnd"/>
            <w:r w:rsidRPr="004C6C4C">
              <w:rPr>
                <w:rFonts w:ascii="Arial" w:hAnsi="Arial" w:cs="Arial"/>
                <w:sz w:val="24"/>
                <w:szCs w:val="24"/>
              </w:rPr>
              <w:t xml:space="preserve">, D.J. and </w:t>
            </w:r>
            <w:proofErr w:type="spellStart"/>
            <w:r w:rsidRPr="004C6C4C">
              <w:rPr>
                <w:rFonts w:ascii="Arial" w:hAnsi="Arial" w:cs="Arial"/>
                <w:sz w:val="24"/>
                <w:szCs w:val="24"/>
              </w:rPr>
              <w:t>Aeby</w:t>
            </w:r>
            <w:proofErr w:type="spellEnd"/>
            <w:r w:rsidRPr="004C6C4C">
              <w:rPr>
                <w:rFonts w:ascii="Arial" w:hAnsi="Arial" w:cs="Arial"/>
                <w:sz w:val="24"/>
                <w:szCs w:val="24"/>
              </w:rPr>
              <w:t xml:space="preserve">, G.S., 2008. Antibacterial chemical defenses in Hawaiian corals provide possible protection from disease. </w:t>
            </w:r>
            <w:r w:rsidRPr="005B1B1D">
              <w:rPr>
                <w:rFonts w:ascii="Arial" w:hAnsi="Arial" w:cs="Arial"/>
                <w:i/>
                <w:iCs/>
                <w:sz w:val="24"/>
                <w:szCs w:val="24"/>
              </w:rPr>
              <w:t>Marine Ecology Progress Series</w:t>
            </w:r>
            <w:r w:rsidRPr="004C6C4C">
              <w:rPr>
                <w:rFonts w:ascii="Arial" w:hAnsi="Arial" w:cs="Arial"/>
                <w:sz w:val="24"/>
                <w:szCs w:val="24"/>
              </w:rPr>
              <w:t>, 362, pp.119-128.</w:t>
            </w:r>
          </w:p>
        </w:tc>
        <w:tc>
          <w:tcPr>
            <w:tcW w:w="3290" w:type="dxa"/>
            <w:vMerge/>
          </w:tcPr>
          <w:p w14:paraId="6220668B" w14:textId="77777777" w:rsidR="005673FB" w:rsidRPr="00D77110" w:rsidRDefault="005673FB">
            <w:pPr>
              <w:spacing w:line="276" w:lineRule="auto"/>
              <w:rPr>
                <w:rFonts w:ascii="Arial" w:hAnsi="Arial" w:cs="Arial"/>
                <w:sz w:val="24"/>
                <w:szCs w:val="24"/>
              </w:rPr>
            </w:pPr>
          </w:p>
        </w:tc>
      </w:tr>
      <w:tr w:rsidR="005673FB" w:rsidRPr="00D77110" w14:paraId="5054A164" w14:textId="77777777" w:rsidTr="0020705C">
        <w:tc>
          <w:tcPr>
            <w:tcW w:w="6060" w:type="dxa"/>
          </w:tcPr>
          <w:p w14:paraId="075AFBBF" w14:textId="36E5A7D6" w:rsidR="005673FB" w:rsidRPr="00D77110" w:rsidRDefault="005673FB">
            <w:pPr>
              <w:spacing w:line="276" w:lineRule="auto"/>
              <w:rPr>
                <w:rFonts w:ascii="Arial" w:hAnsi="Arial" w:cs="Arial"/>
                <w:sz w:val="24"/>
                <w:szCs w:val="24"/>
              </w:rPr>
            </w:pPr>
            <w:proofErr w:type="spellStart"/>
            <w:r w:rsidRPr="004561DB">
              <w:rPr>
                <w:rFonts w:ascii="Arial" w:hAnsi="Arial" w:cs="Arial"/>
                <w:sz w:val="24"/>
                <w:szCs w:val="24"/>
              </w:rPr>
              <w:t>Sabdono</w:t>
            </w:r>
            <w:proofErr w:type="spellEnd"/>
            <w:r w:rsidRPr="004561DB">
              <w:rPr>
                <w:rFonts w:ascii="Arial" w:hAnsi="Arial" w:cs="Arial"/>
                <w:sz w:val="24"/>
                <w:szCs w:val="24"/>
              </w:rPr>
              <w:t xml:space="preserve">, A. and </w:t>
            </w:r>
            <w:proofErr w:type="spellStart"/>
            <w:r w:rsidRPr="004561DB">
              <w:rPr>
                <w:rFonts w:ascii="Arial" w:hAnsi="Arial" w:cs="Arial"/>
                <w:sz w:val="24"/>
                <w:szCs w:val="24"/>
              </w:rPr>
              <w:t>Radjasa</w:t>
            </w:r>
            <w:proofErr w:type="spellEnd"/>
            <w:r w:rsidRPr="004561DB">
              <w:rPr>
                <w:rFonts w:ascii="Arial" w:hAnsi="Arial" w:cs="Arial"/>
                <w:sz w:val="24"/>
                <w:szCs w:val="24"/>
              </w:rPr>
              <w:t xml:space="preserve">, O.K., 2006. ANTI-BACTERIAL PROPERTY OF A CORAL-ASSOCIATED BACTERIUM Bacillus sp. AGAINST CORAL PATHOGENIC. </w:t>
            </w:r>
            <w:r w:rsidRPr="005B1B1D">
              <w:rPr>
                <w:rFonts w:ascii="Arial" w:hAnsi="Arial" w:cs="Arial"/>
                <w:i/>
                <w:iCs/>
                <w:sz w:val="24"/>
                <w:szCs w:val="24"/>
              </w:rPr>
              <w:t>Journal of Coastal Development</w:t>
            </w:r>
            <w:r w:rsidRPr="004561DB">
              <w:rPr>
                <w:rFonts w:ascii="Arial" w:hAnsi="Arial" w:cs="Arial"/>
                <w:sz w:val="24"/>
                <w:szCs w:val="24"/>
              </w:rPr>
              <w:t>, 9(3), pp.175-182.</w:t>
            </w:r>
          </w:p>
        </w:tc>
        <w:tc>
          <w:tcPr>
            <w:tcW w:w="3290" w:type="dxa"/>
            <w:vMerge/>
          </w:tcPr>
          <w:p w14:paraId="48787606" w14:textId="77777777" w:rsidR="005673FB" w:rsidRPr="00D77110" w:rsidRDefault="005673FB">
            <w:pPr>
              <w:spacing w:line="276" w:lineRule="auto"/>
              <w:rPr>
                <w:rFonts w:ascii="Arial" w:hAnsi="Arial" w:cs="Arial"/>
                <w:sz w:val="24"/>
                <w:szCs w:val="24"/>
              </w:rPr>
            </w:pPr>
          </w:p>
        </w:tc>
      </w:tr>
      <w:tr w:rsidR="005673FB" w:rsidRPr="00D77110" w14:paraId="11D152D3" w14:textId="77777777" w:rsidTr="0020705C">
        <w:tc>
          <w:tcPr>
            <w:tcW w:w="6060" w:type="dxa"/>
          </w:tcPr>
          <w:p w14:paraId="59C051AB" w14:textId="6BEA37C4" w:rsidR="005673FB" w:rsidRPr="00D77110" w:rsidRDefault="005673FB">
            <w:pPr>
              <w:spacing w:line="276" w:lineRule="auto"/>
              <w:rPr>
                <w:rFonts w:ascii="Arial" w:hAnsi="Arial" w:cs="Arial"/>
                <w:sz w:val="24"/>
                <w:szCs w:val="24"/>
              </w:rPr>
            </w:pPr>
            <w:r w:rsidRPr="00E06D51">
              <w:rPr>
                <w:rFonts w:ascii="Arial" w:hAnsi="Arial" w:cs="Arial"/>
                <w:sz w:val="24"/>
                <w:szCs w:val="24"/>
              </w:rPr>
              <w:t xml:space="preserve">van de Water, J.A., </w:t>
            </w:r>
            <w:proofErr w:type="spellStart"/>
            <w:r w:rsidRPr="00E06D51">
              <w:rPr>
                <w:rFonts w:ascii="Arial" w:hAnsi="Arial" w:cs="Arial"/>
                <w:sz w:val="24"/>
                <w:szCs w:val="24"/>
              </w:rPr>
              <w:t>Chaib</w:t>
            </w:r>
            <w:proofErr w:type="spellEnd"/>
            <w:r w:rsidRPr="00E06D51">
              <w:rPr>
                <w:rFonts w:ascii="Arial" w:hAnsi="Arial" w:cs="Arial"/>
                <w:sz w:val="24"/>
                <w:szCs w:val="24"/>
              </w:rPr>
              <w:t xml:space="preserve"> De Mares, M., Dixon, G.B., Raina, J.B., Willis, B.L., </w:t>
            </w:r>
            <w:proofErr w:type="spellStart"/>
            <w:r w:rsidRPr="00E06D51">
              <w:rPr>
                <w:rFonts w:ascii="Arial" w:hAnsi="Arial" w:cs="Arial"/>
                <w:sz w:val="24"/>
                <w:szCs w:val="24"/>
              </w:rPr>
              <w:t>Bourne</w:t>
            </w:r>
            <w:proofErr w:type="spellEnd"/>
            <w:r w:rsidRPr="00E06D51">
              <w:rPr>
                <w:rFonts w:ascii="Arial" w:hAnsi="Arial" w:cs="Arial"/>
                <w:sz w:val="24"/>
                <w:szCs w:val="24"/>
              </w:rPr>
              <w:t>, D.G.</w:t>
            </w:r>
            <w:r>
              <w:rPr>
                <w:rFonts w:ascii="Arial" w:hAnsi="Arial" w:cs="Arial"/>
                <w:sz w:val="24"/>
                <w:szCs w:val="24"/>
              </w:rPr>
              <w:t>,</w:t>
            </w:r>
            <w:r w:rsidRPr="00E06D51">
              <w:rPr>
                <w:rFonts w:ascii="Arial" w:hAnsi="Arial" w:cs="Arial"/>
                <w:sz w:val="24"/>
                <w:szCs w:val="24"/>
              </w:rPr>
              <w:t xml:space="preserve"> and van </w:t>
            </w:r>
            <w:proofErr w:type="spellStart"/>
            <w:r w:rsidRPr="00E06D51">
              <w:rPr>
                <w:rFonts w:ascii="Arial" w:hAnsi="Arial" w:cs="Arial"/>
                <w:sz w:val="24"/>
                <w:szCs w:val="24"/>
              </w:rPr>
              <w:t>Oppen</w:t>
            </w:r>
            <w:proofErr w:type="spellEnd"/>
            <w:r w:rsidRPr="00E06D51">
              <w:rPr>
                <w:rFonts w:ascii="Arial" w:hAnsi="Arial" w:cs="Arial"/>
                <w:sz w:val="24"/>
                <w:szCs w:val="24"/>
              </w:rPr>
              <w:t xml:space="preserve">, M.J., 2018. Antimicrobial and stress responses to increased temperature and bacterial pathogen challenge in the </w:t>
            </w:r>
            <w:proofErr w:type="spellStart"/>
            <w:r w:rsidRPr="00E06D51">
              <w:rPr>
                <w:rFonts w:ascii="Arial" w:hAnsi="Arial" w:cs="Arial"/>
                <w:sz w:val="24"/>
                <w:szCs w:val="24"/>
              </w:rPr>
              <w:t>holobiont</w:t>
            </w:r>
            <w:proofErr w:type="spellEnd"/>
            <w:r w:rsidRPr="00E06D51">
              <w:rPr>
                <w:rFonts w:ascii="Arial" w:hAnsi="Arial" w:cs="Arial"/>
                <w:sz w:val="24"/>
                <w:szCs w:val="24"/>
              </w:rPr>
              <w:t xml:space="preserve"> of a reef</w:t>
            </w:r>
            <w:r w:rsidRPr="00E06D51">
              <w:rPr>
                <w:rFonts w:ascii="Cambria Math" w:hAnsi="Cambria Math" w:cs="Cambria Math"/>
                <w:sz w:val="24"/>
                <w:szCs w:val="24"/>
              </w:rPr>
              <w:t>‐</w:t>
            </w:r>
            <w:r w:rsidRPr="00E06D51">
              <w:rPr>
                <w:rFonts w:ascii="Arial" w:hAnsi="Arial" w:cs="Arial"/>
                <w:sz w:val="24"/>
                <w:szCs w:val="24"/>
              </w:rPr>
              <w:t xml:space="preserve">building coral. </w:t>
            </w:r>
            <w:r w:rsidRPr="005B1B1D">
              <w:rPr>
                <w:rFonts w:ascii="Arial" w:hAnsi="Arial" w:cs="Arial"/>
                <w:i/>
                <w:iCs/>
                <w:sz w:val="24"/>
                <w:szCs w:val="24"/>
              </w:rPr>
              <w:t>Molecular Ecology</w:t>
            </w:r>
            <w:r w:rsidRPr="00E06D51">
              <w:rPr>
                <w:rFonts w:ascii="Arial" w:hAnsi="Arial" w:cs="Arial"/>
                <w:sz w:val="24"/>
                <w:szCs w:val="24"/>
              </w:rPr>
              <w:t>, 27(4), pp.1065-1080.</w:t>
            </w:r>
          </w:p>
        </w:tc>
        <w:tc>
          <w:tcPr>
            <w:tcW w:w="3290" w:type="dxa"/>
            <w:vMerge/>
          </w:tcPr>
          <w:p w14:paraId="4209ECE1" w14:textId="77777777" w:rsidR="005673FB" w:rsidRPr="00D77110" w:rsidRDefault="005673FB">
            <w:pPr>
              <w:spacing w:line="276" w:lineRule="auto"/>
              <w:rPr>
                <w:rFonts w:ascii="Arial" w:hAnsi="Arial" w:cs="Arial"/>
                <w:sz w:val="24"/>
                <w:szCs w:val="24"/>
              </w:rPr>
            </w:pPr>
          </w:p>
        </w:tc>
      </w:tr>
      <w:tr w:rsidR="005673FB" w:rsidRPr="00D77110" w14:paraId="7BB94DAE" w14:textId="77777777" w:rsidTr="0020705C">
        <w:tc>
          <w:tcPr>
            <w:tcW w:w="6060" w:type="dxa"/>
          </w:tcPr>
          <w:p w14:paraId="26632F63" w14:textId="237F917E" w:rsidR="005673FB" w:rsidRPr="00D77110" w:rsidRDefault="005673FB">
            <w:pPr>
              <w:spacing w:line="276" w:lineRule="auto"/>
              <w:rPr>
                <w:rFonts w:ascii="Arial" w:hAnsi="Arial" w:cs="Arial"/>
                <w:sz w:val="24"/>
                <w:szCs w:val="24"/>
              </w:rPr>
            </w:pPr>
            <w:r w:rsidRPr="00AD65B5">
              <w:rPr>
                <w:rFonts w:ascii="Arial" w:hAnsi="Arial" w:cs="Arial"/>
                <w:sz w:val="24"/>
                <w:szCs w:val="24"/>
              </w:rPr>
              <w:t xml:space="preserve">Lesser, M.P., </w:t>
            </w:r>
            <w:proofErr w:type="spellStart"/>
            <w:r w:rsidRPr="00AD65B5">
              <w:rPr>
                <w:rFonts w:ascii="Arial" w:hAnsi="Arial" w:cs="Arial"/>
                <w:sz w:val="24"/>
                <w:szCs w:val="24"/>
              </w:rPr>
              <w:t>Bythell</w:t>
            </w:r>
            <w:proofErr w:type="spellEnd"/>
            <w:r w:rsidRPr="00AD65B5">
              <w:rPr>
                <w:rFonts w:ascii="Arial" w:hAnsi="Arial" w:cs="Arial"/>
                <w:sz w:val="24"/>
                <w:szCs w:val="24"/>
              </w:rPr>
              <w:t>, J.C., Gates, R.D., Johnstone, R.W.</w:t>
            </w:r>
            <w:r>
              <w:rPr>
                <w:rFonts w:ascii="Arial" w:hAnsi="Arial" w:cs="Arial"/>
                <w:sz w:val="24"/>
                <w:szCs w:val="24"/>
              </w:rPr>
              <w:t>,</w:t>
            </w:r>
            <w:r w:rsidRPr="00AD65B5">
              <w:rPr>
                <w:rFonts w:ascii="Arial" w:hAnsi="Arial" w:cs="Arial"/>
                <w:sz w:val="24"/>
                <w:szCs w:val="24"/>
              </w:rPr>
              <w:t xml:space="preserve"> and </w:t>
            </w:r>
            <w:proofErr w:type="spellStart"/>
            <w:r w:rsidRPr="00AD65B5">
              <w:rPr>
                <w:rFonts w:ascii="Arial" w:hAnsi="Arial" w:cs="Arial"/>
                <w:sz w:val="24"/>
                <w:szCs w:val="24"/>
              </w:rPr>
              <w:t>Hoegh</w:t>
            </w:r>
            <w:proofErr w:type="spellEnd"/>
            <w:r w:rsidRPr="00AD65B5">
              <w:rPr>
                <w:rFonts w:ascii="Arial" w:hAnsi="Arial" w:cs="Arial"/>
                <w:sz w:val="24"/>
                <w:szCs w:val="24"/>
              </w:rPr>
              <w:t xml:space="preserve">-Guldberg, O., 2007. Are infectious </w:t>
            </w:r>
            <w:r w:rsidRPr="00AD65B5">
              <w:rPr>
                <w:rFonts w:ascii="Arial" w:hAnsi="Arial" w:cs="Arial"/>
                <w:sz w:val="24"/>
                <w:szCs w:val="24"/>
              </w:rPr>
              <w:lastRenderedPageBreak/>
              <w:t xml:space="preserve">diseases really killing corals? Alternative interpretations of the experimental and ecological data. </w:t>
            </w:r>
            <w:r w:rsidRPr="00060FD2">
              <w:rPr>
                <w:rFonts w:ascii="Arial" w:hAnsi="Arial" w:cs="Arial"/>
                <w:i/>
                <w:iCs/>
                <w:sz w:val="24"/>
                <w:szCs w:val="24"/>
              </w:rPr>
              <w:t>Journal of experimental marine biology and ecology</w:t>
            </w:r>
            <w:r w:rsidRPr="00AD65B5">
              <w:rPr>
                <w:rFonts w:ascii="Arial" w:hAnsi="Arial" w:cs="Arial"/>
                <w:sz w:val="24"/>
                <w:szCs w:val="24"/>
              </w:rPr>
              <w:t>, 346(1-2), pp.36-44.</w:t>
            </w:r>
          </w:p>
        </w:tc>
        <w:tc>
          <w:tcPr>
            <w:tcW w:w="3290" w:type="dxa"/>
            <w:vMerge/>
          </w:tcPr>
          <w:p w14:paraId="461DAE6C" w14:textId="76DF46B0" w:rsidR="005673FB" w:rsidRPr="00D77110" w:rsidRDefault="005673FB">
            <w:pPr>
              <w:spacing w:line="276" w:lineRule="auto"/>
              <w:rPr>
                <w:rFonts w:ascii="Arial" w:hAnsi="Arial" w:cs="Arial"/>
                <w:sz w:val="24"/>
                <w:szCs w:val="24"/>
              </w:rPr>
            </w:pPr>
          </w:p>
        </w:tc>
      </w:tr>
      <w:tr w:rsidR="005673FB" w:rsidRPr="00D77110" w14:paraId="5DDF4661" w14:textId="77777777" w:rsidTr="005673FB">
        <w:tc>
          <w:tcPr>
            <w:tcW w:w="6060" w:type="dxa"/>
          </w:tcPr>
          <w:p w14:paraId="0EE6145C" w14:textId="2641D503" w:rsidR="005673FB" w:rsidRPr="00D77110" w:rsidRDefault="005673FB">
            <w:pPr>
              <w:spacing w:line="276" w:lineRule="auto"/>
              <w:rPr>
                <w:rFonts w:ascii="Arial" w:hAnsi="Arial" w:cs="Arial"/>
                <w:sz w:val="24"/>
                <w:szCs w:val="24"/>
              </w:rPr>
            </w:pPr>
            <w:r w:rsidRPr="00526A38">
              <w:rPr>
                <w:rFonts w:ascii="Arial" w:hAnsi="Arial" w:cs="Arial"/>
                <w:sz w:val="24"/>
                <w:szCs w:val="24"/>
              </w:rPr>
              <w:t xml:space="preserve">Wooldridge, S.A., 2014. Assessing coral health and resilience in a warming </w:t>
            </w:r>
            <w:proofErr w:type="gramStart"/>
            <w:r w:rsidRPr="00526A38">
              <w:rPr>
                <w:rFonts w:ascii="Arial" w:hAnsi="Arial" w:cs="Arial"/>
                <w:sz w:val="24"/>
                <w:szCs w:val="24"/>
              </w:rPr>
              <w:t>ocean:</w:t>
            </w:r>
            <w:proofErr w:type="gramEnd"/>
            <w:r w:rsidRPr="00526A38">
              <w:rPr>
                <w:rFonts w:ascii="Arial" w:hAnsi="Arial" w:cs="Arial"/>
                <w:sz w:val="24"/>
                <w:szCs w:val="24"/>
              </w:rPr>
              <w:t xml:space="preserve"> why looks can be deceptive. </w:t>
            </w:r>
            <w:proofErr w:type="spellStart"/>
            <w:r w:rsidRPr="00060FD2">
              <w:rPr>
                <w:rFonts w:ascii="Arial" w:hAnsi="Arial" w:cs="Arial"/>
                <w:i/>
                <w:iCs/>
                <w:sz w:val="24"/>
                <w:szCs w:val="24"/>
              </w:rPr>
              <w:t>Bioessays</w:t>
            </w:r>
            <w:proofErr w:type="spellEnd"/>
            <w:r w:rsidRPr="00526A38">
              <w:rPr>
                <w:rFonts w:ascii="Arial" w:hAnsi="Arial" w:cs="Arial"/>
                <w:sz w:val="24"/>
                <w:szCs w:val="24"/>
              </w:rPr>
              <w:t>, 36(11), pp.1041-1049.</w:t>
            </w:r>
          </w:p>
        </w:tc>
        <w:tc>
          <w:tcPr>
            <w:tcW w:w="3290" w:type="dxa"/>
            <w:vMerge w:val="restart"/>
            <w:vAlign w:val="center"/>
          </w:tcPr>
          <w:p w14:paraId="2BA7C28C" w14:textId="6EA7B556" w:rsidR="005673FB" w:rsidRPr="00D77110" w:rsidRDefault="005673FB" w:rsidP="005673FB">
            <w:pPr>
              <w:spacing w:line="276" w:lineRule="auto"/>
              <w:jc w:val="center"/>
              <w:rPr>
                <w:rFonts w:ascii="Arial" w:hAnsi="Arial" w:cs="Arial"/>
                <w:sz w:val="24"/>
                <w:szCs w:val="24"/>
              </w:rPr>
            </w:pPr>
            <w:r>
              <w:rPr>
                <w:rFonts w:ascii="Arial" w:hAnsi="Arial" w:cs="Arial"/>
                <w:sz w:val="24"/>
                <w:szCs w:val="24"/>
              </w:rPr>
              <w:t>Wrong study type</w:t>
            </w:r>
          </w:p>
        </w:tc>
      </w:tr>
      <w:tr w:rsidR="005673FB" w:rsidRPr="00D77110" w14:paraId="7477D696" w14:textId="77777777" w:rsidTr="0020705C">
        <w:tc>
          <w:tcPr>
            <w:tcW w:w="6060" w:type="dxa"/>
          </w:tcPr>
          <w:p w14:paraId="599BE90E" w14:textId="32E4978F" w:rsidR="005673FB" w:rsidRPr="00D77110" w:rsidRDefault="005673FB">
            <w:pPr>
              <w:spacing w:line="276" w:lineRule="auto"/>
              <w:rPr>
                <w:rFonts w:ascii="Arial" w:hAnsi="Arial" w:cs="Arial"/>
                <w:sz w:val="24"/>
                <w:szCs w:val="24"/>
              </w:rPr>
            </w:pPr>
            <w:proofErr w:type="spellStart"/>
            <w:r w:rsidRPr="003724B0">
              <w:rPr>
                <w:rFonts w:ascii="Arial" w:hAnsi="Arial" w:cs="Arial"/>
                <w:sz w:val="24"/>
                <w:szCs w:val="24"/>
              </w:rPr>
              <w:t>Beurmann</w:t>
            </w:r>
            <w:proofErr w:type="spellEnd"/>
            <w:r w:rsidRPr="003724B0">
              <w:rPr>
                <w:rFonts w:ascii="Arial" w:hAnsi="Arial" w:cs="Arial"/>
                <w:sz w:val="24"/>
                <w:szCs w:val="24"/>
              </w:rPr>
              <w:t xml:space="preserve">, S., Runyon, C.M., </w:t>
            </w:r>
            <w:proofErr w:type="spellStart"/>
            <w:r w:rsidRPr="003724B0">
              <w:rPr>
                <w:rFonts w:ascii="Arial" w:hAnsi="Arial" w:cs="Arial"/>
                <w:sz w:val="24"/>
                <w:szCs w:val="24"/>
              </w:rPr>
              <w:t>Videau</w:t>
            </w:r>
            <w:proofErr w:type="spellEnd"/>
            <w:r w:rsidRPr="003724B0">
              <w:rPr>
                <w:rFonts w:ascii="Arial" w:hAnsi="Arial" w:cs="Arial"/>
                <w:sz w:val="24"/>
                <w:szCs w:val="24"/>
              </w:rPr>
              <w:t>, P., Callahan, S.M.</w:t>
            </w:r>
            <w:r>
              <w:rPr>
                <w:rFonts w:ascii="Arial" w:hAnsi="Arial" w:cs="Arial"/>
                <w:sz w:val="24"/>
                <w:szCs w:val="24"/>
              </w:rPr>
              <w:t>,</w:t>
            </w:r>
            <w:r w:rsidRPr="003724B0">
              <w:rPr>
                <w:rFonts w:ascii="Arial" w:hAnsi="Arial" w:cs="Arial"/>
                <w:sz w:val="24"/>
                <w:szCs w:val="24"/>
              </w:rPr>
              <w:t xml:space="preserve"> and </w:t>
            </w:r>
            <w:proofErr w:type="spellStart"/>
            <w:r w:rsidRPr="003724B0">
              <w:rPr>
                <w:rFonts w:ascii="Arial" w:hAnsi="Arial" w:cs="Arial"/>
                <w:sz w:val="24"/>
                <w:szCs w:val="24"/>
              </w:rPr>
              <w:t>Aeby</w:t>
            </w:r>
            <w:proofErr w:type="spellEnd"/>
            <w:r w:rsidRPr="003724B0">
              <w:rPr>
                <w:rFonts w:ascii="Arial" w:hAnsi="Arial" w:cs="Arial"/>
                <w:sz w:val="24"/>
                <w:szCs w:val="24"/>
              </w:rPr>
              <w:t xml:space="preserve">, G.S., 2017. Assessment of disease lesion removal as a method to control chronic </w:t>
            </w:r>
            <w:proofErr w:type="spellStart"/>
            <w:r w:rsidRPr="003724B0">
              <w:rPr>
                <w:rFonts w:ascii="Arial" w:hAnsi="Arial" w:cs="Arial"/>
                <w:sz w:val="24"/>
                <w:szCs w:val="24"/>
              </w:rPr>
              <w:t>Montipora</w:t>
            </w:r>
            <w:proofErr w:type="spellEnd"/>
            <w:r w:rsidRPr="003724B0">
              <w:rPr>
                <w:rFonts w:ascii="Arial" w:hAnsi="Arial" w:cs="Arial"/>
                <w:sz w:val="24"/>
                <w:szCs w:val="24"/>
              </w:rPr>
              <w:t xml:space="preserve"> white syndrome. </w:t>
            </w:r>
            <w:r w:rsidRPr="00060FD2">
              <w:rPr>
                <w:rFonts w:ascii="Arial" w:hAnsi="Arial" w:cs="Arial"/>
                <w:i/>
                <w:iCs/>
                <w:sz w:val="24"/>
                <w:szCs w:val="24"/>
              </w:rPr>
              <w:t>Diseases of Aquatic Organisms</w:t>
            </w:r>
            <w:r w:rsidRPr="003724B0">
              <w:rPr>
                <w:rFonts w:ascii="Arial" w:hAnsi="Arial" w:cs="Arial"/>
                <w:sz w:val="24"/>
                <w:szCs w:val="24"/>
              </w:rPr>
              <w:t>, 123(2), pp.173-179.</w:t>
            </w:r>
          </w:p>
        </w:tc>
        <w:tc>
          <w:tcPr>
            <w:tcW w:w="3290" w:type="dxa"/>
            <w:vMerge/>
          </w:tcPr>
          <w:p w14:paraId="4D48948D" w14:textId="77777777" w:rsidR="005673FB" w:rsidRPr="00D77110" w:rsidRDefault="005673FB">
            <w:pPr>
              <w:spacing w:line="276" w:lineRule="auto"/>
              <w:rPr>
                <w:rFonts w:ascii="Arial" w:hAnsi="Arial" w:cs="Arial"/>
                <w:sz w:val="24"/>
                <w:szCs w:val="24"/>
              </w:rPr>
            </w:pPr>
          </w:p>
        </w:tc>
      </w:tr>
      <w:tr w:rsidR="005673FB" w:rsidRPr="00D77110" w14:paraId="6F92D694" w14:textId="77777777" w:rsidTr="0020705C">
        <w:tc>
          <w:tcPr>
            <w:tcW w:w="6060" w:type="dxa"/>
          </w:tcPr>
          <w:p w14:paraId="347031E1" w14:textId="06971169" w:rsidR="005673FB" w:rsidRPr="00D77110" w:rsidRDefault="005673FB">
            <w:pPr>
              <w:spacing w:line="276" w:lineRule="auto"/>
              <w:rPr>
                <w:rFonts w:ascii="Arial" w:hAnsi="Arial" w:cs="Arial"/>
                <w:sz w:val="24"/>
                <w:szCs w:val="24"/>
              </w:rPr>
            </w:pPr>
            <w:r w:rsidRPr="00D05404">
              <w:rPr>
                <w:rFonts w:ascii="Arial" w:hAnsi="Arial" w:cs="Arial"/>
                <w:sz w:val="24"/>
                <w:szCs w:val="24"/>
              </w:rPr>
              <w:t xml:space="preserve">Brodie, J., </w:t>
            </w:r>
            <w:proofErr w:type="spellStart"/>
            <w:r w:rsidRPr="00D05404">
              <w:rPr>
                <w:rFonts w:ascii="Arial" w:hAnsi="Arial" w:cs="Arial"/>
                <w:sz w:val="24"/>
                <w:szCs w:val="24"/>
              </w:rPr>
              <w:t>Wolanski</w:t>
            </w:r>
            <w:proofErr w:type="spellEnd"/>
            <w:r w:rsidRPr="00D05404">
              <w:rPr>
                <w:rFonts w:ascii="Arial" w:hAnsi="Arial" w:cs="Arial"/>
                <w:sz w:val="24"/>
                <w:szCs w:val="24"/>
              </w:rPr>
              <w:t>, E., Lewis, S.</w:t>
            </w:r>
            <w:r>
              <w:rPr>
                <w:rFonts w:ascii="Arial" w:hAnsi="Arial" w:cs="Arial"/>
                <w:sz w:val="24"/>
                <w:szCs w:val="24"/>
              </w:rPr>
              <w:t>,</w:t>
            </w:r>
            <w:r w:rsidRPr="00D05404">
              <w:rPr>
                <w:rFonts w:ascii="Arial" w:hAnsi="Arial" w:cs="Arial"/>
                <w:sz w:val="24"/>
                <w:szCs w:val="24"/>
              </w:rPr>
              <w:t xml:space="preserve"> and Bainbridge, Z., 2012. An assessment of residence times of land-sourced contaminants in the Great Barrier Reef lagoon and the implications for management and reef recovery. </w:t>
            </w:r>
            <w:r w:rsidRPr="00060FD2">
              <w:rPr>
                <w:rFonts w:ascii="Arial" w:hAnsi="Arial" w:cs="Arial"/>
                <w:i/>
                <w:iCs/>
                <w:sz w:val="24"/>
                <w:szCs w:val="24"/>
              </w:rPr>
              <w:t>Marine Pollution Bulletin</w:t>
            </w:r>
            <w:r w:rsidRPr="00D05404">
              <w:rPr>
                <w:rFonts w:ascii="Arial" w:hAnsi="Arial" w:cs="Arial"/>
                <w:sz w:val="24"/>
                <w:szCs w:val="24"/>
              </w:rPr>
              <w:t>, 65(4-9), pp.267-279.</w:t>
            </w:r>
          </w:p>
        </w:tc>
        <w:tc>
          <w:tcPr>
            <w:tcW w:w="3290" w:type="dxa"/>
            <w:vMerge/>
          </w:tcPr>
          <w:p w14:paraId="4F36421B" w14:textId="77777777" w:rsidR="005673FB" w:rsidRPr="00D77110" w:rsidRDefault="005673FB">
            <w:pPr>
              <w:spacing w:line="276" w:lineRule="auto"/>
              <w:rPr>
                <w:rFonts w:ascii="Arial" w:hAnsi="Arial" w:cs="Arial"/>
                <w:sz w:val="24"/>
                <w:szCs w:val="24"/>
              </w:rPr>
            </w:pPr>
          </w:p>
        </w:tc>
      </w:tr>
      <w:tr w:rsidR="005673FB" w:rsidRPr="00D77110" w14:paraId="51884141" w14:textId="77777777" w:rsidTr="0020705C">
        <w:tc>
          <w:tcPr>
            <w:tcW w:w="6060" w:type="dxa"/>
          </w:tcPr>
          <w:p w14:paraId="6F3EE49F" w14:textId="6C838F0E" w:rsidR="005673FB" w:rsidRPr="00D77110" w:rsidRDefault="005673FB">
            <w:pPr>
              <w:spacing w:line="276" w:lineRule="auto"/>
              <w:rPr>
                <w:rFonts w:ascii="Arial" w:hAnsi="Arial" w:cs="Arial"/>
                <w:sz w:val="24"/>
                <w:szCs w:val="24"/>
              </w:rPr>
            </w:pPr>
            <w:r w:rsidRPr="000E2851">
              <w:rPr>
                <w:rFonts w:ascii="Arial" w:hAnsi="Arial" w:cs="Arial"/>
                <w:sz w:val="24"/>
                <w:szCs w:val="24"/>
              </w:rPr>
              <w:t>Sweet, M., Craggs, J., Robson, J.</w:t>
            </w:r>
            <w:r>
              <w:rPr>
                <w:rFonts w:ascii="Arial" w:hAnsi="Arial" w:cs="Arial"/>
                <w:sz w:val="24"/>
                <w:szCs w:val="24"/>
              </w:rPr>
              <w:t>,</w:t>
            </w:r>
            <w:r w:rsidRPr="000E2851">
              <w:rPr>
                <w:rFonts w:ascii="Arial" w:hAnsi="Arial" w:cs="Arial"/>
                <w:sz w:val="24"/>
                <w:szCs w:val="24"/>
              </w:rPr>
              <w:t xml:space="preserve"> and </w:t>
            </w:r>
            <w:proofErr w:type="spellStart"/>
            <w:r w:rsidRPr="000E2851">
              <w:rPr>
                <w:rFonts w:ascii="Arial" w:hAnsi="Arial" w:cs="Arial"/>
                <w:sz w:val="24"/>
                <w:szCs w:val="24"/>
              </w:rPr>
              <w:t>Bythell</w:t>
            </w:r>
            <w:proofErr w:type="spellEnd"/>
            <w:r w:rsidRPr="000E2851">
              <w:rPr>
                <w:rFonts w:ascii="Arial" w:hAnsi="Arial" w:cs="Arial"/>
                <w:sz w:val="24"/>
                <w:szCs w:val="24"/>
              </w:rPr>
              <w:t xml:space="preserve">, J., 2013. Assessment of the microbial communities associated with white syndrome and brown jelly syndrome in aquarium corals. </w:t>
            </w:r>
            <w:r w:rsidRPr="00060FD2">
              <w:rPr>
                <w:rFonts w:ascii="Arial" w:hAnsi="Arial" w:cs="Arial"/>
                <w:i/>
                <w:iCs/>
                <w:sz w:val="24"/>
                <w:szCs w:val="24"/>
              </w:rPr>
              <w:t>Journal of Zoo and Aquarium Research</w:t>
            </w:r>
            <w:r w:rsidRPr="000E2851">
              <w:rPr>
                <w:rFonts w:ascii="Arial" w:hAnsi="Arial" w:cs="Arial"/>
                <w:sz w:val="24"/>
                <w:szCs w:val="24"/>
              </w:rPr>
              <w:t>, 1(1), pp.20-27.</w:t>
            </w:r>
          </w:p>
        </w:tc>
        <w:tc>
          <w:tcPr>
            <w:tcW w:w="3290" w:type="dxa"/>
            <w:vMerge/>
          </w:tcPr>
          <w:p w14:paraId="5AD5A783" w14:textId="77777777" w:rsidR="005673FB" w:rsidRPr="00D77110" w:rsidRDefault="005673FB">
            <w:pPr>
              <w:spacing w:line="276" w:lineRule="auto"/>
              <w:rPr>
                <w:rFonts w:ascii="Arial" w:hAnsi="Arial" w:cs="Arial"/>
                <w:sz w:val="24"/>
                <w:szCs w:val="24"/>
              </w:rPr>
            </w:pPr>
          </w:p>
        </w:tc>
      </w:tr>
      <w:tr w:rsidR="005673FB" w:rsidRPr="00D77110" w14:paraId="3D3E146A" w14:textId="77777777" w:rsidTr="0020705C">
        <w:tc>
          <w:tcPr>
            <w:tcW w:w="6060" w:type="dxa"/>
          </w:tcPr>
          <w:p w14:paraId="733C2D55" w14:textId="0E1408D8" w:rsidR="005673FB" w:rsidRPr="00D77110" w:rsidRDefault="005673FB">
            <w:pPr>
              <w:spacing w:line="276" w:lineRule="auto"/>
              <w:rPr>
                <w:rFonts w:ascii="Arial" w:hAnsi="Arial" w:cs="Arial"/>
                <w:sz w:val="24"/>
                <w:szCs w:val="24"/>
              </w:rPr>
            </w:pPr>
            <w:proofErr w:type="spellStart"/>
            <w:r w:rsidRPr="000E2851">
              <w:rPr>
                <w:rFonts w:ascii="Arial" w:hAnsi="Arial" w:cs="Arial"/>
                <w:sz w:val="24"/>
                <w:szCs w:val="24"/>
              </w:rPr>
              <w:t>Fuess</w:t>
            </w:r>
            <w:proofErr w:type="spellEnd"/>
            <w:r w:rsidRPr="000E2851">
              <w:rPr>
                <w:rFonts w:ascii="Arial" w:hAnsi="Arial" w:cs="Arial"/>
                <w:sz w:val="24"/>
                <w:szCs w:val="24"/>
              </w:rPr>
              <w:t>, L.E., Weil, E.</w:t>
            </w:r>
            <w:r>
              <w:rPr>
                <w:rFonts w:ascii="Arial" w:hAnsi="Arial" w:cs="Arial"/>
                <w:sz w:val="24"/>
                <w:szCs w:val="24"/>
              </w:rPr>
              <w:t>,</w:t>
            </w:r>
            <w:r w:rsidRPr="000E2851">
              <w:rPr>
                <w:rFonts w:ascii="Arial" w:hAnsi="Arial" w:cs="Arial"/>
                <w:sz w:val="24"/>
                <w:szCs w:val="24"/>
              </w:rPr>
              <w:t xml:space="preserve"> and </w:t>
            </w:r>
            <w:proofErr w:type="spellStart"/>
            <w:r w:rsidRPr="000E2851">
              <w:rPr>
                <w:rFonts w:ascii="Arial" w:hAnsi="Arial" w:cs="Arial"/>
                <w:sz w:val="24"/>
                <w:szCs w:val="24"/>
              </w:rPr>
              <w:t>Mydlarz</w:t>
            </w:r>
            <w:proofErr w:type="spellEnd"/>
            <w:r w:rsidRPr="000E2851">
              <w:rPr>
                <w:rFonts w:ascii="Arial" w:hAnsi="Arial" w:cs="Arial"/>
                <w:sz w:val="24"/>
                <w:szCs w:val="24"/>
              </w:rPr>
              <w:t xml:space="preserve">, L.D., 2016. Associations between transcriptional changes and protein phenotypes provide insights into immune regulation in corals. </w:t>
            </w:r>
            <w:r w:rsidRPr="00060FD2">
              <w:rPr>
                <w:rFonts w:ascii="Arial" w:hAnsi="Arial" w:cs="Arial"/>
                <w:i/>
                <w:iCs/>
                <w:sz w:val="24"/>
                <w:szCs w:val="24"/>
              </w:rPr>
              <w:t>Developmental &amp; Comparative Immunology</w:t>
            </w:r>
            <w:r w:rsidRPr="000E2851">
              <w:rPr>
                <w:rFonts w:ascii="Arial" w:hAnsi="Arial" w:cs="Arial"/>
                <w:sz w:val="24"/>
                <w:szCs w:val="24"/>
              </w:rPr>
              <w:t>, 62, pp.17-28.</w:t>
            </w:r>
          </w:p>
        </w:tc>
        <w:tc>
          <w:tcPr>
            <w:tcW w:w="3290" w:type="dxa"/>
            <w:vMerge/>
          </w:tcPr>
          <w:p w14:paraId="66A40419" w14:textId="77777777" w:rsidR="005673FB" w:rsidRPr="00D77110" w:rsidRDefault="005673FB">
            <w:pPr>
              <w:spacing w:line="276" w:lineRule="auto"/>
              <w:rPr>
                <w:rFonts w:ascii="Arial" w:hAnsi="Arial" w:cs="Arial"/>
                <w:sz w:val="24"/>
                <w:szCs w:val="24"/>
              </w:rPr>
            </w:pPr>
          </w:p>
        </w:tc>
      </w:tr>
      <w:tr w:rsidR="005673FB" w:rsidRPr="00D77110" w14:paraId="02CF307D" w14:textId="77777777" w:rsidTr="0020705C">
        <w:tc>
          <w:tcPr>
            <w:tcW w:w="6060" w:type="dxa"/>
          </w:tcPr>
          <w:p w14:paraId="11A1FE7A" w14:textId="31A40A94" w:rsidR="005673FB" w:rsidRPr="00D77110" w:rsidRDefault="005673FB" w:rsidP="004A7DB1">
            <w:pPr>
              <w:tabs>
                <w:tab w:val="left" w:pos="1305"/>
              </w:tabs>
              <w:spacing w:line="276" w:lineRule="auto"/>
              <w:rPr>
                <w:rFonts w:ascii="Arial" w:hAnsi="Arial" w:cs="Arial"/>
                <w:sz w:val="24"/>
                <w:szCs w:val="24"/>
              </w:rPr>
            </w:pPr>
            <w:r w:rsidRPr="004A7DB1">
              <w:rPr>
                <w:rFonts w:ascii="Arial" w:hAnsi="Arial" w:cs="Arial"/>
                <w:sz w:val="24"/>
                <w:szCs w:val="24"/>
              </w:rPr>
              <w:t>Dalton, S.J., Godwin, S., Smith, S.D.A.</w:t>
            </w:r>
            <w:r>
              <w:rPr>
                <w:rFonts w:ascii="Arial" w:hAnsi="Arial" w:cs="Arial"/>
                <w:sz w:val="24"/>
                <w:szCs w:val="24"/>
              </w:rPr>
              <w:t>,</w:t>
            </w:r>
            <w:r w:rsidRPr="004A7DB1">
              <w:rPr>
                <w:rFonts w:ascii="Arial" w:hAnsi="Arial" w:cs="Arial"/>
                <w:sz w:val="24"/>
                <w:szCs w:val="24"/>
              </w:rPr>
              <w:t xml:space="preserve"> and </w:t>
            </w:r>
            <w:proofErr w:type="spellStart"/>
            <w:r w:rsidRPr="004A7DB1">
              <w:rPr>
                <w:rFonts w:ascii="Arial" w:hAnsi="Arial" w:cs="Arial"/>
                <w:sz w:val="24"/>
                <w:szCs w:val="24"/>
              </w:rPr>
              <w:t>Pereg</w:t>
            </w:r>
            <w:proofErr w:type="spellEnd"/>
            <w:r w:rsidRPr="004A7DB1">
              <w:rPr>
                <w:rFonts w:ascii="Arial" w:hAnsi="Arial" w:cs="Arial"/>
                <w:sz w:val="24"/>
                <w:szCs w:val="24"/>
              </w:rPr>
              <w:t xml:space="preserve">, L., 2010. Australian subtropical white syndrome: a transmissible, temperature-dependent coral disease. </w:t>
            </w:r>
            <w:r w:rsidRPr="00060FD2">
              <w:rPr>
                <w:rFonts w:ascii="Arial" w:hAnsi="Arial" w:cs="Arial"/>
                <w:i/>
                <w:iCs/>
                <w:sz w:val="24"/>
                <w:szCs w:val="24"/>
              </w:rPr>
              <w:t>Marine and freshwater research</w:t>
            </w:r>
            <w:r w:rsidRPr="004A7DB1">
              <w:rPr>
                <w:rFonts w:ascii="Arial" w:hAnsi="Arial" w:cs="Arial"/>
                <w:sz w:val="24"/>
                <w:szCs w:val="24"/>
              </w:rPr>
              <w:t>, 61(3), pp.342-350.</w:t>
            </w:r>
          </w:p>
        </w:tc>
        <w:tc>
          <w:tcPr>
            <w:tcW w:w="3290" w:type="dxa"/>
            <w:vMerge/>
          </w:tcPr>
          <w:p w14:paraId="0EAC4B3E" w14:textId="77777777" w:rsidR="005673FB" w:rsidRPr="00D77110" w:rsidRDefault="005673FB">
            <w:pPr>
              <w:spacing w:line="276" w:lineRule="auto"/>
              <w:rPr>
                <w:rFonts w:ascii="Arial" w:hAnsi="Arial" w:cs="Arial"/>
                <w:sz w:val="24"/>
                <w:szCs w:val="24"/>
              </w:rPr>
            </w:pPr>
          </w:p>
        </w:tc>
      </w:tr>
      <w:tr w:rsidR="005673FB" w:rsidRPr="00D77110" w14:paraId="6C1931BD" w14:textId="77777777" w:rsidTr="0020705C">
        <w:tc>
          <w:tcPr>
            <w:tcW w:w="6060" w:type="dxa"/>
          </w:tcPr>
          <w:p w14:paraId="6183F044" w14:textId="7D36ADDF" w:rsidR="005673FB" w:rsidRPr="00D77110" w:rsidRDefault="005673FB">
            <w:pPr>
              <w:spacing w:line="276" w:lineRule="auto"/>
              <w:rPr>
                <w:rFonts w:ascii="Arial" w:hAnsi="Arial" w:cs="Arial"/>
                <w:sz w:val="24"/>
                <w:szCs w:val="24"/>
              </w:rPr>
            </w:pPr>
            <w:proofErr w:type="spellStart"/>
            <w:r w:rsidRPr="002A44AB">
              <w:rPr>
                <w:rFonts w:ascii="Arial" w:hAnsi="Arial" w:cs="Arial"/>
                <w:sz w:val="24"/>
                <w:szCs w:val="24"/>
              </w:rPr>
              <w:t>Piskorska</w:t>
            </w:r>
            <w:proofErr w:type="spellEnd"/>
            <w:r w:rsidRPr="002A44AB">
              <w:rPr>
                <w:rFonts w:ascii="Arial" w:hAnsi="Arial" w:cs="Arial"/>
                <w:sz w:val="24"/>
                <w:szCs w:val="24"/>
              </w:rPr>
              <w:t>, M., Smith, G.</w:t>
            </w:r>
            <w:r>
              <w:rPr>
                <w:rFonts w:ascii="Arial" w:hAnsi="Arial" w:cs="Arial"/>
                <w:sz w:val="24"/>
                <w:szCs w:val="24"/>
              </w:rPr>
              <w:t>,</w:t>
            </w:r>
            <w:r w:rsidRPr="002A44AB">
              <w:rPr>
                <w:rFonts w:ascii="Arial" w:hAnsi="Arial" w:cs="Arial"/>
                <w:sz w:val="24"/>
                <w:szCs w:val="24"/>
              </w:rPr>
              <w:t xml:space="preserve"> and Weil, E., 2007. Bacteria associated with the coral </w:t>
            </w:r>
            <w:proofErr w:type="spellStart"/>
            <w:r w:rsidRPr="002A44AB">
              <w:rPr>
                <w:rFonts w:ascii="Arial" w:hAnsi="Arial" w:cs="Arial"/>
                <w:sz w:val="24"/>
                <w:szCs w:val="24"/>
              </w:rPr>
              <w:t>Echinopora</w:t>
            </w:r>
            <w:proofErr w:type="spellEnd"/>
            <w:r w:rsidRPr="002A44AB">
              <w:rPr>
                <w:rFonts w:ascii="Arial" w:hAnsi="Arial" w:cs="Arial"/>
                <w:sz w:val="24"/>
                <w:szCs w:val="24"/>
              </w:rPr>
              <w:t xml:space="preserve"> </w:t>
            </w:r>
            <w:proofErr w:type="spellStart"/>
            <w:r w:rsidRPr="002A44AB">
              <w:rPr>
                <w:rFonts w:ascii="Arial" w:hAnsi="Arial" w:cs="Arial"/>
                <w:sz w:val="24"/>
                <w:szCs w:val="24"/>
              </w:rPr>
              <w:t>lamellosa</w:t>
            </w:r>
            <w:proofErr w:type="spellEnd"/>
            <w:r w:rsidRPr="002A44AB">
              <w:rPr>
                <w:rFonts w:ascii="Arial" w:hAnsi="Arial" w:cs="Arial"/>
                <w:sz w:val="24"/>
                <w:szCs w:val="24"/>
              </w:rPr>
              <w:t xml:space="preserve"> (Esper 1795) in the Indian Ocean-Zanzibar region. </w:t>
            </w:r>
            <w:r w:rsidRPr="00060FD2">
              <w:rPr>
                <w:rFonts w:ascii="Arial" w:hAnsi="Arial" w:cs="Arial"/>
                <w:i/>
                <w:iCs/>
                <w:sz w:val="24"/>
                <w:szCs w:val="24"/>
              </w:rPr>
              <w:t>African Journal of Environmental Science and Technology</w:t>
            </w:r>
            <w:r w:rsidRPr="002A44AB">
              <w:rPr>
                <w:rFonts w:ascii="Arial" w:hAnsi="Arial" w:cs="Arial"/>
                <w:sz w:val="24"/>
                <w:szCs w:val="24"/>
              </w:rPr>
              <w:t>, 1(5), pp.93-98.</w:t>
            </w:r>
          </w:p>
        </w:tc>
        <w:tc>
          <w:tcPr>
            <w:tcW w:w="3290" w:type="dxa"/>
            <w:vMerge/>
          </w:tcPr>
          <w:p w14:paraId="1DA55E23" w14:textId="77777777" w:rsidR="005673FB" w:rsidRPr="00D77110" w:rsidRDefault="005673FB">
            <w:pPr>
              <w:spacing w:line="276" w:lineRule="auto"/>
              <w:rPr>
                <w:rFonts w:ascii="Arial" w:hAnsi="Arial" w:cs="Arial"/>
                <w:sz w:val="24"/>
                <w:szCs w:val="24"/>
              </w:rPr>
            </w:pPr>
          </w:p>
        </w:tc>
      </w:tr>
      <w:tr w:rsidR="005673FB" w:rsidRPr="00D77110" w14:paraId="2E9DB193" w14:textId="77777777" w:rsidTr="0020705C">
        <w:tc>
          <w:tcPr>
            <w:tcW w:w="6060" w:type="dxa"/>
          </w:tcPr>
          <w:p w14:paraId="1D961560" w14:textId="5FBE288E" w:rsidR="005673FB" w:rsidRPr="00D77110" w:rsidRDefault="005673FB">
            <w:pPr>
              <w:spacing w:line="276" w:lineRule="auto"/>
              <w:rPr>
                <w:rFonts w:ascii="Arial" w:hAnsi="Arial" w:cs="Arial"/>
                <w:sz w:val="24"/>
                <w:szCs w:val="24"/>
              </w:rPr>
            </w:pPr>
            <w:proofErr w:type="spellStart"/>
            <w:r w:rsidRPr="002A44AB">
              <w:rPr>
                <w:rFonts w:ascii="Arial" w:hAnsi="Arial" w:cs="Arial"/>
                <w:sz w:val="24"/>
                <w:szCs w:val="24"/>
              </w:rPr>
              <w:t>Cróquer</w:t>
            </w:r>
            <w:proofErr w:type="spellEnd"/>
            <w:r w:rsidRPr="002A44AB">
              <w:rPr>
                <w:rFonts w:ascii="Arial" w:hAnsi="Arial" w:cs="Arial"/>
                <w:sz w:val="24"/>
                <w:szCs w:val="24"/>
              </w:rPr>
              <w:t xml:space="preserve">, A., </w:t>
            </w:r>
            <w:proofErr w:type="spellStart"/>
            <w:r w:rsidRPr="002A44AB">
              <w:rPr>
                <w:rFonts w:ascii="Arial" w:hAnsi="Arial" w:cs="Arial"/>
                <w:sz w:val="24"/>
                <w:szCs w:val="24"/>
              </w:rPr>
              <w:t>Bastidas</w:t>
            </w:r>
            <w:proofErr w:type="spellEnd"/>
            <w:r w:rsidRPr="002A44AB">
              <w:rPr>
                <w:rFonts w:ascii="Arial" w:hAnsi="Arial" w:cs="Arial"/>
                <w:sz w:val="24"/>
                <w:szCs w:val="24"/>
              </w:rPr>
              <w:t>, C., Elliott, A.</w:t>
            </w:r>
            <w:r>
              <w:rPr>
                <w:rFonts w:ascii="Arial" w:hAnsi="Arial" w:cs="Arial"/>
                <w:sz w:val="24"/>
                <w:szCs w:val="24"/>
              </w:rPr>
              <w:t>,</w:t>
            </w:r>
            <w:r w:rsidRPr="002A44AB">
              <w:rPr>
                <w:rFonts w:ascii="Arial" w:hAnsi="Arial" w:cs="Arial"/>
                <w:sz w:val="24"/>
                <w:szCs w:val="24"/>
              </w:rPr>
              <w:t xml:space="preserve"> and Sweet, M., 2013. Bacterial assemblages </w:t>
            </w:r>
            <w:proofErr w:type="gramStart"/>
            <w:r w:rsidRPr="002A44AB">
              <w:rPr>
                <w:rFonts w:ascii="Arial" w:hAnsi="Arial" w:cs="Arial"/>
                <w:sz w:val="24"/>
                <w:szCs w:val="24"/>
              </w:rPr>
              <w:t>shifts</w:t>
            </w:r>
            <w:proofErr w:type="gramEnd"/>
            <w:r w:rsidRPr="002A44AB">
              <w:rPr>
                <w:rFonts w:ascii="Arial" w:hAnsi="Arial" w:cs="Arial"/>
                <w:sz w:val="24"/>
                <w:szCs w:val="24"/>
              </w:rPr>
              <w:t xml:space="preserve"> from healthy to yellow band disease states in the dominant reef coral </w:t>
            </w:r>
            <w:proofErr w:type="spellStart"/>
            <w:r w:rsidRPr="002A44AB">
              <w:rPr>
                <w:rFonts w:ascii="Arial" w:hAnsi="Arial" w:cs="Arial"/>
                <w:sz w:val="24"/>
                <w:szCs w:val="24"/>
              </w:rPr>
              <w:lastRenderedPageBreak/>
              <w:t>Montastraea</w:t>
            </w:r>
            <w:proofErr w:type="spellEnd"/>
            <w:r w:rsidRPr="002A44AB">
              <w:rPr>
                <w:rFonts w:ascii="Arial" w:hAnsi="Arial" w:cs="Arial"/>
                <w:sz w:val="24"/>
                <w:szCs w:val="24"/>
              </w:rPr>
              <w:t xml:space="preserve"> </w:t>
            </w:r>
            <w:proofErr w:type="spellStart"/>
            <w:r w:rsidRPr="002A44AB">
              <w:rPr>
                <w:rFonts w:ascii="Arial" w:hAnsi="Arial" w:cs="Arial"/>
                <w:sz w:val="24"/>
                <w:szCs w:val="24"/>
              </w:rPr>
              <w:t>faveolata</w:t>
            </w:r>
            <w:proofErr w:type="spellEnd"/>
            <w:r w:rsidRPr="002A44AB">
              <w:rPr>
                <w:rFonts w:ascii="Arial" w:hAnsi="Arial" w:cs="Arial"/>
                <w:sz w:val="24"/>
                <w:szCs w:val="24"/>
              </w:rPr>
              <w:t xml:space="preserve">. </w:t>
            </w:r>
            <w:r w:rsidRPr="00060FD2">
              <w:rPr>
                <w:rFonts w:ascii="Arial" w:hAnsi="Arial" w:cs="Arial"/>
                <w:i/>
                <w:iCs/>
                <w:sz w:val="24"/>
                <w:szCs w:val="24"/>
              </w:rPr>
              <w:t>Environmental Microbiology Reports</w:t>
            </w:r>
            <w:r w:rsidRPr="002A44AB">
              <w:rPr>
                <w:rFonts w:ascii="Arial" w:hAnsi="Arial" w:cs="Arial"/>
                <w:sz w:val="24"/>
                <w:szCs w:val="24"/>
              </w:rPr>
              <w:t>, 5(1), pp.90-96.</w:t>
            </w:r>
          </w:p>
        </w:tc>
        <w:tc>
          <w:tcPr>
            <w:tcW w:w="3290" w:type="dxa"/>
            <w:vMerge/>
          </w:tcPr>
          <w:p w14:paraId="21BEC524" w14:textId="4928812A" w:rsidR="005673FB" w:rsidRPr="00D77110" w:rsidRDefault="005673FB">
            <w:pPr>
              <w:spacing w:line="276" w:lineRule="auto"/>
              <w:rPr>
                <w:rFonts w:ascii="Arial" w:hAnsi="Arial" w:cs="Arial"/>
                <w:sz w:val="24"/>
                <w:szCs w:val="24"/>
              </w:rPr>
            </w:pPr>
          </w:p>
        </w:tc>
      </w:tr>
      <w:tr w:rsidR="005673FB" w:rsidRPr="00D77110" w14:paraId="34A80112" w14:textId="77777777" w:rsidTr="005673FB">
        <w:tc>
          <w:tcPr>
            <w:tcW w:w="6060" w:type="dxa"/>
          </w:tcPr>
          <w:p w14:paraId="72B2106B" w14:textId="1D26AFA5" w:rsidR="005673FB" w:rsidRPr="00D77110" w:rsidRDefault="005673FB">
            <w:pPr>
              <w:spacing w:line="276" w:lineRule="auto"/>
              <w:rPr>
                <w:rFonts w:ascii="Arial" w:hAnsi="Arial" w:cs="Arial"/>
                <w:sz w:val="24"/>
                <w:szCs w:val="24"/>
              </w:rPr>
            </w:pPr>
            <w:r w:rsidRPr="00B62E4F">
              <w:rPr>
                <w:rFonts w:ascii="Arial" w:hAnsi="Arial" w:cs="Arial"/>
                <w:sz w:val="24"/>
                <w:szCs w:val="24"/>
              </w:rPr>
              <w:t xml:space="preserve">Wilson, B., </w:t>
            </w:r>
            <w:proofErr w:type="spellStart"/>
            <w:r w:rsidRPr="00B62E4F">
              <w:rPr>
                <w:rFonts w:ascii="Arial" w:hAnsi="Arial" w:cs="Arial"/>
                <w:sz w:val="24"/>
                <w:szCs w:val="24"/>
              </w:rPr>
              <w:t>Aeby</w:t>
            </w:r>
            <w:proofErr w:type="spellEnd"/>
            <w:r w:rsidRPr="00B62E4F">
              <w:rPr>
                <w:rFonts w:ascii="Arial" w:hAnsi="Arial" w:cs="Arial"/>
                <w:sz w:val="24"/>
                <w:szCs w:val="24"/>
              </w:rPr>
              <w:t>, G.S., Work, T.M.</w:t>
            </w:r>
            <w:r>
              <w:rPr>
                <w:rFonts w:ascii="Arial" w:hAnsi="Arial" w:cs="Arial"/>
                <w:sz w:val="24"/>
                <w:szCs w:val="24"/>
              </w:rPr>
              <w:t>,</w:t>
            </w:r>
            <w:r w:rsidRPr="00B62E4F">
              <w:rPr>
                <w:rFonts w:ascii="Arial" w:hAnsi="Arial" w:cs="Arial"/>
                <w:sz w:val="24"/>
                <w:szCs w:val="24"/>
              </w:rPr>
              <w:t xml:space="preserve"> and </w:t>
            </w:r>
            <w:proofErr w:type="spellStart"/>
            <w:r w:rsidRPr="00B62E4F">
              <w:rPr>
                <w:rFonts w:ascii="Arial" w:hAnsi="Arial" w:cs="Arial"/>
                <w:sz w:val="24"/>
                <w:szCs w:val="24"/>
              </w:rPr>
              <w:t>Bourne</w:t>
            </w:r>
            <w:proofErr w:type="spellEnd"/>
            <w:r w:rsidRPr="00B62E4F">
              <w:rPr>
                <w:rFonts w:ascii="Arial" w:hAnsi="Arial" w:cs="Arial"/>
                <w:sz w:val="24"/>
                <w:szCs w:val="24"/>
              </w:rPr>
              <w:t xml:space="preserve">, D.G., 2012. Bacterial communities associated with healthy and Acropora white syndrome-affected corals from American Samoa. </w:t>
            </w:r>
            <w:r w:rsidRPr="00060FD2">
              <w:rPr>
                <w:rFonts w:ascii="Arial" w:hAnsi="Arial" w:cs="Arial"/>
                <w:i/>
                <w:iCs/>
                <w:sz w:val="24"/>
                <w:szCs w:val="24"/>
              </w:rPr>
              <w:t>FEMS microbiology ecology</w:t>
            </w:r>
            <w:r w:rsidRPr="00B62E4F">
              <w:rPr>
                <w:rFonts w:ascii="Arial" w:hAnsi="Arial" w:cs="Arial"/>
                <w:sz w:val="24"/>
                <w:szCs w:val="24"/>
              </w:rPr>
              <w:t>, 80(2), pp.509-520.</w:t>
            </w:r>
          </w:p>
        </w:tc>
        <w:tc>
          <w:tcPr>
            <w:tcW w:w="3290" w:type="dxa"/>
            <w:vMerge w:val="restart"/>
            <w:vAlign w:val="center"/>
          </w:tcPr>
          <w:p w14:paraId="342CC5AB" w14:textId="31F0035F" w:rsidR="005673FB" w:rsidRPr="00D77110" w:rsidRDefault="005673FB" w:rsidP="005673FB">
            <w:pPr>
              <w:spacing w:line="276" w:lineRule="auto"/>
              <w:jc w:val="center"/>
              <w:rPr>
                <w:rFonts w:ascii="Arial" w:hAnsi="Arial" w:cs="Arial"/>
                <w:sz w:val="24"/>
                <w:szCs w:val="24"/>
              </w:rPr>
            </w:pPr>
            <w:r>
              <w:rPr>
                <w:rFonts w:ascii="Arial" w:hAnsi="Arial" w:cs="Arial"/>
                <w:sz w:val="24"/>
                <w:szCs w:val="24"/>
              </w:rPr>
              <w:t>Wrong study type</w:t>
            </w:r>
          </w:p>
        </w:tc>
      </w:tr>
      <w:tr w:rsidR="005673FB" w:rsidRPr="00D77110" w14:paraId="036E47A5" w14:textId="77777777" w:rsidTr="0020705C">
        <w:tc>
          <w:tcPr>
            <w:tcW w:w="6060" w:type="dxa"/>
          </w:tcPr>
          <w:p w14:paraId="2C3DE21D" w14:textId="702D2188" w:rsidR="005673FB" w:rsidRPr="00D77110" w:rsidRDefault="005673FB">
            <w:pPr>
              <w:spacing w:line="276" w:lineRule="auto"/>
              <w:rPr>
                <w:rFonts w:ascii="Arial" w:hAnsi="Arial" w:cs="Arial"/>
                <w:sz w:val="24"/>
                <w:szCs w:val="24"/>
              </w:rPr>
            </w:pPr>
            <w:proofErr w:type="spellStart"/>
            <w:r w:rsidRPr="008C75F1">
              <w:rPr>
                <w:rFonts w:ascii="Arial" w:hAnsi="Arial" w:cs="Arial"/>
                <w:sz w:val="24"/>
                <w:szCs w:val="24"/>
              </w:rPr>
              <w:t>Séré</w:t>
            </w:r>
            <w:proofErr w:type="spellEnd"/>
            <w:r w:rsidRPr="008C75F1">
              <w:rPr>
                <w:rFonts w:ascii="Arial" w:hAnsi="Arial" w:cs="Arial"/>
                <w:sz w:val="24"/>
                <w:szCs w:val="24"/>
              </w:rPr>
              <w:t xml:space="preserve">, M.G., </w:t>
            </w:r>
            <w:proofErr w:type="spellStart"/>
            <w:r w:rsidRPr="008C75F1">
              <w:rPr>
                <w:rFonts w:ascii="Arial" w:hAnsi="Arial" w:cs="Arial"/>
                <w:sz w:val="24"/>
                <w:szCs w:val="24"/>
              </w:rPr>
              <w:t>Tortosa</w:t>
            </w:r>
            <w:proofErr w:type="spellEnd"/>
            <w:r w:rsidRPr="008C75F1">
              <w:rPr>
                <w:rFonts w:ascii="Arial" w:hAnsi="Arial" w:cs="Arial"/>
                <w:sz w:val="24"/>
                <w:szCs w:val="24"/>
              </w:rPr>
              <w:t xml:space="preserve">, P., </w:t>
            </w:r>
            <w:proofErr w:type="spellStart"/>
            <w:r w:rsidRPr="008C75F1">
              <w:rPr>
                <w:rFonts w:ascii="Arial" w:hAnsi="Arial" w:cs="Arial"/>
                <w:sz w:val="24"/>
                <w:szCs w:val="24"/>
              </w:rPr>
              <w:t>Chabanet</w:t>
            </w:r>
            <w:proofErr w:type="spellEnd"/>
            <w:r w:rsidRPr="008C75F1">
              <w:rPr>
                <w:rFonts w:ascii="Arial" w:hAnsi="Arial" w:cs="Arial"/>
                <w:sz w:val="24"/>
                <w:szCs w:val="24"/>
              </w:rPr>
              <w:t xml:space="preserve">, P., </w:t>
            </w:r>
            <w:proofErr w:type="spellStart"/>
            <w:r w:rsidRPr="008C75F1">
              <w:rPr>
                <w:rFonts w:ascii="Arial" w:hAnsi="Arial" w:cs="Arial"/>
                <w:sz w:val="24"/>
                <w:szCs w:val="24"/>
              </w:rPr>
              <w:t>Turquet</w:t>
            </w:r>
            <w:proofErr w:type="spellEnd"/>
            <w:r w:rsidRPr="008C75F1">
              <w:rPr>
                <w:rFonts w:ascii="Arial" w:hAnsi="Arial" w:cs="Arial"/>
                <w:sz w:val="24"/>
                <w:szCs w:val="24"/>
              </w:rPr>
              <w:t xml:space="preserve">, J., </w:t>
            </w:r>
            <w:proofErr w:type="spellStart"/>
            <w:r w:rsidRPr="008C75F1">
              <w:rPr>
                <w:rFonts w:ascii="Arial" w:hAnsi="Arial" w:cs="Arial"/>
                <w:sz w:val="24"/>
                <w:szCs w:val="24"/>
              </w:rPr>
              <w:t>Quod</w:t>
            </w:r>
            <w:proofErr w:type="spellEnd"/>
            <w:r w:rsidRPr="008C75F1">
              <w:rPr>
                <w:rFonts w:ascii="Arial" w:hAnsi="Arial" w:cs="Arial"/>
                <w:sz w:val="24"/>
                <w:szCs w:val="24"/>
              </w:rPr>
              <w:t>, J.P.</w:t>
            </w:r>
            <w:r>
              <w:rPr>
                <w:rFonts w:ascii="Arial" w:hAnsi="Arial" w:cs="Arial"/>
                <w:sz w:val="24"/>
                <w:szCs w:val="24"/>
              </w:rPr>
              <w:t>,</w:t>
            </w:r>
            <w:r w:rsidRPr="008C75F1">
              <w:rPr>
                <w:rFonts w:ascii="Arial" w:hAnsi="Arial" w:cs="Arial"/>
                <w:sz w:val="24"/>
                <w:szCs w:val="24"/>
              </w:rPr>
              <w:t xml:space="preserve"> and </w:t>
            </w:r>
            <w:proofErr w:type="spellStart"/>
            <w:r w:rsidRPr="008C75F1">
              <w:rPr>
                <w:rFonts w:ascii="Arial" w:hAnsi="Arial" w:cs="Arial"/>
                <w:sz w:val="24"/>
                <w:szCs w:val="24"/>
              </w:rPr>
              <w:t>Schleyer</w:t>
            </w:r>
            <w:proofErr w:type="spellEnd"/>
            <w:r w:rsidRPr="008C75F1">
              <w:rPr>
                <w:rFonts w:ascii="Arial" w:hAnsi="Arial" w:cs="Arial"/>
                <w:sz w:val="24"/>
                <w:szCs w:val="24"/>
              </w:rPr>
              <w:t xml:space="preserve">, M.H., 2013. Bacterial communities associated with Porites white patch syndrome (PWPS) on three Western Indian Ocean (WIO) coral reefs. </w:t>
            </w:r>
            <w:proofErr w:type="spellStart"/>
            <w:r w:rsidRPr="00060FD2">
              <w:rPr>
                <w:rFonts w:ascii="Arial" w:hAnsi="Arial" w:cs="Arial"/>
                <w:i/>
                <w:iCs/>
                <w:sz w:val="24"/>
                <w:szCs w:val="24"/>
              </w:rPr>
              <w:t>Plos</w:t>
            </w:r>
            <w:proofErr w:type="spellEnd"/>
            <w:r w:rsidRPr="00060FD2">
              <w:rPr>
                <w:rFonts w:ascii="Arial" w:hAnsi="Arial" w:cs="Arial"/>
                <w:i/>
                <w:iCs/>
                <w:sz w:val="24"/>
                <w:szCs w:val="24"/>
              </w:rPr>
              <w:t xml:space="preserve"> one</w:t>
            </w:r>
            <w:r w:rsidRPr="008C75F1">
              <w:rPr>
                <w:rFonts w:ascii="Arial" w:hAnsi="Arial" w:cs="Arial"/>
                <w:sz w:val="24"/>
                <w:szCs w:val="24"/>
              </w:rPr>
              <w:t xml:space="preserve">, 8(12), </w:t>
            </w:r>
            <w:proofErr w:type="gramStart"/>
            <w:r w:rsidRPr="008C75F1">
              <w:rPr>
                <w:rFonts w:ascii="Arial" w:hAnsi="Arial" w:cs="Arial"/>
                <w:sz w:val="24"/>
                <w:szCs w:val="24"/>
              </w:rPr>
              <w:t>p.e</w:t>
            </w:r>
            <w:proofErr w:type="gramEnd"/>
            <w:r w:rsidRPr="008C75F1">
              <w:rPr>
                <w:rFonts w:ascii="Arial" w:hAnsi="Arial" w:cs="Arial"/>
                <w:sz w:val="24"/>
                <w:szCs w:val="24"/>
              </w:rPr>
              <w:t>83746.</w:t>
            </w:r>
          </w:p>
        </w:tc>
        <w:tc>
          <w:tcPr>
            <w:tcW w:w="3290" w:type="dxa"/>
            <w:vMerge/>
          </w:tcPr>
          <w:p w14:paraId="5D182C74" w14:textId="77777777" w:rsidR="005673FB" w:rsidRPr="00D77110" w:rsidRDefault="005673FB">
            <w:pPr>
              <w:spacing w:line="276" w:lineRule="auto"/>
              <w:rPr>
                <w:rFonts w:ascii="Arial" w:hAnsi="Arial" w:cs="Arial"/>
                <w:sz w:val="24"/>
                <w:szCs w:val="24"/>
              </w:rPr>
            </w:pPr>
          </w:p>
        </w:tc>
      </w:tr>
      <w:tr w:rsidR="005673FB" w:rsidRPr="00D77110" w14:paraId="1C3EE5E2" w14:textId="77777777" w:rsidTr="0020705C">
        <w:tc>
          <w:tcPr>
            <w:tcW w:w="6060" w:type="dxa"/>
          </w:tcPr>
          <w:p w14:paraId="38BF2ED4" w14:textId="0E6C6162" w:rsidR="005673FB" w:rsidRPr="00D77110" w:rsidRDefault="005673FB">
            <w:pPr>
              <w:spacing w:line="276" w:lineRule="auto"/>
              <w:rPr>
                <w:rFonts w:ascii="Arial" w:hAnsi="Arial" w:cs="Arial"/>
                <w:sz w:val="24"/>
                <w:szCs w:val="24"/>
              </w:rPr>
            </w:pPr>
            <w:r w:rsidRPr="00736C98">
              <w:rPr>
                <w:rFonts w:ascii="Arial" w:hAnsi="Arial" w:cs="Arial"/>
                <w:sz w:val="24"/>
                <w:szCs w:val="24"/>
              </w:rPr>
              <w:t>Gil-</w:t>
            </w:r>
            <w:proofErr w:type="spellStart"/>
            <w:r w:rsidRPr="00736C98">
              <w:rPr>
                <w:rFonts w:ascii="Arial" w:hAnsi="Arial" w:cs="Arial"/>
                <w:sz w:val="24"/>
                <w:szCs w:val="24"/>
              </w:rPr>
              <w:t>Agudelo</w:t>
            </w:r>
            <w:proofErr w:type="spellEnd"/>
            <w:r w:rsidRPr="00736C98">
              <w:rPr>
                <w:rFonts w:ascii="Arial" w:hAnsi="Arial" w:cs="Arial"/>
                <w:sz w:val="24"/>
                <w:szCs w:val="24"/>
              </w:rPr>
              <w:t>, D.L., Fonseca, D.P., Weil, E., Garzon-Ferreira, J.</w:t>
            </w:r>
            <w:r>
              <w:rPr>
                <w:rFonts w:ascii="Arial" w:hAnsi="Arial" w:cs="Arial"/>
                <w:sz w:val="24"/>
                <w:szCs w:val="24"/>
              </w:rPr>
              <w:t>,</w:t>
            </w:r>
            <w:r w:rsidRPr="00736C98">
              <w:rPr>
                <w:rFonts w:ascii="Arial" w:hAnsi="Arial" w:cs="Arial"/>
                <w:sz w:val="24"/>
                <w:szCs w:val="24"/>
              </w:rPr>
              <w:t xml:space="preserve"> and Smith, G.W., 2007. Bacterial communities associated with the mucopolysaccharide layers of three coral species affected and unaffected with dark spots disease. </w:t>
            </w:r>
            <w:r w:rsidRPr="00060FD2">
              <w:rPr>
                <w:rFonts w:ascii="Arial" w:hAnsi="Arial" w:cs="Arial"/>
                <w:i/>
                <w:iCs/>
                <w:sz w:val="24"/>
                <w:szCs w:val="24"/>
              </w:rPr>
              <w:t>Canadian Journal of Microbiology</w:t>
            </w:r>
            <w:r w:rsidRPr="00736C98">
              <w:rPr>
                <w:rFonts w:ascii="Arial" w:hAnsi="Arial" w:cs="Arial"/>
                <w:sz w:val="24"/>
                <w:szCs w:val="24"/>
              </w:rPr>
              <w:t>, 53(4), pp.465-471.</w:t>
            </w:r>
          </w:p>
        </w:tc>
        <w:tc>
          <w:tcPr>
            <w:tcW w:w="3290" w:type="dxa"/>
            <w:vMerge/>
          </w:tcPr>
          <w:p w14:paraId="19744319" w14:textId="77777777" w:rsidR="005673FB" w:rsidRPr="00D77110" w:rsidRDefault="005673FB">
            <w:pPr>
              <w:spacing w:line="276" w:lineRule="auto"/>
              <w:rPr>
                <w:rFonts w:ascii="Arial" w:hAnsi="Arial" w:cs="Arial"/>
                <w:sz w:val="24"/>
                <w:szCs w:val="24"/>
              </w:rPr>
            </w:pPr>
          </w:p>
        </w:tc>
      </w:tr>
      <w:tr w:rsidR="005673FB" w:rsidRPr="00D77110" w14:paraId="246A500A" w14:textId="77777777" w:rsidTr="0020705C">
        <w:tc>
          <w:tcPr>
            <w:tcW w:w="6060" w:type="dxa"/>
          </w:tcPr>
          <w:p w14:paraId="3405D3BD" w14:textId="6EE0B38E" w:rsidR="005673FB" w:rsidRPr="00D77110" w:rsidRDefault="005673FB">
            <w:pPr>
              <w:spacing w:line="276" w:lineRule="auto"/>
              <w:rPr>
                <w:rFonts w:ascii="Arial" w:hAnsi="Arial" w:cs="Arial"/>
                <w:sz w:val="24"/>
                <w:szCs w:val="24"/>
              </w:rPr>
            </w:pPr>
            <w:r w:rsidRPr="00736C98">
              <w:rPr>
                <w:rFonts w:ascii="Arial" w:hAnsi="Arial" w:cs="Arial"/>
                <w:sz w:val="24"/>
                <w:szCs w:val="24"/>
              </w:rPr>
              <w:t xml:space="preserve">Frias-Lopez, J., Klaus, J.S., </w:t>
            </w:r>
            <w:proofErr w:type="spellStart"/>
            <w:r w:rsidRPr="00736C98">
              <w:rPr>
                <w:rFonts w:ascii="Arial" w:hAnsi="Arial" w:cs="Arial"/>
                <w:sz w:val="24"/>
                <w:szCs w:val="24"/>
              </w:rPr>
              <w:t>Bonheyo</w:t>
            </w:r>
            <w:proofErr w:type="spellEnd"/>
            <w:r w:rsidRPr="00736C98">
              <w:rPr>
                <w:rFonts w:ascii="Arial" w:hAnsi="Arial" w:cs="Arial"/>
                <w:sz w:val="24"/>
                <w:szCs w:val="24"/>
              </w:rPr>
              <w:t>, G.T.</w:t>
            </w:r>
            <w:r>
              <w:rPr>
                <w:rFonts w:ascii="Arial" w:hAnsi="Arial" w:cs="Arial"/>
                <w:sz w:val="24"/>
                <w:szCs w:val="24"/>
              </w:rPr>
              <w:t>,</w:t>
            </w:r>
            <w:r w:rsidRPr="00736C98">
              <w:rPr>
                <w:rFonts w:ascii="Arial" w:hAnsi="Arial" w:cs="Arial"/>
                <w:sz w:val="24"/>
                <w:szCs w:val="24"/>
              </w:rPr>
              <w:t xml:space="preserve"> and Fouke, B.W., 2004. Bacterial community associated with black band disease in corals. </w:t>
            </w:r>
            <w:r w:rsidRPr="00060FD2">
              <w:rPr>
                <w:rFonts w:ascii="Arial" w:hAnsi="Arial" w:cs="Arial"/>
                <w:i/>
                <w:iCs/>
                <w:sz w:val="24"/>
                <w:szCs w:val="24"/>
              </w:rPr>
              <w:t>Applied and environmental microbiology</w:t>
            </w:r>
            <w:r w:rsidRPr="00736C98">
              <w:rPr>
                <w:rFonts w:ascii="Arial" w:hAnsi="Arial" w:cs="Arial"/>
                <w:sz w:val="24"/>
                <w:szCs w:val="24"/>
              </w:rPr>
              <w:t>, 70(10), pp.5955-5962.</w:t>
            </w:r>
          </w:p>
        </w:tc>
        <w:tc>
          <w:tcPr>
            <w:tcW w:w="3290" w:type="dxa"/>
            <w:vMerge/>
          </w:tcPr>
          <w:p w14:paraId="5E98BBD2" w14:textId="77777777" w:rsidR="005673FB" w:rsidRPr="00D77110" w:rsidRDefault="005673FB">
            <w:pPr>
              <w:spacing w:line="276" w:lineRule="auto"/>
              <w:rPr>
                <w:rFonts w:ascii="Arial" w:hAnsi="Arial" w:cs="Arial"/>
                <w:sz w:val="24"/>
                <w:szCs w:val="24"/>
              </w:rPr>
            </w:pPr>
          </w:p>
        </w:tc>
      </w:tr>
      <w:tr w:rsidR="005673FB" w:rsidRPr="00D77110" w14:paraId="59A7A198" w14:textId="77777777" w:rsidTr="0020705C">
        <w:tc>
          <w:tcPr>
            <w:tcW w:w="6060" w:type="dxa"/>
          </w:tcPr>
          <w:p w14:paraId="1D8D66ED" w14:textId="37A33074" w:rsidR="005673FB" w:rsidRPr="00D77110" w:rsidRDefault="005673FB">
            <w:pPr>
              <w:spacing w:line="276" w:lineRule="auto"/>
              <w:rPr>
                <w:rFonts w:ascii="Arial" w:hAnsi="Arial" w:cs="Arial"/>
                <w:sz w:val="24"/>
                <w:szCs w:val="24"/>
              </w:rPr>
            </w:pPr>
            <w:r w:rsidRPr="009F3F83">
              <w:rPr>
                <w:rFonts w:ascii="Arial" w:hAnsi="Arial" w:cs="Arial"/>
                <w:sz w:val="24"/>
                <w:szCs w:val="24"/>
              </w:rPr>
              <w:t xml:space="preserve">De Castro, A.P., Araújo, S.D., Reis, A.M., Moura, R.L., </w:t>
            </w:r>
            <w:proofErr w:type="spellStart"/>
            <w:r w:rsidRPr="009F3F83">
              <w:rPr>
                <w:rFonts w:ascii="Arial" w:hAnsi="Arial" w:cs="Arial"/>
                <w:sz w:val="24"/>
                <w:szCs w:val="24"/>
              </w:rPr>
              <w:t>Francini</w:t>
            </w:r>
            <w:proofErr w:type="spellEnd"/>
            <w:r w:rsidRPr="009F3F83">
              <w:rPr>
                <w:rFonts w:ascii="Arial" w:hAnsi="Arial" w:cs="Arial"/>
                <w:sz w:val="24"/>
                <w:szCs w:val="24"/>
              </w:rPr>
              <w:t>-Filho, R.B., Pappas, G., Rodrigues, T.B., Thompson, F.L.</w:t>
            </w:r>
            <w:r>
              <w:rPr>
                <w:rFonts w:ascii="Arial" w:hAnsi="Arial" w:cs="Arial"/>
                <w:sz w:val="24"/>
                <w:szCs w:val="24"/>
              </w:rPr>
              <w:t>,</w:t>
            </w:r>
            <w:r w:rsidRPr="009F3F83">
              <w:rPr>
                <w:rFonts w:ascii="Arial" w:hAnsi="Arial" w:cs="Arial"/>
                <w:sz w:val="24"/>
                <w:szCs w:val="24"/>
              </w:rPr>
              <w:t xml:space="preserve"> and </w:t>
            </w:r>
            <w:proofErr w:type="spellStart"/>
            <w:r w:rsidRPr="009F3F83">
              <w:rPr>
                <w:rFonts w:ascii="Arial" w:hAnsi="Arial" w:cs="Arial"/>
                <w:sz w:val="24"/>
                <w:szCs w:val="24"/>
              </w:rPr>
              <w:t>Krüger</w:t>
            </w:r>
            <w:proofErr w:type="spellEnd"/>
            <w:r w:rsidRPr="009F3F83">
              <w:rPr>
                <w:rFonts w:ascii="Arial" w:hAnsi="Arial" w:cs="Arial"/>
                <w:sz w:val="24"/>
                <w:szCs w:val="24"/>
              </w:rPr>
              <w:t xml:space="preserve">, R.H., 2010. Bacterial community associated with healthy and diseased reef coral </w:t>
            </w:r>
            <w:proofErr w:type="spellStart"/>
            <w:r w:rsidRPr="009F3F83">
              <w:rPr>
                <w:rFonts w:ascii="Arial" w:hAnsi="Arial" w:cs="Arial"/>
                <w:sz w:val="24"/>
                <w:szCs w:val="24"/>
              </w:rPr>
              <w:t>Mussismilia</w:t>
            </w:r>
            <w:proofErr w:type="spellEnd"/>
            <w:r w:rsidRPr="009F3F83">
              <w:rPr>
                <w:rFonts w:ascii="Arial" w:hAnsi="Arial" w:cs="Arial"/>
                <w:sz w:val="24"/>
                <w:szCs w:val="24"/>
              </w:rPr>
              <w:t xml:space="preserve"> </w:t>
            </w:r>
            <w:proofErr w:type="spellStart"/>
            <w:r w:rsidRPr="009F3F83">
              <w:rPr>
                <w:rFonts w:ascii="Arial" w:hAnsi="Arial" w:cs="Arial"/>
                <w:sz w:val="24"/>
                <w:szCs w:val="24"/>
              </w:rPr>
              <w:t>hispida</w:t>
            </w:r>
            <w:proofErr w:type="spellEnd"/>
            <w:r w:rsidRPr="009F3F83">
              <w:rPr>
                <w:rFonts w:ascii="Arial" w:hAnsi="Arial" w:cs="Arial"/>
                <w:sz w:val="24"/>
                <w:szCs w:val="24"/>
              </w:rPr>
              <w:t xml:space="preserve"> from eastern Brazil. </w:t>
            </w:r>
            <w:r w:rsidRPr="00060FD2">
              <w:rPr>
                <w:rFonts w:ascii="Arial" w:hAnsi="Arial" w:cs="Arial"/>
                <w:i/>
                <w:iCs/>
                <w:sz w:val="24"/>
                <w:szCs w:val="24"/>
              </w:rPr>
              <w:t>Microbial ecology</w:t>
            </w:r>
            <w:r w:rsidRPr="009F3F83">
              <w:rPr>
                <w:rFonts w:ascii="Arial" w:hAnsi="Arial" w:cs="Arial"/>
                <w:sz w:val="24"/>
                <w:szCs w:val="24"/>
              </w:rPr>
              <w:t>, 59(4), pp.658-667.</w:t>
            </w:r>
          </w:p>
        </w:tc>
        <w:tc>
          <w:tcPr>
            <w:tcW w:w="3290" w:type="dxa"/>
            <w:vMerge/>
          </w:tcPr>
          <w:p w14:paraId="54B25D06" w14:textId="77777777" w:rsidR="005673FB" w:rsidRPr="00D77110" w:rsidRDefault="005673FB">
            <w:pPr>
              <w:spacing w:line="276" w:lineRule="auto"/>
              <w:rPr>
                <w:rFonts w:ascii="Arial" w:hAnsi="Arial" w:cs="Arial"/>
                <w:sz w:val="24"/>
                <w:szCs w:val="24"/>
              </w:rPr>
            </w:pPr>
          </w:p>
        </w:tc>
      </w:tr>
      <w:tr w:rsidR="005673FB" w:rsidRPr="00D77110" w14:paraId="5E649334" w14:textId="77777777" w:rsidTr="0020705C">
        <w:tc>
          <w:tcPr>
            <w:tcW w:w="6060" w:type="dxa"/>
          </w:tcPr>
          <w:p w14:paraId="0EEF2C13" w14:textId="5823A6A6" w:rsidR="005673FB" w:rsidRPr="00D77110" w:rsidRDefault="005673FB" w:rsidP="00003DA6">
            <w:pPr>
              <w:tabs>
                <w:tab w:val="left" w:pos="1950"/>
              </w:tabs>
              <w:spacing w:line="276" w:lineRule="auto"/>
              <w:rPr>
                <w:rFonts w:ascii="Arial" w:hAnsi="Arial" w:cs="Arial"/>
                <w:sz w:val="24"/>
                <w:szCs w:val="24"/>
              </w:rPr>
            </w:pPr>
            <w:proofErr w:type="spellStart"/>
            <w:r w:rsidRPr="00003DA6">
              <w:rPr>
                <w:rFonts w:ascii="Arial" w:hAnsi="Arial" w:cs="Arial"/>
                <w:sz w:val="24"/>
                <w:szCs w:val="24"/>
              </w:rPr>
              <w:t>Pantos</w:t>
            </w:r>
            <w:proofErr w:type="spellEnd"/>
            <w:r w:rsidRPr="00003DA6">
              <w:rPr>
                <w:rFonts w:ascii="Arial" w:hAnsi="Arial" w:cs="Arial"/>
                <w:sz w:val="24"/>
                <w:szCs w:val="24"/>
              </w:rPr>
              <w:t xml:space="preserve">, O. and </w:t>
            </w:r>
            <w:proofErr w:type="spellStart"/>
            <w:r w:rsidRPr="00003DA6">
              <w:rPr>
                <w:rFonts w:ascii="Arial" w:hAnsi="Arial" w:cs="Arial"/>
                <w:sz w:val="24"/>
                <w:szCs w:val="24"/>
              </w:rPr>
              <w:t>Bythell</w:t>
            </w:r>
            <w:proofErr w:type="spellEnd"/>
            <w:r w:rsidRPr="00003DA6">
              <w:rPr>
                <w:rFonts w:ascii="Arial" w:hAnsi="Arial" w:cs="Arial"/>
                <w:sz w:val="24"/>
                <w:szCs w:val="24"/>
              </w:rPr>
              <w:t xml:space="preserve">, J.C., 2006. Bacterial community structure associated with white band disease in the elkhorn coral Acropora </w:t>
            </w:r>
            <w:proofErr w:type="spellStart"/>
            <w:r w:rsidRPr="00003DA6">
              <w:rPr>
                <w:rFonts w:ascii="Arial" w:hAnsi="Arial" w:cs="Arial"/>
                <w:sz w:val="24"/>
                <w:szCs w:val="24"/>
              </w:rPr>
              <w:t>palmata</w:t>
            </w:r>
            <w:proofErr w:type="spellEnd"/>
            <w:r w:rsidRPr="00003DA6">
              <w:rPr>
                <w:rFonts w:ascii="Arial" w:hAnsi="Arial" w:cs="Arial"/>
                <w:sz w:val="24"/>
                <w:szCs w:val="24"/>
              </w:rPr>
              <w:t xml:space="preserve"> determined using culture-independent 16S rRNA techniques. </w:t>
            </w:r>
            <w:r w:rsidRPr="00060FD2">
              <w:rPr>
                <w:rFonts w:ascii="Arial" w:hAnsi="Arial" w:cs="Arial"/>
                <w:i/>
                <w:iCs/>
                <w:sz w:val="24"/>
                <w:szCs w:val="24"/>
              </w:rPr>
              <w:t>Diseases of aquatic organisms</w:t>
            </w:r>
            <w:r w:rsidRPr="00003DA6">
              <w:rPr>
                <w:rFonts w:ascii="Arial" w:hAnsi="Arial" w:cs="Arial"/>
                <w:sz w:val="24"/>
                <w:szCs w:val="24"/>
              </w:rPr>
              <w:t>, 69(1), pp.79-88.</w:t>
            </w:r>
          </w:p>
        </w:tc>
        <w:tc>
          <w:tcPr>
            <w:tcW w:w="3290" w:type="dxa"/>
            <w:vMerge/>
          </w:tcPr>
          <w:p w14:paraId="087A7EF1" w14:textId="77777777" w:rsidR="005673FB" w:rsidRPr="00D77110" w:rsidRDefault="005673FB">
            <w:pPr>
              <w:spacing w:line="276" w:lineRule="auto"/>
              <w:rPr>
                <w:rFonts w:ascii="Arial" w:hAnsi="Arial" w:cs="Arial"/>
                <w:sz w:val="24"/>
                <w:szCs w:val="24"/>
              </w:rPr>
            </w:pPr>
          </w:p>
        </w:tc>
      </w:tr>
      <w:tr w:rsidR="005673FB" w:rsidRPr="00D77110" w14:paraId="6AB2AC65" w14:textId="77777777" w:rsidTr="0020705C">
        <w:tc>
          <w:tcPr>
            <w:tcW w:w="6060" w:type="dxa"/>
          </w:tcPr>
          <w:p w14:paraId="53701FCF" w14:textId="0A869AC0" w:rsidR="005673FB" w:rsidRPr="00D77110" w:rsidRDefault="005673FB" w:rsidP="00543C28">
            <w:pPr>
              <w:tabs>
                <w:tab w:val="left" w:pos="2010"/>
              </w:tabs>
              <w:spacing w:line="276" w:lineRule="auto"/>
              <w:rPr>
                <w:rFonts w:ascii="Arial" w:hAnsi="Arial" w:cs="Arial"/>
                <w:sz w:val="24"/>
                <w:szCs w:val="24"/>
              </w:rPr>
            </w:pPr>
            <w:proofErr w:type="spellStart"/>
            <w:r w:rsidRPr="00543C28">
              <w:rPr>
                <w:rFonts w:ascii="Arial" w:hAnsi="Arial" w:cs="Arial"/>
                <w:sz w:val="24"/>
                <w:szCs w:val="24"/>
              </w:rPr>
              <w:t>Sunagawa</w:t>
            </w:r>
            <w:proofErr w:type="spellEnd"/>
            <w:r w:rsidRPr="00543C28">
              <w:rPr>
                <w:rFonts w:ascii="Arial" w:hAnsi="Arial" w:cs="Arial"/>
                <w:sz w:val="24"/>
                <w:szCs w:val="24"/>
              </w:rPr>
              <w:t xml:space="preserve">, S., DeSantis, T.Z., Piceno, Y.M., Brodie, E.L., DeSalvo, M.K., </w:t>
            </w:r>
            <w:proofErr w:type="spellStart"/>
            <w:r w:rsidRPr="00543C28">
              <w:rPr>
                <w:rFonts w:ascii="Arial" w:hAnsi="Arial" w:cs="Arial"/>
                <w:sz w:val="24"/>
                <w:szCs w:val="24"/>
              </w:rPr>
              <w:t>Voolstra</w:t>
            </w:r>
            <w:proofErr w:type="spellEnd"/>
            <w:r w:rsidRPr="00543C28">
              <w:rPr>
                <w:rFonts w:ascii="Arial" w:hAnsi="Arial" w:cs="Arial"/>
                <w:sz w:val="24"/>
                <w:szCs w:val="24"/>
              </w:rPr>
              <w:t>, C.R., Weil, E., Andersen, G.L.</w:t>
            </w:r>
            <w:r>
              <w:rPr>
                <w:rFonts w:ascii="Arial" w:hAnsi="Arial" w:cs="Arial"/>
                <w:sz w:val="24"/>
                <w:szCs w:val="24"/>
              </w:rPr>
              <w:t>,</w:t>
            </w:r>
            <w:r w:rsidRPr="00543C28">
              <w:rPr>
                <w:rFonts w:ascii="Arial" w:hAnsi="Arial" w:cs="Arial"/>
                <w:sz w:val="24"/>
                <w:szCs w:val="24"/>
              </w:rPr>
              <w:t xml:space="preserve"> and Medina, M., 2009. Bacterial diversity and White Plague Disease-associated community changes in the Caribbean coral </w:t>
            </w:r>
            <w:proofErr w:type="spellStart"/>
            <w:r w:rsidRPr="00543C28">
              <w:rPr>
                <w:rFonts w:ascii="Arial" w:hAnsi="Arial" w:cs="Arial"/>
                <w:sz w:val="24"/>
                <w:szCs w:val="24"/>
              </w:rPr>
              <w:lastRenderedPageBreak/>
              <w:t>Montastraea</w:t>
            </w:r>
            <w:proofErr w:type="spellEnd"/>
            <w:r w:rsidRPr="00543C28">
              <w:rPr>
                <w:rFonts w:ascii="Arial" w:hAnsi="Arial" w:cs="Arial"/>
                <w:sz w:val="24"/>
                <w:szCs w:val="24"/>
              </w:rPr>
              <w:t xml:space="preserve"> </w:t>
            </w:r>
            <w:proofErr w:type="spellStart"/>
            <w:r w:rsidRPr="00543C28">
              <w:rPr>
                <w:rFonts w:ascii="Arial" w:hAnsi="Arial" w:cs="Arial"/>
                <w:sz w:val="24"/>
                <w:szCs w:val="24"/>
              </w:rPr>
              <w:t>faveolata</w:t>
            </w:r>
            <w:proofErr w:type="spellEnd"/>
            <w:r w:rsidRPr="00543C28">
              <w:rPr>
                <w:rFonts w:ascii="Arial" w:hAnsi="Arial" w:cs="Arial"/>
                <w:sz w:val="24"/>
                <w:szCs w:val="24"/>
              </w:rPr>
              <w:t xml:space="preserve">. </w:t>
            </w:r>
            <w:r w:rsidRPr="00060FD2">
              <w:rPr>
                <w:rFonts w:ascii="Arial" w:hAnsi="Arial" w:cs="Arial"/>
                <w:i/>
                <w:iCs/>
                <w:sz w:val="24"/>
                <w:szCs w:val="24"/>
              </w:rPr>
              <w:t>The ISME journal</w:t>
            </w:r>
            <w:r w:rsidRPr="00543C28">
              <w:rPr>
                <w:rFonts w:ascii="Arial" w:hAnsi="Arial" w:cs="Arial"/>
                <w:sz w:val="24"/>
                <w:szCs w:val="24"/>
              </w:rPr>
              <w:t>, 3(5), pp.512-521.</w:t>
            </w:r>
          </w:p>
        </w:tc>
        <w:tc>
          <w:tcPr>
            <w:tcW w:w="3290" w:type="dxa"/>
            <w:vMerge/>
          </w:tcPr>
          <w:p w14:paraId="0F8133F3" w14:textId="77777777" w:rsidR="005673FB" w:rsidRPr="00D77110" w:rsidRDefault="005673FB">
            <w:pPr>
              <w:spacing w:line="276" w:lineRule="auto"/>
              <w:rPr>
                <w:rFonts w:ascii="Arial" w:hAnsi="Arial" w:cs="Arial"/>
                <w:sz w:val="24"/>
                <w:szCs w:val="24"/>
              </w:rPr>
            </w:pPr>
          </w:p>
        </w:tc>
      </w:tr>
      <w:tr w:rsidR="005673FB" w:rsidRPr="00D77110" w14:paraId="23DC300E" w14:textId="77777777" w:rsidTr="005673FB">
        <w:tc>
          <w:tcPr>
            <w:tcW w:w="6060" w:type="dxa"/>
          </w:tcPr>
          <w:p w14:paraId="638C8498" w14:textId="68EB6B99" w:rsidR="005673FB" w:rsidRPr="00D77110" w:rsidRDefault="005673FB">
            <w:pPr>
              <w:spacing w:line="276" w:lineRule="auto"/>
              <w:rPr>
                <w:rFonts w:ascii="Arial" w:hAnsi="Arial" w:cs="Arial"/>
                <w:sz w:val="24"/>
                <w:szCs w:val="24"/>
              </w:rPr>
            </w:pPr>
            <w:proofErr w:type="spellStart"/>
            <w:r w:rsidRPr="00B303B4">
              <w:rPr>
                <w:rFonts w:ascii="Arial" w:hAnsi="Arial" w:cs="Arial"/>
                <w:sz w:val="24"/>
                <w:szCs w:val="24"/>
              </w:rPr>
              <w:t>Kushmaro</w:t>
            </w:r>
            <w:proofErr w:type="spellEnd"/>
            <w:r w:rsidRPr="00B303B4">
              <w:rPr>
                <w:rFonts w:ascii="Arial" w:hAnsi="Arial" w:cs="Arial"/>
                <w:sz w:val="24"/>
                <w:szCs w:val="24"/>
              </w:rPr>
              <w:t xml:space="preserve">, A., </w:t>
            </w:r>
            <w:proofErr w:type="spellStart"/>
            <w:r w:rsidRPr="00B303B4">
              <w:rPr>
                <w:rFonts w:ascii="Arial" w:hAnsi="Arial" w:cs="Arial"/>
                <w:sz w:val="24"/>
                <w:szCs w:val="24"/>
              </w:rPr>
              <w:t>Loya</w:t>
            </w:r>
            <w:proofErr w:type="spellEnd"/>
            <w:r w:rsidRPr="00B303B4">
              <w:rPr>
                <w:rFonts w:ascii="Arial" w:hAnsi="Arial" w:cs="Arial"/>
                <w:sz w:val="24"/>
                <w:szCs w:val="24"/>
              </w:rPr>
              <w:t>, Y., Fine, M.</w:t>
            </w:r>
            <w:r>
              <w:rPr>
                <w:rFonts w:ascii="Arial" w:hAnsi="Arial" w:cs="Arial"/>
                <w:sz w:val="24"/>
                <w:szCs w:val="24"/>
              </w:rPr>
              <w:t>,</w:t>
            </w:r>
            <w:r w:rsidRPr="00B303B4">
              <w:rPr>
                <w:rFonts w:ascii="Arial" w:hAnsi="Arial" w:cs="Arial"/>
                <w:sz w:val="24"/>
                <w:szCs w:val="24"/>
              </w:rPr>
              <w:t xml:space="preserve"> and Rosenberg, E., 1996. Bacterial infection and coral bleaching. </w:t>
            </w:r>
            <w:r w:rsidRPr="00060FD2">
              <w:rPr>
                <w:rFonts w:ascii="Arial" w:hAnsi="Arial" w:cs="Arial"/>
                <w:i/>
                <w:iCs/>
                <w:sz w:val="24"/>
                <w:szCs w:val="24"/>
              </w:rPr>
              <w:t>Nature</w:t>
            </w:r>
            <w:r w:rsidRPr="00B303B4">
              <w:rPr>
                <w:rFonts w:ascii="Arial" w:hAnsi="Arial" w:cs="Arial"/>
                <w:sz w:val="24"/>
                <w:szCs w:val="24"/>
              </w:rPr>
              <w:t>, 380(6573), pp.396-396.</w:t>
            </w:r>
          </w:p>
        </w:tc>
        <w:tc>
          <w:tcPr>
            <w:tcW w:w="3290" w:type="dxa"/>
            <w:vMerge w:val="restart"/>
            <w:vAlign w:val="center"/>
          </w:tcPr>
          <w:p w14:paraId="20C79642" w14:textId="0F4A4C02" w:rsidR="005673FB" w:rsidRPr="00D77110" w:rsidRDefault="005673FB" w:rsidP="005673FB">
            <w:pPr>
              <w:spacing w:line="276" w:lineRule="auto"/>
              <w:jc w:val="center"/>
              <w:rPr>
                <w:rFonts w:ascii="Arial" w:hAnsi="Arial" w:cs="Arial"/>
                <w:sz w:val="24"/>
                <w:szCs w:val="24"/>
              </w:rPr>
            </w:pPr>
            <w:r>
              <w:rPr>
                <w:rFonts w:ascii="Arial" w:hAnsi="Arial" w:cs="Arial"/>
                <w:sz w:val="24"/>
                <w:szCs w:val="24"/>
              </w:rPr>
              <w:t>Wrong study type</w:t>
            </w:r>
          </w:p>
        </w:tc>
      </w:tr>
      <w:tr w:rsidR="005673FB" w:rsidRPr="00D77110" w14:paraId="05EA4FA5" w14:textId="77777777" w:rsidTr="0020705C">
        <w:tc>
          <w:tcPr>
            <w:tcW w:w="6060" w:type="dxa"/>
          </w:tcPr>
          <w:p w14:paraId="4304E068" w14:textId="77D734BE" w:rsidR="005673FB" w:rsidRPr="00D77110" w:rsidRDefault="005673FB">
            <w:pPr>
              <w:spacing w:line="276" w:lineRule="auto"/>
              <w:rPr>
                <w:rFonts w:ascii="Arial" w:hAnsi="Arial" w:cs="Arial"/>
                <w:sz w:val="24"/>
                <w:szCs w:val="24"/>
              </w:rPr>
            </w:pPr>
            <w:proofErr w:type="spellStart"/>
            <w:r w:rsidRPr="009413AF">
              <w:rPr>
                <w:rFonts w:ascii="Arial" w:hAnsi="Arial" w:cs="Arial"/>
                <w:sz w:val="24"/>
                <w:szCs w:val="24"/>
              </w:rPr>
              <w:t>Roder</w:t>
            </w:r>
            <w:proofErr w:type="spellEnd"/>
            <w:r w:rsidRPr="009413AF">
              <w:rPr>
                <w:rFonts w:ascii="Arial" w:hAnsi="Arial" w:cs="Arial"/>
                <w:sz w:val="24"/>
                <w:szCs w:val="24"/>
              </w:rPr>
              <w:t xml:space="preserve">, C., </w:t>
            </w:r>
            <w:proofErr w:type="spellStart"/>
            <w:r w:rsidRPr="009413AF">
              <w:rPr>
                <w:rFonts w:ascii="Arial" w:hAnsi="Arial" w:cs="Arial"/>
                <w:sz w:val="24"/>
                <w:szCs w:val="24"/>
              </w:rPr>
              <w:t>Arif</w:t>
            </w:r>
            <w:proofErr w:type="spellEnd"/>
            <w:r w:rsidRPr="009413AF">
              <w:rPr>
                <w:rFonts w:ascii="Arial" w:hAnsi="Arial" w:cs="Arial"/>
                <w:sz w:val="24"/>
                <w:szCs w:val="24"/>
              </w:rPr>
              <w:t>, C., Daniels, C., Weil, E.</w:t>
            </w:r>
            <w:r>
              <w:rPr>
                <w:rFonts w:ascii="Arial" w:hAnsi="Arial" w:cs="Arial"/>
                <w:sz w:val="24"/>
                <w:szCs w:val="24"/>
              </w:rPr>
              <w:t>,</w:t>
            </w:r>
            <w:r w:rsidRPr="009413AF">
              <w:rPr>
                <w:rFonts w:ascii="Arial" w:hAnsi="Arial" w:cs="Arial"/>
                <w:sz w:val="24"/>
                <w:szCs w:val="24"/>
              </w:rPr>
              <w:t xml:space="preserve"> and </w:t>
            </w:r>
            <w:proofErr w:type="spellStart"/>
            <w:r w:rsidRPr="009413AF">
              <w:rPr>
                <w:rFonts w:ascii="Arial" w:hAnsi="Arial" w:cs="Arial"/>
                <w:sz w:val="24"/>
                <w:szCs w:val="24"/>
              </w:rPr>
              <w:t>Voolstra</w:t>
            </w:r>
            <w:proofErr w:type="spellEnd"/>
            <w:r w:rsidRPr="009413AF">
              <w:rPr>
                <w:rFonts w:ascii="Arial" w:hAnsi="Arial" w:cs="Arial"/>
                <w:sz w:val="24"/>
                <w:szCs w:val="24"/>
              </w:rPr>
              <w:t xml:space="preserve">, C.R., 2014. Bacterial profiling of White Plague Disease across corals and oceans indicates a conserved and distinct disease microbiome. </w:t>
            </w:r>
            <w:r w:rsidRPr="00060FD2">
              <w:rPr>
                <w:rFonts w:ascii="Arial" w:hAnsi="Arial" w:cs="Arial"/>
                <w:i/>
                <w:iCs/>
                <w:sz w:val="24"/>
                <w:szCs w:val="24"/>
              </w:rPr>
              <w:t>Molecular ecology</w:t>
            </w:r>
            <w:r w:rsidRPr="009413AF">
              <w:rPr>
                <w:rFonts w:ascii="Arial" w:hAnsi="Arial" w:cs="Arial"/>
                <w:sz w:val="24"/>
                <w:szCs w:val="24"/>
              </w:rPr>
              <w:t>, 23(4), pp.965-974.</w:t>
            </w:r>
          </w:p>
        </w:tc>
        <w:tc>
          <w:tcPr>
            <w:tcW w:w="3290" w:type="dxa"/>
            <w:vMerge/>
          </w:tcPr>
          <w:p w14:paraId="2D21D4B8" w14:textId="77777777" w:rsidR="005673FB" w:rsidRPr="00D77110" w:rsidRDefault="005673FB">
            <w:pPr>
              <w:spacing w:line="276" w:lineRule="auto"/>
              <w:rPr>
                <w:rFonts w:ascii="Arial" w:hAnsi="Arial" w:cs="Arial"/>
                <w:sz w:val="24"/>
                <w:szCs w:val="24"/>
              </w:rPr>
            </w:pPr>
          </w:p>
        </w:tc>
      </w:tr>
      <w:tr w:rsidR="005673FB" w:rsidRPr="00D77110" w14:paraId="0190FD9A" w14:textId="77777777" w:rsidTr="0020705C">
        <w:tc>
          <w:tcPr>
            <w:tcW w:w="6060" w:type="dxa"/>
          </w:tcPr>
          <w:p w14:paraId="08FE1448" w14:textId="160F63E6" w:rsidR="005673FB" w:rsidRPr="00D77110" w:rsidRDefault="005673FB">
            <w:pPr>
              <w:spacing w:line="276" w:lineRule="auto"/>
              <w:rPr>
                <w:rFonts w:ascii="Arial" w:hAnsi="Arial" w:cs="Arial"/>
                <w:sz w:val="24"/>
                <w:szCs w:val="24"/>
              </w:rPr>
            </w:pPr>
            <w:proofErr w:type="spellStart"/>
            <w:r w:rsidRPr="00486BF5">
              <w:rPr>
                <w:rFonts w:ascii="Arial" w:hAnsi="Arial" w:cs="Arial"/>
                <w:sz w:val="24"/>
                <w:szCs w:val="24"/>
              </w:rPr>
              <w:t>Roder</w:t>
            </w:r>
            <w:proofErr w:type="spellEnd"/>
            <w:r w:rsidRPr="00486BF5">
              <w:rPr>
                <w:rFonts w:ascii="Arial" w:hAnsi="Arial" w:cs="Arial"/>
                <w:sz w:val="24"/>
                <w:szCs w:val="24"/>
              </w:rPr>
              <w:t xml:space="preserve">, C., </w:t>
            </w:r>
            <w:proofErr w:type="spellStart"/>
            <w:r w:rsidRPr="00486BF5">
              <w:rPr>
                <w:rFonts w:ascii="Arial" w:hAnsi="Arial" w:cs="Arial"/>
                <w:sz w:val="24"/>
                <w:szCs w:val="24"/>
              </w:rPr>
              <w:t>Arif</w:t>
            </w:r>
            <w:proofErr w:type="spellEnd"/>
            <w:r w:rsidRPr="00486BF5">
              <w:rPr>
                <w:rFonts w:ascii="Arial" w:hAnsi="Arial" w:cs="Arial"/>
                <w:sz w:val="24"/>
                <w:szCs w:val="24"/>
              </w:rPr>
              <w:t xml:space="preserve">, C., Bayer, T., Aranda, M., Daniels, C., </w:t>
            </w:r>
            <w:proofErr w:type="spellStart"/>
            <w:r w:rsidRPr="00486BF5">
              <w:rPr>
                <w:rFonts w:ascii="Arial" w:hAnsi="Arial" w:cs="Arial"/>
                <w:sz w:val="24"/>
                <w:szCs w:val="24"/>
              </w:rPr>
              <w:t>Shibl</w:t>
            </w:r>
            <w:proofErr w:type="spellEnd"/>
            <w:r w:rsidRPr="00486BF5">
              <w:rPr>
                <w:rFonts w:ascii="Arial" w:hAnsi="Arial" w:cs="Arial"/>
                <w:sz w:val="24"/>
                <w:szCs w:val="24"/>
              </w:rPr>
              <w:t xml:space="preserve">, A., </w:t>
            </w:r>
            <w:proofErr w:type="spellStart"/>
            <w:r w:rsidRPr="00486BF5">
              <w:rPr>
                <w:rFonts w:ascii="Arial" w:hAnsi="Arial" w:cs="Arial"/>
                <w:sz w:val="24"/>
                <w:szCs w:val="24"/>
              </w:rPr>
              <w:t>Chavanich</w:t>
            </w:r>
            <w:proofErr w:type="spellEnd"/>
            <w:r w:rsidRPr="00486BF5">
              <w:rPr>
                <w:rFonts w:ascii="Arial" w:hAnsi="Arial" w:cs="Arial"/>
                <w:sz w:val="24"/>
                <w:szCs w:val="24"/>
              </w:rPr>
              <w:t>, S.</w:t>
            </w:r>
            <w:r>
              <w:rPr>
                <w:rFonts w:ascii="Arial" w:hAnsi="Arial" w:cs="Arial"/>
                <w:sz w:val="24"/>
                <w:szCs w:val="24"/>
              </w:rPr>
              <w:t>,</w:t>
            </w:r>
            <w:r w:rsidRPr="00486BF5">
              <w:rPr>
                <w:rFonts w:ascii="Arial" w:hAnsi="Arial" w:cs="Arial"/>
                <w:sz w:val="24"/>
                <w:szCs w:val="24"/>
              </w:rPr>
              <w:t xml:space="preserve"> and </w:t>
            </w:r>
            <w:proofErr w:type="spellStart"/>
            <w:r w:rsidRPr="00486BF5">
              <w:rPr>
                <w:rFonts w:ascii="Arial" w:hAnsi="Arial" w:cs="Arial"/>
                <w:sz w:val="24"/>
                <w:szCs w:val="24"/>
              </w:rPr>
              <w:t>Voolstra</w:t>
            </w:r>
            <w:proofErr w:type="spellEnd"/>
            <w:r w:rsidRPr="00486BF5">
              <w:rPr>
                <w:rFonts w:ascii="Arial" w:hAnsi="Arial" w:cs="Arial"/>
                <w:sz w:val="24"/>
                <w:szCs w:val="24"/>
              </w:rPr>
              <w:t xml:space="preserve">, C.R., 2014. Bacterial profiling of White Plague Disease in a comparative coral species framework. </w:t>
            </w:r>
            <w:r w:rsidRPr="00060FD2">
              <w:rPr>
                <w:rFonts w:ascii="Arial" w:hAnsi="Arial" w:cs="Arial"/>
                <w:i/>
                <w:iCs/>
                <w:sz w:val="24"/>
                <w:szCs w:val="24"/>
              </w:rPr>
              <w:t>The ISME journal</w:t>
            </w:r>
            <w:r w:rsidRPr="00486BF5">
              <w:rPr>
                <w:rFonts w:ascii="Arial" w:hAnsi="Arial" w:cs="Arial"/>
                <w:sz w:val="24"/>
                <w:szCs w:val="24"/>
              </w:rPr>
              <w:t>, 8(1), pp.31-39.</w:t>
            </w:r>
          </w:p>
        </w:tc>
        <w:tc>
          <w:tcPr>
            <w:tcW w:w="3290" w:type="dxa"/>
            <w:vMerge/>
          </w:tcPr>
          <w:p w14:paraId="165CCF7F" w14:textId="77777777" w:rsidR="005673FB" w:rsidRPr="00D77110" w:rsidRDefault="005673FB">
            <w:pPr>
              <w:spacing w:line="276" w:lineRule="auto"/>
              <w:rPr>
                <w:rFonts w:ascii="Arial" w:hAnsi="Arial" w:cs="Arial"/>
                <w:sz w:val="24"/>
                <w:szCs w:val="24"/>
              </w:rPr>
            </w:pPr>
          </w:p>
        </w:tc>
      </w:tr>
      <w:tr w:rsidR="005673FB" w:rsidRPr="00D77110" w14:paraId="337240B9" w14:textId="77777777" w:rsidTr="0020705C">
        <w:tc>
          <w:tcPr>
            <w:tcW w:w="6060" w:type="dxa"/>
          </w:tcPr>
          <w:p w14:paraId="325DB4D8" w14:textId="6778203B" w:rsidR="005673FB" w:rsidRPr="00D77110" w:rsidRDefault="005673FB">
            <w:pPr>
              <w:spacing w:line="276" w:lineRule="auto"/>
              <w:rPr>
                <w:rFonts w:ascii="Arial" w:hAnsi="Arial" w:cs="Arial"/>
                <w:sz w:val="24"/>
                <w:szCs w:val="24"/>
              </w:rPr>
            </w:pPr>
            <w:r w:rsidRPr="00645587">
              <w:rPr>
                <w:rFonts w:ascii="Arial" w:hAnsi="Arial" w:cs="Arial"/>
                <w:sz w:val="24"/>
                <w:szCs w:val="24"/>
              </w:rPr>
              <w:t xml:space="preserve">Barash, Y., </w:t>
            </w:r>
            <w:proofErr w:type="spellStart"/>
            <w:r w:rsidRPr="00645587">
              <w:rPr>
                <w:rFonts w:ascii="Arial" w:hAnsi="Arial" w:cs="Arial"/>
                <w:sz w:val="24"/>
                <w:szCs w:val="24"/>
              </w:rPr>
              <w:t>Sulam</w:t>
            </w:r>
            <w:proofErr w:type="spellEnd"/>
            <w:r w:rsidRPr="00645587">
              <w:rPr>
                <w:rFonts w:ascii="Arial" w:hAnsi="Arial" w:cs="Arial"/>
                <w:sz w:val="24"/>
                <w:szCs w:val="24"/>
              </w:rPr>
              <w:t xml:space="preserve">, R., </w:t>
            </w:r>
            <w:proofErr w:type="spellStart"/>
            <w:r w:rsidRPr="00645587">
              <w:rPr>
                <w:rFonts w:ascii="Arial" w:hAnsi="Arial" w:cs="Arial"/>
                <w:sz w:val="24"/>
                <w:szCs w:val="24"/>
              </w:rPr>
              <w:t>Loya</w:t>
            </w:r>
            <w:proofErr w:type="spellEnd"/>
            <w:r w:rsidRPr="00645587">
              <w:rPr>
                <w:rFonts w:ascii="Arial" w:hAnsi="Arial" w:cs="Arial"/>
                <w:sz w:val="24"/>
                <w:szCs w:val="24"/>
              </w:rPr>
              <w:t>, Y.</w:t>
            </w:r>
            <w:r>
              <w:rPr>
                <w:rFonts w:ascii="Arial" w:hAnsi="Arial" w:cs="Arial"/>
                <w:sz w:val="24"/>
                <w:szCs w:val="24"/>
              </w:rPr>
              <w:t>,</w:t>
            </w:r>
            <w:r w:rsidRPr="00645587">
              <w:rPr>
                <w:rFonts w:ascii="Arial" w:hAnsi="Arial" w:cs="Arial"/>
                <w:sz w:val="24"/>
                <w:szCs w:val="24"/>
              </w:rPr>
              <w:t xml:space="preserve"> and Rosenberg, E., 2005. Bacterial Strain BA-3 and a filterable factor cause a white plague-like disease in corals from the Eilat coral reef. </w:t>
            </w:r>
            <w:r w:rsidRPr="00060FD2">
              <w:rPr>
                <w:rFonts w:ascii="Arial" w:hAnsi="Arial" w:cs="Arial"/>
                <w:i/>
                <w:iCs/>
                <w:sz w:val="24"/>
                <w:szCs w:val="24"/>
              </w:rPr>
              <w:t>Aquatic microbial ecology</w:t>
            </w:r>
            <w:r w:rsidRPr="00645587">
              <w:rPr>
                <w:rFonts w:ascii="Arial" w:hAnsi="Arial" w:cs="Arial"/>
                <w:sz w:val="24"/>
                <w:szCs w:val="24"/>
              </w:rPr>
              <w:t>, 40(2), pp.183-189.</w:t>
            </w:r>
          </w:p>
        </w:tc>
        <w:tc>
          <w:tcPr>
            <w:tcW w:w="3290" w:type="dxa"/>
            <w:vMerge/>
          </w:tcPr>
          <w:p w14:paraId="4FEF8947" w14:textId="77777777" w:rsidR="005673FB" w:rsidRPr="00D77110" w:rsidRDefault="005673FB">
            <w:pPr>
              <w:spacing w:line="276" w:lineRule="auto"/>
              <w:rPr>
                <w:rFonts w:ascii="Arial" w:hAnsi="Arial" w:cs="Arial"/>
                <w:sz w:val="24"/>
                <w:szCs w:val="24"/>
              </w:rPr>
            </w:pPr>
          </w:p>
        </w:tc>
      </w:tr>
      <w:tr w:rsidR="005673FB" w:rsidRPr="00D77110" w14:paraId="53BFE6A6" w14:textId="77777777" w:rsidTr="0020705C">
        <w:tc>
          <w:tcPr>
            <w:tcW w:w="6060" w:type="dxa"/>
          </w:tcPr>
          <w:p w14:paraId="4129C5C9" w14:textId="37D8757A" w:rsidR="005673FB" w:rsidRPr="00D77110" w:rsidRDefault="005673FB">
            <w:pPr>
              <w:spacing w:line="276" w:lineRule="auto"/>
              <w:rPr>
                <w:rFonts w:ascii="Arial" w:hAnsi="Arial" w:cs="Arial"/>
                <w:sz w:val="24"/>
                <w:szCs w:val="24"/>
              </w:rPr>
            </w:pPr>
            <w:r w:rsidRPr="005356E9">
              <w:rPr>
                <w:rFonts w:ascii="Arial" w:hAnsi="Arial" w:cs="Arial"/>
                <w:sz w:val="24"/>
                <w:szCs w:val="24"/>
              </w:rPr>
              <w:t xml:space="preserve">Smith, S.R. and Warren, T., 2019. Bermuda and the Sargasso Sea. In World Seas: </w:t>
            </w:r>
            <w:proofErr w:type="gramStart"/>
            <w:r w:rsidRPr="005356E9">
              <w:rPr>
                <w:rFonts w:ascii="Arial" w:hAnsi="Arial" w:cs="Arial"/>
                <w:sz w:val="24"/>
                <w:szCs w:val="24"/>
              </w:rPr>
              <w:t>an</w:t>
            </w:r>
            <w:proofErr w:type="gramEnd"/>
            <w:r w:rsidRPr="005356E9">
              <w:rPr>
                <w:rFonts w:ascii="Arial" w:hAnsi="Arial" w:cs="Arial"/>
                <w:sz w:val="24"/>
                <w:szCs w:val="24"/>
              </w:rPr>
              <w:t xml:space="preserve"> Environmental Evaluation (pp. 531-547). Academic Press.</w:t>
            </w:r>
          </w:p>
        </w:tc>
        <w:tc>
          <w:tcPr>
            <w:tcW w:w="3290" w:type="dxa"/>
            <w:vMerge/>
          </w:tcPr>
          <w:p w14:paraId="7A957BEB" w14:textId="77777777" w:rsidR="005673FB" w:rsidRPr="00D77110" w:rsidRDefault="005673FB">
            <w:pPr>
              <w:spacing w:line="276" w:lineRule="auto"/>
              <w:rPr>
                <w:rFonts w:ascii="Arial" w:hAnsi="Arial" w:cs="Arial"/>
                <w:sz w:val="24"/>
                <w:szCs w:val="24"/>
              </w:rPr>
            </w:pPr>
          </w:p>
        </w:tc>
      </w:tr>
      <w:tr w:rsidR="005673FB" w:rsidRPr="00D77110" w14:paraId="5784E4AC" w14:textId="77777777" w:rsidTr="0020705C">
        <w:tc>
          <w:tcPr>
            <w:tcW w:w="6060" w:type="dxa"/>
          </w:tcPr>
          <w:p w14:paraId="040046F3" w14:textId="067961B0" w:rsidR="005673FB" w:rsidRPr="00D77110" w:rsidRDefault="005673FB">
            <w:pPr>
              <w:spacing w:line="276" w:lineRule="auto"/>
              <w:rPr>
                <w:rFonts w:ascii="Arial" w:hAnsi="Arial" w:cs="Arial"/>
                <w:sz w:val="24"/>
                <w:szCs w:val="24"/>
              </w:rPr>
            </w:pPr>
            <w:proofErr w:type="spellStart"/>
            <w:r w:rsidRPr="004007B0">
              <w:rPr>
                <w:rFonts w:ascii="Arial" w:hAnsi="Arial" w:cs="Arial"/>
                <w:sz w:val="24"/>
                <w:szCs w:val="24"/>
              </w:rPr>
              <w:t>Glas</w:t>
            </w:r>
            <w:proofErr w:type="spellEnd"/>
            <w:r w:rsidRPr="004007B0">
              <w:rPr>
                <w:rFonts w:ascii="Arial" w:hAnsi="Arial" w:cs="Arial"/>
                <w:sz w:val="24"/>
                <w:szCs w:val="24"/>
              </w:rPr>
              <w:t xml:space="preserve">, M.S., Sato, Y., </w:t>
            </w:r>
            <w:proofErr w:type="spellStart"/>
            <w:r w:rsidRPr="004007B0">
              <w:rPr>
                <w:rFonts w:ascii="Arial" w:hAnsi="Arial" w:cs="Arial"/>
                <w:sz w:val="24"/>
                <w:szCs w:val="24"/>
              </w:rPr>
              <w:t>Ulstrup</w:t>
            </w:r>
            <w:proofErr w:type="spellEnd"/>
            <w:r w:rsidRPr="004007B0">
              <w:rPr>
                <w:rFonts w:ascii="Arial" w:hAnsi="Arial" w:cs="Arial"/>
                <w:sz w:val="24"/>
                <w:szCs w:val="24"/>
              </w:rPr>
              <w:t>, K.E.</w:t>
            </w:r>
            <w:r>
              <w:rPr>
                <w:rFonts w:ascii="Arial" w:hAnsi="Arial" w:cs="Arial"/>
                <w:sz w:val="24"/>
                <w:szCs w:val="24"/>
              </w:rPr>
              <w:t>,</w:t>
            </w:r>
            <w:r w:rsidRPr="004007B0">
              <w:rPr>
                <w:rFonts w:ascii="Arial" w:hAnsi="Arial" w:cs="Arial"/>
                <w:sz w:val="24"/>
                <w:szCs w:val="24"/>
              </w:rPr>
              <w:t xml:space="preserve"> and </w:t>
            </w:r>
            <w:proofErr w:type="spellStart"/>
            <w:r w:rsidRPr="004007B0">
              <w:rPr>
                <w:rFonts w:ascii="Arial" w:hAnsi="Arial" w:cs="Arial"/>
                <w:sz w:val="24"/>
                <w:szCs w:val="24"/>
              </w:rPr>
              <w:t>Bourne</w:t>
            </w:r>
            <w:proofErr w:type="spellEnd"/>
            <w:r w:rsidRPr="004007B0">
              <w:rPr>
                <w:rFonts w:ascii="Arial" w:hAnsi="Arial" w:cs="Arial"/>
                <w:sz w:val="24"/>
                <w:szCs w:val="24"/>
              </w:rPr>
              <w:t xml:space="preserve">, D.G., 2012. Biogeochemical conditions determine virulence of black band disease in corals. </w:t>
            </w:r>
            <w:r w:rsidRPr="00060FD2">
              <w:rPr>
                <w:rFonts w:ascii="Arial" w:hAnsi="Arial" w:cs="Arial"/>
                <w:i/>
                <w:iCs/>
                <w:sz w:val="24"/>
                <w:szCs w:val="24"/>
              </w:rPr>
              <w:t>The ISME journal</w:t>
            </w:r>
            <w:r w:rsidRPr="004007B0">
              <w:rPr>
                <w:rFonts w:ascii="Arial" w:hAnsi="Arial" w:cs="Arial"/>
                <w:sz w:val="24"/>
                <w:szCs w:val="24"/>
              </w:rPr>
              <w:t>, 6(8), pp.1526-1534.</w:t>
            </w:r>
          </w:p>
        </w:tc>
        <w:tc>
          <w:tcPr>
            <w:tcW w:w="3290" w:type="dxa"/>
            <w:vMerge/>
          </w:tcPr>
          <w:p w14:paraId="19AE872F" w14:textId="77777777" w:rsidR="005673FB" w:rsidRPr="00D77110" w:rsidRDefault="005673FB">
            <w:pPr>
              <w:spacing w:line="276" w:lineRule="auto"/>
              <w:rPr>
                <w:rFonts w:ascii="Arial" w:hAnsi="Arial" w:cs="Arial"/>
                <w:sz w:val="24"/>
                <w:szCs w:val="24"/>
              </w:rPr>
            </w:pPr>
          </w:p>
        </w:tc>
      </w:tr>
      <w:tr w:rsidR="005673FB" w:rsidRPr="00D77110" w14:paraId="2E5BBCC2" w14:textId="77777777" w:rsidTr="0020705C">
        <w:tc>
          <w:tcPr>
            <w:tcW w:w="6060" w:type="dxa"/>
          </w:tcPr>
          <w:p w14:paraId="20458915" w14:textId="67665ADE" w:rsidR="005673FB" w:rsidRPr="00D77110" w:rsidRDefault="005673FB">
            <w:pPr>
              <w:spacing w:line="276" w:lineRule="auto"/>
              <w:rPr>
                <w:rFonts w:ascii="Arial" w:hAnsi="Arial" w:cs="Arial"/>
                <w:sz w:val="24"/>
                <w:szCs w:val="24"/>
              </w:rPr>
            </w:pPr>
            <w:proofErr w:type="spellStart"/>
            <w:r w:rsidRPr="004007B0">
              <w:rPr>
                <w:rFonts w:ascii="Arial" w:hAnsi="Arial" w:cs="Arial"/>
                <w:sz w:val="24"/>
                <w:szCs w:val="24"/>
              </w:rPr>
              <w:t>Haslun</w:t>
            </w:r>
            <w:proofErr w:type="spellEnd"/>
            <w:r w:rsidRPr="004007B0">
              <w:rPr>
                <w:rFonts w:ascii="Arial" w:hAnsi="Arial" w:cs="Arial"/>
                <w:sz w:val="24"/>
                <w:szCs w:val="24"/>
              </w:rPr>
              <w:t xml:space="preserve">, J.A., </w:t>
            </w:r>
            <w:proofErr w:type="spellStart"/>
            <w:r w:rsidRPr="004007B0">
              <w:rPr>
                <w:rFonts w:ascii="Arial" w:hAnsi="Arial" w:cs="Arial"/>
                <w:sz w:val="24"/>
                <w:szCs w:val="24"/>
              </w:rPr>
              <w:t>Hauff</w:t>
            </w:r>
            <w:proofErr w:type="spellEnd"/>
            <w:r w:rsidRPr="004007B0">
              <w:rPr>
                <w:rFonts w:ascii="Arial" w:hAnsi="Arial" w:cs="Arial"/>
                <w:sz w:val="24"/>
                <w:szCs w:val="24"/>
              </w:rPr>
              <w:t xml:space="preserve">-Salas, B., </w:t>
            </w:r>
            <w:proofErr w:type="spellStart"/>
            <w:r w:rsidRPr="004007B0">
              <w:rPr>
                <w:rFonts w:ascii="Arial" w:hAnsi="Arial" w:cs="Arial"/>
                <w:sz w:val="24"/>
                <w:szCs w:val="24"/>
              </w:rPr>
              <w:t>Strychar</w:t>
            </w:r>
            <w:proofErr w:type="spellEnd"/>
            <w:r w:rsidRPr="004007B0">
              <w:rPr>
                <w:rFonts w:ascii="Arial" w:hAnsi="Arial" w:cs="Arial"/>
                <w:sz w:val="24"/>
                <w:szCs w:val="24"/>
              </w:rPr>
              <w:t>, K.B., Ostrom, N.E.</w:t>
            </w:r>
            <w:r>
              <w:rPr>
                <w:rFonts w:ascii="Arial" w:hAnsi="Arial" w:cs="Arial"/>
                <w:sz w:val="24"/>
                <w:szCs w:val="24"/>
              </w:rPr>
              <w:t>,</w:t>
            </w:r>
            <w:r w:rsidRPr="004007B0">
              <w:rPr>
                <w:rFonts w:ascii="Arial" w:hAnsi="Arial" w:cs="Arial"/>
                <w:sz w:val="24"/>
                <w:szCs w:val="24"/>
              </w:rPr>
              <w:t xml:space="preserve"> and </w:t>
            </w:r>
            <w:proofErr w:type="spellStart"/>
            <w:r w:rsidRPr="004007B0">
              <w:rPr>
                <w:rFonts w:ascii="Arial" w:hAnsi="Arial" w:cs="Arial"/>
                <w:sz w:val="24"/>
                <w:szCs w:val="24"/>
              </w:rPr>
              <w:t>Cervino</w:t>
            </w:r>
            <w:proofErr w:type="spellEnd"/>
            <w:r w:rsidRPr="004007B0">
              <w:rPr>
                <w:rFonts w:ascii="Arial" w:hAnsi="Arial" w:cs="Arial"/>
                <w:sz w:val="24"/>
                <w:szCs w:val="24"/>
              </w:rPr>
              <w:t xml:space="preserve">, J.M., 2018. Biotic stress contributes to seawater temperature induced stress in a site-specific manner for Porites </w:t>
            </w:r>
            <w:proofErr w:type="spellStart"/>
            <w:r w:rsidRPr="004007B0">
              <w:rPr>
                <w:rFonts w:ascii="Arial" w:hAnsi="Arial" w:cs="Arial"/>
                <w:sz w:val="24"/>
                <w:szCs w:val="24"/>
              </w:rPr>
              <w:t>astreoides</w:t>
            </w:r>
            <w:proofErr w:type="spellEnd"/>
            <w:r w:rsidRPr="004007B0">
              <w:rPr>
                <w:rFonts w:ascii="Arial" w:hAnsi="Arial" w:cs="Arial"/>
                <w:sz w:val="24"/>
                <w:szCs w:val="24"/>
              </w:rPr>
              <w:t xml:space="preserve">. </w:t>
            </w:r>
            <w:r w:rsidRPr="00C653A3">
              <w:rPr>
                <w:rFonts w:ascii="Arial" w:hAnsi="Arial" w:cs="Arial"/>
                <w:i/>
                <w:iCs/>
                <w:sz w:val="24"/>
                <w:szCs w:val="24"/>
              </w:rPr>
              <w:t>Marine Biology</w:t>
            </w:r>
            <w:r w:rsidRPr="004007B0">
              <w:rPr>
                <w:rFonts w:ascii="Arial" w:hAnsi="Arial" w:cs="Arial"/>
                <w:sz w:val="24"/>
                <w:szCs w:val="24"/>
              </w:rPr>
              <w:t>, 165(10), pp.1-13.</w:t>
            </w:r>
          </w:p>
        </w:tc>
        <w:tc>
          <w:tcPr>
            <w:tcW w:w="3290" w:type="dxa"/>
            <w:vMerge/>
          </w:tcPr>
          <w:p w14:paraId="26A8A201" w14:textId="77777777" w:rsidR="005673FB" w:rsidRPr="00D77110" w:rsidRDefault="005673FB">
            <w:pPr>
              <w:spacing w:line="276" w:lineRule="auto"/>
              <w:rPr>
                <w:rFonts w:ascii="Arial" w:hAnsi="Arial" w:cs="Arial"/>
                <w:sz w:val="24"/>
                <w:szCs w:val="24"/>
              </w:rPr>
            </w:pPr>
          </w:p>
        </w:tc>
      </w:tr>
      <w:tr w:rsidR="005673FB" w:rsidRPr="00D77110" w14:paraId="3925FEEE" w14:textId="77777777" w:rsidTr="0020705C">
        <w:tc>
          <w:tcPr>
            <w:tcW w:w="6060" w:type="dxa"/>
          </w:tcPr>
          <w:p w14:paraId="10652164" w14:textId="5CB8D296" w:rsidR="005673FB" w:rsidRPr="00D77110" w:rsidRDefault="005673FB">
            <w:pPr>
              <w:spacing w:line="276" w:lineRule="auto"/>
              <w:rPr>
                <w:rFonts w:ascii="Arial" w:hAnsi="Arial" w:cs="Arial"/>
                <w:sz w:val="24"/>
                <w:szCs w:val="24"/>
              </w:rPr>
            </w:pPr>
            <w:r w:rsidRPr="005975D7">
              <w:rPr>
                <w:rFonts w:ascii="Arial" w:hAnsi="Arial" w:cs="Arial"/>
                <w:sz w:val="24"/>
                <w:szCs w:val="24"/>
              </w:rPr>
              <w:t>Yang, H., Shen, J., Fu, F., Wang, Y.</w:t>
            </w:r>
            <w:r>
              <w:rPr>
                <w:rFonts w:ascii="Arial" w:hAnsi="Arial" w:cs="Arial"/>
                <w:sz w:val="24"/>
                <w:szCs w:val="24"/>
              </w:rPr>
              <w:t>,</w:t>
            </w:r>
            <w:r w:rsidRPr="005975D7">
              <w:rPr>
                <w:rFonts w:ascii="Arial" w:hAnsi="Arial" w:cs="Arial"/>
                <w:sz w:val="24"/>
                <w:szCs w:val="24"/>
              </w:rPr>
              <w:t xml:space="preserve"> and Zhao, N., 2014. Black band disease as a possible factor of the coral decline at the northern reef-flat of </w:t>
            </w:r>
            <w:proofErr w:type="spellStart"/>
            <w:r w:rsidRPr="005975D7">
              <w:rPr>
                <w:rFonts w:ascii="Arial" w:hAnsi="Arial" w:cs="Arial"/>
                <w:sz w:val="24"/>
                <w:szCs w:val="24"/>
              </w:rPr>
              <w:t>Yongxing</w:t>
            </w:r>
            <w:proofErr w:type="spellEnd"/>
            <w:r w:rsidRPr="005975D7">
              <w:rPr>
                <w:rFonts w:ascii="Arial" w:hAnsi="Arial" w:cs="Arial"/>
                <w:sz w:val="24"/>
                <w:szCs w:val="24"/>
              </w:rPr>
              <w:t xml:space="preserve"> Island, South China Sea. </w:t>
            </w:r>
            <w:r w:rsidRPr="00C653A3">
              <w:rPr>
                <w:rFonts w:ascii="Arial" w:hAnsi="Arial" w:cs="Arial"/>
                <w:i/>
                <w:iCs/>
                <w:sz w:val="24"/>
                <w:szCs w:val="24"/>
              </w:rPr>
              <w:t>Science China Earth Sciences</w:t>
            </w:r>
            <w:r w:rsidRPr="005975D7">
              <w:rPr>
                <w:rFonts w:ascii="Arial" w:hAnsi="Arial" w:cs="Arial"/>
                <w:sz w:val="24"/>
                <w:szCs w:val="24"/>
              </w:rPr>
              <w:t>, 57(4), pp.569-578.</w:t>
            </w:r>
          </w:p>
        </w:tc>
        <w:tc>
          <w:tcPr>
            <w:tcW w:w="3290" w:type="dxa"/>
            <w:vMerge/>
          </w:tcPr>
          <w:p w14:paraId="12BEB4AD" w14:textId="77777777" w:rsidR="005673FB" w:rsidRPr="00D77110" w:rsidRDefault="005673FB">
            <w:pPr>
              <w:spacing w:line="276" w:lineRule="auto"/>
              <w:rPr>
                <w:rFonts w:ascii="Arial" w:hAnsi="Arial" w:cs="Arial"/>
                <w:sz w:val="24"/>
                <w:szCs w:val="24"/>
              </w:rPr>
            </w:pPr>
          </w:p>
        </w:tc>
      </w:tr>
      <w:tr w:rsidR="005673FB" w:rsidRPr="00D77110" w14:paraId="2E3E9AA0" w14:textId="77777777" w:rsidTr="0020705C">
        <w:tc>
          <w:tcPr>
            <w:tcW w:w="6060" w:type="dxa"/>
          </w:tcPr>
          <w:p w14:paraId="01B1BF24" w14:textId="5361F4C1" w:rsidR="005673FB" w:rsidRPr="00D77110" w:rsidRDefault="005673FB">
            <w:pPr>
              <w:spacing w:line="276" w:lineRule="auto"/>
              <w:rPr>
                <w:rFonts w:ascii="Arial" w:hAnsi="Arial" w:cs="Arial"/>
                <w:sz w:val="24"/>
                <w:szCs w:val="24"/>
              </w:rPr>
            </w:pPr>
            <w:proofErr w:type="spellStart"/>
            <w:r w:rsidRPr="008F19F7">
              <w:rPr>
                <w:rFonts w:ascii="Arial" w:hAnsi="Arial" w:cs="Arial"/>
                <w:sz w:val="24"/>
                <w:szCs w:val="24"/>
              </w:rPr>
              <w:t>Rützler</w:t>
            </w:r>
            <w:proofErr w:type="spellEnd"/>
            <w:r w:rsidRPr="008F19F7">
              <w:rPr>
                <w:rFonts w:ascii="Arial" w:hAnsi="Arial" w:cs="Arial"/>
                <w:sz w:val="24"/>
                <w:szCs w:val="24"/>
              </w:rPr>
              <w:t xml:space="preserve">, K. and </w:t>
            </w:r>
            <w:proofErr w:type="spellStart"/>
            <w:r w:rsidRPr="008F19F7">
              <w:rPr>
                <w:rFonts w:ascii="Arial" w:hAnsi="Arial" w:cs="Arial"/>
                <w:sz w:val="24"/>
                <w:szCs w:val="24"/>
              </w:rPr>
              <w:t>Santavy</w:t>
            </w:r>
            <w:proofErr w:type="spellEnd"/>
            <w:r w:rsidRPr="008F19F7">
              <w:rPr>
                <w:rFonts w:ascii="Arial" w:hAnsi="Arial" w:cs="Arial"/>
                <w:sz w:val="24"/>
                <w:szCs w:val="24"/>
              </w:rPr>
              <w:t xml:space="preserve">, D.L., 1983. The black band disease of Atlantic reef corals: I. Description of the </w:t>
            </w:r>
            <w:r w:rsidRPr="008F19F7">
              <w:rPr>
                <w:rFonts w:ascii="Arial" w:hAnsi="Arial" w:cs="Arial"/>
                <w:sz w:val="24"/>
                <w:szCs w:val="24"/>
              </w:rPr>
              <w:lastRenderedPageBreak/>
              <w:t xml:space="preserve">cyanophyte pathogen. </w:t>
            </w:r>
            <w:r w:rsidRPr="00C653A3">
              <w:rPr>
                <w:rFonts w:ascii="Arial" w:hAnsi="Arial" w:cs="Arial"/>
                <w:i/>
                <w:iCs/>
                <w:sz w:val="24"/>
                <w:szCs w:val="24"/>
              </w:rPr>
              <w:t>Marine Ecology</w:t>
            </w:r>
            <w:r w:rsidRPr="008F19F7">
              <w:rPr>
                <w:rFonts w:ascii="Arial" w:hAnsi="Arial" w:cs="Arial"/>
                <w:sz w:val="24"/>
                <w:szCs w:val="24"/>
              </w:rPr>
              <w:t>, 4(4), pp.301-319.</w:t>
            </w:r>
          </w:p>
        </w:tc>
        <w:tc>
          <w:tcPr>
            <w:tcW w:w="3290" w:type="dxa"/>
            <w:vMerge/>
          </w:tcPr>
          <w:p w14:paraId="1AFE70EB" w14:textId="180ABBB9" w:rsidR="005673FB" w:rsidRPr="00D77110" w:rsidRDefault="005673FB">
            <w:pPr>
              <w:spacing w:line="276" w:lineRule="auto"/>
              <w:rPr>
                <w:rFonts w:ascii="Arial" w:hAnsi="Arial" w:cs="Arial"/>
                <w:sz w:val="24"/>
                <w:szCs w:val="24"/>
              </w:rPr>
            </w:pPr>
          </w:p>
        </w:tc>
      </w:tr>
      <w:tr w:rsidR="005673FB" w:rsidRPr="00D77110" w14:paraId="27C6D5AA" w14:textId="77777777" w:rsidTr="005673FB">
        <w:tc>
          <w:tcPr>
            <w:tcW w:w="6060" w:type="dxa"/>
          </w:tcPr>
          <w:p w14:paraId="32BEBFE5" w14:textId="4A29DF59" w:rsidR="005673FB" w:rsidRPr="00D77110" w:rsidRDefault="005673FB" w:rsidP="008F19F7">
            <w:pPr>
              <w:tabs>
                <w:tab w:val="left" w:pos="2070"/>
              </w:tabs>
              <w:spacing w:line="276" w:lineRule="auto"/>
              <w:rPr>
                <w:rFonts w:ascii="Arial" w:hAnsi="Arial" w:cs="Arial"/>
                <w:sz w:val="24"/>
                <w:szCs w:val="24"/>
              </w:rPr>
            </w:pPr>
            <w:r w:rsidRPr="008F19F7">
              <w:rPr>
                <w:rFonts w:ascii="Arial" w:hAnsi="Arial" w:cs="Arial"/>
                <w:sz w:val="24"/>
                <w:szCs w:val="24"/>
              </w:rPr>
              <w:t xml:space="preserve">Taylor, D.L., 1983. The black band disease of Atlantic reef corals. II. Isolation, cultivation, and growth of </w:t>
            </w:r>
            <w:proofErr w:type="spellStart"/>
            <w:r w:rsidRPr="008F19F7">
              <w:rPr>
                <w:rFonts w:ascii="Arial" w:hAnsi="Arial" w:cs="Arial"/>
                <w:sz w:val="24"/>
                <w:szCs w:val="24"/>
              </w:rPr>
              <w:t>Phormidium</w:t>
            </w:r>
            <w:proofErr w:type="spellEnd"/>
            <w:r w:rsidRPr="008F19F7">
              <w:rPr>
                <w:rFonts w:ascii="Arial" w:hAnsi="Arial" w:cs="Arial"/>
                <w:sz w:val="24"/>
                <w:szCs w:val="24"/>
              </w:rPr>
              <w:t xml:space="preserve"> </w:t>
            </w:r>
            <w:proofErr w:type="spellStart"/>
            <w:r w:rsidRPr="008F19F7">
              <w:rPr>
                <w:rFonts w:ascii="Arial" w:hAnsi="Arial" w:cs="Arial"/>
                <w:sz w:val="24"/>
                <w:szCs w:val="24"/>
              </w:rPr>
              <w:t>corallyticum</w:t>
            </w:r>
            <w:proofErr w:type="spellEnd"/>
            <w:r w:rsidRPr="008F19F7">
              <w:rPr>
                <w:rFonts w:ascii="Arial" w:hAnsi="Arial" w:cs="Arial"/>
                <w:sz w:val="24"/>
                <w:szCs w:val="24"/>
              </w:rPr>
              <w:t xml:space="preserve">. </w:t>
            </w:r>
            <w:r w:rsidRPr="00C653A3">
              <w:rPr>
                <w:rFonts w:ascii="Arial" w:hAnsi="Arial" w:cs="Arial"/>
                <w:i/>
                <w:iCs/>
                <w:sz w:val="24"/>
                <w:szCs w:val="24"/>
              </w:rPr>
              <w:t>Marine Ecology</w:t>
            </w:r>
            <w:r w:rsidRPr="008F19F7">
              <w:rPr>
                <w:rFonts w:ascii="Arial" w:hAnsi="Arial" w:cs="Arial"/>
                <w:sz w:val="24"/>
                <w:szCs w:val="24"/>
              </w:rPr>
              <w:t>, 4(4), pp.321-328.</w:t>
            </w:r>
          </w:p>
        </w:tc>
        <w:tc>
          <w:tcPr>
            <w:tcW w:w="3290" w:type="dxa"/>
            <w:vMerge w:val="restart"/>
            <w:vAlign w:val="center"/>
          </w:tcPr>
          <w:p w14:paraId="5AD490E0" w14:textId="6ED05E14" w:rsidR="005673FB" w:rsidRPr="00D77110" w:rsidRDefault="005673FB" w:rsidP="005673FB">
            <w:pPr>
              <w:spacing w:line="276" w:lineRule="auto"/>
              <w:jc w:val="center"/>
              <w:rPr>
                <w:rFonts w:ascii="Arial" w:hAnsi="Arial" w:cs="Arial"/>
                <w:sz w:val="24"/>
                <w:szCs w:val="24"/>
              </w:rPr>
            </w:pPr>
            <w:r>
              <w:rPr>
                <w:rFonts w:ascii="Arial" w:hAnsi="Arial" w:cs="Arial"/>
                <w:sz w:val="24"/>
                <w:szCs w:val="24"/>
              </w:rPr>
              <w:t>Wrong study type</w:t>
            </w:r>
          </w:p>
        </w:tc>
      </w:tr>
      <w:tr w:rsidR="005673FB" w:rsidRPr="00D77110" w14:paraId="4DE17340" w14:textId="77777777" w:rsidTr="0020705C">
        <w:tc>
          <w:tcPr>
            <w:tcW w:w="6060" w:type="dxa"/>
          </w:tcPr>
          <w:p w14:paraId="11FFB101" w14:textId="4AB6161B" w:rsidR="005673FB" w:rsidRPr="00D77110" w:rsidRDefault="005673FB">
            <w:pPr>
              <w:spacing w:line="276" w:lineRule="auto"/>
              <w:rPr>
                <w:rFonts w:ascii="Arial" w:hAnsi="Arial" w:cs="Arial"/>
                <w:sz w:val="24"/>
                <w:szCs w:val="24"/>
              </w:rPr>
            </w:pPr>
            <w:r w:rsidRPr="003B30E1">
              <w:rPr>
                <w:rFonts w:ascii="Arial" w:hAnsi="Arial" w:cs="Arial"/>
                <w:sz w:val="24"/>
                <w:szCs w:val="24"/>
              </w:rPr>
              <w:t>Muller, E.M., Bartels, E.</w:t>
            </w:r>
            <w:r>
              <w:rPr>
                <w:rFonts w:ascii="Arial" w:hAnsi="Arial" w:cs="Arial"/>
                <w:sz w:val="24"/>
                <w:szCs w:val="24"/>
              </w:rPr>
              <w:t>,</w:t>
            </w:r>
            <w:r w:rsidRPr="003B30E1">
              <w:rPr>
                <w:rFonts w:ascii="Arial" w:hAnsi="Arial" w:cs="Arial"/>
                <w:sz w:val="24"/>
                <w:szCs w:val="24"/>
              </w:rPr>
              <w:t xml:space="preserve"> and </w:t>
            </w:r>
            <w:proofErr w:type="spellStart"/>
            <w:r w:rsidRPr="003B30E1">
              <w:rPr>
                <w:rFonts w:ascii="Arial" w:hAnsi="Arial" w:cs="Arial"/>
                <w:sz w:val="24"/>
                <w:szCs w:val="24"/>
              </w:rPr>
              <w:t>Baums</w:t>
            </w:r>
            <w:proofErr w:type="spellEnd"/>
            <w:r w:rsidRPr="003B30E1">
              <w:rPr>
                <w:rFonts w:ascii="Arial" w:hAnsi="Arial" w:cs="Arial"/>
                <w:sz w:val="24"/>
                <w:szCs w:val="24"/>
              </w:rPr>
              <w:t xml:space="preserve">, I.B., 2018. Bleaching causes loss of disease resistance within the threatened coral species Acropora </w:t>
            </w:r>
            <w:proofErr w:type="spellStart"/>
            <w:r w:rsidRPr="003B30E1">
              <w:rPr>
                <w:rFonts w:ascii="Arial" w:hAnsi="Arial" w:cs="Arial"/>
                <w:sz w:val="24"/>
                <w:szCs w:val="24"/>
              </w:rPr>
              <w:t>cervicornis</w:t>
            </w:r>
            <w:proofErr w:type="spellEnd"/>
            <w:r w:rsidRPr="003B30E1">
              <w:rPr>
                <w:rFonts w:ascii="Arial" w:hAnsi="Arial" w:cs="Arial"/>
                <w:sz w:val="24"/>
                <w:szCs w:val="24"/>
              </w:rPr>
              <w:t xml:space="preserve">. </w:t>
            </w:r>
            <w:proofErr w:type="spellStart"/>
            <w:r w:rsidRPr="002168AF">
              <w:rPr>
                <w:rFonts w:ascii="Arial" w:hAnsi="Arial" w:cs="Arial"/>
                <w:i/>
                <w:iCs/>
                <w:sz w:val="24"/>
                <w:szCs w:val="24"/>
              </w:rPr>
              <w:t>Elife</w:t>
            </w:r>
            <w:proofErr w:type="spellEnd"/>
            <w:r w:rsidRPr="003B30E1">
              <w:rPr>
                <w:rFonts w:ascii="Arial" w:hAnsi="Arial" w:cs="Arial"/>
                <w:sz w:val="24"/>
                <w:szCs w:val="24"/>
              </w:rPr>
              <w:t xml:space="preserve">, 7, </w:t>
            </w:r>
            <w:proofErr w:type="gramStart"/>
            <w:r w:rsidRPr="003B30E1">
              <w:rPr>
                <w:rFonts w:ascii="Arial" w:hAnsi="Arial" w:cs="Arial"/>
                <w:sz w:val="24"/>
                <w:szCs w:val="24"/>
              </w:rPr>
              <w:t>p.e</w:t>
            </w:r>
            <w:proofErr w:type="gramEnd"/>
            <w:r w:rsidRPr="003B30E1">
              <w:rPr>
                <w:rFonts w:ascii="Arial" w:hAnsi="Arial" w:cs="Arial"/>
                <w:sz w:val="24"/>
                <w:szCs w:val="24"/>
              </w:rPr>
              <w:t>35066.</w:t>
            </w:r>
          </w:p>
        </w:tc>
        <w:tc>
          <w:tcPr>
            <w:tcW w:w="3290" w:type="dxa"/>
            <w:vMerge/>
          </w:tcPr>
          <w:p w14:paraId="19362977" w14:textId="77777777" w:rsidR="005673FB" w:rsidRPr="00D77110" w:rsidRDefault="005673FB">
            <w:pPr>
              <w:spacing w:line="276" w:lineRule="auto"/>
              <w:rPr>
                <w:rFonts w:ascii="Arial" w:hAnsi="Arial" w:cs="Arial"/>
                <w:sz w:val="24"/>
                <w:szCs w:val="24"/>
              </w:rPr>
            </w:pPr>
          </w:p>
        </w:tc>
      </w:tr>
      <w:tr w:rsidR="005673FB" w:rsidRPr="00D77110" w14:paraId="5587F724" w14:textId="77777777" w:rsidTr="0020705C">
        <w:tc>
          <w:tcPr>
            <w:tcW w:w="6060" w:type="dxa"/>
          </w:tcPr>
          <w:p w14:paraId="5D0F40DB" w14:textId="51A947AD" w:rsidR="005673FB" w:rsidRPr="00D77110" w:rsidRDefault="005673FB">
            <w:pPr>
              <w:spacing w:line="276" w:lineRule="auto"/>
              <w:rPr>
                <w:rFonts w:ascii="Arial" w:hAnsi="Arial" w:cs="Arial"/>
                <w:sz w:val="24"/>
                <w:szCs w:val="24"/>
              </w:rPr>
            </w:pPr>
            <w:proofErr w:type="spellStart"/>
            <w:r w:rsidRPr="00857C37">
              <w:rPr>
                <w:rFonts w:ascii="Arial" w:hAnsi="Arial" w:cs="Arial"/>
                <w:sz w:val="24"/>
                <w:szCs w:val="24"/>
              </w:rPr>
              <w:t>Nugues</w:t>
            </w:r>
            <w:proofErr w:type="spellEnd"/>
            <w:r w:rsidRPr="00857C37">
              <w:rPr>
                <w:rFonts w:ascii="Arial" w:hAnsi="Arial" w:cs="Arial"/>
                <w:sz w:val="24"/>
                <w:szCs w:val="24"/>
              </w:rPr>
              <w:t xml:space="preserve">, M.M. and </w:t>
            </w:r>
            <w:proofErr w:type="spellStart"/>
            <w:r w:rsidRPr="00857C37">
              <w:rPr>
                <w:rFonts w:ascii="Arial" w:hAnsi="Arial" w:cs="Arial"/>
                <w:sz w:val="24"/>
                <w:szCs w:val="24"/>
              </w:rPr>
              <w:t>Bak</w:t>
            </w:r>
            <w:proofErr w:type="spellEnd"/>
            <w:r w:rsidRPr="00857C37">
              <w:rPr>
                <w:rFonts w:ascii="Arial" w:hAnsi="Arial" w:cs="Arial"/>
                <w:sz w:val="24"/>
                <w:szCs w:val="24"/>
              </w:rPr>
              <w:t xml:space="preserve">, R.P.M., 2009. Brown-band syndrome on feeding scars of the crown-of-thorn starfish </w:t>
            </w:r>
            <w:proofErr w:type="spellStart"/>
            <w:r w:rsidRPr="00857C37">
              <w:rPr>
                <w:rFonts w:ascii="Arial" w:hAnsi="Arial" w:cs="Arial"/>
                <w:sz w:val="24"/>
                <w:szCs w:val="24"/>
              </w:rPr>
              <w:t>Acanthaster</w:t>
            </w:r>
            <w:proofErr w:type="spellEnd"/>
            <w:r w:rsidRPr="00857C37">
              <w:rPr>
                <w:rFonts w:ascii="Arial" w:hAnsi="Arial" w:cs="Arial"/>
                <w:sz w:val="24"/>
                <w:szCs w:val="24"/>
              </w:rPr>
              <w:t xml:space="preserve"> </w:t>
            </w:r>
            <w:proofErr w:type="spellStart"/>
            <w:r w:rsidRPr="00857C37">
              <w:rPr>
                <w:rFonts w:ascii="Arial" w:hAnsi="Arial" w:cs="Arial"/>
                <w:sz w:val="24"/>
                <w:szCs w:val="24"/>
              </w:rPr>
              <w:t>planci</w:t>
            </w:r>
            <w:proofErr w:type="spellEnd"/>
            <w:r w:rsidRPr="00857C37">
              <w:rPr>
                <w:rFonts w:ascii="Arial" w:hAnsi="Arial" w:cs="Arial"/>
                <w:sz w:val="24"/>
                <w:szCs w:val="24"/>
              </w:rPr>
              <w:t xml:space="preserve">. </w:t>
            </w:r>
            <w:r w:rsidRPr="002168AF">
              <w:rPr>
                <w:rFonts w:ascii="Arial" w:hAnsi="Arial" w:cs="Arial"/>
                <w:i/>
                <w:iCs/>
                <w:sz w:val="24"/>
                <w:szCs w:val="24"/>
              </w:rPr>
              <w:t>Coral Reefs</w:t>
            </w:r>
            <w:r w:rsidRPr="00857C37">
              <w:rPr>
                <w:rFonts w:ascii="Arial" w:hAnsi="Arial" w:cs="Arial"/>
                <w:sz w:val="24"/>
                <w:szCs w:val="24"/>
              </w:rPr>
              <w:t>, 28(2), pp.507-510.</w:t>
            </w:r>
          </w:p>
        </w:tc>
        <w:tc>
          <w:tcPr>
            <w:tcW w:w="3290" w:type="dxa"/>
            <w:vMerge/>
          </w:tcPr>
          <w:p w14:paraId="2D37ECE6" w14:textId="77777777" w:rsidR="005673FB" w:rsidRPr="00D77110" w:rsidRDefault="005673FB">
            <w:pPr>
              <w:spacing w:line="276" w:lineRule="auto"/>
              <w:rPr>
                <w:rFonts w:ascii="Arial" w:hAnsi="Arial" w:cs="Arial"/>
                <w:sz w:val="24"/>
                <w:szCs w:val="24"/>
              </w:rPr>
            </w:pPr>
          </w:p>
        </w:tc>
      </w:tr>
      <w:tr w:rsidR="005673FB" w:rsidRPr="00D77110" w14:paraId="3F025A5A" w14:textId="77777777" w:rsidTr="0020705C">
        <w:tc>
          <w:tcPr>
            <w:tcW w:w="6060" w:type="dxa"/>
          </w:tcPr>
          <w:p w14:paraId="5C20F3C6" w14:textId="56D0D923" w:rsidR="005673FB" w:rsidRPr="00D77110" w:rsidRDefault="005673FB">
            <w:pPr>
              <w:spacing w:line="276" w:lineRule="auto"/>
              <w:rPr>
                <w:rFonts w:ascii="Arial" w:hAnsi="Arial" w:cs="Arial"/>
                <w:sz w:val="24"/>
                <w:szCs w:val="24"/>
              </w:rPr>
            </w:pPr>
            <w:proofErr w:type="spellStart"/>
            <w:r w:rsidRPr="008A482C">
              <w:rPr>
                <w:rFonts w:ascii="Arial" w:hAnsi="Arial" w:cs="Arial"/>
                <w:sz w:val="24"/>
                <w:szCs w:val="24"/>
              </w:rPr>
              <w:t>Montilla</w:t>
            </w:r>
            <w:proofErr w:type="spellEnd"/>
            <w:r w:rsidRPr="008A482C">
              <w:rPr>
                <w:rFonts w:ascii="Arial" w:hAnsi="Arial" w:cs="Arial"/>
                <w:sz w:val="24"/>
                <w:szCs w:val="24"/>
              </w:rPr>
              <w:t>, L.M., Ramos, R., García, E.</w:t>
            </w:r>
            <w:r>
              <w:rPr>
                <w:rFonts w:ascii="Arial" w:hAnsi="Arial" w:cs="Arial"/>
                <w:sz w:val="24"/>
                <w:szCs w:val="24"/>
              </w:rPr>
              <w:t>,</w:t>
            </w:r>
            <w:r w:rsidRPr="008A482C">
              <w:rPr>
                <w:rFonts w:ascii="Arial" w:hAnsi="Arial" w:cs="Arial"/>
                <w:sz w:val="24"/>
                <w:szCs w:val="24"/>
              </w:rPr>
              <w:t xml:space="preserve"> and </w:t>
            </w:r>
            <w:proofErr w:type="spellStart"/>
            <w:r w:rsidRPr="008A482C">
              <w:rPr>
                <w:rFonts w:ascii="Arial" w:hAnsi="Arial" w:cs="Arial"/>
                <w:sz w:val="24"/>
                <w:szCs w:val="24"/>
              </w:rPr>
              <w:t>Cróquer</w:t>
            </w:r>
            <w:proofErr w:type="spellEnd"/>
            <w:r w:rsidRPr="008A482C">
              <w:rPr>
                <w:rFonts w:ascii="Arial" w:hAnsi="Arial" w:cs="Arial"/>
                <w:sz w:val="24"/>
                <w:szCs w:val="24"/>
              </w:rPr>
              <w:t xml:space="preserve">, A., 2016. Caribbean yellow band disease compromises the activity of catalase and glutathione S-transferase in the reef-building coral </w:t>
            </w:r>
            <w:proofErr w:type="spellStart"/>
            <w:r w:rsidRPr="008A482C">
              <w:rPr>
                <w:rFonts w:ascii="Arial" w:hAnsi="Arial" w:cs="Arial"/>
                <w:sz w:val="24"/>
                <w:szCs w:val="24"/>
              </w:rPr>
              <w:t>Orbicella</w:t>
            </w:r>
            <w:proofErr w:type="spellEnd"/>
            <w:r w:rsidRPr="008A482C">
              <w:rPr>
                <w:rFonts w:ascii="Arial" w:hAnsi="Arial" w:cs="Arial"/>
                <w:sz w:val="24"/>
                <w:szCs w:val="24"/>
              </w:rPr>
              <w:t xml:space="preserve"> </w:t>
            </w:r>
            <w:proofErr w:type="spellStart"/>
            <w:r w:rsidRPr="008A482C">
              <w:rPr>
                <w:rFonts w:ascii="Arial" w:hAnsi="Arial" w:cs="Arial"/>
                <w:sz w:val="24"/>
                <w:szCs w:val="24"/>
              </w:rPr>
              <w:t>faveolata</w:t>
            </w:r>
            <w:proofErr w:type="spellEnd"/>
            <w:r w:rsidRPr="008A482C">
              <w:rPr>
                <w:rFonts w:ascii="Arial" w:hAnsi="Arial" w:cs="Arial"/>
                <w:sz w:val="24"/>
                <w:szCs w:val="24"/>
              </w:rPr>
              <w:t xml:space="preserve"> exposed to anthracene. </w:t>
            </w:r>
            <w:r w:rsidRPr="002168AF">
              <w:rPr>
                <w:rFonts w:ascii="Arial" w:hAnsi="Arial" w:cs="Arial"/>
                <w:i/>
                <w:iCs/>
                <w:sz w:val="24"/>
                <w:szCs w:val="24"/>
              </w:rPr>
              <w:t>Diseases of Aquatic Organisms</w:t>
            </w:r>
            <w:r w:rsidRPr="008A482C">
              <w:rPr>
                <w:rFonts w:ascii="Arial" w:hAnsi="Arial" w:cs="Arial"/>
                <w:sz w:val="24"/>
                <w:szCs w:val="24"/>
              </w:rPr>
              <w:t>, 119(2), pp.153-161.</w:t>
            </w:r>
          </w:p>
        </w:tc>
        <w:tc>
          <w:tcPr>
            <w:tcW w:w="3290" w:type="dxa"/>
            <w:vMerge/>
          </w:tcPr>
          <w:p w14:paraId="7734C8A5" w14:textId="77777777" w:rsidR="005673FB" w:rsidRPr="00D77110" w:rsidRDefault="005673FB">
            <w:pPr>
              <w:spacing w:line="276" w:lineRule="auto"/>
              <w:rPr>
                <w:rFonts w:ascii="Arial" w:hAnsi="Arial" w:cs="Arial"/>
                <w:sz w:val="24"/>
                <w:szCs w:val="24"/>
              </w:rPr>
            </w:pPr>
          </w:p>
        </w:tc>
      </w:tr>
      <w:tr w:rsidR="005673FB" w:rsidRPr="00D77110" w14:paraId="25AAE321" w14:textId="77777777" w:rsidTr="0020705C">
        <w:tc>
          <w:tcPr>
            <w:tcW w:w="6060" w:type="dxa"/>
          </w:tcPr>
          <w:p w14:paraId="585104A3" w14:textId="49170CE7" w:rsidR="005673FB" w:rsidRPr="00D77110" w:rsidRDefault="005673FB">
            <w:pPr>
              <w:spacing w:line="276" w:lineRule="auto"/>
              <w:rPr>
                <w:rFonts w:ascii="Arial" w:hAnsi="Arial" w:cs="Arial"/>
                <w:sz w:val="24"/>
                <w:szCs w:val="24"/>
              </w:rPr>
            </w:pPr>
            <w:proofErr w:type="spellStart"/>
            <w:r w:rsidRPr="00701A33">
              <w:rPr>
                <w:rFonts w:ascii="Arial" w:hAnsi="Arial" w:cs="Arial"/>
                <w:sz w:val="24"/>
                <w:szCs w:val="24"/>
              </w:rPr>
              <w:t>Jordán</w:t>
            </w:r>
            <w:proofErr w:type="spellEnd"/>
            <w:r w:rsidRPr="00701A33">
              <w:rPr>
                <w:rFonts w:ascii="Arial" w:hAnsi="Arial" w:cs="Arial"/>
                <w:sz w:val="24"/>
                <w:szCs w:val="24"/>
              </w:rPr>
              <w:t xml:space="preserve">-Garza, A.G. and </w:t>
            </w:r>
            <w:proofErr w:type="spellStart"/>
            <w:r w:rsidRPr="00701A33">
              <w:rPr>
                <w:rFonts w:ascii="Arial" w:hAnsi="Arial" w:cs="Arial"/>
                <w:sz w:val="24"/>
                <w:szCs w:val="24"/>
              </w:rPr>
              <w:t>Jordán</w:t>
            </w:r>
            <w:proofErr w:type="spellEnd"/>
            <w:r w:rsidRPr="00701A33">
              <w:rPr>
                <w:rFonts w:ascii="Arial" w:hAnsi="Arial" w:cs="Arial"/>
                <w:sz w:val="24"/>
                <w:szCs w:val="24"/>
              </w:rPr>
              <w:t xml:space="preserve">-Dahlgren, E., 2011. Caribbean yellow-band syndrome on </w:t>
            </w:r>
            <w:proofErr w:type="spellStart"/>
            <w:r w:rsidRPr="00701A33">
              <w:rPr>
                <w:rFonts w:ascii="Arial" w:hAnsi="Arial" w:cs="Arial"/>
                <w:sz w:val="24"/>
                <w:szCs w:val="24"/>
              </w:rPr>
              <w:t>Montastraea</w:t>
            </w:r>
            <w:proofErr w:type="spellEnd"/>
            <w:r w:rsidRPr="00701A33">
              <w:rPr>
                <w:rFonts w:ascii="Arial" w:hAnsi="Arial" w:cs="Arial"/>
                <w:sz w:val="24"/>
                <w:szCs w:val="24"/>
              </w:rPr>
              <w:t xml:space="preserve"> </w:t>
            </w:r>
            <w:proofErr w:type="spellStart"/>
            <w:r w:rsidRPr="00701A33">
              <w:rPr>
                <w:rFonts w:ascii="Arial" w:hAnsi="Arial" w:cs="Arial"/>
                <w:sz w:val="24"/>
                <w:szCs w:val="24"/>
              </w:rPr>
              <w:t>faveolata</w:t>
            </w:r>
            <w:proofErr w:type="spellEnd"/>
            <w:r w:rsidRPr="00701A33">
              <w:rPr>
                <w:rFonts w:ascii="Arial" w:hAnsi="Arial" w:cs="Arial"/>
                <w:sz w:val="24"/>
                <w:szCs w:val="24"/>
              </w:rPr>
              <w:t xml:space="preserve"> is not transmitted mechanically under field conditions. </w:t>
            </w:r>
            <w:r w:rsidRPr="002168AF">
              <w:rPr>
                <w:rFonts w:ascii="Arial" w:hAnsi="Arial" w:cs="Arial"/>
                <w:i/>
                <w:iCs/>
                <w:sz w:val="24"/>
                <w:szCs w:val="24"/>
              </w:rPr>
              <w:t>Diseases of aquatic organisms</w:t>
            </w:r>
            <w:r w:rsidRPr="00701A33">
              <w:rPr>
                <w:rFonts w:ascii="Arial" w:hAnsi="Arial" w:cs="Arial"/>
                <w:sz w:val="24"/>
                <w:szCs w:val="24"/>
              </w:rPr>
              <w:t>, 96(1), pp.83-87.</w:t>
            </w:r>
          </w:p>
        </w:tc>
        <w:tc>
          <w:tcPr>
            <w:tcW w:w="3290" w:type="dxa"/>
            <w:vMerge/>
          </w:tcPr>
          <w:p w14:paraId="372BC82B" w14:textId="77777777" w:rsidR="005673FB" w:rsidRPr="00D77110" w:rsidRDefault="005673FB">
            <w:pPr>
              <w:spacing w:line="276" w:lineRule="auto"/>
              <w:rPr>
                <w:rFonts w:ascii="Arial" w:hAnsi="Arial" w:cs="Arial"/>
                <w:sz w:val="24"/>
                <w:szCs w:val="24"/>
              </w:rPr>
            </w:pPr>
          </w:p>
        </w:tc>
      </w:tr>
      <w:tr w:rsidR="005673FB" w:rsidRPr="00D77110" w14:paraId="03FDE0B5" w14:textId="77777777" w:rsidTr="0020705C">
        <w:tc>
          <w:tcPr>
            <w:tcW w:w="6060" w:type="dxa"/>
          </w:tcPr>
          <w:p w14:paraId="27D823BC" w14:textId="29CE30A4" w:rsidR="005673FB" w:rsidRPr="00D77110" w:rsidRDefault="005673FB">
            <w:pPr>
              <w:spacing w:line="276" w:lineRule="auto"/>
              <w:rPr>
                <w:rFonts w:ascii="Arial" w:hAnsi="Arial" w:cs="Arial"/>
                <w:sz w:val="24"/>
                <w:szCs w:val="24"/>
              </w:rPr>
            </w:pPr>
            <w:proofErr w:type="spellStart"/>
            <w:r w:rsidRPr="006D4554">
              <w:rPr>
                <w:rFonts w:ascii="Arial" w:hAnsi="Arial" w:cs="Arial"/>
                <w:sz w:val="24"/>
                <w:szCs w:val="24"/>
              </w:rPr>
              <w:t>Krediet</w:t>
            </w:r>
            <w:proofErr w:type="spellEnd"/>
            <w:r w:rsidRPr="006D4554">
              <w:rPr>
                <w:rFonts w:ascii="Arial" w:hAnsi="Arial" w:cs="Arial"/>
                <w:sz w:val="24"/>
                <w:szCs w:val="24"/>
              </w:rPr>
              <w:t>, C.J., Ritchie, K.B.</w:t>
            </w:r>
            <w:r>
              <w:rPr>
                <w:rFonts w:ascii="Arial" w:hAnsi="Arial" w:cs="Arial"/>
                <w:sz w:val="24"/>
                <w:szCs w:val="24"/>
              </w:rPr>
              <w:t>,</w:t>
            </w:r>
            <w:r w:rsidRPr="006D4554">
              <w:rPr>
                <w:rFonts w:ascii="Arial" w:hAnsi="Arial" w:cs="Arial"/>
                <w:sz w:val="24"/>
                <w:szCs w:val="24"/>
              </w:rPr>
              <w:t xml:space="preserve"> and </w:t>
            </w:r>
            <w:proofErr w:type="spellStart"/>
            <w:r w:rsidRPr="006D4554">
              <w:rPr>
                <w:rFonts w:ascii="Arial" w:hAnsi="Arial" w:cs="Arial"/>
                <w:sz w:val="24"/>
                <w:szCs w:val="24"/>
              </w:rPr>
              <w:t>Teplitski</w:t>
            </w:r>
            <w:proofErr w:type="spellEnd"/>
            <w:r w:rsidRPr="006D4554">
              <w:rPr>
                <w:rFonts w:ascii="Arial" w:hAnsi="Arial" w:cs="Arial"/>
                <w:sz w:val="24"/>
                <w:szCs w:val="24"/>
              </w:rPr>
              <w:t xml:space="preserve">, M., 2009. Catabolite regulation of enzymatic activities in a white pox pathogen and commensal bacteria during growth on mucus polymers from the coral Acropora </w:t>
            </w:r>
            <w:proofErr w:type="spellStart"/>
            <w:r w:rsidRPr="006D4554">
              <w:rPr>
                <w:rFonts w:ascii="Arial" w:hAnsi="Arial" w:cs="Arial"/>
                <w:sz w:val="24"/>
                <w:szCs w:val="24"/>
              </w:rPr>
              <w:t>palmata</w:t>
            </w:r>
            <w:proofErr w:type="spellEnd"/>
            <w:r w:rsidRPr="006D4554">
              <w:rPr>
                <w:rFonts w:ascii="Arial" w:hAnsi="Arial" w:cs="Arial"/>
                <w:sz w:val="24"/>
                <w:szCs w:val="24"/>
              </w:rPr>
              <w:t xml:space="preserve">. </w:t>
            </w:r>
            <w:r w:rsidRPr="002168AF">
              <w:rPr>
                <w:rFonts w:ascii="Arial" w:hAnsi="Arial" w:cs="Arial"/>
                <w:i/>
                <w:iCs/>
                <w:sz w:val="24"/>
                <w:szCs w:val="24"/>
              </w:rPr>
              <w:t>Diseases of aquatic organisms</w:t>
            </w:r>
            <w:r w:rsidRPr="006D4554">
              <w:rPr>
                <w:rFonts w:ascii="Arial" w:hAnsi="Arial" w:cs="Arial"/>
                <w:sz w:val="24"/>
                <w:szCs w:val="24"/>
              </w:rPr>
              <w:t>, 87(1-2), pp.57-66.</w:t>
            </w:r>
          </w:p>
        </w:tc>
        <w:tc>
          <w:tcPr>
            <w:tcW w:w="3290" w:type="dxa"/>
            <w:vMerge/>
          </w:tcPr>
          <w:p w14:paraId="29DFA65C" w14:textId="77777777" w:rsidR="005673FB" w:rsidRPr="00D77110" w:rsidRDefault="005673FB">
            <w:pPr>
              <w:spacing w:line="276" w:lineRule="auto"/>
              <w:rPr>
                <w:rFonts w:ascii="Arial" w:hAnsi="Arial" w:cs="Arial"/>
                <w:sz w:val="24"/>
                <w:szCs w:val="24"/>
              </w:rPr>
            </w:pPr>
          </w:p>
        </w:tc>
      </w:tr>
      <w:tr w:rsidR="005673FB" w:rsidRPr="00D77110" w14:paraId="73F70D18" w14:textId="77777777" w:rsidTr="0020705C">
        <w:tc>
          <w:tcPr>
            <w:tcW w:w="6060" w:type="dxa"/>
          </w:tcPr>
          <w:p w14:paraId="3DA22598" w14:textId="7A2E12AD" w:rsidR="005673FB" w:rsidRPr="00D77110" w:rsidRDefault="005673FB">
            <w:pPr>
              <w:spacing w:line="276" w:lineRule="auto"/>
              <w:rPr>
                <w:rFonts w:ascii="Arial" w:hAnsi="Arial" w:cs="Arial"/>
                <w:sz w:val="24"/>
                <w:szCs w:val="24"/>
              </w:rPr>
            </w:pPr>
            <w:r w:rsidRPr="006D4554">
              <w:rPr>
                <w:rFonts w:ascii="Arial" w:hAnsi="Arial" w:cs="Arial"/>
                <w:sz w:val="24"/>
                <w:szCs w:val="24"/>
              </w:rPr>
              <w:t xml:space="preserve">Evans, A.S., 1978. Causation and disease: a chronological journey: the Thomas </w:t>
            </w:r>
            <w:proofErr w:type="spellStart"/>
            <w:r w:rsidRPr="006D4554">
              <w:rPr>
                <w:rFonts w:ascii="Arial" w:hAnsi="Arial" w:cs="Arial"/>
                <w:sz w:val="24"/>
                <w:szCs w:val="24"/>
              </w:rPr>
              <w:t>Parran</w:t>
            </w:r>
            <w:proofErr w:type="spellEnd"/>
            <w:r w:rsidRPr="006D4554">
              <w:rPr>
                <w:rFonts w:ascii="Arial" w:hAnsi="Arial" w:cs="Arial"/>
                <w:sz w:val="24"/>
                <w:szCs w:val="24"/>
              </w:rPr>
              <w:t xml:space="preserve"> lecture. </w:t>
            </w:r>
            <w:r w:rsidRPr="002168AF">
              <w:rPr>
                <w:rFonts w:ascii="Arial" w:hAnsi="Arial" w:cs="Arial"/>
                <w:i/>
                <w:iCs/>
                <w:sz w:val="24"/>
                <w:szCs w:val="24"/>
              </w:rPr>
              <w:t>American journal of epidemiology</w:t>
            </w:r>
            <w:r w:rsidRPr="006D4554">
              <w:rPr>
                <w:rFonts w:ascii="Arial" w:hAnsi="Arial" w:cs="Arial"/>
                <w:sz w:val="24"/>
                <w:szCs w:val="24"/>
              </w:rPr>
              <w:t>, 108(4), pp.249-258.</w:t>
            </w:r>
          </w:p>
        </w:tc>
        <w:tc>
          <w:tcPr>
            <w:tcW w:w="3290" w:type="dxa"/>
            <w:vMerge/>
          </w:tcPr>
          <w:p w14:paraId="108907A5" w14:textId="77777777" w:rsidR="005673FB" w:rsidRPr="00D77110" w:rsidRDefault="005673FB">
            <w:pPr>
              <w:spacing w:line="276" w:lineRule="auto"/>
              <w:rPr>
                <w:rFonts w:ascii="Arial" w:hAnsi="Arial" w:cs="Arial"/>
                <w:sz w:val="24"/>
                <w:szCs w:val="24"/>
              </w:rPr>
            </w:pPr>
          </w:p>
        </w:tc>
      </w:tr>
      <w:tr w:rsidR="005673FB" w:rsidRPr="00D77110" w14:paraId="5E90E565" w14:textId="77777777" w:rsidTr="0020705C">
        <w:tc>
          <w:tcPr>
            <w:tcW w:w="6060" w:type="dxa"/>
          </w:tcPr>
          <w:p w14:paraId="67BE4ED9" w14:textId="662CBE65" w:rsidR="005673FB" w:rsidRPr="00D77110" w:rsidRDefault="005673FB">
            <w:pPr>
              <w:spacing w:line="276" w:lineRule="auto"/>
              <w:rPr>
                <w:rFonts w:ascii="Arial" w:hAnsi="Arial" w:cs="Arial"/>
                <w:sz w:val="24"/>
                <w:szCs w:val="24"/>
              </w:rPr>
            </w:pPr>
            <w:r w:rsidRPr="00572551">
              <w:rPr>
                <w:rFonts w:ascii="Arial" w:hAnsi="Arial" w:cs="Arial"/>
                <w:sz w:val="24"/>
                <w:szCs w:val="24"/>
              </w:rPr>
              <w:t xml:space="preserve">Weis, V.M., Davy, S.K., </w:t>
            </w:r>
            <w:proofErr w:type="spellStart"/>
            <w:r w:rsidRPr="00572551">
              <w:rPr>
                <w:rFonts w:ascii="Arial" w:hAnsi="Arial" w:cs="Arial"/>
                <w:sz w:val="24"/>
                <w:szCs w:val="24"/>
              </w:rPr>
              <w:t>Hoegh</w:t>
            </w:r>
            <w:proofErr w:type="spellEnd"/>
            <w:r w:rsidRPr="00572551">
              <w:rPr>
                <w:rFonts w:ascii="Arial" w:hAnsi="Arial" w:cs="Arial"/>
                <w:sz w:val="24"/>
                <w:szCs w:val="24"/>
              </w:rPr>
              <w:t>-Guldberg, O., Rodriguez-</w:t>
            </w:r>
            <w:proofErr w:type="spellStart"/>
            <w:r w:rsidRPr="00572551">
              <w:rPr>
                <w:rFonts w:ascii="Arial" w:hAnsi="Arial" w:cs="Arial"/>
                <w:sz w:val="24"/>
                <w:szCs w:val="24"/>
              </w:rPr>
              <w:t>Lanetty</w:t>
            </w:r>
            <w:proofErr w:type="spellEnd"/>
            <w:r w:rsidRPr="00572551">
              <w:rPr>
                <w:rFonts w:ascii="Arial" w:hAnsi="Arial" w:cs="Arial"/>
                <w:sz w:val="24"/>
                <w:szCs w:val="24"/>
              </w:rPr>
              <w:t>, M.</w:t>
            </w:r>
            <w:r>
              <w:rPr>
                <w:rFonts w:ascii="Arial" w:hAnsi="Arial" w:cs="Arial"/>
                <w:sz w:val="24"/>
                <w:szCs w:val="24"/>
              </w:rPr>
              <w:t>,</w:t>
            </w:r>
            <w:r w:rsidRPr="00572551">
              <w:rPr>
                <w:rFonts w:ascii="Arial" w:hAnsi="Arial" w:cs="Arial"/>
                <w:sz w:val="24"/>
                <w:szCs w:val="24"/>
              </w:rPr>
              <w:t xml:space="preserve"> and Pringle, J.R., 2008. Cell biology in model systems as the key to understanding corals. </w:t>
            </w:r>
            <w:r w:rsidRPr="002168AF">
              <w:rPr>
                <w:rFonts w:ascii="Arial" w:hAnsi="Arial" w:cs="Arial"/>
                <w:i/>
                <w:iCs/>
                <w:sz w:val="24"/>
                <w:szCs w:val="24"/>
              </w:rPr>
              <w:t>Trends in ecology &amp; evolution</w:t>
            </w:r>
            <w:r w:rsidRPr="00572551">
              <w:rPr>
                <w:rFonts w:ascii="Arial" w:hAnsi="Arial" w:cs="Arial"/>
                <w:sz w:val="24"/>
                <w:szCs w:val="24"/>
              </w:rPr>
              <w:t>, 23(7), pp.369-376.</w:t>
            </w:r>
          </w:p>
        </w:tc>
        <w:tc>
          <w:tcPr>
            <w:tcW w:w="3290" w:type="dxa"/>
            <w:vMerge/>
          </w:tcPr>
          <w:p w14:paraId="0AE3C1DD" w14:textId="77777777" w:rsidR="005673FB" w:rsidRPr="00D77110" w:rsidRDefault="005673FB">
            <w:pPr>
              <w:spacing w:line="276" w:lineRule="auto"/>
              <w:rPr>
                <w:rFonts w:ascii="Arial" w:hAnsi="Arial" w:cs="Arial"/>
                <w:sz w:val="24"/>
                <w:szCs w:val="24"/>
              </w:rPr>
            </w:pPr>
          </w:p>
        </w:tc>
      </w:tr>
      <w:tr w:rsidR="005673FB" w:rsidRPr="00D77110" w14:paraId="3C001410" w14:textId="77777777" w:rsidTr="005673FB">
        <w:tc>
          <w:tcPr>
            <w:tcW w:w="6060" w:type="dxa"/>
          </w:tcPr>
          <w:p w14:paraId="77BD30AD" w14:textId="649A1CAF" w:rsidR="005673FB" w:rsidRPr="00D77110" w:rsidRDefault="005673FB">
            <w:pPr>
              <w:spacing w:line="276" w:lineRule="auto"/>
              <w:rPr>
                <w:rFonts w:ascii="Arial" w:hAnsi="Arial" w:cs="Arial"/>
                <w:sz w:val="24"/>
                <w:szCs w:val="24"/>
              </w:rPr>
            </w:pPr>
            <w:r w:rsidRPr="00572551">
              <w:rPr>
                <w:rFonts w:ascii="Arial" w:hAnsi="Arial" w:cs="Arial"/>
                <w:sz w:val="24"/>
                <w:szCs w:val="24"/>
              </w:rPr>
              <w:lastRenderedPageBreak/>
              <w:t xml:space="preserve">Cellular kinetics in growth anomalies of the </w:t>
            </w:r>
            <w:proofErr w:type="spellStart"/>
            <w:r w:rsidRPr="00572551">
              <w:rPr>
                <w:rFonts w:ascii="Arial" w:hAnsi="Arial" w:cs="Arial"/>
                <w:sz w:val="24"/>
                <w:szCs w:val="24"/>
              </w:rPr>
              <w:t>scleractinian</w:t>
            </w:r>
            <w:proofErr w:type="spellEnd"/>
            <w:r w:rsidRPr="00572551">
              <w:rPr>
                <w:rFonts w:ascii="Arial" w:hAnsi="Arial" w:cs="Arial"/>
                <w:sz w:val="24"/>
                <w:szCs w:val="24"/>
              </w:rPr>
              <w:t xml:space="preserve"> corals Porites </w:t>
            </w:r>
            <w:proofErr w:type="spellStart"/>
            <w:r w:rsidRPr="00572551">
              <w:rPr>
                <w:rFonts w:ascii="Arial" w:hAnsi="Arial" w:cs="Arial"/>
                <w:sz w:val="24"/>
                <w:szCs w:val="24"/>
              </w:rPr>
              <w:t>australiensis</w:t>
            </w:r>
            <w:proofErr w:type="spellEnd"/>
            <w:r w:rsidRPr="00572551">
              <w:rPr>
                <w:rFonts w:ascii="Arial" w:hAnsi="Arial" w:cs="Arial"/>
                <w:sz w:val="24"/>
                <w:szCs w:val="24"/>
              </w:rPr>
              <w:t xml:space="preserve"> and </w:t>
            </w:r>
            <w:proofErr w:type="spellStart"/>
            <w:r w:rsidRPr="00572551">
              <w:rPr>
                <w:rFonts w:ascii="Arial" w:hAnsi="Arial" w:cs="Arial"/>
                <w:sz w:val="24"/>
                <w:szCs w:val="24"/>
              </w:rPr>
              <w:t>Montipora</w:t>
            </w:r>
            <w:proofErr w:type="spellEnd"/>
            <w:r w:rsidRPr="00572551">
              <w:rPr>
                <w:rFonts w:ascii="Arial" w:hAnsi="Arial" w:cs="Arial"/>
                <w:sz w:val="24"/>
                <w:szCs w:val="24"/>
              </w:rPr>
              <w:t xml:space="preserve"> </w:t>
            </w:r>
            <w:proofErr w:type="spellStart"/>
            <w:r w:rsidRPr="00572551">
              <w:rPr>
                <w:rFonts w:ascii="Arial" w:hAnsi="Arial" w:cs="Arial"/>
                <w:sz w:val="24"/>
                <w:szCs w:val="24"/>
              </w:rPr>
              <w:t>informis</w:t>
            </w:r>
            <w:proofErr w:type="spellEnd"/>
          </w:p>
        </w:tc>
        <w:tc>
          <w:tcPr>
            <w:tcW w:w="3290" w:type="dxa"/>
            <w:vMerge w:val="restart"/>
            <w:vAlign w:val="center"/>
          </w:tcPr>
          <w:p w14:paraId="300146A6" w14:textId="6B6A9221" w:rsidR="005673FB" w:rsidRPr="00D77110" w:rsidRDefault="005673FB" w:rsidP="005673FB">
            <w:pPr>
              <w:spacing w:line="276" w:lineRule="auto"/>
              <w:jc w:val="center"/>
              <w:rPr>
                <w:rFonts w:ascii="Arial" w:hAnsi="Arial" w:cs="Arial"/>
                <w:sz w:val="24"/>
                <w:szCs w:val="24"/>
              </w:rPr>
            </w:pPr>
            <w:r>
              <w:rPr>
                <w:rFonts w:ascii="Arial" w:hAnsi="Arial" w:cs="Arial"/>
                <w:sz w:val="24"/>
                <w:szCs w:val="24"/>
              </w:rPr>
              <w:t>Wrong study type</w:t>
            </w:r>
          </w:p>
        </w:tc>
      </w:tr>
      <w:tr w:rsidR="005673FB" w:rsidRPr="00D77110" w14:paraId="0025F5FC" w14:textId="77777777" w:rsidTr="0020705C">
        <w:tc>
          <w:tcPr>
            <w:tcW w:w="6060" w:type="dxa"/>
          </w:tcPr>
          <w:p w14:paraId="6A0E87C5" w14:textId="5D911915" w:rsidR="005673FB" w:rsidRPr="00D77110" w:rsidRDefault="005673FB" w:rsidP="00EE177B">
            <w:pPr>
              <w:tabs>
                <w:tab w:val="left" w:pos="3570"/>
              </w:tabs>
              <w:spacing w:line="276" w:lineRule="auto"/>
              <w:rPr>
                <w:rFonts w:ascii="Arial" w:hAnsi="Arial" w:cs="Arial"/>
                <w:sz w:val="24"/>
                <w:szCs w:val="24"/>
              </w:rPr>
            </w:pPr>
            <w:r w:rsidRPr="00EE177B">
              <w:rPr>
                <w:rFonts w:ascii="Arial" w:hAnsi="Arial" w:cs="Arial"/>
                <w:sz w:val="24"/>
                <w:szCs w:val="24"/>
              </w:rPr>
              <w:t xml:space="preserve">Downs, C.A., </w:t>
            </w:r>
            <w:proofErr w:type="spellStart"/>
            <w:r w:rsidRPr="00EE177B">
              <w:rPr>
                <w:rFonts w:ascii="Arial" w:hAnsi="Arial" w:cs="Arial"/>
                <w:sz w:val="24"/>
                <w:szCs w:val="24"/>
              </w:rPr>
              <w:t>Kramarsky</w:t>
            </w:r>
            <w:proofErr w:type="spellEnd"/>
            <w:r w:rsidRPr="00EE177B">
              <w:rPr>
                <w:rFonts w:ascii="Arial" w:hAnsi="Arial" w:cs="Arial"/>
                <w:sz w:val="24"/>
                <w:szCs w:val="24"/>
              </w:rPr>
              <w:t xml:space="preserve">-Winter, E., Woodley, C.M., Downs, A., Winters, G., </w:t>
            </w:r>
            <w:proofErr w:type="spellStart"/>
            <w:r w:rsidRPr="00EE177B">
              <w:rPr>
                <w:rFonts w:ascii="Arial" w:hAnsi="Arial" w:cs="Arial"/>
                <w:sz w:val="24"/>
                <w:szCs w:val="24"/>
              </w:rPr>
              <w:t>Loya</w:t>
            </w:r>
            <w:proofErr w:type="spellEnd"/>
            <w:r w:rsidRPr="00EE177B">
              <w:rPr>
                <w:rFonts w:ascii="Arial" w:hAnsi="Arial" w:cs="Arial"/>
                <w:sz w:val="24"/>
                <w:szCs w:val="24"/>
              </w:rPr>
              <w:t>, Y.</w:t>
            </w:r>
            <w:r>
              <w:rPr>
                <w:rFonts w:ascii="Arial" w:hAnsi="Arial" w:cs="Arial"/>
                <w:sz w:val="24"/>
                <w:szCs w:val="24"/>
              </w:rPr>
              <w:t>,</w:t>
            </w:r>
            <w:r w:rsidRPr="00EE177B">
              <w:rPr>
                <w:rFonts w:ascii="Arial" w:hAnsi="Arial" w:cs="Arial"/>
                <w:sz w:val="24"/>
                <w:szCs w:val="24"/>
              </w:rPr>
              <w:t xml:space="preserve"> and Ostrander, G.K., 2009. Cellular pathology and histopathology of hypo-salinity exposure on the coral </w:t>
            </w:r>
            <w:proofErr w:type="spellStart"/>
            <w:r w:rsidRPr="00EE177B">
              <w:rPr>
                <w:rFonts w:ascii="Arial" w:hAnsi="Arial" w:cs="Arial"/>
                <w:sz w:val="24"/>
                <w:szCs w:val="24"/>
              </w:rPr>
              <w:t>Stylophora</w:t>
            </w:r>
            <w:proofErr w:type="spellEnd"/>
            <w:r w:rsidRPr="00EE177B">
              <w:rPr>
                <w:rFonts w:ascii="Arial" w:hAnsi="Arial" w:cs="Arial"/>
                <w:sz w:val="24"/>
                <w:szCs w:val="24"/>
              </w:rPr>
              <w:t xml:space="preserve"> </w:t>
            </w:r>
            <w:proofErr w:type="spellStart"/>
            <w:r w:rsidRPr="00EE177B">
              <w:rPr>
                <w:rFonts w:ascii="Arial" w:hAnsi="Arial" w:cs="Arial"/>
                <w:sz w:val="24"/>
                <w:szCs w:val="24"/>
              </w:rPr>
              <w:t>pistillata</w:t>
            </w:r>
            <w:proofErr w:type="spellEnd"/>
            <w:r w:rsidRPr="00EE177B">
              <w:rPr>
                <w:rFonts w:ascii="Arial" w:hAnsi="Arial" w:cs="Arial"/>
                <w:sz w:val="24"/>
                <w:szCs w:val="24"/>
              </w:rPr>
              <w:t xml:space="preserve">. </w:t>
            </w:r>
            <w:r w:rsidRPr="002168AF">
              <w:rPr>
                <w:rFonts w:ascii="Arial" w:hAnsi="Arial" w:cs="Arial"/>
                <w:i/>
                <w:iCs/>
                <w:sz w:val="24"/>
                <w:szCs w:val="24"/>
              </w:rPr>
              <w:t>Science of the Total Environment</w:t>
            </w:r>
            <w:r w:rsidRPr="00EE177B">
              <w:rPr>
                <w:rFonts w:ascii="Arial" w:hAnsi="Arial" w:cs="Arial"/>
                <w:sz w:val="24"/>
                <w:szCs w:val="24"/>
              </w:rPr>
              <w:t>, 407(17), pp.4838-4851.</w:t>
            </w:r>
          </w:p>
        </w:tc>
        <w:tc>
          <w:tcPr>
            <w:tcW w:w="3290" w:type="dxa"/>
            <w:vMerge/>
          </w:tcPr>
          <w:p w14:paraId="4A7B883A" w14:textId="77777777" w:rsidR="005673FB" w:rsidRPr="00D77110" w:rsidRDefault="005673FB">
            <w:pPr>
              <w:spacing w:line="276" w:lineRule="auto"/>
              <w:rPr>
                <w:rFonts w:ascii="Arial" w:hAnsi="Arial" w:cs="Arial"/>
                <w:sz w:val="24"/>
                <w:szCs w:val="24"/>
              </w:rPr>
            </w:pPr>
          </w:p>
        </w:tc>
      </w:tr>
      <w:tr w:rsidR="005673FB" w:rsidRPr="00D77110" w14:paraId="25F4E8DA" w14:textId="77777777" w:rsidTr="0020705C">
        <w:tc>
          <w:tcPr>
            <w:tcW w:w="6060" w:type="dxa"/>
          </w:tcPr>
          <w:p w14:paraId="4B5A8103" w14:textId="227C2627" w:rsidR="005673FB" w:rsidRPr="00D77110" w:rsidRDefault="005673FB">
            <w:pPr>
              <w:spacing w:line="276" w:lineRule="auto"/>
              <w:rPr>
                <w:rFonts w:ascii="Arial" w:hAnsi="Arial" w:cs="Arial"/>
                <w:sz w:val="24"/>
                <w:szCs w:val="24"/>
              </w:rPr>
            </w:pPr>
            <w:proofErr w:type="spellStart"/>
            <w:r w:rsidRPr="004F7E7B">
              <w:rPr>
                <w:rFonts w:ascii="Arial" w:hAnsi="Arial" w:cs="Arial"/>
                <w:sz w:val="24"/>
                <w:szCs w:val="24"/>
              </w:rPr>
              <w:t>Arotsker</w:t>
            </w:r>
            <w:proofErr w:type="spellEnd"/>
            <w:r w:rsidRPr="004F7E7B">
              <w:rPr>
                <w:rFonts w:ascii="Arial" w:hAnsi="Arial" w:cs="Arial"/>
                <w:sz w:val="24"/>
                <w:szCs w:val="24"/>
              </w:rPr>
              <w:t xml:space="preserve">, L., </w:t>
            </w:r>
            <w:proofErr w:type="spellStart"/>
            <w:r w:rsidRPr="004F7E7B">
              <w:rPr>
                <w:rFonts w:ascii="Arial" w:hAnsi="Arial" w:cs="Arial"/>
                <w:sz w:val="24"/>
                <w:szCs w:val="24"/>
              </w:rPr>
              <w:t>Kramarsky</w:t>
            </w:r>
            <w:proofErr w:type="spellEnd"/>
            <w:r w:rsidRPr="004F7E7B">
              <w:rPr>
                <w:rFonts w:ascii="Arial" w:hAnsi="Arial" w:cs="Arial"/>
                <w:sz w:val="24"/>
                <w:szCs w:val="24"/>
              </w:rPr>
              <w:t>-Winter, E., Ben-</w:t>
            </w:r>
            <w:proofErr w:type="spellStart"/>
            <w:r w:rsidRPr="004F7E7B">
              <w:rPr>
                <w:rFonts w:ascii="Arial" w:hAnsi="Arial" w:cs="Arial"/>
                <w:sz w:val="24"/>
                <w:szCs w:val="24"/>
              </w:rPr>
              <w:t>Dov</w:t>
            </w:r>
            <w:proofErr w:type="spellEnd"/>
            <w:r w:rsidRPr="004F7E7B">
              <w:rPr>
                <w:rFonts w:ascii="Arial" w:hAnsi="Arial" w:cs="Arial"/>
                <w:sz w:val="24"/>
                <w:szCs w:val="24"/>
              </w:rPr>
              <w:t xml:space="preserve">, E., </w:t>
            </w:r>
            <w:proofErr w:type="spellStart"/>
            <w:r w:rsidRPr="004F7E7B">
              <w:rPr>
                <w:rFonts w:ascii="Arial" w:hAnsi="Arial" w:cs="Arial"/>
                <w:sz w:val="24"/>
                <w:szCs w:val="24"/>
              </w:rPr>
              <w:t>Siboni</w:t>
            </w:r>
            <w:proofErr w:type="spellEnd"/>
            <w:r w:rsidRPr="004F7E7B">
              <w:rPr>
                <w:rFonts w:ascii="Arial" w:hAnsi="Arial" w:cs="Arial"/>
                <w:sz w:val="24"/>
                <w:szCs w:val="24"/>
              </w:rPr>
              <w:t>, N.</w:t>
            </w:r>
            <w:r>
              <w:rPr>
                <w:rFonts w:ascii="Arial" w:hAnsi="Arial" w:cs="Arial"/>
                <w:sz w:val="24"/>
                <w:szCs w:val="24"/>
              </w:rPr>
              <w:t>,</w:t>
            </w:r>
            <w:r w:rsidRPr="004F7E7B">
              <w:rPr>
                <w:rFonts w:ascii="Arial" w:hAnsi="Arial" w:cs="Arial"/>
                <w:sz w:val="24"/>
                <w:szCs w:val="24"/>
              </w:rPr>
              <w:t xml:space="preserve"> and </w:t>
            </w:r>
            <w:proofErr w:type="spellStart"/>
            <w:r w:rsidRPr="004F7E7B">
              <w:rPr>
                <w:rFonts w:ascii="Arial" w:hAnsi="Arial" w:cs="Arial"/>
                <w:sz w:val="24"/>
                <w:szCs w:val="24"/>
              </w:rPr>
              <w:t>Kushmaro</w:t>
            </w:r>
            <w:proofErr w:type="spellEnd"/>
            <w:r w:rsidRPr="004F7E7B">
              <w:rPr>
                <w:rFonts w:ascii="Arial" w:hAnsi="Arial" w:cs="Arial"/>
                <w:sz w:val="24"/>
                <w:szCs w:val="24"/>
              </w:rPr>
              <w:t xml:space="preserve">, A., 2015. Changes in the bacterial community associated with black band disease in a Red Sea coral, </w:t>
            </w:r>
            <w:proofErr w:type="spellStart"/>
            <w:r w:rsidRPr="004F7E7B">
              <w:rPr>
                <w:rFonts w:ascii="Arial" w:hAnsi="Arial" w:cs="Arial"/>
                <w:sz w:val="24"/>
                <w:szCs w:val="24"/>
              </w:rPr>
              <w:t>Favia</w:t>
            </w:r>
            <w:proofErr w:type="spellEnd"/>
            <w:r w:rsidRPr="004F7E7B">
              <w:rPr>
                <w:rFonts w:ascii="Arial" w:hAnsi="Arial" w:cs="Arial"/>
                <w:sz w:val="24"/>
                <w:szCs w:val="24"/>
              </w:rPr>
              <w:t xml:space="preserve"> sp., in relation to disease phases. </w:t>
            </w:r>
            <w:r w:rsidRPr="002168AF">
              <w:rPr>
                <w:rFonts w:ascii="Arial" w:hAnsi="Arial" w:cs="Arial"/>
                <w:i/>
                <w:iCs/>
                <w:sz w:val="24"/>
                <w:szCs w:val="24"/>
              </w:rPr>
              <w:t>Diseases of aquatic organisms</w:t>
            </w:r>
            <w:r w:rsidRPr="004F7E7B">
              <w:rPr>
                <w:rFonts w:ascii="Arial" w:hAnsi="Arial" w:cs="Arial"/>
                <w:sz w:val="24"/>
                <w:szCs w:val="24"/>
              </w:rPr>
              <w:t>, 116(1), pp.47-58.</w:t>
            </w:r>
          </w:p>
        </w:tc>
        <w:tc>
          <w:tcPr>
            <w:tcW w:w="3290" w:type="dxa"/>
            <w:vMerge/>
          </w:tcPr>
          <w:p w14:paraId="6A144055" w14:textId="77777777" w:rsidR="005673FB" w:rsidRPr="00D77110" w:rsidRDefault="005673FB">
            <w:pPr>
              <w:spacing w:line="276" w:lineRule="auto"/>
              <w:rPr>
                <w:rFonts w:ascii="Arial" w:hAnsi="Arial" w:cs="Arial"/>
                <w:sz w:val="24"/>
                <w:szCs w:val="24"/>
              </w:rPr>
            </w:pPr>
          </w:p>
        </w:tc>
      </w:tr>
      <w:tr w:rsidR="005673FB" w:rsidRPr="00D77110" w14:paraId="1380FE44" w14:textId="77777777" w:rsidTr="0020705C">
        <w:tc>
          <w:tcPr>
            <w:tcW w:w="6060" w:type="dxa"/>
          </w:tcPr>
          <w:p w14:paraId="3F95C338" w14:textId="0FD072BF" w:rsidR="005673FB" w:rsidRPr="00D77110" w:rsidRDefault="005673FB">
            <w:pPr>
              <w:spacing w:line="276" w:lineRule="auto"/>
              <w:rPr>
                <w:rFonts w:ascii="Arial" w:hAnsi="Arial" w:cs="Arial"/>
                <w:sz w:val="24"/>
                <w:szCs w:val="24"/>
              </w:rPr>
            </w:pPr>
            <w:r w:rsidRPr="00171241">
              <w:rPr>
                <w:rFonts w:ascii="Arial" w:hAnsi="Arial" w:cs="Arial"/>
                <w:sz w:val="24"/>
                <w:szCs w:val="24"/>
              </w:rPr>
              <w:t>Barber, R.T., Hilting, A.K.</w:t>
            </w:r>
            <w:r>
              <w:rPr>
                <w:rFonts w:ascii="Arial" w:hAnsi="Arial" w:cs="Arial"/>
                <w:sz w:val="24"/>
                <w:szCs w:val="24"/>
              </w:rPr>
              <w:t>,</w:t>
            </w:r>
            <w:r w:rsidRPr="00171241">
              <w:rPr>
                <w:rFonts w:ascii="Arial" w:hAnsi="Arial" w:cs="Arial"/>
                <w:sz w:val="24"/>
                <w:szCs w:val="24"/>
              </w:rPr>
              <w:t xml:space="preserve"> and Hayes, M.L., 2001. The changing health of coral reefs. </w:t>
            </w:r>
            <w:r w:rsidRPr="002168AF">
              <w:rPr>
                <w:rFonts w:ascii="Arial" w:hAnsi="Arial" w:cs="Arial"/>
                <w:i/>
                <w:iCs/>
                <w:sz w:val="24"/>
                <w:szCs w:val="24"/>
              </w:rPr>
              <w:t>Human and Ecological Risk Assessment: An International Journal</w:t>
            </w:r>
            <w:r w:rsidRPr="00171241">
              <w:rPr>
                <w:rFonts w:ascii="Arial" w:hAnsi="Arial" w:cs="Arial"/>
                <w:sz w:val="24"/>
                <w:szCs w:val="24"/>
              </w:rPr>
              <w:t>, 7(5), pp.1255-1270.</w:t>
            </w:r>
          </w:p>
        </w:tc>
        <w:tc>
          <w:tcPr>
            <w:tcW w:w="3290" w:type="dxa"/>
            <w:vMerge/>
          </w:tcPr>
          <w:p w14:paraId="6F6F14E1" w14:textId="77777777" w:rsidR="005673FB" w:rsidRPr="00D77110" w:rsidRDefault="005673FB">
            <w:pPr>
              <w:spacing w:line="276" w:lineRule="auto"/>
              <w:rPr>
                <w:rFonts w:ascii="Arial" w:hAnsi="Arial" w:cs="Arial"/>
                <w:sz w:val="24"/>
                <w:szCs w:val="24"/>
              </w:rPr>
            </w:pPr>
          </w:p>
        </w:tc>
      </w:tr>
      <w:tr w:rsidR="005673FB" w:rsidRPr="00D77110" w14:paraId="32F3F960" w14:textId="77777777" w:rsidTr="0020705C">
        <w:tc>
          <w:tcPr>
            <w:tcW w:w="6060" w:type="dxa"/>
          </w:tcPr>
          <w:p w14:paraId="56A73A5D" w14:textId="4ACED54A" w:rsidR="005673FB" w:rsidRPr="00D77110" w:rsidRDefault="005673FB">
            <w:pPr>
              <w:spacing w:line="276" w:lineRule="auto"/>
              <w:rPr>
                <w:rFonts w:ascii="Arial" w:hAnsi="Arial" w:cs="Arial"/>
                <w:sz w:val="24"/>
                <w:szCs w:val="24"/>
              </w:rPr>
            </w:pPr>
            <w:r w:rsidRPr="00BF02AA">
              <w:rPr>
                <w:rFonts w:ascii="Arial" w:hAnsi="Arial" w:cs="Arial"/>
                <w:sz w:val="24"/>
                <w:szCs w:val="24"/>
              </w:rPr>
              <w:t xml:space="preserve">Sweet, M., Burn, D., </w:t>
            </w:r>
            <w:proofErr w:type="spellStart"/>
            <w:r w:rsidRPr="00BF02AA">
              <w:rPr>
                <w:rFonts w:ascii="Arial" w:hAnsi="Arial" w:cs="Arial"/>
                <w:sz w:val="24"/>
                <w:szCs w:val="24"/>
              </w:rPr>
              <w:t>Croquer</w:t>
            </w:r>
            <w:proofErr w:type="spellEnd"/>
            <w:r w:rsidRPr="00BF02AA">
              <w:rPr>
                <w:rFonts w:ascii="Arial" w:hAnsi="Arial" w:cs="Arial"/>
                <w:sz w:val="24"/>
                <w:szCs w:val="24"/>
              </w:rPr>
              <w:t>, A.</w:t>
            </w:r>
            <w:r>
              <w:rPr>
                <w:rFonts w:ascii="Arial" w:hAnsi="Arial" w:cs="Arial"/>
                <w:sz w:val="24"/>
                <w:szCs w:val="24"/>
              </w:rPr>
              <w:t>,</w:t>
            </w:r>
            <w:r w:rsidRPr="00BF02AA">
              <w:rPr>
                <w:rFonts w:ascii="Arial" w:hAnsi="Arial" w:cs="Arial"/>
                <w:sz w:val="24"/>
                <w:szCs w:val="24"/>
              </w:rPr>
              <w:t xml:space="preserve"> and Leary, P., 2013. </w:t>
            </w:r>
            <w:proofErr w:type="spellStart"/>
            <w:r w:rsidRPr="00BF02AA">
              <w:rPr>
                <w:rFonts w:ascii="Arial" w:hAnsi="Arial" w:cs="Arial"/>
                <w:sz w:val="24"/>
                <w:szCs w:val="24"/>
              </w:rPr>
              <w:t>Characterisation</w:t>
            </w:r>
            <w:proofErr w:type="spellEnd"/>
            <w:r w:rsidRPr="00BF02AA">
              <w:rPr>
                <w:rFonts w:ascii="Arial" w:hAnsi="Arial" w:cs="Arial"/>
                <w:sz w:val="24"/>
                <w:szCs w:val="24"/>
              </w:rPr>
              <w:t xml:space="preserve"> of the bacterial and fungal communities associated with different lesion sizes of dark spot syndrome occurring in the coral </w:t>
            </w:r>
            <w:proofErr w:type="spellStart"/>
            <w:r w:rsidRPr="00BF02AA">
              <w:rPr>
                <w:rFonts w:ascii="Arial" w:hAnsi="Arial" w:cs="Arial"/>
                <w:sz w:val="24"/>
                <w:szCs w:val="24"/>
              </w:rPr>
              <w:t>Stephanocoenia</w:t>
            </w:r>
            <w:proofErr w:type="spellEnd"/>
            <w:r w:rsidRPr="00BF02AA">
              <w:rPr>
                <w:rFonts w:ascii="Arial" w:hAnsi="Arial" w:cs="Arial"/>
                <w:sz w:val="24"/>
                <w:szCs w:val="24"/>
              </w:rPr>
              <w:t xml:space="preserve"> </w:t>
            </w:r>
            <w:proofErr w:type="spellStart"/>
            <w:r w:rsidRPr="00BF02AA">
              <w:rPr>
                <w:rFonts w:ascii="Arial" w:hAnsi="Arial" w:cs="Arial"/>
                <w:sz w:val="24"/>
                <w:szCs w:val="24"/>
              </w:rPr>
              <w:t>intersepta</w:t>
            </w:r>
            <w:proofErr w:type="spellEnd"/>
            <w:r w:rsidRPr="00BF02AA">
              <w:rPr>
                <w:rFonts w:ascii="Arial" w:hAnsi="Arial" w:cs="Arial"/>
                <w:sz w:val="24"/>
                <w:szCs w:val="24"/>
              </w:rPr>
              <w:t xml:space="preserve">. </w:t>
            </w:r>
            <w:proofErr w:type="spellStart"/>
            <w:r w:rsidRPr="002168AF">
              <w:rPr>
                <w:rFonts w:ascii="Arial" w:hAnsi="Arial" w:cs="Arial"/>
                <w:i/>
                <w:iCs/>
                <w:sz w:val="24"/>
                <w:szCs w:val="24"/>
              </w:rPr>
              <w:t>PLoS</w:t>
            </w:r>
            <w:proofErr w:type="spellEnd"/>
            <w:r w:rsidRPr="002168AF">
              <w:rPr>
                <w:rFonts w:ascii="Arial" w:hAnsi="Arial" w:cs="Arial"/>
                <w:i/>
                <w:iCs/>
                <w:sz w:val="24"/>
                <w:szCs w:val="24"/>
              </w:rPr>
              <w:t xml:space="preserve"> One</w:t>
            </w:r>
            <w:r w:rsidRPr="00BF02AA">
              <w:rPr>
                <w:rFonts w:ascii="Arial" w:hAnsi="Arial" w:cs="Arial"/>
                <w:sz w:val="24"/>
                <w:szCs w:val="24"/>
              </w:rPr>
              <w:t xml:space="preserve">, 8(4), </w:t>
            </w:r>
            <w:proofErr w:type="gramStart"/>
            <w:r w:rsidRPr="00BF02AA">
              <w:rPr>
                <w:rFonts w:ascii="Arial" w:hAnsi="Arial" w:cs="Arial"/>
                <w:sz w:val="24"/>
                <w:szCs w:val="24"/>
              </w:rPr>
              <w:t>p.e</w:t>
            </w:r>
            <w:proofErr w:type="gramEnd"/>
            <w:r w:rsidRPr="00BF02AA">
              <w:rPr>
                <w:rFonts w:ascii="Arial" w:hAnsi="Arial" w:cs="Arial"/>
                <w:sz w:val="24"/>
                <w:szCs w:val="24"/>
              </w:rPr>
              <w:t>62580.</w:t>
            </w:r>
          </w:p>
        </w:tc>
        <w:tc>
          <w:tcPr>
            <w:tcW w:w="3290" w:type="dxa"/>
            <w:vMerge/>
          </w:tcPr>
          <w:p w14:paraId="6876DC72" w14:textId="77777777" w:rsidR="005673FB" w:rsidRPr="00D77110" w:rsidRDefault="005673FB">
            <w:pPr>
              <w:spacing w:line="276" w:lineRule="auto"/>
              <w:rPr>
                <w:rFonts w:ascii="Arial" w:hAnsi="Arial" w:cs="Arial"/>
                <w:sz w:val="24"/>
                <w:szCs w:val="24"/>
              </w:rPr>
            </w:pPr>
          </w:p>
        </w:tc>
      </w:tr>
      <w:tr w:rsidR="005673FB" w:rsidRPr="00D77110" w14:paraId="48A43D62" w14:textId="77777777" w:rsidTr="0020705C">
        <w:tc>
          <w:tcPr>
            <w:tcW w:w="6060" w:type="dxa"/>
          </w:tcPr>
          <w:p w14:paraId="54B2AA4C" w14:textId="0918B619" w:rsidR="005673FB" w:rsidRPr="00D77110" w:rsidRDefault="005673FB">
            <w:pPr>
              <w:spacing w:line="276" w:lineRule="auto"/>
              <w:rPr>
                <w:rFonts w:ascii="Arial" w:hAnsi="Arial" w:cs="Arial"/>
                <w:sz w:val="24"/>
                <w:szCs w:val="24"/>
              </w:rPr>
            </w:pPr>
            <w:proofErr w:type="spellStart"/>
            <w:r w:rsidRPr="00BF02AA">
              <w:rPr>
                <w:rFonts w:ascii="Arial" w:hAnsi="Arial" w:cs="Arial"/>
                <w:sz w:val="24"/>
                <w:szCs w:val="24"/>
              </w:rPr>
              <w:t>Barneah</w:t>
            </w:r>
            <w:proofErr w:type="spellEnd"/>
            <w:r w:rsidRPr="00BF02AA">
              <w:rPr>
                <w:rFonts w:ascii="Arial" w:hAnsi="Arial" w:cs="Arial"/>
                <w:sz w:val="24"/>
                <w:szCs w:val="24"/>
              </w:rPr>
              <w:t>, O., Ben</w:t>
            </w:r>
            <w:r w:rsidRPr="00BF02AA">
              <w:rPr>
                <w:rFonts w:ascii="Cambria Math" w:hAnsi="Cambria Math" w:cs="Cambria Math"/>
                <w:sz w:val="24"/>
                <w:szCs w:val="24"/>
              </w:rPr>
              <w:t>‐</w:t>
            </w:r>
            <w:proofErr w:type="spellStart"/>
            <w:r w:rsidRPr="00BF02AA">
              <w:rPr>
                <w:rFonts w:ascii="Arial" w:hAnsi="Arial" w:cs="Arial"/>
                <w:sz w:val="24"/>
                <w:szCs w:val="24"/>
              </w:rPr>
              <w:t>Dov</w:t>
            </w:r>
            <w:proofErr w:type="spellEnd"/>
            <w:r w:rsidRPr="00BF02AA">
              <w:rPr>
                <w:rFonts w:ascii="Arial" w:hAnsi="Arial" w:cs="Arial"/>
                <w:sz w:val="24"/>
                <w:szCs w:val="24"/>
              </w:rPr>
              <w:t xml:space="preserve">, E., </w:t>
            </w:r>
            <w:proofErr w:type="spellStart"/>
            <w:r w:rsidRPr="00BF02AA">
              <w:rPr>
                <w:rFonts w:ascii="Arial" w:hAnsi="Arial" w:cs="Arial"/>
                <w:sz w:val="24"/>
                <w:szCs w:val="24"/>
              </w:rPr>
              <w:t>Kramarsky</w:t>
            </w:r>
            <w:proofErr w:type="spellEnd"/>
            <w:r w:rsidRPr="00BF02AA">
              <w:rPr>
                <w:rFonts w:ascii="Cambria Math" w:hAnsi="Cambria Math" w:cs="Cambria Math"/>
                <w:sz w:val="24"/>
                <w:szCs w:val="24"/>
              </w:rPr>
              <w:t>‐</w:t>
            </w:r>
            <w:r w:rsidRPr="00BF02AA">
              <w:rPr>
                <w:rFonts w:ascii="Arial" w:hAnsi="Arial" w:cs="Arial"/>
                <w:sz w:val="24"/>
                <w:szCs w:val="24"/>
              </w:rPr>
              <w:t>Winter, E.</w:t>
            </w:r>
            <w:r>
              <w:rPr>
                <w:rFonts w:ascii="Arial" w:hAnsi="Arial" w:cs="Arial"/>
                <w:sz w:val="24"/>
                <w:szCs w:val="24"/>
              </w:rPr>
              <w:t>,</w:t>
            </w:r>
            <w:r w:rsidRPr="00BF02AA">
              <w:rPr>
                <w:rFonts w:ascii="Arial" w:hAnsi="Arial" w:cs="Arial"/>
                <w:sz w:val="24"/>
                <w:szCs w:val="24"/>
              </w:rPr>
              <w:t xml:space="preserve"> and </w:t>
            </w:r>
            <w:proofErr w:type="spellStart"/>
            <w:r w:rsidRPr="00BF02AA">
              <w:rPr>
                <w:rFonts w:ascii="Arial" w:hAnsi="Arial" w:cs="Arial"/>
                <w:sz w:val="24"/>
                <w:szCs w:val="24"/>
              </w:rPr>
              <w:t>Kushmaro</w:t>
            </w:r>
            <w:proofErr w:type="spellEnd"/>
            <w:r w:rsidRPr="00BF02AA">
              <w:rPr>
                <w:rFonts w:ascii="Arial" w:hAnsi="Arial" w:cs="Arial"/>
                <w:sz w:val="24"/>
                <w:szCs w:val="24"/>
              </w:rPr>
              <w:t xml:space="preserve">, A., 2007. Characterization of black band disease in Red Sea stony corals. </w:t>
            </w:r>
            <w:r w:rsidRPr="002168AF">
              <w:rPr>
                <w:rFonts w:ascii="Arial" w:hAnsi="Arial" w:cs="Arial"/>
                <w:i/>
                <w:iCs/>
                <w:sz w:val="24"/>
                <w:szCs w:val="24"/>
              </w:rPr>
              <w:t>Environmental microbiology</w:t>
            </w:r>
            <w:r w:rsidRPr="00BF02AA">
              <w:rPr>
                <w:rFonts w:ascii="Arial" w:hAnsi="Arial" w:cs="Arial"/>
                <w:sz w:val="24"/>
                <w:szCs w:val="24"/>
              </w:rPr>
              <w:t>, 9(8), pp.1995-2006.</w:t>
            </w:r>
          </w:p>
        </w:tc>
        <w:tc>
          <w:tcPr>
            <w:tcW w:w="3290" w:type="dxa"/>
            <w:vMerge/>
          </w:tcPr>
          <w:p w14:paraId="653BF7F4" w14:textId="77777777" w:rsidR="005673FB" w:rsidRPr="00D77110" w:rsidRDefault="005673FB">
            <w:pPr>
              <w:spacing w:line="276" w:lineRule="auto"/>
              <w:rPr>
                <w:rFonts w:ascii="Arial" w:hAnsi="Arial" w:cs="Arial"/>
                <w:sz w:val="24"/>
                <w:szCs w:val="24"/>
              </w:rPr>
            </w:pPr>
          </w:p>
        </w:tc>
      </w:tr>
      <w:tr w:rsidR="005673FB" w:rsidRPr="00D77110" w14:paraId="4322FFAF" w14:textId="77777777" w:rsidTr="0020705C">
        <w:tc>
          <w:tcPr>
            <w:tcW w:w="6060" w:type="dxa"/>
          </w:tcPr>
          <w:p w14:paraId="5FD3A819" w14:textId="7FB718CD" w:rsidR="005673FB" w:rsidRPr="00D77110" w:rsidRDefault="005673FB">
            <w:pPr>
              <w:spacing w:line="276" w:lineRule="auto"/>
              <w:rPr>
                <w:rFonts w:ascii="Arial" w:hAnsi="Arial" w:cs="Arial"/>
                <w:sz w:val="24"/>
                <w:szCs w:val="24"/>
              </w:rPr>
            </w:pPr>
            <w:proofErr w:type="spellStart"/>
            <w:r w:rsidRPr="000D419D">
              <w:rPr>
                <w:rFonts w:ascii="Arial" w:hAnsi="Arial" w:cs="Arial"/>
                <w:sz w:val="24"/>
                <w:szCs w:val="24"/>
              </w:rPr>
              <w:t>Casamatta</w:t>
            </w:r>
            <w:proofErr w:type="spellEnd"/>
            <w:r w:rsidRPr="000D419D">
              <w:rPr>
                <w:rFonts w:ascii="Arial" w:hAnsi="Arial" w:cs="Arial"/>
                <w:sz w:val="24"/>
                <w:szCs w:val="24"/>
              </w:rPr>
              <w:t xml:space="preserve">, D., </w:t>
            </w:r>
            <w:proofErr w:type="spellStart"/>
            <w:r w:rsidRPr="000D419D">
              <w:rPr>
                <w:rFonts w:ascii="Arial" w:hAnsi="Arial" w:cs="Arial"/>
                <w:sz w:val="24"/>
                <w:szCs w:val="24"/>
              </w:rPr>
              <w:t>Stanić</w:t>
            </w:r>
            <w:proofErr w:type="spellEnd"/>
            <w:r w:rsidRPr="000D419D">
              <w:rPr>
                <w:rFonts w:ascii="Arial" w:hAnsi="Arial" w:cs="Arial"/>
                <w:sz w:val="24"/>
                <w:szCs w:val="24"/>
              </w:rPr>
              <w:t xml:space="preserve">, D., </w:t>
            </w:r>
            <w:proofErr w:type="spellStart"/>
            <w:r w:rsidRPr="000D419D">
              <w:rPr>
                <w:rFonts w:ascii="Arial" w:hAnsi="Arial" w:cs="Arial"/>
                <w:sz w:val="24"/>
                <w:szCs w:val="24"/>
              </w:rPr>
              <w:t>Gantar</w:t>
            </w:r>
            <w:proofErr w:type="spellEnd"/>
            <w:r w:rsidRPr="000D419D">
              <w:rPr>
                <w:rFonts w:ascii="Arial" w:hAnsi="Arial" w:cs="Arial"/>
                <w:sz w:val="24"/>
                <w:szCs w:val="24"/>
              </w:rPr>
              <w:t>, M.</w:t>
            </w:r>
            <w:r>
              <w:rPr>
                <w:rFonts w:ascii="Arial" w:hAnsi="Arial" w:cs="Arial"/>
                <w:sz w:val="24"/>
                <w:szCs w:val="24"/>
              </w:rPr>
              <w:t>,</w:t>
            </w:r>
            <w:r w:rsidRPr="000D419D">
              <w:rPr>
                <w:rFonts w:ascii="Arial" w:hAnsi="Arial" w:cs="Arial"/>
                <w:sz w:val="24"/>
                <w:szCs w:val="24"/>
              </w:rPr>
              <w:t xml:space="preserve"> and Richardson, L.L., 2012. Characterization of </w:t>
            </w:r>
            <w:proofErr w:type="spellStart"/>
            <w:r w:rsidRPr="000D419D">
              <w:rPr>
                <w:rFonts w:ascii="Arial" w:hAnsi="Arial" w:cs="Arial"/>
                <w:sz w:val="24"/>
                <w:szCs w:val="24"/>
              </w:rPr>
              <w:t>Roseofilum</w:t>
            </w:r>
            <w:proofErr w:type="spellEnd"/>
            <w:r w:rsidRPr="000D419D">
              <w:rPr>
                <w:rFonts w:ascii="Arial" w:hAnsi="Arial" w:cs="Arial"/>
                <w:sz w:val="24"/>
                <w:szCs w:val="24"/>
              </w:rPr>
              <w:t xml:space="preserve"> </w:t>
            </w:r>
            <w:proofErr w:type="spellStart"/>
            <w:r w:rsidRPr="000D419D">
              <w:rPr>
                <w:rFonts w:ascii="Arial" w:hAnsi="Arial" w:cs="Arial"/>
                <w:sz w:val="24"/>
                <w:szCs w:val="24"/>
              </w:rPr>
              <w:t>reptotaenium</w:t>
            </w:r>
            <w:proofErr w:type="spellEnd"/>
            <w:r w:rsidRPr="000D419D">
              <w:rPr>
                <w:rFonts w:ascii="Arial" w:hAnsi="Arial" w:cs="Arial"/>
                <w:sz w:val="24"/>
                <w:szCs w:val="24"/>
              </w:rPr>
              <w:t xml:space="preserve"> (</w:t>
            </w:r>
            <w:proofErr w:type="spellStart"/>
            <w:r w:rsidRPr="000D419D">
              <w:rPr>
                <w:rFonts w:ascii="Arial" w:hAnsi="Arial" w:cs="Arial"/>
                <w:sz w:val="24"/>
                <w:szCs w:val="24"/>
              </w:rPr>
              <w:t>Oscillatoriales</w:t>
            </w:r>
            <w:proofErr w:type="spellEnd"/>
            <w:r w:rsidRPr="000D419D">
              <w:rPr>
                <w:rFonts w:ascii="Arial" w:hAnsi="Arial" w:cs="Arial"/>
                <w:sz w:val="24"/>
                <w:szCs w:val="24"/>
              </w:rPr>
              <w:t xml:space="preserve">, Cyanobacteria) gen. et sp. </w:t>
            </w:r>
            <w:proofErr w:type="spellStart"/>
            <w:r w:rsidRPr="000D419D">
              <w:rPr>
                <w:rFonts w:ascii="Arial" w:hAnsi="Arial" w:cs="Arial"/>
                <w:sz w:val="24"/>
                <w:szCs w:val="24"/>
              </w:rPr>
              <w:t>nov.</w:t>
            </w:r>
            <w:proofErr w:type="spellEnd"/>
            <w:r w:rsidRPr="000D419D">
              <w:rPr>
                <w:rFonts w:ascii="Arial" w:hAnsi="Arial" w:cs="Arial"/>
                <w:sz w:val="24"/>
                <w:szCs w:val="24"/>
              </w:rPr>
              <w:t xml:space="preserve"> isolated from Caribbean black band disease. </w:t>
            </w:r>
            <w:proofErr w:type="spellStart"/>
            <w:r w:rsidRPr="003F1284">
              <w:rPr>
                <w:rFonts w:ascii="Arial" w:hAnsi="Arial" w:cs="Arial"/>
                <w:i/>
                <w:iCs/>
                <w:sz w:val="24"/>
                <w:szCs w:val="24"/>
              </w:rPr>
              <w:t>Phycologia</w:t>
            </w:r>
            <w:proofErr w:type="spellEnd"/>
            <w:r w:rsidRPr="000D419D">
              <w:rPr>
                <w:rFonts w:ascii="Arial" w:hAnsi="Arial" w:cs="Arial"/>
                <w:sz w:val="24"/>
                <w:szCs w:val="24"/>
              </w:rPr>
              <w:t>, 51(5), pp.489-499.</w:t>
            </w:r>
          </w:p>
        </w:tc>
        <w:tc>
          <w:tcPr>
            <w:tcW w:w="3290" w:type="dxa"/>
            <w:vMerge/>
          </w:tcPr>
          <w:p w14:paraId="55E4BC92" w14:textId="77777777" w:rsidR="005673FB" w:rsidRPr="00D77110" w:rsidRDefault="005673FB">
            <w:pPr>
              <w:spacing w:line="276" w:lineRule="auto"/>
              <w:rPr>
                <w:rFonts w:ascii="Arial" w:hAnsi="Arial" w:cs="Arial"/>
                <w:sz w:val="24"/>
                <w:szCs w:val="24"/>
              </w:rPr>
            </w:pPr>
          </w:p>
        </w:tc>
      </w:tr>
      <w:tr w:rsidR="005673FB" w:rsidRPr="00D77110" w14:paraId="7E111287" w14:textId="77777777" w:rsidTr="0020705C">
        <w:tc>
          <w:tcPr>
            <w:tcW w:w="6060" w:type="dxa"/>
          </w:tcPr>
          <w:p w14:paraId="30B7C3D4" w14:textId="2E3F6D9B" w:rsidR="005673FB" w:rsidRPr="00D77110" w:rsidRDefault="005673FB">
            <w:pPr>
              <w:spacing w:line="276" w:lineRule="auto"/>
              <w:rPr>
                <w:rFonts w:ascii="Arial" w:hAnsi="Arial" w:cs="Arial"/>
                <w:sz w:val="24"/>
                <w:szCs w:val="24"/>
              </w:rPr>
            </w:pPr>
            <w:r w:rsidRPr="000D419D">
              <w:rPr>
                <w:rFonts w:ascii="Arial" w:hAnsi="Arial" w:cs="Arial"/>
                <w:sz w:val="24"/>
                <w:szCs w:val="24"/>
              </w:rPr>
              <w:t xml:space="preserve">Cooney, R.P., </w:t>
            </w:r>
            <w:proofErr w:type="spellStart"/>
            <w:r w:rsidRPr="000D419D">
              <w:rPr>
                <w:rFonts w:ascii="Arial" w:hAnsi="Arial" w:cs="Arial"/>
                <w:sz w:val="24"/>
                <w:szCs w:val="24"/>
              </w:rPr>
              <w:t>Pantos</w:t>
            </w:r>
            <w:proofErr w:type="spellEnd"/>
            <w:r w:rsidRPr="000D419D">
              <w:rPr>
                <w:rFonts w:ascii="Arial" w:hAnsi="Arial" w:cs="Arial"/>
                <w:sz w:val="24"/>
                <w:szCs w:val="24"/>
              </w:rPr>
              <w:t>, O., Tissier, M.D.L., Barer, M.R., O´ Donnell, A.G.</w:t>
            </w:r>
            <w:r>
              <w:rPr>
                <w:rFonts w:ascii="Arial" w:hAnsi="Arial" w:cs="Arial"/>
                <w:sz w:val="24"/>
                <w:szCs w:val="24"/>
              </w:rPr>
              <w:t>,</w:t>
            </w:r>
            <w:r w:rsidRPr="000D419D">
              <w:rPr>
                <w:rFonts w:ascii="Arial" w:hAnsi="Arial" w:cs="Arial"/>
                <w:sz w:val="24"/>
                <w:szCs w:val="24"/>
              </w:rPr>
              <w:t xml:space="preserve"> and </w:t>
            </w:r>
            <w:proofErr w:type="spellStart"/>
            <w:r w:rsidRPr="000D419D">
              <w:rPr>
                <w:rFonts w:ascii="Arial" w:hAnsi="Arial" w:cs="Arial"/>
                <w:sz w:val="24"/>
                <w:szCs w:val="24"/>
              </w:rPr>
              <w:t>Bythell</w:t>
            </w:r>
            <w:proofErr w:type="spellEnd"/>
            <w:r w:rsidRPr="000D419D">
              <w:rPr>
                <w:rFonts w:ascii="Arial" w:hAnsi="Arial" w:cs="Arial"/>
                <w:sz w:val="24"/>
                <w:szCs w:val="24"/>
              </w:rPr>
              <w:t>, J.C., 2002. Characterization of the bacterial consortium associated with black band disease in coral using molecular microbiological techniques</w:t>
            </w:r>
            <w:r w:rsidRPr="003F1284">
              <w:rPr>
                <w:rFonts w:ascii="Arial" w:hAnsi="Arial" w:cs="Arial"/>
                <w:i/>
                <w:iCs/>
                <w:sz w:val="24"/>
                <w:szCs w:val="24"/>
              </w:rPr>
              <w:t>. Environmental microbiology</w:t>
            </w:r>
            <w:r w:rsidRPr="000D419D">
              <w:rPr>
                <w:rFonts w:ascii="Arial" w:hAnsi="Arial" w:cs="Arial"/>
                <w:sz w:val="24"/>
                <w:szCs w:val="24"/>
              </w:rPr>
              <w:t>, 4(7), pp.401-413.</w:t>
            </w:r>
          </w:p>
        </w:tc>
        <w:tc>
          <w:tcPr>
            <w:tcW w:w="3290" w:type="dxa"/>
            <w:vMerge/>
          </w:tcPr>
          <w:p w14:paraId="14E05B09" w14:textId="77777777" w:rsidR="005673FB" w:rsidRPr="00D77110" w:rsidRDefault="005673FB">
            <w:pPr>
              <w:spacing w:line="276" w:lineRule="auto"/>
              <w:rPr>
                <w:rFonts w:ascii="Arial" w:hAnsi="Arial" w:cs="Arial"/>
                <w:sz w:val="24"/>
                <w:szCs w:val="24"/>
              </w:rPr>
            </w:pPr>
          </w:p>
        </w:tc>
      </w:tr>
      <w:tr w:rsidR="007C6117" w:rsidRPr="00D77110" w14:paraId="66F55555" w14:textId="77777777" w:rsidTr="007C6117">
        <w:tc>
          <w:tcPr>
            <w:tcW w:w="6060" w:type="dxa"/>
          </w:tcPr>
          <w:p w14:paraId="7000AFF7" w14:textId="12ABEFAF" w:rsidR="007C6117" w:rsidRPr="00D77110" w:rsidRDefault="007C6117" w:rsidP="00ED546A">
            <w:pPr>
              <w:spacing w:line="276" w:lineRule="auto"/>
              <w:rPr>
                <w:rFonts w:ascii="Arial" w:hAnsi="Arial" w:cs="Arial"/>
                <w:sz w:val="24"/>
                <w:szCs w:val="24"/>
              </w:rPr>
            </w:pPr>
            <w:r w:rsidRPr="00ED546A">
              <w:rPr>
                <w:rFonts w:ascii="Arial" w:hAnsi="Arial" w:cs="Arial"/>
                <w:sz w:val="24"/>
                <w:szCs w:val="24"/>
              </w:rPr>
              <w:lastRenderedPageBreak/>
              <w:t xml:space="preserve">Work, T.M. and </w:t>
            </w:r>
            <w:proofErr w:type="spellStart"/>
            <w:r w:rsidRPr="00ED546A">
              <w:rPr>
                <w:rFonts w:ascii="Arial" w:hAnsi="Arial" w:cs="Arial"/>
                <w:sz w:val="24"/>
                <w:szCs w:val="24"/>
              </w:rPr>
              <w:t>Rameyer</w:t>
            </w:r>
            <w:proofErr w:type="spellEnd"/>
            <w:r w:rsidRPr="00ED546A">
              <w:rPr>
                <w:rFonts w:ascii="Arial" w:hAnsi="Arial" w:cs="Arial"/>
                <w:sz w:val="24"/>
                <w:szCs w:val="24"/>
              </w:rPr>
              <w:t xml:space="preserve">, R.A., 2005. Characterizing lesions in corals from American Samoa. </w:t>
            </w:r>
            <w:r w:rsidRPr="00A062B0">
              <w:rPr>
                <w:rFonts w:ascii="Arial" w:hAnsi="Arial" w:cs="Arial"/>
                <w:i/>
                <w:iCs/>
                <w:sz w:val="24"/>
                <w:szCs w:val="24"/>
              </w:rPr>
              <w:t>Coral Reefs,</w:t>
            </w:r>
            <w:r w:rsidRPr="00ED546A">
              <w:rPr>
                <w:rFonts w:ascii="Arial" w:hAnsi="Arial" w:cs="Arial"/>
                <w:sz w:val="24"/>
                <w:szCs w:val="24"/>
              </w:rPr>
              <w:t xml:space="preserve"> 24(3), pp.384-390.</w:t>
            </w:r>
          </w:p>
        </w:tc>
        <w:tc>
          <w:tcPr>
            <w:tcW w:w="3290" w:type="dxa"/>
            <w:vMerge w:val="restart"/>
            <w:vAlign w:val="center"/>
          </w:tcPr>
          <w:p w14:paraId="656B785C" w14:textId="7274F9CA" w:rsidR="007C6117" w:rsidRPr="00D77110" w:rsidRDefault="007C6117" w:rsidP="007C6117">
            <w:pPr>
              <w:spacing w:line="276" w:lineRule="auto"/>
              <w:jc w:val="center"/>
              <w:rPr>
                <w:rFonts w:ascii="Arial" w:hAnsi="Arial" w:cs="Arial"/>
                <w:sz w:val="24"/>
                <w:szCs w:val="24"/>
              </w:rPr>
            </w:pPr>
            <w:r>
              <w:rPr>
                <w:rFonts w:ascii="Arial" w:hAnsi="Arial" w:cs="Arial"/>
                <w:sz w:val="24"/>
                <w:szCs w:val="24"/>
              </w:rPr>
              <w:t>Wrong study type</w:t>
            </w:r>
          </w:p>
        </w:tc>
      </w:tr>
      <w:tr w:rsidR="007C6117" w:rsidRPr="00D77110" w14:paraId="6739C28B" w14:textId="77777777" w:rsidTr="0020705C">
        <w:tc>
          <w:tcPr>
            <w:tcW w:w="6060" w:type="dxa"/>
          </w:tcPr>
          <w:p w14:paraId="6CD79E01" w14:textId="281BF718" w:rsidR="007C6117" w:rsidRPr="00D77110" w:rsidRDefault="007C6117">
            <w:pPr>
              <w:spacing w:line="276" w:lineRule="auto"/>
              <w:rPr>
                <w:rFonts w:ascii="Arial" w:hAnsi="Arial" w:cs="Arial"/>
                <w:sz w:val="24"/>
                <w:szCs w:val="24"/>
              </w:rPr>
            </w:pPr>
            <w:r w:rsidRPr="004F4733">
              <w:rPr>
                <w:rFonts w:ascii="Arial" w:hAnsi="Arial" w:cs="Arial"/>
                <w:sz w:val="24"/>
                <w:szCs w:val="24"/>
              </w:rPr>
              <w:t xml:space="preserve">Cheng, T.C. and Wong, A.K., 1974. Chemical, histochemical, and histopathological studies on corals, Porites spp., parasitized by </w:t>
            </w:r>
            <w:proofErr w:type="spellStart"/>
            <w:r w:rsidRPr="004F4733">
              <w:rPr>
                <w:rFonts w:ascii="Arial" w:hAnsi="Arial" w:cs="Arial"/>
                <w:sz w:val="24"/>
                <w:szCs w:val="24"/>
              </w:rPr>
              <w:t>tremato</w:t>
            </w:r>
            <w:proofErr w:type="spellEnd"/>
            <w:r w:rsidRPr="004F4733">
              <w:rPr>
                <w:rFonts w:ascii="Arial" w:hAnsi="Arial" w:cs="Arial"/>
                <w:sz w:val="24"/>
                <w:szCs w:val="24"/>
              </w:rPr>
              <w:t xml:space="preserve"> de </w:t>
            </w:r>
            <w:proofErr w:type="spellStart"/>
            <w:r w:rsidRPr="004F4733">
              <w:rPr>
                <w:rFonts w:ascii="Arial" w:hAnsi="Arial" w:cs="Arial"/>
                <w:sz w:val="24"/>
                <w:szCs w:val="24"/>
              </w:rPr>
              <w:t>metacercariae</w:t>
            </w:r>
            <w:proofErr w:type="spellEnd"/>
            <w:r w:rsidRPr="004F4733">
              <w:rPr>
                <w:rFonts w:ascii="Arial" w:hAnsi="Arial" w:cs="Arial"/>
                <w:sz w:val="24"/>
                <w:szCs w:val="24"/>
              </w:rPr>
              <w:t xml:space="preserve">. </w:t>
            </w:r>
            <w:r w:rsidRPr="00A062B0">
              <w:rPr>
                <w:rFonts w:ascii="Arial" w:hAnsi="Arial" w:cs="Arial"/>
                <w:i/>
                <w:iCs/>
                <w:sz w:val="24"/>
                <w:szCs w:val="24"/>
              </w:rPr>
              <w:t>Journal of Invertebrate Pathology</w:t>
            </w:r>
            <w:r w:rsidRPr="004F4733">
              <w:rPr>
                <w:rFonts w:ascii="Arial" w:hAnsi="Arial" w:cs="Arial"/>
                <w:sz w:val="24"/>
                <w:szCs w:val="24"/>
              </w:rPr>
              <w:t>, 23(3), pp.303-317.</w:t>
            </w:r>
          </w:p>
        </w:tc>
        <w:tc>
          <w:tcPr>
            <w:tcW w:w="3290" w:type="dxa"/>
            <w:vMerge/>
          </w:tcPr>
          <w:p w14:paraId="26D57D6F" w14:textId="77777777" w:rsidR="007C6117" w:rsidRPr="00D77110" w:rsidRDefault="007C6117">
            <w:pPr>
              <w:spacing w:line="276" w:lineRule="auto"/>
              <w:rPr>
                <w:rFonts w:ascii="Arial" w:hAnsi="Arial" w:cs="Arial"/>
                <w:sz w:val="24"/>
                <w:szCs w:val="24"/>
              </w:rPr>
            </w:pPr>
          </w:p>
        </w:tc>
      </w:tr>
      <w:tr w:rsidR="007C6117" w:rsidRPr="00D77110" w14:paraId="7B3CC7BD" w14:textId="77777777" w:rsidTr="0020705C">
        <w:tc>
          <w:tcPr>
            <w:tcW w:w="6060" w:type="dxa"/>
          </w:tcPr>
          <w:p w14:paraId="2DE949AE" w14:textId="54BA3881" w:rsidR="007C6117" w:rsidRPr="00D77110" w:rsidRDefault="007C6117">
            <w:pPr>
              <w:spacing w:line="276" w:lineRule="auto"/>
              <w:rPr>
                <w:rFonts w:ascii="Arial" w:hAnsi="Arial" w:cs="Arial"/>
                <w:sz w:val="24"/>
                <w:szCs w:val="24"/>
              </w:rPr>
            </w:pPr>
            <w:r w:rsidRPr="004F4733">
              <w:rPr>
                <w:rFonts w:ascii="Arial" w:hAnsi="Arial" w:cs="Arial"/>
                <w:sz w:val="24"/>
                <w:szCs w:val="24"/>
              </w:rPr>
              <w:t xml:space="preserve">Sweet, M. and </w:t>
            </w:r>
            <w:proofErr w:type="spellStart"/>
            <w:r w:rsidRPr="004F4733">
              <w:rPr>
                <w:rFonts w:ascii="Arial" w:hAnsi="Arial" w:cs="Arial"/>
                <w:sz w:val="24"/>
                <w:szCs w:val="24"/>
              </w:rPr>
              <w:t>Bythell</w:t>
            </w:r>
            <w:proofErr w:type="spellEnd"/>
            <w:r w:rsidRPr="004F4733">
              <w:rPr>
                <w:rFonts w:ascii="Arial" w:hAnsi="Arial" w:cs="Arial"/>
                <w:sz w:val="24"/>
                <w:szCs w:val="24"/>
              </w:rPr>
              <w:t>, J., 2012. Ciliate and bacterial communities associated with White Syndrome and Brown Band Disease in reef</w:t>
            </w:r>
            <w:r w:rsidRPr="004F4733">
              <w:rPr>
                <w:rFonts w:ascii="Cambria Math" w:hAnsi="Cambria Math" w:cs="Cambria Math"/>
                <w:sz w:val="24"/>
                <w:szCs w:val="24"/>
              </w:rPr>
              <w:t>‐</w:t>
            </w:r>
            <w:r w:rsidRPr="004F4733">
              <w:rPr>
                <w:rFonts w:ascii="Arial" w:hAnsi="Arial" w:cs="Arial"/>
                <w:sz w:val="24"/>
                <w:szCs w:val="24"/>
              </w:rPr>
              <w:t xml:space="preserve">building corals. </w:t>
            </w:r>
            <w:r w:rsidRPr="00A062B0">
              <w:rPr>
                <w:rFonts w:ascii="Arial" w:hAnsi="Arial" w:cs="Arial"/>
                <w:i/>
                <w:iCs/>
                <w:sz w:val="24"/>
                <w:szCs w:val="24"/>
              </w:rPr>
              <w:t>Environmental microbiology</w:t>
            </w:r>
            <w:r w:rsidRPr="004F4733">
              <w:rPr>
                <w:rFonts w:ascii="Arial" w:hAnsi="Arial" w:cs="Arial"/>
                <w:sz w:val="24"/>
                <w:szCs w:val="24"/>
              </w:rPr>
              <w:t>, 14(8), pp.2184-2199.</w:t>
            </w:r>
          </w:p>
        </w:tc>
        <w:tc>
          <w:tcPr>
            <w:tcW w:w="3290" w:type="dxa"/>
            <w:vMerge/>
          </w:tcPr>
          <w:p w14:paraId="69BC635D" w14:textId="77777777" w:rsidR="007C6117" w:rsidRPr="00D77110" w:rsidRDefault="007C6117">
            <w:pPr>
              <w:spacing w:line="276" w:lineRule="auto"/>
              <w:rPr>
                <w:rFonts w:ascii="Arial" w:hAnsi="Arial" w:cs="Arial"/>
                <w:sz w:val="24"/>
                <w:szCs w:val="24"/>
              </w:rPr>
            </w:pPr>
          </w:p>
        </w:tc>
      </w:tr>
      <w:tr w:rsidR="007C6117" w:rsidRPr="00D77110" w14:paraId="320EA1DC" w14:textId="77777777" w:rsidTr="0020705C">
        <w:tc>
          <w:tcPr>
            <w:tcW w:w="6060" w:type="dxa"/>
          </w:tcPr>
          <w:p w14:paraId="65C79F82" w14:textId="3EAAECE5" w:rsidR="007C6117" w:rsidRPr="00D77110" w:rsidRDefault="007C6117">
            <w:pPr>
              <w:spacing w:line="276" w:lineRule="auto"/>
              <w:rPr>
                <w:rFonts w:ascii="Arial" w:hAnsi="Arial" w:cs="Arial"/>
                <w:sz w:val="24"/>
                <w:szCs w:val="24"/>
              </w:rPr>
            </w:pPr>
            <w:r w:rsidRPr="00A62CE1">
              <w:rPr>
                <w:rFonts w:ascii="Arial" w:hAnsi="Arial" w:cs="Arial"/>
                <w:sz w:val="24"/>
                <w:szCs w:val="24"/>
              </w:rPr>
              <w:t xml:space="preserve">Randall, C.J., </w:t>
            </w:r>
            <w:proofErr w:type="spellStart"/>
            <w:r w:rsidRPr="00A62CE1">
              <w:rPr>
                <w:rFonts w:ascii="Arial" w:hAnsi="Arial" w:cs="Arial"/>
                <w:sz w:val="24"/>
                <w:szCs w:val="24"/>
              </w:rPr>
              <w:t>Jordán</w:t>
            </w:r>
            <w:proofErr w:type="spellEnd"/>
            <w:r w:rsidRPr="00A62CE1">
              <w:rPr>
                <w:rFonts w:ascii="Arial" w:hAnsi="Arial" w:cs="Arial"/>
                <w:sz w:val="24"/>
                <w:szCs w:val="24"/>
              </w:rPr>
              <w:t>-Garza, A.G.</w:t>
            </w:r>
            <w:r>
              <w:rPr>
                <w:rFonts w:ascii="Arial" w:hAnsi="Arial" w:cs="Arial"/>
                <w:sz w:val="24"/>
                <w:szCs w:val="24"/>
              </w:rPr>
              <w:t>,</w:t>
            </w:r>
            <w:r w:rsidRPr="00A62CE1">
              <w:rPr>
                <w:rFonts w:ascii="Arial" w:hAnsi="Arial" w:cs="Arial"/>
                <w:sz w:val="24"/>
                <w:szCs w:val="24"/>
              </w:rPr>
              <w:t xml:space="preserve"> and van </w:t>
            </w:r>
            <w:proofErr w:type="spellStart"/>
            <w:r w:rsidRPr="00A62CE1">
              <w:rPr>
                <w:rFonts w:ascii="Arial" w:hAnsi="Arial" w:cs="Arial"/>
                <w:sz w:val="24"/>
                <w:szCs w:val="24"/>
              </w:rPr>
              <w:t>Woesik</w:t>
            </w:r>
            <w:proofErr w:type="spellEnd"/>
            <w:r w:rsidRPr="00A62CE1">
              <w:rPr>
                <w:rFonts w:ascii="Arial" w:hAnsi="Arial" w:cs="Arial"/>
                <w:sz w:val="24"/>
                <w:szCs w:val="24"/>
              </w:rPr>
              <w:t xml:space="preserve">, R., 2015. Ciliates associated with signs of disease on two Caribbean corals. </w:t>
            </w:r>
            <w:r w:rsidRPr="00A062B0">
              <w:rPr>
                <w:rFonts w:ascii="Arial" w:hAnsi="Arial" w:cs="Arial"/>
                <w:i/>
                <w:iCs/>
                <w:sz w:val="24"/>
                <w:szCs w:val="24"/>
              </w:rPr>
              <w:t>Coral Reefs</w:t>
            </w:r>
            <w:r w:rsidRPr="00A62CE1">
              <w:rPr>
                <w:rFonts w:ascii="Arial" w:hAnsi="Arial" w:cs="Arial"/>
                <w:sz w:val="24"/>
                <w:szCs w:val="24"/>
              </w:rPr>
              <w:t>, 34(1), pp.243-247.</w:t>
            </w:r>
          </w:p>
        </w:tc>
        <w:tc>
          <w:tcPr>
            <w:tcW w:w="3290" w:type="dxa"/>
            <w:vMerge/>
          </w:tcPr>
          <w:p w14:paraId="363F3630" w14:textId="77777777" w:rsidR="007C6117" w:rsidRPr="00D77110" w:rsidRDefault="007C6117">
            <w:pPr>
              <w:spacing w:line="276" w:lineRule="auto"/>
              <w:rPr>
                <w:rFonts w:ascii="Arial" w:hAnsi="Arial" w:cs="Arial"/>
                <w:sz w:val="24"/>
                <w:szCs w:val="24"/>
              </w:rPr>
            </w:pPr>
          </w:p>
        </w:tc>
      </w:tr>
      <w:tr w:rsidR="007C6117" w:rsidRPr="00D77110" w14:paraId="57B7FE10" w14:textId="77777777" w:rsidTr="0020705C">
        <w:tc>
          <w:tcPr>
            <w:tcW w:w="6060" w:type="dxa"/>
          </w:tcPr>
          <w:p w14:paraId="76644744" w14:textId="3E4EDF2A" w:rsidR="007C6117" w:rsidRPr="00D77110" w:rsidRDefault="007C6117">
            <w:pPr>
              <w:spacing w:line="276" w:lineRule="auto"/>
              <w:rPr>
                <w:rFonts w:ascii="Arial" w:hAnsi="Arial" w:cs="Arial"/>
                <w:sz w:val="24"/>
                <w:szCs w:val="24"/>
              </w:rPr>
            </w:pPr>
            <w:r w:rsidRPr="00A62CE1">
              <w:rPr>
                <w:rFonts w:ascii="Arial" w:hAnsi="Arial" w:cs="Arial"/>
                <w:sz w:val="24"/>
                <w:szCs w:val="24"/>
              </w:rPr>
              <w:t xml:space="preserve">Hasnain, S.E., Friedrich, B., </w:t>
            </w:r>
            <w:proofErr w:type="spellStart"/>
            <w:r w:rsidRPr="00A62CE1">
              <w:rPr>
                <w:rFonts w:ascii="Arial" w:hAnsi="Arial" w:cs="Arial"/>
                <w:sz w:val="24"/>
                <w:szCs w:val="24"/>
              </w:rPr>
              <w:t>Mettenleiter</w:t>
            </w:r>
            <w:proofErr w:type="spellEnd"/>
            <w:r w:rsidRPr="00A62CE1">
              <w:rPr>
                <w:rFonts w:ascii="Arial" w:hAnsi="Arial" w:cs="Arial"/>
                <w:sz w:val="24"/>
                <w:szCs w:val="24"/>
              </w:rPr>
              <w:t>, T., Dobrindt, U.</w:t>
            </w:r>
            <w:r>
              <w:rPr>
                <w:rFonts w:ascii="Arial" w:hAnsi="Arial" w:cs="Arial"/>
                <w:sz w:val="24"/>
                <w:szCs w:val="24"/>
              </w:rPr>
              <w:t>,</w:t>
            </w:r>
            <w:r w:rsidRPr="00A62CE1">
              <w:rPr>
                <w:rFonts w:ascii="Arial" w:hAnsi="Arial" w:cs="Arial"/>
                <w:sz w:val="24"/>
                <w:szCs w:val="24"/>
              </w:rPr>
              <w:t xml:space="preserve"> and Hacker, J., 2012. Climate change and infectious diseases-Impact of global warming and climate change on infectious diseases: Myth or </w:t>
            </w:r>
            <w:proofErr w:type="gramStart"/>
            <w:r w:rsidRPr="00A62CE1">
              <w:rPr>
                <w:rFonts w:ascii="Arial" w:hAnsi="Arial" w:cs="Arial"/>
                <w:sz w:val="24"/>
                <w:szCs w:val="24"/>
              </w:rPr>
              <w:t>reality?.</w:t>
            </w:r>
            <w:proofErr w:type="gramEnd"/>
            <w:r w:rsidRPr="00A62CE1">
              <w:rPr>
                <w:rFonts w:ascii="Arial" w:hAnsi="Arial" w:cs="Arial"/>
                <w:sz w:val="24"/>
                <w:szCs w:val="24"/>
              </w:rPr>
              <w:t xml:space="preserve"> </w:t>
            </w:r>
            <w:r w:rsidRPr="00A062B0">
              <w:rPr>
                <w:rFonts w:ascii="Arial" w:hAnsi="Arial" w:cs="Arial"/>
                <w:i/>
                <w:iCs/>
                <w:sz w:val="24"/>
                <w:szCs w:val="24"/>
              </w:rPr>
              <w:t>International Journal of Medical Microbiology</w:t>
            </w:r>
            <w:r w:rsidRPr="00A62CE1">
              <w:rPr>
                <w:rFonts w:ascii="Arial" w:hAnsi="Arial" w:cs="Arial"/>
                <w:sz w:val="24"/>
                <w:szCs w:val="24"/>
              </w:rPr>
              <w:t>, 302(1), pp.1-3.</w:t>
            </w:r>
          </w:p>
        </w:tc>
        <w:tc>
          <w:tcPr>
            <w:tcW w:w="3290" w:type="dxa"/>
            <w:vMerge/>
          </w:tcPr>
          <w:p w14:paraId="000EED73" w14:textId="77777777" w:rsidR="007C6117" w:rsidRPr="00D77110" w:rsidRDefault="007C6117">
            <w:pPr>
              <w:spacing w:line="276" w:lineRule="auto"/>
              <w:rPr>
                <w:rFonts w:ascii="Arial" w:hAnsi="Arial" w:cs="Arial"/>
                <w:sz w:val="24"/>
                <w:szCs w:val="24"/>
              </w:rPr>
            </w:pPr>
          </w:p>
        </w:tc>
      </w:tr>
      <w:tr w:rsidR="007C6117" w:rsidRPr="00D77110" w14:paraId="6E4BB9C1" w14:textId="77777777" w:rsidTr="0020705C">
        <w:tc>
          <w:tcPr>
            <w:tcW w:w="6060" w:type="dxa"/>
          </w:tcPr>
          <w:p w14:paraId="489A88E0" w14:textId="4AE0C3E9" w:rsidR="007C6117" w:rsidRPr="00D77110" w:rsidRDefault="007C6117">
            <w:pPr>
              <w:spacing w:line="276" w:lineRule="auto"/>
              <w:rPr>
                <w:rFonts w:ascii="Arial" w:hAnsi="Arial" w:cs="Arial"/>
                <w:sz w:val="24"/>
                <w:szCs w:val="24"/>
              </w:rPr>
            </w:pPr>
            <w:proofErr w:type="spellStart"/>
            <w:r w:rsidRPr="00B61FA4">
              <w:rPr>
                <w:rFonts w:ascii="Arial" w:hAnsi="Arial" w:cs="Arial"/>
                <w:sz w:val="24"/>
                <w:szCs w:val="24"/>
              </w:rPr>
              <w:t>Ostfeld</w:t>
            </w:r>
            <w:proofErr w:type="spellEnd"/>
            <w:r w:rsidRPr="00B61FA4">
              <w:rPr>
                <w:rFonts w:ascii="Arial" w:hAnsi="Arial" w:cs="Arial"/>
                <w:sz w:val="24"/>
                <w:szCs w:val="24"/>
              </w:rPr>
              <w:t xml:space="preserve">, R.S., 2009. Climate change and the distribution and intensity of infectious diseases. </w:t>
            </w:r>
            <w:r w:rsidRPr="00A062B0">
              <w:rPr>
                <w:rFonts w:ascii="Arial" w:hAnsi="Arial" w:cs="Arial"/>
                <w:i/>
                <w:iCs/>
                <w:sz w:val="24"/>
                <w:szCs w:val="24"/>
              </w:rPr>
              <w:t>Ecology</w:t>
            </w:r>
            <w:r w:rsidRPr="00B61FA4">
              <w:rPr>
                <w:rFonts w:ascii="Arial" w:hAnsi="Arial" w:cs="Arial"/>
                <w:sz w:val="24"/>
                <w:szCs w:val="24"/>
              </w:rPr>
              <w:t>, 90(4), pp.903-905.</w:t>
            </w:r>
          </w:p>
        </w:tc>
        <w:tc>
          <w:tcPr>
            <w:tcW w:w="3290" w:type="dxa"/>
            <w:vMerge/>
          </w:tcPr>
          <w:p w14:paraId="6B81D16A" w14:textId="77777777" w:rsidR="007C6117" w:rsidRPr="00D77110" w:rsidRDefault="007C6117">
            <w:pPr>
              <w:spacing w:line="276" w:lineRule="auto"/>
              <w:rPr>
                <w:rFonts w:ascii="Arial" w:hAnsi="Arial" w:cs="Arial"/>
                <w:sz w:val="24"/>
                <w:szCs w:val="24"/>
              </w:rPr>
            </w:pPr>
          </w:p>
        </w:tc>
      </w:tr>
      <w:tr w:rsidR="007C6117" w:rsidRPr="00D77110" w14:paraId="09286266" w14:textId="77777777" w:rsidTr="0020705C">
        <w:tc>
          <w:tcPr>
            <w:tcW w:w="6060" w:type="dxa"/>
          </w:tcPr>
          <w:p w14:paraId="6A2210D4" w14:textId="72D41D28" w:rsidR="007C6117" w:rsidRPr="00D77110" w:rsidRDefault="007C6117">
            <w:pPr>
              <w:spacing w:line="276" w:lineRule="auto"/>
              <w:rPr>
                <w:rFonts w:ascii="Arial" w:hAnsi="Arial" w:cs="Arial"/>
                <w:sz w:val="24"/>
                <w:szCs w:val="24"/>
              </w:rPr>
            </w:pPr>
            <w:proofErr w:type="spellStart"/>
            <w:r w:rsidRPr="00C07A21">
              <w:rPr>
                <w:rFonts w:ascii="Arial" w:hAnsi="Arial" w:cs="Arial"/>
                <w:sz w:val="24"/>
                <w:szCs w:val="24"/>
              </w:rPr>
              <w:t>Vivekanandan</w:t>
            </w:r>
            <w:proofErr w:type="spellEnd"/>
            <w:r w:rsidRPr="00C07A21">
              <w:rPr>
                <w:rFonts w:ascii="Arial" w:hAnsi="Arial" w:cs="Arial"/>
                <w:sz w:val="24"/>
                <w:szCs w:val="24"/>
              </w:rPr>
              <w:t>, E., Hermes, R.</w:t>
            </w:r>
            <w:r>
              <w:rPr>
                <w:rFonts w:ascii="Arial" w:hAnsi="Arial" w:cs="Arial"/>
                <w:sz w:val="24"/>
                <w:szCs w:val="24"/>
              </w:rPr>
              <w:t>,</w:t>
            </w:r>
            <w:r w:rsidRPr="00C07A21">
              <w:rPr>
                <w:rFonts w:ascii="Arial" w:hAnsi="Arial" w:cs="Arial"/>
                <w:sz w:val="24"/>
                <w:szCs w:val="24"/>
              </w:rPr>
              <w:t xml:space="preserve"> and O’Brien, C., 2016. Climate change effects in the Bay of Bengal large marine ecosystem. </w:t>
            </w:r>
            <w:r w:rsidRPr="00A062B0">
              <w:rPr>
                <w:rFonts w:ascii="Arial" w:hAnsi="Arial" w:cs="Arial"/>
                <w:i/>
                <w:iCs/>
                <w:sz w:val="24"/>
                <w:szCs w:val="24"/>
              </w:rPr>
              <w:t>Environmental Development</w:t>
            </w:r>
            <w:r w:rsidRPr="00C07A21">
              <w:rPr>
                <w:rFonts w:ascii="Arial" w:hAnsi="Arial" w:cs="Arial"/>
                <w:sz w:val="24"/>
                <w:szCs w:val="24"/>
              </w:rPr>
              <w:t>, 17, pp.46-56.</w:t>
            </w:r>
          </w:p>
        </w:tc>
        <w:tc>
          <w:tcPr>
            <w:tcW w:w="3290" w:type="dxa"/>
            <w:vMerge/>
          </w:tcPr>
          <w:p w14:paraId="37EC8EA0" w14:textId="77777777" w:rsidR="007C6117" w:rsidRPr="00D77110" w:rsidRDefault="007C6117">
            <w:pPr>
              <w:spacing w:line="276" w:lineRule="auto"/>
              <w:rPr>
                <w:rFonts w:ascii="Arial" w:hAnsi="Arial" w:cs="Arial"/>
                <w:sz w:val="24"/>
                <w:szCs w:val="24"/>
              </w:rPr>
            </w:pPr>
          </w:p>
        </w:tc>
      </w:tr>
      <w:tr w:rsidR="007C6117" w:rsidRPr="00D77110" w14:paraId="3439A0F2" w14:textId="77777777" w:rsidTr="0020705C">
        <w:tc>
          <w:tcPr>
            <w:tcW w:w="6060" w:type="dxa"/>
          </w:tcPr>
          <w:p w14:paraId="6D53A776" w14:textId="1FF39945" w:rsidR="007C6117" w:rsidRPr="00D77110" w:rsidRDefault="007C6117">
            <w:pPr>
              <w:spacing w:line="276" w:lineRule="auto"/>
              <w:rPr>
                <w:rFonts w:ascii="Arial" w:hAnsi="Arial" w:cs="Arial"/>
                <w:sz w:val="24"/>
                <w:szCs w:val="24"/>
              </w:rPr>
            </w:pPr>
            <w:proofErr w:type="spellStart"/>
            <w:r w:rsidRPr="00A25BC7">
              <w:rPr>
                <w:rFonts w:ascii="Arial" w:hAnsi="Arial" w:cs="Arial"/>
                <w:sz w:val="24"/>
                <w:szCs w:val="24"/>
              </w:rPr>
              <w:t>Yakob</w:t>
            </w:r>
            <w:proofErr w:type="spellEnd"/>
            <w:r w:rsidRPr="00A25BC7">
              <w:rPr>
                <w:rFonts w:ascii="Arial" w:hAnsi="Arial" w:cs="Arial"/>
                <w:sz w:val="24"/>
                <w:szCs w:val="24"/>
              </w:rPr>
              <w:t xml:space="preserve">, L. and </w:t>
            </w:r>
            <w:proofErr w:type="spellStart"/>
            <w:r w:rsidRPr="00A25BC7">
              <w:rPr>
                <w:rFonts w:ascii="Arial" w:hAnsi="Arial" w:cs="Arial"/>
                <w:sz w:val="24"/>
                <w:szCs w:val="24"/>
              </w:rPr>
              <w:t>Mumby</w:t>
            </w:r>
            <w:proofErr w:type="spellEnd"/>
            <w:r w:rsidRPr="00A25BC7">
              <w:rPr>
                <w:rFonts w:ascii="Arial" w:hAnsi="Arial" w:cs="Arial"/>
                <w:sz w:val="24"/>
                <w:szCs w:val="24"/>
              </w:rPr>
              <w:t xml:space="preserve">, P.J., 2011. Climate change induces demographic resistance to disease in novel coral assemblages. </w:t>
            </w:r>
            <w:r w:rsidRPr="00A062B0">
              <w:rPr>
                <w:rFonts w:ascii="Arial" w:hAnsi="Arial" w:cs="Arial"/>
                <w:i/>
                <w:iCs/>
                <w:sz w:val="24"/>
                <w:szCs w:val="24"/>
              </w:rPr>
              <w:t>Proceedings of the National Academy of Sciences</w:t>
            </w:r>
            <w:r w:rsidRPr="00A25BC7">
              <w:rPr>
                <w:rFonts w:ascii="Arial" w:hAnsi="Arial" w:cs="Arial"/>
                <w:sz w:val="24"/>
                <w:szCs w:val="24"/>
              </w:rPr>
              <w:t>, 108(5), pp.1967-1969.</w:t>
            </w:r>
          </w:p>
        </w:tc>
        <w:tc>
          <w:tcPr>
            <w:tcW w:w="3290" w:type="dxa"/>
            <w:vMerge/>
          </w:tcPr>
          <w:p w14:paraId="3D4C53DA" w14:textId="77777777" w:rsidR="007C6117" w:rsidRPr="00D77110" w:rsidRDefault="007C6117">
            <w:pPr>
              <w:spacing w:line="276" w:lineRule="auto"/>
              <w:rPr>
                <w:rFonts w:ascii="Arial" w:hAnsi="Arial" w:cs="Arial"/>
                <w:sz w:val="24"/>
                <w:szCs w:val="24"/>
              </w:rPr>
            </w:pPr>
          </w:p>
        </w:tc>
      </w:tr>
      <w:tr w:rsidR="007C6117" w:rsidRPr="00D77110" w14:paraId="390141C4" w14:textId="77777777" w:rsidTr="0020705C">
        <w:tc>
          <w:tcPr>
            <w:tcW w:w="6060" w:type="dxa"/>
          </w:tcPr>
          <w:p w14:paraId="21E03A15" w14:textId="5A8F3ED4" w:rsidR="007C6117" w:rsidRPr="00D77110" w:rsidRDefault="007C6117">
            <w:pPr>
              <w:spacing w:line="276" w:lineRule="auto"/>
              <w:rPr>
                <w:rFonts w:ascii="Arial" w:hAnsi="Arial" w:cs="Arial"/>
                <w:sz w:val="24"/>
                <w:szCs w:val="24"/>
              </w:rPr>
            </w:pPr>
            <w:proofErr w:type="spellStart"/>
            <w:r w:rsidRPr="00A25BC7">
              <w:rPr>
                <w:rFonts w:ascii="Arial" w:hAnsi="Arial" w:cs="Arial"/>
                <w:sz w:val="24"/>
                <w:szCs w:val="24"/>
              </w:rPr>
              <w:t>Smol</w:t>
            </w:r>
            <w:proofErr w:type="spellEnd"/>
            <w:r w:rsidRPr="00A25BC7">
              <w:rPr>
                <w:rFonts w:ascii="Arial" w:hAnsi="Arial" w:cs="Arial"/>
                <w:sz w:val="24"/>
                <w:szCs w:val="24"/>
              </w:rPr>
              <w:t xml:space="preserve">, J.P., 2012. Climate Change: A planet in flux. </w:t>
            </w:r>
            <w:r w:rsidRPr="00A062B0">
              <w:rPr>
                <w:rFonts w:ascii="Arial" w:hAnsi="Arial" w:cs="Arial"/>
                <w:i/>
                <w:iCs/>
                <w:sz w:val="24"/>
                <w:szCs w:val="24"/>
              </w:rPr>
              <w:t>Nature</w:t>
            </w:r>
            <w:r w:rsidRPr="00A25BC7">
              <w:rPr>
                <w:rFonts w:ascii="Arial" w:hAnsi="Arial" w:cs="Arial"/>
                <w:sz w:val="24"/>
                <w:szCs w:val="24"/>
              </w:rPr>
              <w:t xml:space="preserve">, 483(7387), </w:t>
            </w:r>
            <w:proofErr w:type="gramStart"/>
            <w:r w:rsidRPr="00A25BC7">
              <w:rPr>
                <w:rFonts w:ascii="Arial" w:hAnsi="Arial" w:cs="Arial"/>
                <w:sz w:val="24"/>
                <w:szCs w:val="24"/>
              </w:rPr>
              <w:t>pp.S</w:t>
            </w:r>
            <w:proofErr w:type="gramEnd"/>
            <w:r w:rsidRPr="00A25BC7">
              <w:rPr>
                <w:rFonts w:ascii="Arial" w:hAnsi="Arial" w:cs="Arial"/>
                <w:sz w:val="24"/>
                <w:szCs w:val="24"/>
              </w:rPr>
              <w:t>12-S15.</w:t>
            </w:r>
          </w:p>
        </w:tc>
        <w:tc>
          <w:tcPr>
            <w:tcW w:w="3290" w:type="dxa"/>
            <w:vMerge/>
          </w:tcPr>
          <w:p w14:paraId="32210D20" w14:textId="77777777" w:rsidR="007C6117" w:rsidRPr="00D77110" w:rsidRDefault="007C6117">
            <w:pPr>
              <w:spacing w:line="276" w:lineRule="auto"/>
              <w:rPr>
                <w:rFonts w:ascii="Arial" w:hAnsi="Arial" w:cs="Arial"/>
                <w:sz w:val="24"/>
                <w:szCs w:val="24"/>
              </w:rPr>
            </w:pPr>
          </w:p>
        </w:tc>
      </w:tr>
      <w:tr w:rsidR="007C6117" w:rsidRPr="00D77110" w14:paraId="3B876B4A" w14:textId="77777777" w:rsidTr="0020705C">
        <w:tc>
          <w:tcPr>
            <w:tcW w:w="6060" w:type="dxa"/>
          </w:tcPr>
          <w:p w14:paraId="5511A8A5" w14:textId="4E6F6BA3" w:rsidR="007C6117" w:rsidRPr="00D77110" w:rsidRDefault="007C6117" w:rsidP="008B15B5">
            <w:pPr>
              <w:spacing w:line="276" w:lineRule="auto"/>
              <w:rPr>
                <w:rFonts w:ascii="Arial" w:hAnsi="Arial" w:cs="Arial"/>
                <w:sz w:val="24"/>
                <w:szCs w:val="24"/>
              </w:rPr>
            </w:pPr>
            <w:proofErr w:type="spellStart"/>
            <w:r w:rsidRPr="008B15B5">
              <w:rPr>
                <w:rFonts w:ascii="Arial" w:hAnsi="Arial" w:cs="Arial"/>
                <w:sz w:val="24"/>
                <w:szCs w:val="24"/>
              </w:rPr>
              <w:t>Madin</w:t>
            </w:r>
            <w:proofErr w:type="spellEnd"/>
            <w:r w:rsidRPr="008B15B5">
              <w:rPr>
                <w:rFonts w:ascii="Arial" w:hAnsi="Arial" w:cs="Arial"/>
                <w:sz w:val="24"/>
                <w:szCs w:val="24"/>
              </w:rPr>
              <w:t>, J.S., O'Donnell, M.J.</w:t>
            </w:r>
            <w:r>
              <w:rPr>
                <w:rFonts w:ascii="Arial" w:hAnsi="Arial" w:cs="Arial"/>
                <w:sz w:val="24"/>
                <w:szCs w:val="24"/>
              </w:rPr>
              <w:t>,</w:t>
            </w:r>
            <w:r w:rsidRPr="008B15B5">
              <w:rPr>
                <w:rFonts w:ascii="Arial" w:hAnsi="Arial" w:cs="Arial"/>
                <w:sz w:val="24"/>
                <w:szCs w:val="24"/>
              </w:rPr>
              <w:t xml:space="preserve"> and Connolly, S.R., 2008. Climate-mediated mechanical changes to post-disturbance coral assemblages. </w:t>
            </w:r>
            <w:r w:rsidRPr="00A062B0">
              <w:rPr>
                <w:rFonts w:ascii="Arial" w:hAnsi="Arial" w:cs="Arial"/>
                <w:i/>
                <w:iCs/>
                <w:sz w:val="24"/>
                <w:szCs w:val="24"/>
              </w:rPr>
              <w:t>Biology Letters</w:t>
            </w:r>
            <w:r w:rsidRPr="008B15B5">
              <w:rPr>
                <w:rFonts w:ascii="Arial" w:hAnsi="Arial" w:cs="Arial"/>
                <w:sz w:val="24"/>
                <w:szCs w:val="24"/>
              </w:rPr>
              <w:t>, 4(5), pp.490-493.</w:t>
            </w:r>
          </w:p>
        </w:tc>
        <w:tc>
          <w:tcPr>
            <w:tcW w:w="3290" w:type="dxa"/>
            <w:vMerge/>
          </w:tcPr>
          <w:p w14:paraId="217FB675" w14:textId="77777777" w:rsidR="007C6117" w:rsidRPr="00D77110" w:rsidRDefault="007C6117">
            <w:pPr>
              <w:spacing w:line="276" w:lineRule="auto"/>
              <w:rPr>
                <w:rFonts w:ascii="Arial" w:hAnsi="Arial" w:cs="Arial"/>
                <w:sz w:val="24"/>
                <w:szCs w:val="24"/>
              </w:rPr>
            </w:pPr>
          </w:p>
        </w:tc>
      </w:tr>
      <w:tr w:rsidR="007C6117" w:rsidRPr="00D77110" w14:paraId="25DB7458" w14:textId="77777777" w:rsidTr="0020705C">
        <w:tc>
          <w:tcPr>
            <w:tcW w:w="6060" w:type="dxa"/>
          </w:tcPr>
          <w:p w14:paraId="552BC5FB" w14:textId="5FDE17FC" w:rsidR="007C6117" w:rsidRPr="00D77110" w:rsidRDefault="007C6117">
            <w:pPr>
              <w:spacing w:line="276" w:lineRule="auto"/>
              <w:rPr>
                <w:rFonts w:ascii="Arial" w:hAnsi="Arial" w:cs="Arial"/>
                <w:sz w:val="24"/>
                <w:szCs w:val="24"/>
              </w:rPr>
            </w:pPr>
            <w:proofErr w:type="spellStart"/>
            <w:r w:rsidRPr="00C45EC0">
              <w:rPr>
                <w:rFonts w:ascii="Arial" w:hAnsi="Arial" w:cs="Arial"/>
                <w:sz w:val="24"/>
                <w:szCs w:val="24"/>
              </w:rPr>
              <w:t>Nothdurft</w:t>
            </w:r>
            <w:proofErr w:type="spellEnd"/>
            <w:r w:rsidRPr="00C45EC0">
              <w:rPr>
                <w:rFonts w:ascii="Arial" w:hAnsi="Arial" w:cs="Arial"/>
                <w:sz w:val="24"/>
                <w:szCs w:val="24"/>
              </w:rPr>
              <w:t xml:space="preserve">, L.D. and Webb, G.E., 2009. </w:t>
            </w:r>
            <w:proofErr w:type="spellStart"/>
            <w:r w:rsidRPr="00C45EC0">
              <w:rPr>
                <w:rFonts w:ascii="Arial" w:hAnsi="Arial" w:cs="Arial"/>
                <w:sz w:val="24"/>
                <w:szCs w:val="24"/>
              </w:rPr>
              <w:t>Clypeotheca</w:t>
            </w:r>
            <w:proofErr w:type="spellEnd"/>
            <w:r w:rsidRPr="00C45EC0">
              <w:rPr>
                <w:rFonts w:ascii="Arial" w:hAnsi="Arial" w:cs="Arial"/>
                <w:sz w:val="24"/>
                <w:szCs w:val="24"/>
              </w:rPr>
              <w:t xml:space="preserve">, a new skeletal structure in </w:t>
            </w:r>
            <w:proofErr w:type="spellStart"/>
            <w:r w:rsidRPr="00C45EC0">
              <w:rPr>
                <w:rFonts w:ascii="Arial" w:hAnsi="Arial" w:cs="Arial"/>
                <w:sz w:val="24"/>
                <w:szCs w:val="24"/>
              </w:rPr>
              <w:t>scleractinian</w:t>
            </w:r>
            <w:proofErr w:type="spellEnd"/>
            <w:r w:rsidRPr="00C45EC0">
              <w:rPr>
                <w:rFonts w:ascii="Arial" w:hAnsi="Arial" w:cs="Arial"/>
                <w:sz w:val="24"/>
                <w:szCs w:val="24"/>
              </w:rPr>
              <w:t xml:space="preserve"> corals: a </w:t>
            </w:r>
            <w:r w:rsidRPr="00C45EC0">
              <w:rPr>
                <w:rFonts w:ascii="Arial" w:hAnsi="Arial" w:cs="Arial"/>
                <w:sz w:val="24"/>
                <w:szCs w:val="24"/>
              </w:rPr>
              <w:lastRenderedPageBreak/>
              <w:t>potential stress indicator. Coral reefs, 28(1), pp.143-153.</w:t>
            </w:r>
          </w:p>
        </w:tc>
        <w:tc>
          <w:tcPr>
            <w:tcW w:w="3290" w:type="dxa"/>
            <w:vMerge/>
          </w:tcPr>
          <w:p w14:paraId="0B570EB2" w14:textId="5F01E6BE" w:rsidR="007C6117" w:rsidRPr="00D77110" w:rsidRDefault="007C6117">
            <w:pPr>
              <w:spacing w:line="276" w:lineRule="auto"/>
              <w:rPr>
                <w:rFonts w:ascii="Arial" w:hAnsi="Arial" w:cs="Arial"/>
                <w:sz w:val="24"/>
                <w:szCs w:val="24"/>
              </w:rPr>
            </w:pPr>
          </w:p>
        </w:tc>
      </w:tr>
      <w:tr w:rsidR="007C6117" w:rsidRPr="00D77110" w14:paraId="48472583" w14:textId="77777777" w:rsidTr="007C6117">
        <w:tc>
          <w:tcPr>
            <w:tcW w:w="6060" w:type="dxa"/>
          </w:tcPr>
          <w:p w14:paraId="6F0B17DA" w14:textId="146EF8DA" w:rsidR="007C6117" w:rsidRPr="00D77110" w:rsidRDefault="007C6117">
            <w:pPr>
              <w:spacing w:line="276" w:lineRule="auto"/>
              <w:rPr>
                <w:rFonts w:ascii="Arial" w:hAnsi="Arial" w:cs="Arial"/>
                <w:sz w:val="24"/>
                <w:szCs w:val="24"/>
              </w:rPr>
            </w:pPr>
            <w:proofErr w:type="spellStart"/>
            <w:r w:rsidRPr="00C4380F">
              <w:rPr>
                <w:rFonts w:ascii="Arial" w:hAnsi="Arial" w:cs="Arial"/>
                <w:sz w:val="24"/>
                <w:szCs w:val="24"/>
              </w:rPr>
              <w:t>Garrabou</w:t>
            </w:r>
            <w:proofErr w:type="spellEnd"/>
            <w:r w:rsidRPr="00C4380F">
              <w:rPr>
                <w:rFonts w:ascii="Arial" w:hAnsi="Arial" w:cs="Arial"/>
                <w:sz w:val="24"/>
                <w:szCs w:val="24"/>
              </w:rPr>
              <w:t xml:space="preserve">, J., Gómez-Gras, D., Ledoux, J.B., Linares, C., </w:t>
            </w:r>
            <w:proofErr w:type="spellStart"/>
            <w:r w:rsidRPr="00C4380F">
              <w:rPr>
                <w:rFonts w:ascii="Arial" w:hAnsi="Arial" w:cs="Arial"/>
                <w:sz w:val="24"/>
                <w:szCs w:val="24"/>
              </w:rPr>
              <w:t>Bensoussan</w:t>
            </w:r>
            <w:proofErr w:type="spellEnd"/>
            <w:r w:rsidRPr="00C4380F">
              <w:rPr>
                <w:rFonts w:ascii="Arial" w:hAnsi="Arial" w:cs="Arial"/>
                <w:sz w:val="24"/>
                <w:szCs w:val="24"/>
              </w:rPr>
              <w:t>, N., López-</w:t>
            </w:r>
            <w:proofErr w:type="spellStart"/>
            <w:r w:rsidRPr="00C4380F">
              <w:rPr>
                <w:rFonts w:ascii="Arial" w:hAnsi="Arial" w:cs="Arial"/>
                <w:sz w:val="24"/>
                <w:szCs w:val="24"/>
              </w:rPr>
              <w:t>Sendino</w:t>
            </w:r>
            <w:proofErr w:type="spellEnd"/>
            <w:r w:rsidRPr="00C4380F">
              <w:rPr>
                <w:rFonts w:ascii="Arial" w:hAnsi="Arial" w:cs="Arial"/>
                <w:sz w:val="24"/>
                <w:szCs w:val="24"/>
              </w:rPr>
              <w:t xml:space="preserve">, P., </w:t>
            </w:r>
            <w:proofErr w:type="spellStart"/>
            <w:r w:rsidRPr="00C4380F">
              <w:rPr>
                <w:rFonts w:ascii="Arial" w:hAnsi="Arial" w:cs="Arial"/>
                <w:sz w:val="24"/>
                <w:szCs w:val="24"/>
              </w:rPr>
              <w:t>Bazairi</w:t>
            </w:r>
            <w:proofErr w:type="spellEnd"/>
            <w:r w:rsidRPr="00C4380F">
              <w:rPr>
                <w:rFonts w:ascii="Arial" w:hAnsi="Arial" w:cs="Arial"/>
                <w:sz w:val="24"/>
                <w:szCs w:val="24"/>
              </w:rPr>
              <w:t xml:space="preserve">, H., Espinosa, F., </w:t>
            </w:r>
            <w:proofErr w:type="spellStart"/>
            <w:r w:rsidRPr="00C4380F">
              <w:rPr>
                <w:rFonts w:ascii="Arial" w:hAnsi="Arial" w:cs="Arial"/>
                <w:sz w:val="24"/>
                <w:szCs w:val="24"/>
              </w:rPr>
              <w:t>Ramdani</w:t>
            </w:r>
            <w:proofErr w:type="spellEnd"/>
            <w:r w:rsidRPr="00C4380F">
              <w:rPr>
                <w:rFonts w:ascii="Arial" w:hAnsi="Arial" w:cs="Arial"/>
                <w:sz w:val="24"/>
                <w:szCs w:val="24"/>
              </w:rPr>
              <w:t>, M., Grimes, S.</w:t>
            </w:r>
            <w:r>
              <w:rPr>
                <w:rFonts w:ascii="Arial" w:hAnsi="Arial" w:cs="Arial"/>
                <w:sz w:val="24"/>
                <w:szCs w:val="24"/>
              </w:rPr>
              <w:t>,</w:t>
            </w:r>
            <w:r w:rsidRPr="00C4380F">
              <w:rPr>
                <w:rFonts w:ascii="Arial" w:hAnsi="Arial" w:cs="Arial"/>
                <w:sz w:val="24"/>
                <w:szCs w:val="24"/>
              </w:rPr>
              <w:t xml:space="preserve"> and </w:t>
            </w:r>
            <w:proofErr w:type="spellStart"/>
            <w:r w:rsidRPr="00C4380F">
              <w:rPr>
                <w:rFonts w:ascii="Arial" w:hAnsi="Arial" w:cs="Arial"/>
                <w:sz w:val="24"/>
                <w:szCs w:val="24"/>
              </w:rPr>
              <w:t>Benabdi</w:t>
            </w:r>
            <w:proofErr w:type="spellEnd"/>
            <w:r w:rsidRPr="00C4380F">
              <w:rPr>
                <w:rFonts w:ascii="Arial" w:hAnsi="Arial" w:cs="Arial"/>
                <w:sz w:val="24"/>
                <w:szCs w:val="24"/>
              </w:rPr>
              <w:t xml:space="preserve">, M., 2019. Collaborative database to track mass mortality events in the Mediterranean Sea. </w:t>
            </w:r>
            <w:r w:rsidRPr="006B2F8E">
              <w:rPr>
                <w:rFonts w:ascii="Arial" w:hAnsi="Arial" w:cs="Arial"/>
                <w:i/>
                <w:iCs/>
                <w:sz w:val="24"/>
                <w:szCs w:val="24"/>
              </w:rPr>
              <w:t>Frontiers in Marine Science</w:t>
            </w:r>
            <w:r w:rsidRPr="00C4380F">
              <w:rPr>
                <w:rFonts w:ascii="Arial" w:hAnsi="Arial" w:cs="Arial"/>
                <w:sz w:val="24"/>
                <w:szCs w:val="24"/>
              </w:rPr>
              <w:t>, 6, p.707.</w:t>
            </w:r>
          </w:p>
        </w:tc>
        <w:tc>
          <w:tcPr>
            <w:tcW w:w="3290" w:type="dxa"/>
            <w:vMerge w:val="restart"/>
            <w:vAlign w:val="center"/>
          </w:tcPr>
          <w:p w14:paraId="179EF5C4" w14:textId="66FDEC79" w:rsidR="007C6117" w:rsidRPr="00D77110" w:rsidRDefault="007C6117" w:rsidP="007C6117">
            <w:pPr>
              <w:spacing w:line="276" w:lineRule="auto"/>
              <w:jc w:val="center"/>
              <w:rPr>
                <w:rFonts w:ascii="Arial" w:hAnsi="Arial" w:cs="Arial"/>
                <w:sz w:val="24"/>
                <w:szCs w:val="24"/>
              </w:rPr>
            </w:pPr>
            <w:r>
              <w:rPr>
                <w:rFonts w:ascii="Arial" w:hAnsi="Arial" w:cs="Arial"/>
                <w:sz w:val="24"/>
                <w:szCs w:val="24"/>
              </w:rPr>
              <w:t>Wrong study type</w:t>
            </w:r>
          </w:p>
        </w:tc>
      </w:tr>
      <w:tr w:rsidR="007C6117" w:rsidRPr="00D77110" w14:paraId="384D1E55" w14:textId="77777777" w:rsidTr="0020705C">
        <w:tc>
          <w:tcPr>
            <w:tcW w:w="6060" w:type="dxa"/>
          </w:tcPr>
          <w:p w14:paraId="6C76ED1A" w14:textId="4C8E6DB6" w:rsidR="007C6117" w:rsidRPr="00D77110" w:rsidRDefault="007C6117">
            <w:pPr>
              <w:spacing w:line="276" w:lineRule="auto"/>
              <w:rPr>
                <w:rFonts w:ascii="Arial" w:hAnsi="Arial" w:cs="Arial"/>
                <w:sz w:val="24"/>
                <w:szCs w:val="24"/>
              </w:rPr>
            </w:pPr>
            <w:r w:rsidRPr="00AC1062">
              <w:rPr>
                <w:rFonts w:ascii="Arial" w:hAnsi="Arial" w:cs="Arial"/>
                <w:sz w:val="24"/>
                <w:szCs w:val="24"/>
              </w:rPr>
              <w:t>Meyer, J.L., Paul, V.J.</w:t>
            </w:r>
            <w:r>
              <w:rPr>
                <w:rFonts w:ascii="Arial" w:hAnsi="Arial" w:cs="Arial"/>
                <w:sz w:val="24"/>
                <w:szCs w:val="24"/>
              </w:rPr>
              <w:t>,</w:t>
            </w:r>
            <w:r w:rsidRPr="00AC1062">
              <w:rPr>
                <w:rFonts w:ascii="Arial" w:hAnsi="Arial" w:cs="Arial"/>
                <w:sz w:val="24"/>
                <w:szCs w:val="24"/>
              </w:rPr>
              <w:t xml:space="preserve"> and </w:t>
            </w:r>
            <w:proofErr w:type="spellStart"/>
            <w:r w:rsidRPr="00AC1062">
              <w:rPr>
                <w:rFonts w:ascii="Arial" w:hAnsi="Arial" w:cs="Arial"/>
                <w:sz w:val="24"/>
                <w:szCs w:val="24"/>
              </w:rPr>
              <w:t>Teplitski</w:t>
            </w:r>
            <w:proofErr w:type="spellEnd"/>
            <w:r w:rsidRPr="00AC1062">
              <w:rPr>
                <w:rFonts w:ascii="Arial" w:hAnsi="Arial" w:cs="Arial"/>
                <w:sz w:val="24"/>
                <w:szCs w:val="24"/>
              </w:rPr>
              <w:t xml:space="preserve">, M., 2014. Community shifts in the surface microbiomes of the coral Porites </w:t>
            </w:r>
            <w:proofErr w:type="spellStart"/>
            <w:r w:rsidRPr="00AC1062">
              <w:rPr>
                <w:rFonts w:ascii="Arial" w:hAnsi="Arial" w:cs="Arial"/>
                <w:sz w:val="24"/>
                <w:szCs w:val="24"/>
              </w:rPr>
              <w:t>astreoides</w:t>
            </w:r>
            <w:proofErr w:type="spellEnd"/>
            <w:r w:rsidRPr="00AC1062">
              <w:rPr>
                <w:rFonts w:ascii="Arial" w:hAnsi="Arial" w:cs="Arial"/>
                <w:sz w:val="24"/>
                <w:szCs w:val="24"/>
              </w:rPr>
              <w:t xml:space="preserve"> with unusual lesions. </w:t>
            </w:r>
            <w:proofErr w:type="spellStart"/>
            <w:r w:rsidRPr="006B2F8E">
              <w:rPr>
                <w:rFonts w:ascii="Arial" w:hAnsi="Arial" w:cs="Arial"/>
                <w:i/>
                <w:iCs/>
                <w:sz w:val="24"/>
                <w:szCs w:val="24"/>
              </w:rPr>
              <w:t>PLoS</w:t>
            </w:r>
            <w:proofErr w:type="spellEnd"/>
            <w:r w:rsidRPr="006B2F8E">
              <w:rPr>
                <w:rFonts w:ascii="Arial" w:hAnsi="Arial" w:cs="Arial"/>
                <w:i/>
                <w:iCs/>
                <w:sz w:val="24"/>
                <w:szCs w:val="24"/>
              </w:rPr>
              <w:t xml:space="preserve"> One</w:t>
            </w:r>
            <w:r w:rsidRPr="00AC1062">
              <w:rPr>
                <w:rFonts w:ascii="Arial" w:hAnsi="Arial" w:cs="Arial"/>
                <w:sz w:val="24"/>
                <w:szCs w:val="24"/>
              </w:rPr>
              <w:t xml:space="preserve">, 9(6), </w:t>
            </w:r>
            <w:proofErr w:type="gramStart"/>
            <w:r w:rsidRPr="00AC1062">
              <w:rPr>
                <w:rFonts w:ascii="Arial" w:hAnsi="Arial" w:cs="Arial"/>
                <w:sz w:val="24"/>
                <w:szCs w:val="24"/>
              </w:rPr>
              <w:t>p.e</w:t>
            </w:r>
            <w:proofErr w:type="gramEnd"/>
            <w:r w:rsidRPr="00AC1062">
              <w:rPr>
                <w:rFonts w:ascii="Arial" w:hAnsi="Arial" w:cs="Arial"/>
                <w:sz w:val="24"/>
                <w:szCs w:val="24"/>
              </w:rPr>
              <w:t>100316.</w:t>
            </w:r>
          </w:p>
        </w:tc>
        <w:tc>
          <w:tcPr>
            <w:tcW w:w="3290" w:type="dxa"/>
            <w:vMerge/>
          </w:tcPr>
          <w:p w14:paraId="2972E878" w14:textId="77777777" w:rsidR="007C6117" w:rsidRPr="00D77110" w:rsidRDefault="007C6117">
            <w:pPr>
              <w:spacing w:line="276" w:lineRule="auto"/>
              <w:rPr>
                <w:rFonts w:ascii="Arial" w:hAnsi="Arial" w:cs="Arial"/>
                <w:sz w:val="24"/>
                <w:szCs w:val="24"/>
              </w:rPr>
            </w:pPr>
          </w:p>
        </w:tc>
      </w:tr>
      <w:tr w:rsidR="007C6117" w:rsidRPr="00D77110" w14:paraId="4CBE4934" w14:textId="77777777" w:rsidTr="0020705C">
        <w:tc>
          <w:tcPr>
            <w:tcW w:w="6060" w:type="dxa"/>
          </w:tcPr>
          <w:p w14:paraId="01917B73" w14:textId="4A517224" w:rsidR="007C6117" w:rsidRPr="00D77110" w:rsidRDefault="007C6117">
            <w:pPr>
              <w:spacing w:line="276" w:lineRule="auto"/>
              <w:rPr>
                <w:rFonts w:ascii="Arial" w:hAnsi="Arial" w:cs="Arial"/>
                <w:sz w:val="24"/>
                <w:szCs w:val="24"/>
              </w:rPr>
            </w:pPr>
            <w:r w:rsidRPr="002F3090">
              <w:rPr>
                <w:rFonts w:ascii="Arial" w:hAnsi="Arial" w:cs="Arial"/>
                <w:sz w:val="24"/>
                <w:szCs w:val="24"/>
              </w:rPr>
              <w:t>Community structure of coral-associated bacteria and their ecological significance</w:t>
            </w:r>
          </w:p>
        </w:tc>
        <w:tc>
          <w:tcPr>
            <w:tcW w:w="3290" w:type="dxa"/>
            <w:vMerge/>
          </w:tcPr>
          <w:p w14:paraId="453992B7" w14:textId="77777777" w:rsidR="007C6117" w:rsidRPr="00D77110" w:rsidRDefault="007C6117">
            <w:pPr>
              <w:spacing w:line="276" w:lineRule="auto"/>
              <w:rPr>
                <w:rFonts w:ascii="Arial" w:hAnsi="Arial" w:cs="Arial"/>
                <w:sz w:val="24"/>
                <w:szCs w:val="24"/>
              </w:rPr>
            </w:pPr>
          </w:p>
        </w:tc>
      </w:tr>
      <w:tr w:rsidR="007C6117" w:rsidRPr="00D77110" w14:paraId="3EFE6336" w14:textId="77777777" w:rsidTr="0020705C">
        <w:tc>
          <w:tcPr>
            <w:tcW w:w="6060" w:type="dxa"/>
          </w:tcPr>
          <w:p w14:paraId="3B0B2336" w14:textId="0F13CFAA" w:rsidR="007C6117" w:rsidRPr="00D77110" w:rsidRDefault="007C6117">
            <w:pPr>
              <w:spacing w:line="276" w:lineRule="auto"/>
              <w:rPr>
                <w:rFonts w:ascii="Arial" w:hAnsi="Arial" w:cs="Arial"/>
                <w:sz w:val="24"/>
                <w:szCs w:val="24"/>
              </w:rPr>
            </w:pPr>
            <w:proofErr w:type="spellStart"/>
            <w:r w:rsidRPr="002B6227">
              <w:rPr>
                <w:rFonts w:ascii="Arial" w:hAnsi="Arial" w:cs="Arial"/>
                <w:sz w:val="24"/>
                <w:szCs w:val="24"/>
              </w:rPr>
              <w:t>Mhuantong</w:t>
            </w:r>
            <w:proofErr w:type="spellEnd"/>
            <w:r w:rsidRPr="002B6227">
              <w:rPr>
                <w:rFonts w:ascii="Arial" w:hAnsi="Arial" w:cs="Arial"/>
                <w:sz w:val="24"/>
                <w:szCs w:val="24"/>
              </w:rPr>
              <w:t xml:space="preserve">, W., </w:t>
            </w:r>
            <w:proofErr w:type="spellStart"/>
            <w:r w:rsidRPr="002B6227">
              <w:rPr>
                <w:rFonts w:ascii="Arial" w:hAnsi="Arial" w:cs="Arial"/>
                <w:sz w:val="24"/>
                <w:szCs w:val="24"/>
              </w:rPr>
              <w:t>Nuryadi</w:t>
            </w:r>
            <w:proofErr w:type="spellEnd"/>
            <w:r w:rsidRPr="002B6227">
              <w:rPr>
                <w:rFonts w:ascii="Arial" w:hAnsi="Arial" w:cs="Arial"/>
                <w:sz w:val="24"/>
                <w:szCs w:val="24"/>
              </w:rPr>
              <w:t xml:space="preserve">, H., </w:t>
            </w:r>
            <w:proofErr w:type="spellStart"/>
            <w:r w:rsidRPr="002B6227">
              <w:rPr>
                <w:rFonts w:ascii="Arial" w:hAnsi="Arial" w:cs="Arial"/>
                <w:sz w:val="24"/>
                <w:szCs w:val="24"/>
              </w:rPr>
              <w:t>Trianto</w:t>
            </w:r>
            <w:proofErr w:type="spellEnd"/>
            <w:r w:rsidRPr="002B6227">
              <w:rPr>
                <w:rFonts w:ascii="Arial" w:hAnsi="Arial" w:cs="Arial"/>
                <w:sz w:val="24"/>
                <w:szCs w:val="24"/>
              </w:rPr>
              <w:t xml:space="preserve">, A., </w:t>
            </w:r>
            <w:proofErr w:type="spellStart"/>
            <w:r w:rsidRPr="002B6227">
              <w:rPr>
                <w:rFonts w:ascii="Arial" w:hAnsi="Arial" w:cs="Arial"/>
                <w:sz w:val="24"/>
                <w:szCs w:val="24"/>
              </w:rPr>
              <w:t>Sabdono</w:t>
            </w:r>
            <w:proofErr w:type="spellEnd"/>
            <w:r w:rsidRPr="002B6227">
              <w:rPr>
                <w:rFonts w:ascii="Arial" w:hAnsi="Arial" w:cs="Arial"/>
                <w:sz w:val="24"/>
                <w:szCs w:val="24"/>
              </w:rPr>
              <w:t xml:space="preserve">, A., </w:t>
            </w:r>
            <w:proofErr w:type="spellStart"/>
            <w:r w:rsidRPr="002B6227">
              <w:rPr>
                <w:rFonts w:ascii="Arial" w:hAnsi="Arial" w:cs="Arial"/>
                <w:sz w:val="24"/>
                <w:szCs w:val="24"/>
              </w:rPr>
              <w:t>Tangphatsornruang</w:t>
            </w:r>
            <w:proofErr w:type="spellEnd"/>
            <w:r w:rsidRPr="002B6227">
              <w:rPr>
                <w:rFonts w:ascii="Arial" w:hAnsi="Arial" w:cs="Arial"/>
                <w:sz w:val="24"/>
                <w:szCs w:val="24"/>
              </w:rPr>
              <w:t xml:space="preserve">, S., </w:t>
            </w:r>
            <w:proofErr w:type="spellStart"/>
            <w:r w:rsidRPr="002B6227">
              <w:rPr>
                <w:rFonts w:ascii="Arial" w:hAnsi="Arial" w:cs="Arial"/>
                <w:sz w:val="24"/>
                <w:szCs w:val="24"/>
              </w:rPr>
              <w:t>Eurwilaichitr</w:t>
            </w:r>
            <w:proofErr w:type="spellEnd"/>
            <w:r w:rsidRPr="002B6227">
              <w:rPr>
                <w:rFonts w:ascii="Arial" w:hAnsi="Arial" w:cs="Arial"/>
                <w:sz w:val="24"/>
                <w:szCs w:val="24"/>
              </w:rPr>
              <w:t xml:space="preserve">, L., </w:t>
            </w:r>
            <w:proofErr w:type="spellStart"/>
            <w:r w:rsidRPr="002B6227">
              <w:rPr>
                <w:rFonts w:ascii="Arial" w:hAnsi="Arial" w:cs="Arial"/>
                <w:sz w:val="24"/>
                <w:szCs w:val="24"/>
              </w:rPr>
              <w:t>Kanokratana</w:t>
            </w:r>
            <w:proofErr w:type="spellEnd"/>
            <w:r w:rsidRPr="002B6227">
              <w:rPr>
                <w:rFonts w:ascii="Arial" w:hAnsi="Arial" w:cs="Arial"/>
                <w:sz w:val="24"/>
                <w:szCs w:val="24"/>
              </w:rPr>
              <w:t>, P.</w:t>
            </w:r>
            <w:r>
              <w:rPr>
                <w:rFonts w:ascii="Arial" w:hAnsi="Arial" w:cs="Arial"/>
                <w:sz w:val="24"/>
                <w:szCs w:val="24"/>
              </w:rPr>
              <w:t>,</w:t>
            </w:r>
            <w:r w:rsidRPr="002B6227">
              <w:rPr>
                <w:rFonts w:ascii="Arial" w:hAnsi="Arial" w:cs="Arial"/>
                <w:sz w:val="24"/>
                <w:szCs w:val="24"/>
              </w:rPr>
              <w:t xml:space="preserve"> and </w:t>
            </w:r>
            <w:proofErr w:type="spellStart"/>
            <w:r w:rsidRPr="002B6227">
              <w:rPr>
                <w:rFonts w:ascii="Arial" w:hAnsi="Arial" w:cs="Arial"/>
                <w:sz w:val="24"/>
                <w:szCs w:val="24"/>
              </w:rPr>
              <w:t>Champreda</w:t>
            </w:r>
            <w:proofErr w:type="spellEnd"/>
            <w:r w:rsidRPr="002B6227">
              <w:rPr>
                <w:rFonts w:ascii="Arial" w:hAnsi="Arial" w:cs="Arial"/>
                <w:sz w:val="24"/>
                <w:szCs w:val="24"/>
              </w:rPr>
              <w:t xml:space="preserve">, V., 2019. Comparative analysis of bacterial communities associated with healthy and diseased corals in the Indonesian sea. </w:t>
            </w:r>
            <w:proofErr w:type="spellStart"/>
            <w:r w:rsidRPr="006B2F8E">
              <w:rPr>
                <w:rFonts w:ascii="Arial" w:hAnsi="Arial" w:cs="Arial"/>
                <w:i/>
                <w:iCs/>
                <w:sz w:val="24"/>
                <w:szCs w:val="24"/>
              </w:rPr>
              <w:t>PeerJ</w:t>
            </w:r>
            <w:proofErr w:type="spellEnd"/>
            <w:r w:rsidRPr="002B6227">
              <w:rPr>
                <w:rFonts w:ascii="Arial" w:hAnsi="Arial" w:cs="Arial"/>
                <w:sz w:val="24"/>
                <w:szCs w:val="24"/>
              </w:rPr>
              <w:t xml:space="preserve">, 7, </w:t>
            </w:r>
            <w:proofErr w:type="gramStart"/>
            <w:r w:rsidRPr="002B6227">
              <w:rPr>
                <w:rFonts w:ascii="Arial" w:hAnsi="Arial" w:cs="Arial"/>
                <w:sz w:val="24"/>
                <w:szCs w:val="24"/>
              </w:rPr>
              <w:t>p.e</w:t>
            </w:r>
            <w:proofErr w:type="gramEnd"/>
            <w:r w:rsidRPr="002B6227">
              <w:rPr>
                <w:rFonts w:ascii="Arial" w:hAnsi="Arial" w:cs="Arial"/>
                <w:sz w:val="24"/>
                <w:szCs w:val="24"/>
              </w:rPr>
              <w:t>8137.</w:t>
            </w:r>
          </w:p>
        </w:tc>
        <w:tc>
          <w:tcPr>
            <w:tcW w:w="3290" w:type="dxa"/>
            <w:vMerge/>
          </w:tcPr>
          <w:p w14:paraId="3552A7DC" w14:textId="77777777" w:rsidR="007C6117" w:rsidRPr="00D77110" w:rsidRDefault="007C6117">
            <w:pPr>
              <w:spacing w:line="276" w:lineRule="auto"/>
              <w:rPr>
                <w:rFonts w:ascii="Arial" w:hAnsi="Arial" w:cs="Arial"/>
                <w:sz w:val="24"/>
                <w:szCs w:val="24"/>
              </w:rPr>
            </w:pPr>
          </w:p>
        </w:tc>
      </w:tr>
      <w:tr w:rsidR="007C6117" w:rsidRPr="00D77110" w14:paraId="76B02E43" w14:textId="77777777" w:rsidTr="0020705C">
        <w:tc>
          <w:tcPr>
            <w:tcW w:w="6060" w:type="dxa"/>
          </w:tcPr>
          <w:p w14:paraId="4030E29D" w14:textId="7C61E4DC" w:rsidR="007C6117" w:rsidRPr="00D77110" w:rsidRDefault="007C6117">
            <w:pPr>
              <w:spacing w:line="276" w:lineRule="auto"/>
              <w:rPr>
                <w:rFonts w:ascii="Arial" w:hAnsi="Arial" w:cs="Arial"/>
                <w:sz w:val="24"/>
                <w:szCs w:val="24"/>
              </w:rPr>
            </w:pPr>
            <w:r w:rsidRPr="00102244">
              <w:rPr>
                <w:rFonts w:ascii="Arial" w:hAnsi="Arial" w:cs="Arial"/>
                <w:sz w:val="24"/>
                <w:szCs w:val="24"/>
              </w:rPr>
              <w:t>Meyer, J.L., Paul, V.J., Raymundo, L.J.</w:t>
            </w:r>
            <w:r>
              <w:rPr>
                <w:rFonts w:ascii="Arial" w:hAnsi="Arial" w:cs="Arial"/>
                <w:sz w:val="24"/>
                <w:szCs w:val="24"/>
              </w:rPr>
              <w:t>,</w:t>
            </w:r>
            <w:r w:rsidRPr="00102244">
              <w:rPr>
                <w:rFonts w:ascii="Arial" w:hAnsi="Arial" w:cs="Arial"/>
                <w:sz w:val="24"/>
                <w:szCs w:val="24"/>
              </w:rPr>
              <w:t xml:space="preserve"> and </w:t>
            </w:r>
            <w:proofErr w:type="spellStart"/>
            <w:r w:rsidRPr="00102244">
              <w:rPr>
                <w:rFonts w:ascii="Arial" w:hAnsi="Arial" w:cs="Arial"/>
                <w:sz w:val="24"/>
                <w:szCs w:val="24"/>
              </w:rPr>
              <w:t>Teplitski</w:t>
            </w:r>
            <w:proofErr w:type="spellEnd"/>
            <w:r w:rsidRPr="00102244">
              <w:rPr>
                <w:rFonts w:ascii="Arial" w:hAnsi="Arial" w:cs="Arial"/>
                <w:sz w:val="24"/>
                <w:szCs w:val="24"/>
              </w:rPr>
              <w:t xml:space="preserve">, M., 2017. Comparative metagenomics of the polymicrobial black band disease of corals. </w:t>
            </w:r>
            <w:r w:rsidRPr="006B2F8E">
              <w:rPr>
                <w:rFonts w:ascii="Arial" w:hAnsi="Arial" w:cs="Arial"/>
                <w:i/>
                <w:iCs/>
                <w:sz w:val="24"/>
                <w:szCs w:val="24"/>
              </w:rPr>
              <w:t>Frontiers in microbiology</w:t>
            </w:r>
            <w:r w:rsidRPr="00102244">
              <w:rPr>
                <w:rFonts w:ascii="Arial" w:hAnsi="Arial" w:cs="Arial"/>
                <w:sz w:val="24"/>
                <w:szCs w:val="24"/>
              </w:rPr>
              <w:t>, 8, p.618.</w:t>
            </w:r>
          </w:p>
        </w:tc>
        <w:tc>
          <w:tcPr>
            <w:tcW w:w="3290" w:type="dxa"/>
            <w:vMerge/>
          </w:tcPr>
          <w:p w14:paraId="2E726C44" w14:textId="77777777" w:rsidR="007C6117" w:rsidRPr="00D77110" w:rsidRDefault="007C6117">
            <w:pPr>
              <w:spacing w:line="276" w:lineRule="auto"/>
              <w:rPr>
                <w:rFonts w:ascii="Arial" w:hAnsi="Arial" w:cs="Arial"/>
                <w:sz w:val="24"/>
                <w:szCs w:val="24"/>
              </w:rPr>
            </w:pPr>
          </w:p>
        </w:tc>
      </w:tr>
      <w:tr w:rsidR="007C6117" w:rsidRPr="00D77110" w14:paraId="5ABC725C" w14:textId="77777777" w:rsidTr="0020705C">
        <w:tc>
          <w:tcPr>
            <w:tcW w:w="6060" w:type="dxa"/>
          </w:tcPr>
          <w:p w14:paraId="5FEBBE11" w14:textId="5295C634" w:rsidR="007C6117" w:rsidRPr="00D77110" w:rsidRDefault="007C6117">
            <w:pPr>
              <w:spacing w:line="276" w:lineRule="auto"/>
              <w:rPr>
                <w:rFonts w:ascii="Arial" w:hAnsi="Arial" w:cs="Arial"/>
                <w:sz w:val="24"/>
                <w:szCs w:val="24"/>
              </w:rPr>
            </w:pPr>
            <w:r w:rsidRPr="00313C1D">
              <w:rPr>
                <w:rFonts w:ascii="Arial" w:hAnsi="Arial" w:cs="Arial"/>
                <w:sz w:val="24"/>
                <w:szCs w:val="24"/>
              </w:rPr>
              <w:t xml:space="preserve">Palmer, C.V., </w:t>
            </w:r>
            <w:proofErr w:type="spellStart"/>
            <w:r w:rsidRPr="00313C1D">
              <w:rPr>
                <w:rFonts w:ascii="Arial" w:hAnsi="Arial" w:cs="Arial"/>
                <w:sz w:val="24"/>
                <w:szCs w:val="24"/>
              </w:rPr>
              <w:t>Bythell</w:t>
            </w:r>
            <w:proofErr w:type="spellEnd"/>
            <w:r w:rsidRPr="00313C1D">
              <w:rPr>
                <w:rFonts w:ascii="Arial" w:hAnsi="Arial" w:cs="Arial"/>
                <w:sz w:val="24"/>
                <w:szCs w:val="24"/>
              </w:rPr>
              <w:t>, J.C.</w:t>
            </w:r>
            <w:r>
              <w:rPr>
                <w:rFonts w:ascii="Arial" w:hAnsi="Arial" w:cs="Arial"/>
                <w:sz w:val="24"/>
                <w:szCs w:val="24"/>
              </w:rPr>
              <w:t>,</w:t>
            </w:r>
            <w:r w:rsidRPr="00313C1D">
              <w:rPr>
                <w:rFonts w:ascii="Arial" w:hAnsi="Arial" w:cs="Arial"/>
                <w:sz w:val="24"/>
                <w:szCs w:val="24"/>
              </w:rPr>
              <w:t xml:space="preserve"> and Willis, B.L., 2011. A comparative study of </w:t>
            </w:r>
            <w:proofErr w:type="spellStart"/>
            <w:r w:rsidRPr="00313C1D">
              <w:rPr>
                <w:rFonts w:ascii="Arial" w:hAnsi="Arial" w:cs="Arial"/>
                <w:sz w:val="24"/>
                <w:szCs w:val="24"/>
              </w:rPr>
              <w:t>phenoloxidase</w:t>
            </w:r>
            <w:proofErr w:type="spellEnd"/>
            <w:r w:rsidRPr="00313C1D">
              <w:rPr>
                <w:rFonts w:ascii="Arial" w:hAnsi="Arial" w:cs="Arial"/>
                <w:sz w:val="24"/>
                <w:szCs w:val="24"/>
              </w:rPr>
              <w:t xml:space="preserve"> activity in diseased and bleached colonies of the coral Acropora </w:t>
            </w:r>
            <w:proofErr w:type="spellStart"/>
            <w:r w:rsidRPr="00313C1D">
              <w:rPr>
                <w:rFonts w:ascii="Arial" w:hAnsi="Arial" w:cs="Arial"/>
                <w:sz w:val="24"/>
                <w:szCs w:val="24"/>
              </w:rPr>
              <w:t>millepora</w:t>
            </w:r>
            <w:proofErr w:type="spellEnd"/>
            <w:r w:rsidRPr="00313C1D">
              <w:rPr>
                <w:rFonts w:ascii="Arial" w:hAnsi="Arial" w:cs="Arial"/>
                <w:sz w:val="24"/>
                <w:szCs w:val="24"/>
              </w:rPr>
              <w:t xml:space="preserve">. </w:t>
            </w:r>
            <w:r w:rsidRPr="002B5217">
              <w:rPr>
                <w:rFonts w:ascii="Arial" w:hAnsi="Arial" w:cs="Arial"/>
                <w:i/>
                <w:iCs/>
                <w:sz w:val="24"/>
                <w:szCs w:val="24"/>
              </w:rPr>
              <w:t>Developmental &amp; Comparative Immunology</w:t>
            </w:r>
            <w:r w:rsidRPr="00313C1D">
              <w:rPr>
                <w:rFonts w:ascii="Arial" w:hAnsi="Arial" w:cs="Arial"/>
                <w:sz w:val="24"/>
                <w:szCs w:val="24"/>
              </w:rPr>
              <w:t>, 35(10), pp.1098-1101.</w:t>
            </w:r>
          </w:p>
        </w:tc>
        <w:tc>
          <w:tcPr>
            <w:tcW w:w="3290" w:type="dxa"/>
            <w:vMerge/>
          </w:tcPr>
          <w:p w14:paraId="71E78A95" w14:textId="77777777" w:rsidR="007C6117" w:rsidRPr="00D77110" w:rsidRDefault="007C6117">
            <w:pPr>
              <w:spacing w:line="276" w:lineRule="auto"/>
              <w:rPr>
                <w:rFonts w:ascii="Arial" w:hAnsi="Arial" w:cs="Arial"/>
                <w:sz w:val="24"/>
                <w:szCs w:val="24"/>
              </w:rPr>
            </w:pPr>
          </w:p>
        </w:tc>
      </w:tr>
      <w:tr w:rsidR="007C6117" w:rsidRPr="00D77110" w14:paraId="0A1D2C4C" w14:textId="77777777" w:rsidTr="0020705C">
        <w:tc>
          <w:tcPr>
            <w:tcW w:w="6060" w:type="dxa"/>
          </w:tcPr>
          <w:p w14:paraId="0A7C138F" w14:textId="56E1A383" w:rsidR="007C6117" w:rsidRPr="00D77110" w:rsidRDefault="007C6117">
            <w:pPr>
              <w:spacing w:line="276" w:lineRule="auto"/>
              <w:rPr>
                <w:rFonts w:ascii="Arial" w:hAnsi="Arial" w:cs="Arial"/>
                <w:sz w:val="24"/>
                <w:szCs w:val="24"/>
              </w:rPr>
            </w:pPr>
            <w:r w:rsidRPr="00BF4461">
              <w:rPr>
                <w:rFonts w:ascii="Arial" w:hAnsi="Arial" w:cs="Arial"/>
                <w:sz w:val="24"/>
                <w:szCs w:val="24"/>
              </w:rPr>
              <w:t>Kellogg, C.A., Piceno, Y.M., Tom, L.M., DeSantis, T.Z., Gray, M.A., Zawada, D.G.</w:t>
            </w:r>
            <w:r>
              <w:rPr>
                <w:rFonts w:ascii="Arial" w:hAnsi="Arial" w:cs="Arial"/>
                <w:sz w:val="24"/>
                <w:szCs w:val="24"/>
              </w:rPr>
              <w:t>,</w:t>
            </w:r>
            <w:r w:rsidRPr="00BF4461">
              <w:rPr>
                <w:rFonts w:ascii="Arial" w:hAnsi="Arial" w:cs="Arial"/>
                <w:sz w:val="24"/>
                <w:szCs w:val="24"/>
              </w:rPr>
              <w:t xml:space="preserve"> and Andersen, G.L., 2013. Comparing bacterial community composition between healthy and white plague-like disease states in </w:t>
            </w:r>
            <w:proofErr w:type="spellStart"/>
            <w:r w:rsidRPr="00BF4461">
              <w:rPr>
                <w:rFonts w:ascii="Arial" w:hAnsi="Arial" w:cs="Arial"/>
                <w:sz w:val="24"/>
                <w:szCs w:val="24"/>
              </w:rPr>
              <w:t>Orbicella</w:t>
            </w:r>
            <w:proofErr w:type="spellEnd"/>
            <w:r w:rsidRPr="00BF4461">
              <w:rPr>
                <w:rFonts w:ascii="Arial" w:hAnsi="Arial" w:cs="Arial"/>
                <w:sz w:val="24"/>
                <w:szCs w:val="24"/>
              </w:rPr>
              <w:t xml:space="preserve"> </w:t>
            </w:r>
            <w:proofErr w:type="spellStart"/>
            <w:r w:rsidRPr="00BF4461">
              <w:rPr>
                <w:rFonts w:ascii="Arial" w:hAnsi="Arial" w:cs="Arial"/>
                <w:sz w:val="24"/>
                <w:szCs w:val="24"/>
              </w:rPr>
              <w:t>annularis</w:t>
            </w:r>
            <w:proofErr w:type="spellEnd"/>
            <w:r w:rsidRPr="00BF4461">
              <w:rPr>
                <w:rFonts w:ascii="Arial" w:hAnsi="Arial" w:cs="Arial"/>
                <w:sz w:val="24"/>
                <w:szCs w:val="24"/>
              </w:rPr>
              <w:t xml:space="preserve"> using </w:t>
            </w:r>
            <w:proofErr w:type="spellStart"/>
            <w:r w:rsidRPr="00BF4461">
              <w:rPr>
                <w:rFonts w:ascii="Arial" w:hAnsi="Arial" w:cs="Arial"/>
                <w:sz w:val="24"/>
                <w:szCs w:val="24"/>
              </w:rPr>
              <w:t>PhyloChip</w:t>
            </w:r>
            <w:proofErr w:type="spellEnd"/>
            <w:r w:rsidRPr="00BF4461">
              <w:rPr>
                <w:rFonts w:ascii="Arial" w:hAnsi="Arial" w:cs="Arial"/>
                <w:sz w:val="24"/>
                <w:szCs w:val="24"/>
              </w:rPr>
              <w:t xml:space="preserve">™ G3 microarrays. </w:t>
            </w:r>
            <w:proofErr w:type="spellStart"/>
            <w:r w:rsidRPr="002B5217">
              <w:rPr>
                <w:rFonts w:ascii="Arial" w:hAnsi="Arial" w:cs="Arial"/>
                <w:i/>
                <w:iCs/>
                <w:sz w:val="24"/>
                <w:szCs w:val="24"/>
              </w:rPr>
              <w:t>PloS</w:t>
            </w:r>
            <w:proofErr w:type="spellEnd"/>
            <w:r w:rsidRPr="002B5217">
              <w:rPr>
                <w:rFonts w:ascii="Arial" w:hAnsi="Arial" w:cs="Arial"/>
                <w:i/>
                <w:iCs/>
                <w:sz w:val="24"/>
                <w:szCs w:val="24"/>
              </w:rPr>
              <w:t xml:space="preserve"> one</w:t>
            </w:r>
            <w:r w:rsidRPr="00BF4461">
              <w:rPr>
                <w:rFonts w:ascii="Arial" w:hAnsi="Arial" w:cs="Arial"/>
                <w:sz w:val="24"/>
                <w:szCs w:val="24"/>
              </w:rPr>
              <w:t xml:space="preserve">, 8(11), </w:t>
            </w:r>
            <w:proofErr w:type="gramStart"/>
            <w:r w:rsidRPr="00BF4461">
              <w:rPr>
                <w:rFonts w:ascii="Arial" w:hAnsi="Arial" w:cs="Arial"/>
                <w:sz w:val="24"/>
                <w:szCs w:val="24"/>
              </w:rPr>
              <w:t>p.e</w:t>
            </w:r>
            <w:proofErr w:type="gramEnd"/>
            <w:r w:rsidRPr="00BF4461">
              <w:rPr>
                <w:rFonts w:ascii="Arial" w:hAnsi="Arial" w:cs="Arial"/>
                <w:sz w:val="24"/>
                <w:szCs w:val="24"/>
              </w:rPr>
              <w:t>79801.</w:t>
            </w:r>
          </w:p>
        </w:tc>
        <w:tc>
          <w:tcPr>
            <w:tcW w:w="3290" w:type="dxa"/>
            <w:vMerge/>
          </w:tcPr>
          <w:p w14:paraId="55070A26" w14:textId="77777777" w:rsidR="007C6117" w:rsidRPr="00D77110" w:rsidRDefault="007C6117">
            <w:pPr>
              <w:spacing w:line="276" w:lineRule="auto"/>
              <w:rPr>
                <w:rFonts w:ascii="Arial" w:hAnsi="Arial" w:cs="Arial"/>
                <w:sz w:val="24"/>
                <w:szCs w:val="24"/>
              </w:rPr>
            </w:pPr>
          </w:p>
        </w:tc>
      </w:tr>
      <w:tr w:rsidR="007C6117" w:rsidRPr="00D77110" w14:paraId="7409642C" w14:textId="77777777" w:rsidTr="0020705C">
        <w:tc>
          <w:tcPr>
            <w:tcW w:w="6060" w:type="dxa"/>
          </w:tcPr>
          <w:p w14:paraId="1C3926F2" w14:textId="294AC4A3" w:rsidR="007C6117" w:rsidRPr="00D77110" w:rsidRDefault="007C6117" w:rsidP="007E317F">
            <w:pPr>
              <w:tabs>
                <w:tab w:val="left" w:pos="4530"/>
              </w:tabs>
              <w:spacing w:line="276" w:lineRule="auto"/>
              <w:rPr>
                <w:rFonts w:ascii="Arial" w:hAnsi="Arial" w:cs="Arial"/>
                <w:sz w:val="24"/>
                <w:szCs w:val="24"/>
              </w:rPr>
            </w:pPr>
            <w:r w:rsidRPr="007E317F">
              <w:rPr>
                <w:rFonts w:ascii="Arial" w:hAnsi="Arial" w:cs="Arial"/>
                <w:sz w:val="24"/>
                <w:szCs w:val="24"/>
              </w:rPr>
              <w:t xml:space="preserve">Cook, G.M., </w:t>
            </w:r>
            <w:proofErr w:type="spellStart"/>
            <w:r w:rsidRPr="007E317F">
              <w:rPr>
                <w:rFonts w:ascii="Arial" w:hAnsi="Arial" w:cs="Arial"/>
                <w:sz w:val="24"/>
                <w:szCs w:val="24"/>
              </w:rPr>
              <w:t>Rothenberger</w:t>
            </w:r>
            <w:proofErr w:type="spellEnd"/>
            <w:r w:rsidRPr="007E317F">
              <w:rPr>
                <w:rFonts w:ascii="Arial" w:hAnsi="Arial" w:cs="Arial"/>
                <w:sz w:val="24"/>
                <w:szCs w:val="24"/>
              </w:rPr>
              <w:t xml:space="preserve">, J.P., </w:t>
            </w:r>
            <w:proofErr w:type="spellStart"/>
            <w:r w:rsidRPr="007E317F">
              <w:rPr>
                <w:rFonts w:ascii="Arial" w:hAnsi="Arial" w:cs="Arial"/>
                <w:sz w:val="24"/>
                <w:szCs w:val="24"/>
              </w:rPr>
              <w:t>Sikaroodi</w:t>
            </w:r>
            <w:proofErr w:type="spellEnd"/>
            <w:r w:rsidRPr="007E317F">
              <w:rPr>
                <w:rFonts w:ascii="Arial" w:hAnsi="Arial" w:cs="Arial"/>
                <w:sz w:val="24"/>
                <w:szCs w:val="24"/>
              </w:rPr>
              <w:t xml:space="preserve">, M., </w:t>
            </w:r>
            <w:proofErr w:type="spellStart"/>
            <w:r w:rsidRPr="007E317F">
              <w:rPr>
                <w:rFonts w:ascii="Arial" w:hAnsi="Arial" w:cs="Arial"/>
                <w:sz w:val="24"/>
                <w:szCs w:val="24"/>
              </w:rPr>
              <w:t>Gillevet</w:t>
            </w:r>
            <w:proofErr w:type="spellEnd"/>
            <w:r w:rsidRPr="007E317F">
              <w:rPr>
                <w:rFonts w:ascii="Arial" w:hAnsi="Arial" w:cs="Arial"/>
                <w:sz w:val="24"/>
                <w:szCs w:val="24"/>
              </w:rPr>
              <w:t>, P.M., Peters, E.C.</w:t>
            </w:r>
            <w:r>
              <w:rPr>
                <w:rFonts w:ascii="Arial" w:hAnsi="Arial" w:cs="Arial"/>
                <w:sz w:val="24"/>
                <w:szCs w:val="24"/>
              </w:rPr>
              <w:t>,</w:t>
            </w:r>
            <w:r w:rsidRPr="007E317F">
              <w:rPr>
                <w:rFonts w:ascii="Arial" w:hAnsi="Arial" w:cs="Arial"/>
                <w:sz w:val="24"/>
                <w:szCs w:val="24"/>
              </w:rPr>
              <w:t xml:space="preserve"> and Jonas, R.B., 2013. A comparison of culture-dependent and culture-independent techniques used to characterize bacterial communities on healthy and white plague-diseased </w:t>
            </w:r>
            <w:r w:rsidRPr="007E317F">
              <w:rPr>
                <w:rFonts w:ascii="Arial" w:hAnsi="Arial" w:cs="Arial"/>
                <w:sz w:val="24"/>
                <w:szCs w:val="24"/>
              </w:rPr>
              <w:lastRenderedPageBreak/>
              <w:t xml:space="preserve">corals of the </w:t>
            </w:r>
            <w:proofErr w:type="spellStart"/>
            <w:r w:rsidRPr="007E317F">
              <w:rPr>
                <w:rFonts w:ascii="Arial" w:hAnsi="Arial" w:cs="Arial"/>
                <w:sz w:val="24"/>
                <w:szCs w:val="24"/>
              </w:rPr>
              <w:t>Montastraea</w:t>
            </w:r>
            <w:proofErr w:type="spellEnd"/>
            <w:r w:rsidRPr="007E317F">
              <w:rPr>
                <w:rFonts w:ascii="Arial" w:hAnsi="Arial" w:cs="Arial"/>
                <w:sz w:val="24"/>
                <w:szCs w:val="24"/>
              </w:rPr>
              <w:t xml:space="preserve"> </w:t>
            </w:r>
            <w:proofErr w:type="spellStart"/>
            <w:r w:rsidRPr="007E317F">
              <w:rPr>
                <w:rFonts w:ascii="Arial" w:hAnsi="Arial" w:cs="Arial"/>
                <w:sz w:val="24"/>
                <w:szCs w:val="24"/>
              </w:rPr>
              <w:t>annularis</w:t>
            </w:r>
            <w:proofErr w:type="spellEnd"/>
            <w:r w:rsidRPr="007E317F">
              <w:rPr>
                <w:rFonts w:ascii="Arial" w:hAnsi="Arial" w:cs="Arial"/>
                <w:sz w:val="24"/>
                <w:szCs w:val="24"/>
              </w:rPr>
              <w:t xml:space="preserve"> species complex. </w:t>
            </w:r>
            <w:r w:rsidRPr="002B5217">
              <w:rPr>
                <w:rFonts w:ascii="Arial" w:hAnsi="Arial" w:cs="Arial"/>
                <w:i/>
                <w:iCs/>
                <w:sz w:val="24"/>
                <w:szCs w:val="24"/>
              </w:rPr>
              <w:t>Coral Reefs</w:t>
            </w:r>
            <w:r w:rsidRPr="007E317F">
              <w:rPr>
                <w:rFonts w:ascii="Arial" w:hAnsi="Arial" w:cs="Arial"/>
                <w:sz w:val="24"/>
                <w:szCs w:val="24"/>
              </w:rPr>
              <w:t>, 32(2), pp.375-388.</w:t>
            </w:r>
          </w:p>
        </w:tc>
        <w:tc>
          <w:tcPr>
            <w:tcW w:w="3290" w:type="dxa"/>
            <w:vMerge/>
          </w:tcPr>
          <w:p w14:paraId="5797C264" w14:textId="5A22C905" w:rsidR="007C6117" w:rsidRPr="00D77110" w:rsidRDefault="007C6117">
            <w:pPr>
              <w:spacing w:line="276" w:lineRule="auto"/>
              <w:rPr>
                <w:rFonts w:ascii="Arial" w:hAnsi="Arial" w:cs="Arial"/>
                <w:sz w:val="24"/>
                <w:szCs w:val="24"/>
              </w:rPr>
            </w:pPr>
          </w:p>
        </w:tc>
      </w:tr>
      <w:tr w:rsidR="007C6117" w:rsidRPr="00D77110" w14:paraId="6908EA72" w14:textId="77777777" w:rsidTr="007C6117">
        <w:tc>
          <w:tcPr>
            <w:tcW w:w="6060" w:type="dxa"/>
          </w:tcPr>
          <w:p w14:paraId="2754D0C4" w14:textId="3665DBEA" w:rsidR="007C6117" w:rsidRPr="00D77110" w:rsidRDefault="007C6117">
            <w:pPr>
              <w:spacing w:line="276" w:lineRule="auto"/>
              <w:rPr>
                <w:rFonts w:ascii="Arial" w:hAnsi="Arial" w:cs="Arial"/>
                <w:sz w:val="24"/>
                <w:szCs w:val="24"/>
              </w:rPr>
            </w:pPr>
            <w:r w:rsidRPr="002A6A85">
              <w:rPr>
                <w:rFonts w:ascii="Arial" w:hAnsi="Arial" w:cs="Arial"/>
                <w:sz w:val="24"/>
                <w:szCs w:val="24"/>
              </w:rPr>
              <w:t>Greene, A., Leggat, W., Donahue, M.J., Raymundo, L.J., Caldwell, J.M., Moriarty, T., Heron, S.F.</w:t>
            </w:r>
            <w:r>
              <w:rPr>
                <w:rFonts w:ascii="Arial" w:hAnsi="Arial" w:cs="Arial"/>
                <w:sz w:val="24"/>
                <w:szCs w:val="24"/>
              </w:rPr>
              <w:t>,</w:t>
            </w:r>
            <w:r w:rsidRPr="002A6A85">
              <w:rPr>
                <w:rFonts w:ascii="Arial" w:hAnsi="Arial" w:cs="Arial"/>
                <w:sz w:val="24"/>
                <w:szCs w:val="24"/>
              </w:rPr>
              <w:t xml:space="preserve"> and Ainsworth, T.D., 2020. Complementary sampling methods for coral histology, </w:t>
            </w:r>
            <w:proofErr w:type="gramStart"/>
            <w:r w:rsidRPr="002A6A85">
              <w:rPr>
                <w:rFonts w:ascii="Arial" w:hAnsi="Arial" w:cs="Arial"/>
                <w:sz w:val="24"/>
                <w:szCs w:val="24"/>
              </w:rPr>
              <w:t>metabolomics</w:t>
            </w:r>
            <w:proofErr w:type="gramEnd"/>
            <w:r w:rsidRPr="002A6A85">
              <w:rPr>
                <w:rFonts w:ascii="Arial" w:hAnsi="Arial" w:cs="Arial"/>
                <w:sz w:val="24"/>
                <w:szCs w:val="24"/>
              </w:rPr>
              <w:t xml:space="preserve"> and microbiome. </w:t>
            </w:r>
            <w:r w:rsidRPr="002B5217">
              <w:rPr>
                <w:rFonts w:ascii="Arial" w:hAnsi="Arial" w:cs="Arial"/>
                <w:i/>
                <w:iCs/>
                <w:sz w:val="24"/>
                <w:szCs w:val="24"/>
              </w:rPr>
              <w:t>Methods in Ecology and Evolution</w:t>
            </w:r>
            <w:r w:rsidRPr="002A6A85">
              <w:rPr>
                <w:rFonts w:ascii="Arial" w:hAnsi="Arial" w:cs="Arial"/>
                <w:sz w:val="24"/>
                <w:szCs w:val="24"/>
              </w:rPr>
              <w:t>, 11(9), pp.1012-1020.</w:t>
            </w:r>
          </w:p>
        </w:tc>
        <w:tc>
          <w:tcPr>
            <w:tcW w:w="3290" w:type="dxa"/>
            <w:vMerge w:val="restart"/>
            <w:vAlign w:val="center"/>
          </w:tcPr>
          <w:p w14:paraId="7BD9AE84" w14:textId="0386AB2C" w:rsidR="007C6117" w:rsidRPr="00D77110" w:rsidRDefault="007C6117" w:rsidP="007C6117">
            <w:pPr>
              <w:spacing w:line="276" w:lineRule="auto"/>
              <w:jc w:val="center"/>
              <w:rPr>
                <w:rFonts w:ascii="Arial" w:hAnsi="Arial" w:cs="Arial"/>
                <w:sz w:val="24"/>
                <w:szCs w:val="24"/>
              </w:rPr>
            </w:pPr>
            <w:r>
              <w:rPr>
                <w:rFonts w:ascii="Arial" w:hAnsi="Arial" w:cs="Arial"/>
                <w:sz w:val="24"/>
                <w:szCs w:val="24"/>
              </w:rPr>
              <w:t>Wrong study type</w:t>
            </w:r>
          </w:p>
        </w:tc>
      </w:tr>
      <w:tr w:rsidR="007C6117" w:rsidRPr="00D77110" w14:paraId="617B0D0D" w14:textId="77777777" w:rsidTr="0020705C">
        <w:tc>
          <w:tcPr>
            <w:tcW w:w="6060" w:type="dxa"/>
          </w:tcPr>
          <w:p w14:paraId="16171838" w14:textId="7CB26071" w:rsidR="007C6117" w:rsidRPr="00D77110" w:rsidRDefault="007C6117">
            <w:pPr>
              <w:spacing w:line="276" w:lineRule="auto"/>
              <w:rPr>
                <w:rFonts w:ascii="Arial" w:hAnsi="Arial" w:cs="Arial"/>
                <w:sz w:val="24"/>
                <w:szCs w:val="24"/>
              </w:rPr>
            </w:pPr>
            <w:proofErr w:type="spellStart"/>
            <w:r w:rsidRPr="0084722A">
              <w:rPr>
                <w:rFonts w:ascii="Arial" w:hAnsi="Arial" w:cs="Arial"/>
                <w:sz w:val="24"/>
                <w:szCs w:val="24"/>
              </w:rPr>
              <w:t>Gignoux-Wolfsohn</w:t>
            </w:r>
            <w:proofErr w:type="spellEnd"/>
            <w:r w:rsidRPr="0084722A">
              <w:rPr>
                <w:rFonts w:ascii="Arial" w:hAnsi="Arial" w:cs="Arial"/>
                <w:sz w:val="24"/>
                <w:szCs w:val="24"/>
              </w:rPr>
              <w:t>, S.A., Aronson, F.M.</w:t>
            </w:r>
            <w:r>
              <w:rPr>
                <w:rFonts w:ascii="Arial" w:hAnsi="Arial" w:cs="Arial"/>
                <w:sz w:val="24"/>
                <w:szCs w:val="24"/>
              </w:rPr>
              <w:t>,</w:t>
            </w:r>
            <w:r w:rsidRPr="0084722A">
              <w:rPr>
                <w:rFonts w:ascii="Arial" w:hAnsi="Arial" w:cs="Arial"/>
                <w:sz w:val="24"/>
                <w:szCs w:val="24"/>
              </w:rPr>
              <w:t xml:space="preserve"> and Vollmer, S.V., 2017. Complex interactions between potentially pathogenic, opportunistic, and resident bacteria emerge during infection on a reef-building coral. FEMS microbiology ecology, 93(7).</w:t>
            </w:r>
          </w:p>
        </w:tc>
        <w:tc>
          <w:tcPr>
            <w:tcW w:w="3290" w:type="dxa"/>
            <w:vMerge/>
          </w:tcPr>
          <w:p w14:paraId="0F08D90A" w14:textId="77777777" w:rsidR="007C6117" w:rsidRPr="00D77110" w:rsidRDefault="007C6117">
            <w:pPr>
              <w:spacing w:line="276" w:lineRule="auto"/>
              <w:rPr>
                <w:rFonts w:ascii="Arial" w:hAnsi="Arial" w:cs="Arial"/>
                <w:sz w:val="24"/>
                <w:szCs w:val="24"/>
              </w:rPr>
            </w:pPr>
          </w:p>
        </w:tc>
      </w:tr>
      <w:tr w:rsidR="007C6117" w:rsidRPr="00D77110" w14:paraId="34AAF188" w14:textId="77777777" w:rsidTr="0020705C">
        <w:tc>
          <w:tcPr>
            <w:tcW w:w="6060" w:type="dxa"/>
          </w:tcPr>
          <w:p w14:paraId="48B0A34F" w14:textId="6727CCD6" w:rsidR="007C6117" w:rsidRPr="00D77110" w:rsidRDefault="007C6117">
            <w:pPr>
              <w:spacing w:line="276" w:lineRule="auto"/>
              <w:rPr>
                <w:rFonts w:ascii="Arial" w:hAnsi="Arial" w:cs="Arial"/>
                <w:sz w:val="24"/>
                <w:szCs w:val="24"/>
              </w:rPr>
            </w:pPr>
            <w:r w:rsidRPr="00B1192F">
              <w:rPr>
                <w:rFonts w:ascii="Arial" w:hAnsi="Arial" w:cs="Arial"/>
                <w:sz w:val="24"/>
                <w:szCs w:val="24"/>
              </w:rPr>
              <w:t xml:space="preserve">Rivera-Ortega, J. and </w:t>
            </w:r>
            <w:proofErr w:type="spellStart"/>
            <w:r w:rsidRPr="00B1192F">
              <w:rPr>
                <w:rFonts w:ascii="Arial" w:hAnsi="Arial" w:cs="Arial"/>
                <w:sz w:val="24"/>
                <w:szCs w:val="24"/>
              </w:rPr>
              <w:t>Thomé</w:t>
            </w:r>
            <w:proofErr w:type="spellEnd"/>
            <w:r w:rsidRPr="00B1192F">
              <w:rPr>
                <w:rFonts w:ascii="Arial" w:hAnsi="Arial" w:cs="Arial"/>
                <w:sz w:val="24"/>
                <w:szCs w:val="24"/>
              </w:rPr>
              <w:t xml:space="preserve">, P.E., 2018. Contrasting antibacterial capabilities of the surface mucus layer from three symbiotic cnidarians. </w:t>
            </w:r>
            <w:r w:rsidRPr="002B5217">
              <w:rPr>
                <w:rFonts w:ascii="Arial" w:hAnsi="Arial" w:cs="Arial"/>
                <w:i/>
                <w:iCs/>
                <w:sz w:val="24"/>
                <w:szCs w:val="24"/>
              </w:rPr>
              <w:t>Frontiers in Marine Science</w:t>
            </w:r>
            <w:r w:rsidRPr="00B1192F">
              <w:rPr>
                <w:rFonts w:ascii="Arial" w:hAnsi="Arial" w:cs="Arial"/>
                <w:sz w:val="24"/>
                <w:szCs w:val="24"/>
              </w:rPr>
              <w:t>, p.392.</w:t>
            </w:r>
          </w:p>
        </w:tc>
        <w:tc>
          <w:tcPr>
            <w:tcW w:w="3290" w:type="dxa"/>
            <w:vMerge/>
          </w:tcPr>
          <w:p w14:paraId="3B75E3A4" w14:textId="77777777" w:rsidR="007C6117" w:rsidRPr="00D77110" w:rsidRDefault="007C6117">
            <w:pPr>
              <w:spacing w:line="276" w:lineRule="auto"/>
              <w:rPr>
                <w:rFonts w:ascii="Arial" w:hAnsi="Arial" w:cs="Arial"/>
                <w:sz w:val="24"/>
                <w:szCs w:val="24"/>
              </w:rPr>
            </w:pPr>
          </w:p>
        </w:tc>
      </w:tr>
      <w:tr w:rsidR="007C6117" w:rsidRPr="00D77110" w14:paraId="69531D2C" w14:textId="77777777" w:rsidTr="0020705C">
        <w:tc>
          <w:tcPr>
            <w:tcW w:w="6060" w:type="dxa"/>
          </w:tcPr>
          <w:p w14:paraId="1D00B7EA" w14:textId="63F7383A" w:rsidR="007C6117" w:rsidRPr="00CE5799" w:rsidRDefault="007C6117">
            <w:pPr>
              <w:spacing w:line="276" w:lineRule="auto"/>
              <w:rPr>
                <w:rFonts w:ascii="Arial" w:hAnsi="Arial" w:cs="Arial"/>
                <w:sz w:val="24"/>
                <w:szCs w:val="24"/>
              </w:rPr>
            </w:pPr>
            <w:r w:rsidRPr="00CE5799">
              <w:rPr>
                <w:rFonts w:ascii="Arial" w:hAnsi="Arial" w:cs="Arial"/>
                <w:sz w:val="24"/>
                <w:szCs w:val="24"/>
              </w:rPr>
              <w:t xml:space="preserve">Williams, G.J., 2013. Contrasting recovery following removal of growth anomalies in the corals Acropora and </w:t>
            </w:r>
            <w:proofErr w:type="spellStart"/>
            <w:r w:rsidRPr="00CE5799">
              <w:rPr>
                <w:rFonts w:ascii="Arial" w:hAnsi="Arial" w:cs="Arial"/>
                <w:sz w:val="24"/>
                <w:szCs w:val="24"/>
              </w:rPr>
              <w:t>Montipora</w:t>
            </w:r>
            <w:proofErr w:type="spellEnd"/>
            <w:r w:rsidRPr="00CE5799">
              <w:rPr>
                <w:rFonts w:ascii="Arial" w:hAnsi="Arial" w:cs="Arial"/>
                <w:sz w:val="24"/>
                <w:szCs w:val="24"/>
              </w:rPr>
              <w:t xml:space="preserve">. </w:t>
            </w:r>
            <w:r w:rsidRPr="002B5217">
              <w:rPr>
                <w:rFonts w:ascii="Arial" w:hAnsi="Arial" w:cs="Arial"/>
                <w:i/>
                <w:iCs/>
                <w:sz w:val="24"/>
                <w:szCs w:val="24"/>
              </w:rPr>
              <w:t>Diseases of aquatic organisms</w:t>
            </w:r>
            <w:r w:rsidRPr="00CE5799">
              <w:rPr>
                <w:rFonts w:ascii="Arial" w:hAnsi="Arial" w:cs="Arial"/>
                <w:sz w:val="24"/>
                <w:szCs w:val="24"/>
              </w:rPr>
              <w:t>, 106(2), pp.181-185.</w:t>
            </w:r>
          </w:p>
        </w:tc>
        <w:tc>
          <w:tcPr>
            <w:tcW w:w="3290" w:type="dxa"/>
            <w:vMerge/>
          </w:tcPr>
          <w:p w14:paraId="3F9C46C0" w14:textId="77777777" w:rsidR="007C6117" w:rsidRPr="00D77110" w:rsidRDefault="007C6117">
            <w:pPr>
              <w:spacing w:line="276" w:lineRule="auto"/>
              <w:rPr>
                <w:rFonts w:ascii="Arial" w:hAnsi="Arial" w:cs="Arial"/>
                <w:sz w:val="24"/>
                <w:szCs w:val="24"/>
              </w:rPr>
            </w:pPr>
          </w:p>
        </w:tc>
      </w:tr>
      <w:tr w:rsidR="007C6117" w:rsidRPr="00D77110" w14:paraId="3CE0A1BA" w14:textId="77777777" w:rsidTr="0020705C">
        <w:tc>
          <w:tcPr>
            <w:tcW w:w="6060" w:type="dxa"/>
          </w:tcPr>
          <w:p w14:paraId="349310A1" w14:textId="622AD758" w:rsidR="007C6117" w:rsidRPr="00D77110" w:rsidRDefault="007C6117">
            <w:pPr>
              <w:spacing w:line="276" w:lineRule="auto"/>
              <w:rPr>
                <w:rFonts w:ascii="Arial" w:hAnsi="Arial" w:cs="Arial"/>
                <w:sz w:val="24"/>
                <w:szCs w:val="24"/>
              </w:rPr>
            </w:pPr>
            <w:r w:rsidRPr="00E14845">
              <w:rPr>
                <w:rFonts w:ascii="Arial" w:hAnsi="Arial" w:cs="Arial"/>
                <w:sz w:val="24"/>
                <w:szCs w:val="24"/>
              </w:rPr>
              <w:t>Damjanovic, K., Blackall, L.L., Webster, N.S.</w:t>
            </w:r>
            <w:r>
              <w:rPr>
                <w:rFonts w:ascii="Arial" w:hAnsi="Arial" w:cs="Arial"/>
                <w:sz w:val="24"/>
                <w:szCs w:val="24"/>
              </w:rPr>
              <w:t>,</w:t>
            </w:r>
            <w:r w:rsidRPr="00E14845">
              <w:rPr>
                <w:rFonts w:ascii="Arial" w:hAnsi="Arial" w:cs="Arial"/>
                <w:sz w:val="24"/>
                <w:szCs w:val="24"/>
              </w:rPr>
              <w:t xml:space="preserve"> and van </w:t>
            </w:r>
            <w:proofErr w:type="spellStart"/>
            <w:r w:rsidRPr="00E14845">
              <w:rPr>
                <w:rFonts w:ascii="Arial" w:hAnsi="Arial" w:cs="Arial"/>
                <w:sz w:val="24"/>
                <w:szCs w:val="24"/>
              </w:rPr>
              <w:t>Oppen</w:t>
            </w:r>
            <w:proofErr w:type="spellEnd"/>
            <w:r w:rsidRPr="00E14845">
              <w:rPr>
                <w:rFonts w:ascii="Arial" w:hAnsi="Arial" w:cs="Arial"/>
                <w:sz w:val="24"/>
                <w:szCs w:val="24"/>
              </w:rPr>
              <w:t xml:space="preserve">, M.J., 2017. The contribution of microbial biotechnology to mitigating coral reef degradation. </w:t>
            </w:r>
            <w:r w:rsidRPr="002B5217">
              <w:rPr>
                <w:rFonts w:ascii="Arial" w:hAnsi="Arial" w:cs="Arial"/>
                <w:i/>
                <w:iCs/>
                <w:sz w:val="24"/>
                <w:szCs w:val="24"/>
              </w:rPr>
              <w:t>Microbial Biotechnology</w:t>
            </w:r>
            <w:r w:rsidRPr="00E14845">
              <w:rPr>
                <w:rFonts w:ascii="Arial" w:hAnsi="Arial" w:cs="Arial"/>
                <w:sz w:val="24"/>
                <w:szCs w:val="24"/>
              </w:rPr>
              <w:t>, 10(5), pp.1236-1243.</w:t>
            </w:r>
          </w:p>
        </w:tc>
        <w:tc>
          <w:tcPr>
            <w:tcW w:w="3290" w:type="dxa"/>
            <w:vMerge/>
          </w:tcPr>
          <w:p w14:paraId="08F1BCB2" w14:textId="77777777" w:rsidR="007C6117" w:rsidRPr="00D77110" w:rsidRDefault="007C6117">
            <w:pPr>
              <w:spacing w:line="276" w:lineRule="auto"/>
              <w:rPr>
                <w:rFonts w:ascii="Arial" w:hAnsi="Arial" w:cs="Arial"/>
                <w:sz w:val="24"/>
                <w:szCs w:val="24"/>
              </w:rPr>
            </w:pPr>
          </w:p>
        </w:tc>
      </w:tr>
      <w:tr w:rsidR="007C6117" w:rsidRPr="00D77110" w14:paraId="54492C1E" w14:textId="77777777" w:rsidTr="0020705C">
        <w:tc>
          <w:tcPr>
            <w:tcW w:w="6060" w:type="dxa"/>
          </w:tcPr>
          <w:p w14:paraId="10A924BB" w14:textId="20943465" w:rsidR="007C6117" w:rsidRPr="00D77110" w:rsidRDefault="007C6117">
            <w:pPr>
              <w:spacing w:line="276" w:lineRule="auto"/>
              <w:rPr>
                <w:rFonts w:ascii="Arial" w:hAnsi="Arial" w:cs="Arial"/>
                <w:sz w:val="24"/>
                <w:szCs w:val="24"/>
              </w:rPr>
            </w:pPr>
            <w:r w:rsidRPr="003142A7">
              <w:rPr>
                <w:rFonts w:ascii="Arial" w:hAnsi="Arial" w:cs="Arial"/>
                <w:sz w:val="24"/>
                <w:szCs w:val="24"/>
              </w:rPr>
              <w:t xml:space="preserve">Klaus, J.S., </w:t>
            </w:r>
            <w:proofErr w:type="spellStart"/>
            <w:r w:rsidRPr="003142A7">
              <w:rPr>
                <w:rFonts w:ascii="Arial" w:hAnsi="Arial" w:cs="Arial"/>
                <w:sz w:val="24"/>
                <w:szCs w:val="24"/>
              </w:rPr>
              <w:t>Janse</w:t>
            </w:r>
            <w:proofErr w:type="spellEnd"/>
            <w:r w:rsidRPr="003142A7">
              <w:rPr>
                <w:rFonts w:ascii="Arial" w:hAnsi="Arial" w:cs="Arial"/>
                <w:sz w:val="24"/>
                <w:szCs w:val="24"/>
              </w:rPr>
              <w:t>, I.</w:t>
            </w:r>
            <w:r>
              <w:rPr>
                <w:rFonts w:ascii="Arial" w:hAnsi="Arial" w:cs="Arial"/>
                <w:sz w:val="24"/>
                <w:szCs w:val="24"/>
              </w:rPr>
              <w:t>,</w:t>
            </w:r>
            <w:r w:rsidRPr="003142A7">
              <w:rPr>
                <w:rFonts w:ascii="Arial" w:hAnsi="Arial" w:cs="Arial"/>
                <w:sz w:val="24"/>
                <w:szCs w:val="24"/>
              </w:rPr>
              <w:t xml:space="preserve"> and Fouke, B.W., 2011. Coral black band disease microbial communities and genotypic variability of the dominant cyanobacteria (CD1C11). </w:t>
            </w:r>
            <w:r w:rsidRPr="002B5217">
              <w:rPr>
                <w:rFonts w:ascii="Arial" w:hAnsi="Arial" w:cs="Arial"/>
                <w:i/>
                <w:iCs/>
                <w:sz w:val="24"/>
                <w:szCs w:val="24"/>
              </w:rPr>
              <w:t>Bulletin of Marine Science</w:t>
            </w:r>
            <w:r w:rsidRPr="003142A7">
              <w:rPr>
                <w:rFonts w:ascii="Arial" w:hAnsi="Arial" w:cs="Arial"/>
                <w:sz w:val="24"/>
                <w:szCs w:val="24"/>
              </w:rPr>
              <w:t>, 87(4), p.795.</w:t>
            </w:r>
          </w:p>
        </w:tc>
        <w:tc>
          <w:tcPr>
            <w:tcW w:w="3290" w:type="dxa"/>
            <w:vMerge/>
          </w:tcPr>
          <w:p w14:paraId="43F2CA56" w14:textId="77777777" w:rsidR="007C6117" w:rsidRPr="00D77110" w:rsidRDefault="007C6117">
            <w:pPr>
              <w:spacing w:line="276" w:lineRule="auto"/>
              <w:rPr>
                <w:rFonts w:ascii="Arial" w:hAnsi="Arial" w:cs="Arial"/>
                <w:sz w:val="24"/>
                <w:szCs w:val="24"/>
              </w:rPr>
            </w:pPr>
          </w:p>
        </w:tc>
      </w:tr>
      <w:tr w:rsidR="007C6117" w:rsidRPr="00D77110" w14:paraId="7410C24A" w14:textId="77777777" w:rsidTr="0020705C">
        <w:tc>
          <w:tcPr>
            <w:tcW w:w="6060" w:type="dxa"/>
          </w:tcPr>
          <w:p w14:paraId="162E63CD" w14:textId="14D35B14" w:rsidR="007C6117" w:rsidRPr="00D77110" w:rsidRDefault="007C6117">
            <w:pPr>
              <w:spacing w:line="276" w:lineRule="auto"/>
              <w:rPr>
                <w:rFonts w:ascii="Arial" w:hAnsi="Arial" w:cs="Arial"/>
                <w:sz w:val="24"/>
                <w:szCs w:val="24"/>
              </w:rPr>
            </w:pPr>
            <w:r w:rsidRPr="00D224F0">
              <w:rPr>
                <w:rFonts w:ascii="Arial" w:hAnsi="Arial" w:cs="Arial"/>
                <w:sz w:val="24"/>
                <w:szCs w:val="24"/>
              </w:rPr>
              <w:t xml:space="preserve">Rogers, C., 2009. Coral bleaching and disease should not be underestimated as causes of Caribbean coral reef decline. </w:t>
            </w:r>
            <w:r w:rsidRPr="002B5217">
              <w:rPr>
                <w:rFonts w:ascii="Arial" w:hAnsi="Arial" w:cs="Arial"/>
                <w:i/>
                <w:iCs/>
                <w:sz w:val="24"/>
                <w:szCs w:val="24"/>
              </w:rPr>
              <w:t>Proceedings of the Royal Society B: Biological Sciences</w:t>
            </w:r>
            <w:r w:rsidRPr="00D224F0">
              <w:rPr>
                <w:rFonts w:ascii="Arial" w:hAnsi="Arial" w:cs="Arial"/>
                <w:sz w:val="24"/>
                <w:szCs w:val="24"/>
              </w:rPr>
              <w:t>, 276(1655), p.197.</w:t>
            </w:r>
          </w:p>
        </w:tc>
        <w:tc>
          <w:tcPr>
            <w:tcW w:w="3290" w:type="dxa"/>
            <w:vMerge/>
          </w:tcPr>
          <w:p w14:paraId="0CB76E57" w14:textId="77777777" w:rsidR="007C6117" w:rsidRPr="00D77110" w:rsidRDefault="007C6117">
            <w:pPr>
              <w:spacing w:line="276" w:lineRule="auto"/>
              <w:rPr>
                <w:rFonts w:ascii="Arial" w:hAnsi="Arial" w:cs="Arial"/>
                <w:sz w:val="24"/>
                <w:szCs w:val="24"/>
              </w:rPr>
            </w:pPr>
          </w:p>
        </w:tc>
      </w:tr>
      <w:tr w:rsidR="007C6117" w:rsidRPr="00D77110" w14:paraId="5A3E9C0B" w14:textId="77777777" w:rsidTr="0020705C">
        <w:tc>
          <w:tcPr>
            <w:tcW w:w="6060" w:type="dxa"/>
          </w:tcPr>
          <w:p w14:paraId="41FA840C" w14:textId="53E3A204" w:rsidR="007C6117" w:rsidRPr="00D77110" w:rsidRDefault="007C6117">
            <w:pPr>
              <w:spacing w:line="276" w:lineRule="auto"/>
              <w:rPr>
                <w:rFonts w:ascii="Arial" w:hAnsi="Arial" w:cs="Arial"/>
                <w:sz w:val="24"/>
                <w:szCs w:val="24"/>
              </w:rPr>
            </w:pPr>
            <w:r w:rsidRPr="007F28D6">
              <w:rPr>
                <w:rFonts w:ascii="Arial" w:hAnsi="Arial" w:cs="Arial"/>
                <w:sz w:val="24"/>
                <w:szCs w:val="24"/>
              </w:rPr>
              <w:t>McClanahan, T., 2004. 7 Coral Bleaching, Diseases and Mortality. </w:t>
            </w:r>
            <w:r w:rsidRPr="007F28D6">
              <w:rPr>
                <w:rFonts w:ascii="Arial" w:hAnsi="Arial" w:cs="Arial"/>
                <w:i/>
                <w:iCs/>
                <w:sz w:val="24"/>
                <w:szCs w:val="24"/>
              </w:rPr>
              <w:t>Coral Health and Disease</w:t>
            </w:r>
            <w:r w:rsidRPr="007F28D6">
              <w:rPr>
                <w:rFonts w:ascii="Arial" w:hAnsi="Arial" w:cs="Arial"/>
                <w:sz w:val="24"/>
                <w:szCs w:val="24"/>
              </w:rPr>
              <w:t>, p.157.</w:t>
            </w:r>
          </w:p>
        </w:tc>
        <w:tc>
          <w:tcPr>
            <w:tcW w:w="3290" w:type="dxa"/>
            <w:vMerge/>
          </w:tcPr>
          <w:p w14:paraId="42A8A13E" w14:textId="57DD7AB1" w:rsidR="007C6117" w:rsidRPr="00D77110" w:rsidRDefault="007C6117">
            <w:pPr>
              <w:spacing w:line="276" w:lineRule="auto"/>
              <w:rPr>
                <w:rFonts w:ascii="Arial" w:hAnsi="Arial" w:cs="Arial"/>
                <w:sz w:val="24"/>
                <w:szCs w:val="24"/>
              </w:rPr>
            </w:pPr>
          </w:p>
        </w:tc>
      </w:tr>
      <w:tr w:rsidR="007C6117" w:rsidRPr="00D77110" w14:paraId="78F3CC04" w14:textId="77777777" w:rsidTr="0020705C">
        <w:tc>
          <w:tcPr>
            <w:tcW w:w="6060" w:type="dxa"/>
          </w:tcPr>
          <w:p w14:paraId="2EF527A4" w14:textId="5ACAB02F" w:rsidR="007C6117" w:rsidRPr="00D77110" w:rsidRDefault="007C6117">
            <w:pPr>
              <w:spacing w:line="276" w:lineRule="auto"/>
              <w:rPr>
                <w:rFonts w:ascii="Arial" w:hAnsi="Arial" w:cs="Arial"/>
                <w:sz w:val="24"/>
                <w:szCs w:val="24"/>
              </w:rPr>
            </w:pPr>
            <w:r w:rsidRPr="005F6BFF">
              <w:rPr>
                <w:rFonts w:ascii="Arial" w:hAnsi="Arial" w:cs="Arial"/>
                <w:sz w:val="24"/>
                <w:szCs w:val="24"/>
              </w:rPr>
              <w:t xml:space="preserve">Done, T.J., 1999. Coral community adaptability to environmental change at the scales of regions, </w:t>
            </w:r>
            <w:proofErr w:type="gramStart"/>
            <w:r w:rsidRPr="005F6BFF">
              <w:rPr>
                <w:rFonts w:ascii="Arial" w:hAnsi="Arial" w:cs="Arial"/>
                <w:sz w:val="24"/>
                <w:szCs w:val="24"/>
              </w:rPr>
              <w:t>reefs</w:t>
            </w:r>
            <w:proofErr w:type="gramEnd"/>
            <w:r w:rsidRPr="005F6BFF">
              <w:rPr>
                <w:rFonts w:ascii="Arial" w:hAnsi="Arial" w:cs="Arial"/>
                <w:sz w:val="24"/>
                <w:szCs w:val="24"/>
              </w:rPr>
              <w:t xml:space="preserve"> and reef zones. </w:t>
            </w:r>
            <w:r w:rsidRPr="00BB42BE">
              <w:rPr>
                <w:rFonts w:ascii="Arial" w:hAnsi="Arial" w:cs="Arial"/>
                <w:i/>
                <w:iCs/>
                <w:sz w:val="24"/>
                <w:szCs w:val="24"/>
              </w:rPr>
              <w:t>American zoologist</w:t>
            </w:r>
            <w:r w:rsidRPr="005F6BFF">
              <w:rPr>
                <w:rFonts w:ascii="Arial" w:hAnsi="Arial" w:cs="Arial"/>
                <w:sz w:val="24"/>
                <w:szCs w:val="24"/>
              </w:rPr>
              <w:t>, 39(1), pp.66-79.</w:t>
            </w:r>
          </w:p>
        </w:tc>
        <w:tc>
          <w:tcPr>
            <w:tcW w:w="3290" w:type="dxa"/>
            <w:vMerge/>
          </w:tcPr>
          <w:p w14:paraId="0DFE89A9" w14:textId="77777777" w:rsidR="007C6117" w:rsidRPr="00D77110" w:rsidRDefault="007C6117">
            <w:pPr>
              <w:spacing w:line="276" w:lineRule="auto"/>
              <w:rPr>
                <w:rFonts w:ascii="Arial" w:hAnsi="Arial" w:cs="Arial"/>
                <w:sz w:val="24"/>
                <w:szCs w:val="24"/>
              </w:rPr>
            </w:pPr>
          </w:p>
        </w:tc>
      </w:tr>
      <w:tr w:rsidR="007C6117" w:rsidRPr="00D77110" w14:paraId="2D9C0F5D" w14:textId="77777777" w:rsidTr="0020705C">
        <w:tc>
          <w:tcPr>
            <w:tcW w:w="6060" w:type="dxa"/>
          </w:tcPr>
          <w:p w14:paraId="3BE6BB6D" w14:textId="0404E80A" w:rsidR="007C6117" w:rsidRPr="00D77110" w:rsidRDefault="007C6117">
            <w:pPr>
              <w:spacing w:line="276" w:lineRule="auto"/>
              <w:rPr>
                <w:rFonts w:ascii="Arial" w:hAnsi="Arial" w:cs="Arial"/>
                <w:sz w:val="24"/>
                <w:szCs w:val="24"/>
              </w:rPr>
            </w:pPr>
            <w:r w:rsidRPr="00DF1E94">
              <w:rPr>
                <w:rFonts w:ascii="Arial" w:hAnsi="Arial" w:cs="Arial"/>
                <w:sz w:val="24"/>
                <w:szCs w:val="24"/>
              </w:rPr>
              <w:t xml:space="preserve">Smith, G.W. and Smith, M.A., 2009. Coral Disease and Global Climate Change. In Proceedings of the 2007 </w:t>
            </w:r>
            <w:r w:rsidRPr="00DF1E94">
              <w:rPr>
                <w:rFonts w:ascii="Arial" w:hAnsi="Arial" w:cs="Arial"/>
                <w:sz w:val="24"/>
                <w:szCs w:val="24"/>
              </w:rPr>
              <w:lastRenderedPageBreak/>
              <w:t>National Conference on Environmental Science and Technology (pp. 233-237). Springer, New York, NY.</w:t>
            </w:r>
          </w:p>
        </w:tc>
        <w:tc>
          <w:tcPr>
            <w:tcW w:w="3290" w:type="dxa"/>
            <w:vMerge/>
          </w:tcPr>
          <w:p w14:paraId="1DB115BF" w14:textId="24DA8BDC" w:rsidR="007C6117" w:rsidRPr="00D77110" w:rsidRDefault="007C6117">
            <w:pPr>
              <w:spacing w:line="276" w:lineRule="auto"/>
              <w:rPr>
                <w:rFonts w:ascii="Arial" w:hAnsi="Arial" w:cs="Arial"/>
                <w:sz w:val="24"/>
                <w:szCs w:val="24"/>
              </w:rPr>
            </w:pPr>
          </w:p>
        </w:tc>
      </w:tr>
      <w:tr w:rsidR="007C6117" w:rsidRPr="00D77110" w14:paraId="264BA155" w14:textId="77777777" w:rsidTr="007C6117">
        <w:tc>
          <w:tcPr>
            <w:tcW w:w="6060" w:type="dxa"/>
          </w:tcPr>
          <w:p w14:paraId="5706277E" w14:textId="1182B1C6" w:rsidR="007C6117" w:rsidRPr="00D77110" w:rsidRDefault="007C6117">
            <w:pPr>
              <w:spacing w:line="276" w:lineRule="auto"/>
              <w:rPr>
                <w:rFonts w:ascii="Arial" w:hAnsi="Arial" w:cs="Arial"/>
                <w:sz w:val="24"/>
                <w:szCs w:val="24"/>
              </w:rPr>
            </w:pPr>
            <w:r w:rsidRPr="00EC6785">
              <w:rPr>
                <w:rFonts w:ascii="Arial" w:hAnsi="Arial" w:cs="Arial"/>
                <w:sz w:val="24"/>
                <w:szCs w:val="24"/>
              </w:rPr>
              <w:t xml:space="preserve">Harvell, D., </w:t>
            </w:r>
            <w:proofErr w:type="spellStart"/>
            <w:r w:rsidRPr="00EC6785">
              <w:rPr>
                <w:rFonts w:ascii="Arial" w:hAnsi="Arial" w:cs="Arial"/>
                <w:sz w:val="24"/>
                <w:szCs w:val="24"/>
              </w:rPr>
              <w:t>Jordán</w:t>
            </w:r>
            <w:proofErr w:type="spellEnd"/>
            <w:r w:rsidRPr="00EC6785">
              <w:rPr>
                <w:rFonts w:ascii="Arial" w:hAnsi="Arial" w:cs="Arial"/>
                <w:sz w:val="24"/>
                <w:szCs w:val="24"/>
              </w:rPr>
              <w:t>-Dahlgren, E., Merkel, S., Rosenberg, E., Raymundo, L., Smith, G., Weil, E.</w:t>
            </w:r>
            <w:r>
              <w:rPr>
                <w:rFonts w:ascii="Arial" w:hAnsi="Arial" w:cs="Arial"/>
                <w:sz w:val="24"/>
                <w:szCs w:val="24"/>
              </w:rPr>
              <w:t>,</w:t>
            </w:r>
            <w:r w:rsidRPr="00EC6785">
              <w:rPr>
                <w:rFonts w:ascii="Arial" w:hAnsi="Arial" w:cs="Arial"/>
                <w:sz w:val="24"/>
                <w:szCs w:val="24"/>
              </w:rPr>
              <w:t xml:space="preserve"> and Willis, B., 2007. Coral disease, environmental drivers, and the balance between coral and microbial associates. </w:t>
            </w:r>
            <w:r w:rsidRPr="00AF7F86">
              <w:rPr>
                <w:rFonts w:ascii="Arial" w:hAnsi="Arial" w:cs="Arial"/>
                <w:i/>
                <w:iCs/>
                <w:sz w:val="24"/>
                <w:szCs w:val="24"/>
              </w:rPr>
              <w:t>Oceanography</w:t>
            </w:r>
            <w:r w:rsidRPr="00EC6785">
              <w:rPr>
                <w:rFonts w:ascii="Arial" w:hAnsi="Arial" w:cs="Arial"/>
                <w:sz w:val="24"/>
                <w:szCs w:val="24"/>
              </w:rPr>
              <w:t>, 20, pp.172-195.</w:t>
            </w:r>
          </w:p>
        </w:tc>
        <w:tc>
          <w:tcPr>
            <w:tcW w:w="3290" w:type="dxa"/>
            <w:vMerge w:val="restart"/>
            <w:vAlign w:val="center"/>
          </w:tcPr>
          <w:p w14:paraId="2225FC45" w14:textId="6F34437F" w:rsidR="007C6117" w:rsidRPr="00D77110" w:rsidRDefault="007C6117" w:rsidP="007C6117">
            <w:pPr>
              <w:spacing w:line="276" w:lineRule="auto"/>
              <w:jc w:val="center"/>
              <w:rPr>
                <w:rFonts w:ascii="Arial" w:hAnsi="Arial" w:cs="Arial"/>
                <w:sz w:val="24"/>
                <w:szCs w:val="24"/>
              </w:rPr>
            </w:pPr>
            <w:r>
              <w:rPr>
                <w:rFonts w:ascii="Arial" w:hAnsi="Arial" w:cs="Arial"/>
                <w:sz w:val="24"/>
                <w:szCs w:val="24"/>
              </w:rPr>
              <w:t>Wrong study type</w:t>
            </w:r>
          </w:p>
        </w:tc>
      </w:tr>
      <w:tr w:rsidR="007C6117" w:rsidRPr="00D77110" w14:paraId="16C1E184" w14:textId="77777777" w:rsidTr="0020705C">
        <w:tc>
          <w:tcPr>
            <w:tcW w:w="6060" w:type="dxa"/>
          </w:tcPr>
          <w:p w14:paraId="3E79118C" w14:textId="2BCA0804" w:rsidR="007C6117" w:rsidRPr="00D77110" w:rsidRDefault="007C6117">
            <w:pPr>
              <w:spacing w:line="276" w:lineRule="auto"/>
              <w:rPr>
                <w:rFonts w:ascii="Arial" w:hAnsi="Arial" w:cs="Arial"/>
                <w:sz w:val="24"/>
                <w:szCs w:val="24"/>
              </w:rPr>
            </w:pPr>
            <w:r w:rsidRPr="00082662">
              <w:rPr>
                <w:rFonts w:ascii="Arial" w:hAnsi="Arial" w:cs="Arial"/>
                <w:sz w:val="24"/>
                <w:szCs w:val="24"/>
              </w:rPr>
              <w:t xml:space="preserve">Rogers, C.S. and Miller, J., 2013. Coral diseases cause reef decline. </w:t>
            </w:r>
            <w:r w:rsidRPr="00AF7F86">
              <w:rPr>
                <w:rFonts w:ascii="Arial" w:hAnsi="Arial" w:cs="Arial"/>
                <w:i/>
                <w:iCs/>
                <w:sz w:val="24"/>
                <w:szCs w:val="24"/>
              </w:rPr>
              <w:t>Science</w:t>
            </w:r>
            <w:r w:rsidRPr="00082662">
              <w:rPr>
                <w:rFonts w:ascii="Arial" w:hAnsi="Arial" w:cs="Arial"/>
                <w:sz w:val="24"/>
                <w:szCs w:val="24"/>
              </w:rPr>
              <w:t>, 340(6140), pp.1522-1522.</w:t>
            </w:r>
          </w:p>
        </w:tc>
        <w:tc>
          <w:tcPr>
            <w:tcW w:w="3290" w:type="dxa"/>
            <w:vMerge/>
          </w:tcPr>
          <w:p w14:paraId="45A2EF44" w14:textId="77777777" w:rsidR="007C6117" w:rsidRPr="00D77110" w:rsidRDefault="007C6117">
            <w:pPr>
              <w:spacing w:line="276" w:lineRule="auto"/>
              <w:rPr>
                <w:rFonts w:ascii="Arial" w:hAnsi="Arial" w:cs="Arial"/>
                <w:sz w:val="24"/>
                <w:szCs w:val="24"/>
              </w:rPr>
            </w:pPr>
          </w:p>
        </w:tc>
      </w:tr>
      <w:tr w:rsidR="007C6117" w:rsidRPr="00D77110" w14:paraId="0968C211" w14:textId="77777777" w:rsidTr="0020705C">
        <w:tc>
          <w:tcPr>
            <w:tcW w:w="6060" w:type="dxa"/>
          </w:tcPr>
          <w:p w14:paraId="26F54851" w14:textId="7CF4F08B" w:rsidR="007C6117" w:rsidRPr="00D77110" w:rsidRDefault="007C6117">
            <w:pPr>
              <w:spacing w:line="276" w:lineRule="auto"/>
              <w:rPr>
                <w:rFonts w:ascii="Arial" w:hAnsi="Arial" w:cs="Arial"/>
                <w:sz w:val="24"/>
                <w:szCs w:val="24"/>
              </w:rPr>
            </w:pPr>
            <w:r w:rsidRPr="00B67C75">
              <w:rPr>
                <w:rFonts w:ascii="Arial" w:hAnsi="Arial" w:cs="Arial"/>
                <w:sz w:val="24"/>
                <w:szCs w:val="24"/>
              </w:rPr>
              <w:t>Sweet, M., Jones, R.</w:t>
            </w:r>
            <w:r>
              <w:rPr>
                <w:rFonts w:ascii="Arial" w:hAnsi="Arial" w:cs="Arial"/>
                <w:sz w:val="24"/>
                <w:szCs w:val="24"/>
              </w:rPr>
              <w:t>,</w:t>
            </w:r>
            <w:r w:rsidRPr="00B67C75">
              <w:rPr>
                <w:rFonts w:ascii="Arial" w:hAnsi="Arial" w:cs="Arial"/>
                <w:sz w:val="24"/>
                <w:szCs w:val="24"/>
              </w:rPr>
              <w:t xml:space="preserve"> and </w:t>
            </w:r>
            <w:proofErr w:type="spellStart"/>
            <w:r w:rsidRPr="00B67C75">
              <w:rPr>
                <w:rFonts w:ascii="Arial" w:hAnsi="Arial" w:cs="Arial"/>
                <w:sz w:val="24"/>
                <w:szCs w:val="24"/>
              </w:rPr>
              <w:t>Bythell</w:t>
            </w:r>
            <w:proofErr w:type="spellEnd"/>
            <w:r w:rsidRPr="00B67C75">
              <w:rPr>
                <w:rFonts w:ascii="Arial" w:hAnsi="Arial" w:cs="Arial"/>
                <w:sz w:val="24"/>
                <w:szCs w:val="24"/>
              </w:rPr>
              <w:t xml:space="preserve">, J., 2012. Coral diseases in aquaria and in nature. </w:t>
            </w:r>
            <w:r w:rsidRPr="00AF7F86">
              <w:rPr>
                <w:rFonts w:ascii="Arial" w:hAnsi="Arial" w:cs="Arial"/>
                <w:i/>
                <w:iCs/>
                <w:sz w:val="24"/>
                <w:szCs w:val="24"/>
              </w:rPr>
              <w:t>Journal of the Marine Biological Association of the United Kingdom</w:t>
            </w:r>
            <w:r w:rsidRPr="00B67C75">
              <w:rPr>
                <w:rFonts w:ascii="Arial" w:hAnsi="Arial" w:cs="Arial"/>
                <w:sz w:val="24"/>
                <w:szCs w:val="24"/>
              </w:rPr>
              <w:t>, 92(4), pp.791-801.</w:t>
            </w:r>
          </w:p>
        </w:tc>
        <w:tc>
          <w:tcPr>
            <w:tcW w:w="3290" w:type="dxa"/>
            <w:vMerge/>
          </w:tcPr>
          <w:p w14:paraId="2AE40A38" w14:textId="77777777" w:rsidR="007C6117" w:rsidRPr="00D77110" w:rsidRDefault="007C6117">
            <w:pPr>
              <w:spacing w:line="276" w:lineRule="auto"/>
              <w:rPr>
                <w:rFonts w:ascii="Arial" w:hAnsi="Arial" w:cs="Arial"/>
                <w:sz w:val="24"/>
                <w:szCs w:val="24"/>
              </w:rPr>
            </w:pPr>
          </w:p>
        </w:tc>
      </w:tr>
      <w:tr w:rsidR="007C6117" w:rsidRPr="00D77110" w14:paraId="41456302" w14:textId="77777777" w:rsidTr="0020705C">
        <w:tc>
          <w:tcPr>
            <w:tcW w:w="6060" w:type="dxa"/>
          </w:tcPr>
          <w:p w14:paraId="12E9B0BD" w14:textId="5BBCED3F" w:rsidR="007C6117" w:rsidRPr="00D77110" w:rsidRDefault="007C6117">
            <w:pPr>
              <w:spacing w:line="276" w:lineRule="auto"/>
              <w:rPr>
                <w:rFonts w:ascii="Arial" w:hAnsi="Arial" w:cs="Arial"/>
                <w:sz w:val="24"/>
                <w:szCs w:val="24"/>
              </w:rPr>
            </w:pPr>
            <w:r w:rsidRPr="00BA300A">
              <w:rPr>
                <w:rFonts w:ascii="Arial" w:hAnsi="Arial" w:cs="Arial"/>
                <w:sz w:val="24"/>
                <w:szCs w:val="24"/>
              </w:rPr>
              <w:t>Mayfield, A.B., Tsai, S.</w:t>
            </w:r>
            <w:r>
              <w:rPr>
                <w:rFonts w:ascii="Arial" w:hAnsi="Arial" w:cs="Arial"/>
                <w:sz w:val="24"/>
                <w:szCs w:val="24"/>
              </w:rPr>
              <w:t>,</w:t>
            </w:r>
            <w:r w:rsidRPr="00BA300A">
              <w:rPr>
                <w:rFonts w:ascii="Arial" w:hAnsi="Arial" w:cs="Arial"/>
                <w:sz w:val="24"/>
                <w:szCs w:val="24"/>
              </w:rPr>
              <w:t xml:space="preserve"> and Lin, C., 2019. The coral hospital. </w:t>
            </w:r>
            <w:proofErr w:type="spellStart"/>
            <w:r w:rsidRPr="00382D60">
              <w:rPr>
                <w:rFonts w:ascii="Arial" w:hAnsi="Arial" w:cs="Arial"/>
                <w:i/>
                <w:iCs/>
                <w:sz w:val="24"/>
                <w:szCs w:val="24"/>
              </w:rPr>
              <w:t>Biopreservation</w:t>
            </w:r>
            <w:proofErr w:type="spellEnd"/>
            <w:r w:rsidRPr="00382D60">
              <w:rPr>
                <w:rFonts w:ascii="Arial" w:hAnsi="Arial" w:cs="Arial"/>
                <w:i/>
                <w:iCs/>
                <w:sz w:val="24"/>
                <w:szCs w:val="24"/>
              </w:rPr>
              <w:t xml:space="preserve"> and Biobanking</w:t>
            </w:r>
            <w:r w:rsidRPr="00BA300A">
              <w:rPr>
                <w:rFonts w:ascii="Arial" w:hAnsi="Arial" w:cs="Arial"/>
                <w:sz w:val="24"/>
                <w:szCs w:val="24"/>
              </w:rPr>
              <w:t>, 17(4), pp.355-369.</w:t>
            </w:r>
          </w:p>
        </w:tc>
        <w:tc>
          <w:tcPr>
            <w:tcW w:w="3290" w:type="dxa"/>
            <w:vMerge/>
          </w:tcPr>
          <w:p w14:paraId="2A2DFCBB" w14:textId="77777777" w:rsidR="007C6117" w:rsidRPr="00D77110" w:rsidRDefault="007C6117">
            <w:pPr>
              <w:spacing w:line="276" w:lineRule="auto"/>
              <w:rPr>
                <w:rFonts w:ascii="Arial" w:hAnsi="Arial" w:cs="Arial"/>
                <w:sz w:val="24"/>
                <w:szCs w:val="24"/>
              </w:rPr>
            </w:pPr>
          </w:p>
        </w:tc>
      </w:tr>
      <w:tr w:rsidR="007C6117" w:rsidRPr="00D77110" w14:paraId="730C5EBE" w14:textId="77777777" w:rsidTr="0020705C">
        <w:tc>
          <w:tcPr>
            <w:tcW w:w="6060" w:type="dxa"/>
          </w:tcPr>
          <w:p w14:paraId="1DF40BBC" w14:textId="095A0ED0" w:rsidR="007C6117" w:rsidRPr="00D77110" w:rsidRDefault="007C6117">
            <w:pPr>
              <w:spacing w:line="276" w:lineRule="auto"/>
              <w:rPr>
                <w:rFonts w:ascii="Arial" w:hAnsi="Arial" w:cs="Arial"/>
                <w:sz w:val="24"/>
                <w:szCs w:val="24"/>
              </w:rPr>
            </w:pPr>
            <w:r w:rsidRPr="00FB19E6">
              <w:rPr>
                <w:rFonts w:ascii="Arial" w:hAnsi="Arial" w:cs="Arial"/>
                <w:sz w:val="24"/>
                <w:szCs w:val="24"/>
              </w:rPr>
              <w:t>Reed, K.C., Muller, E.M.</w:t>
            </w:r>
            <w:r>
              <w:rPr>
                <w:rFonts w:ascii="Arial" w:hAnsi="Arial" w:cs="Arial"/>
                <w:sz w:val="24"/>
                <w:szCs w:val="24"/>
              </w:rPr>
              <w:t>,</w:t>
            </w:r>
            <w:r w:rsidRPr="00FB19E6">
              <w:rPr>
                <w:rFonts w:ascii="Arial" w:hAnsi="Arial" w:cs="Arial"/>
                <w:sz w:val="24"/>
                <w:szCs w:val="24"/>
              </w:rPr>
              <w:t xml:space="preserve"> and van </w:t>
            </w:r>
            <w:proofErr w:type="spellStart"/>
            <w:r w:rsidRPr="00FB19E6">
              <w:rPr>
                <w:rFonts w:ascii="Arial" w:hAnsi="Arial" w:cs="Arial"/>
                <w:sz w:val="24"/>
                <w:szCs w:val="24"/>
              </w:rPr>
              <w:t>Woesik</w:t>
            </w:r>
            <w:proofErr w:type="spellEnd"/>
            <w:r w:rsidRPr="00FB19E6">
              <w:rPr>
                <w:rFonts w:ascii="Arial" w:hAnsi="Arial" w:cs="Arial"/>
                <w:sz w:val="24"/>
                <w:szCs w:val="24"/>
              </w:rPr>
              <w:t xml:space="preserve">, R., 2010. Coral immunology and resistance to disease. </w:t>
            </w:r>
            <w:r w:rsidRPr="00D26CF0">
              <w:rPr>
                <w:rFonts w:ascii="Arial" w:hAnsi="Arial" w:cs="Arial"/>
                <w:i/>
                <w:iCs/>
                <w:sz w:val="24"/>
                <w:szCs w:val="24"/>
              </w:rPr>
              <w:t>Diseases of aquatic organisms</w:t>
            </w:r>
            <w:r w:rsidRPr="00FB19E6">
              <w:rPr>
                <w:rFonts w:ascii="Arial" w:hAnsi="Arial" w:cs="Arial"/>
                <w:sz w:val="24"/>
                <w:szCs w:val="24"/>
              </w:rPr>
              <w:t>, 90(2), pp.85-92.</w:t>
            </w:r>
          </w:p>
        </w:tc>
        <w:tc>
          <w:tcPr>
            <w:tcW w:w="3290" w:type="dxa"/>
            <w:vMerge/>
          </w:tcPr>
          <w:p w14:paraId="3672F421" w14:textId="77777777" w:rsidR="007C6117" w:rsidRPr="00D77110" w:rsidRDefault="007C6117">
            <w:pPr>
              <w:spacing w:line="276" w:lineRule="auto"/>
              <w:rPr>
                <w:rFonts w:ascii="Arial" w:hAnsi="Arial" w:cs="Arial"/>
                <w:sz w:val="24"/>
                <w:szCs w:val="24"/>
              </w:rPr>
            </w:pPr>
          </w:p>
        </w:tc>
      </w:tr>
      <w:tr w:rsidR="007C6117" w:rsidRPr="00D77110" w14:paraId="78935C40" w14:textId="77777777" w:rsidTr="0020705C">
        <w:tc>
          <w:tcPr>
            <w:tcW w:w="6060" w:type="dxa"/>
          </w:tcPr>
          <w:p w14:paraId="3C9B872D" w14:textId="5EF706B8" w:rsidR="007C6117" w:rsidRPr="00D77110" w:rsidRDefault="007C6117">
            <w:pPr>
              <w:spacing w:line="276" w:lineRule="auto"/>
              <w:rPr>
                <w:rFonts w:ascii="Arial" w:hAnsi="Arial" w:cs="Arial"/>
                <w:sz w:val="24"/>
                <w:szCs w:val="24"/>
              </w:rPr>
            </w:pPr>
            <w:r w:rsidRPr="00B830C5">
              <w:rPr>
                <w:rFonts w:ascii="Arial" w:hAnsi="Arial" w:cs="Arial"/>
                <w:sz w:val="24"/>
                <w:szCs w:val="24"/>
              </w:rPr>
              <w:t>Sussman, M., Willis, B.L., Victor, S.</w:t>
            </w:r>
            <w:r>
              <w:rPr>
                <w:rFonts w:ascii="Arial" w:hAnsi="Arial" w:cs="Arial"/>
                <w:sz w:val="24"/>
                <w:szCs w:val="24"/>
              </w:rPr>
              <w:t>,</w:t>
            </w:r>
            <w:r w:rsidRPr="00B830C5">
              <w:rPr>
                <w:rFonts w:ascii="Arial" w:hAnsi="Arial" w:cs="Arial"/>
                <w:sz w:val="24"/>
                <w:szCs w:val="24"/>
              </w:rPr>
              <w:t xml:space="preserve"> and </w:t>
            </w:r>
            <w:proofErr w:type="spellStart"/>
            <w:r w:rsidRPr="00B830C5">
              <w:rPr>
                <w:rFonts w:ascii="Arial" w:hAnsi="Arial" w:cs="Arial"/>
                <w:sz w:val="24"/>
                <w:szCs w:val="24"/>
              </w:rPr>
              <w:t>Bourne</w:t>
            </w:r>
            <w:proofErr w:type="spellEnd"/>
            <w:r w:rsidRPr="00B830C5">
              <w:rPr>
                <w:rFonts w:ascii="Arial" w:hAnsi="Arial" w:cs="Arial"/>
                <w:sz w:val="24"/>
                <w:szCs w:val="24"/>
              </w:rPr>
              <w:t xml:space="preserve">, D.G., 2008. Coral pathogens identified for white syndrome (WS) epizootics in the Indo-Pacific. </w:t>
            </w:r>
            <w:proofErr w:type="spellStart"/>
            <w:r w:rsidRPr="00D26CF0">
              <w:rPr>
                <w:rFonts w:ascii="Arial" w:hAnsi="Arial" w:cs="Arial"/>
                <w:i/>
                <w:iCs/>
                <w:sz w:val="24"/>
                <w:szCs w:val="24"/>
              </w:rPr>
              <w:t>PLoS</w:t>
            </w:r>
            <w:proofErr w:type="spellEnd"/>
            <w:r w:rsidRPr="00D26CF0">
              <w:rPr>
                <w:rFonts w:ascii="Arial" w:hAnsi="Arial" w:cs="Arial"/>
                <w:i/>
                <w:iCs/>
                <w:sz w:val="24"/>
                <w:szCs w:val="24"/>
              </w:rPr>
              <w:t xml:space="preserve"> one</w:t>
            </w:r>
            <w:r w:rsidRPr="00B830C5">
              <w:rPr>
                <w:rFonts w:ascii="Arial" w:hAnsi="Arial" w:cs="Arial"/>
                <w:sz w:val="24"/>
                <w:szCs w:val="24"/>
              </w:rPr>
              <w:t xml:space="preserve">, 3(6), </w:t>
            </w:r>
            <w:proofErr w:type="gramStart"/>
            <w:r w:rsidRPr="00B830C5">
              <w:rPr>
                <w:rFonts w:ascii="Arial" w:hAnsi="Arial" w:cs="Arial"/>
                <w:sz w:val="24"/>
                <w:szCs w:val="24"/>
              </w:rPr>
              <w:t>p.e</w:t>
            </w:r>
            <w:proofErr w:type="gramEnd"/>
            <w:r w:rsidRPr="00B830C5">
              <w:rPr>
                <w:rFonts w:ascii="Arial" w:hAnsi="Arial" w:cs="Arial"/>
                <w:sz w:val="24"/>
                <w:szCs w:val="24"/>
              </w:rPr>
              <w:t>2393.</w:t>
            </w:r>
          </w:p>
        </w:tc>
        <w:tc>
          <w:tcPr>
            <w:tcW w:w="3290" w:type="dxa"/>
            <w:vMerge/>
          </w:tcPr>
          <w:p w14:paraId="359D8F68" w14:textId="77777777" w:rsidR="007C6117" w:rsidRPr="00D77110" w:rsidRDefault="007C6117">
            <w:pPr>
              <w:spacing w:line="276" w:lineRule="auto"/>
              <w:rPr>
                <w:rFonts w:ascii="Arial" w:hAnsi="Arial" w:cs="Arial"/>
                <w:sz w:val="24"/>
                <w:szCs w:val="24"/>
              </w:rPr>
            </w:pPr>
          </w:p>
        </w:tc>
      </w:tr>
      <w:tr w:rsidR="007C6117" w:rsidRPr="00D77110" w14:paraId="7AD39F56" w14:textId="77777777" w:rsidTr="0020705C">
        <w:tc>
          <w:tcPr>
            <w:tcW w:w="6060" w:type="dxa"/>
          </w:tcPr>
          <w:p w14:paraId="4846EA6D" w14:textId="09C011E2" w:rsidR="007C6117" w:rsidRPr="00D77110" w:rsidRDefault="007C6117">
            <w:pPr>
              <w:spacing w:line="276" w:lineRule="auto"/>
              <w:rPr>
                <w:rFonts w:ascii="Arial" w:hAnsi="Arial" w:cs="Arial"/>
                <w:sz w:val="24"/>
                <w:szCs w:val="24"/>
              </w:rPr>
            </w:pPr>
            <w:r w:rsidRPr="005E2674">
              <w:rPr>
                <w:rFonts w:ascii="Arial" w:hAnsi="Arial" w:cs="Arial"/>
                <w:sz w:val="24"/>
                <w:szCs w:val="24"/>
              </w:rPr>
              <w:t xml:space="preserve">Weil, </w:t>
            </w:r>
            <w:proofErr w:type="gramStart"/>
            <w:r w:rsidRPr="005E2674">
              <w:rPr>
                <w:rFonts w:ascii="Arial" w:hAnsi="Arial" w:cs="Arial"/>
                <w:sz w:val="24"/>
                <w:szCs w:val="24"/>
              </w:rPr>
              <w:t>E.</w:t>
            </w:r>
            <w:proofErr w:type="gramEnd"/>
            <w:r w:rsidRPr="005E2674">
              <w:rPr>
                <w:rFonts w:ascii="Arial" w:hAnsi="Arial" w:cs="Arial"/>
                <w:sz w:val="24"/>
                <w:szCs w:val="24"/>
              </w:rPr>
              <w:t xml:space="preserve"> and Rogers, C.S., 2011. Coral reef diseases in the Atlantic-Caribbean. </w:t>
            </w:r>
            <w:r w:rsidRPr="005E2674">
              <w:rPr>
                <w:rFonts w:ascii="Arial" w:hAnsi="Arial" w:cs="Arial"/>
                <w:i/>
                <w:iCs/>
                <w:sz w:val="24"/>
                <w:szCs w:val="24"/>
              </w:rPr>
              <w:t>Coral Reefs</w:t>
            </w:r>
            <w:r w:rsidRPr="005E2674">
              <w:rPr>
                <w:rFonts w:ascii="Arial" w:hAnsi="Arial" w:cs="Arial"/>
                <w:sz w:val="24"/>
                <w:szCs w:val="24"/>
              </w:rPr>
              <w:t>, pp.465-491.</w:t>
            </w:r>
          </w:p>
        </w:tc>
        <w:tc>
          <w:tcPr>
            <w:tcW w:w="3290" w:type="dxa"/>
            <w:vMerge/>
          </w:tcPr>
          <w:p w14:paraId="639C3615" w14:textId="77777777" w:rsidR="007C6117" w:rsidRPr="00D77110" w:rsidRDefault="007C6117">
            <w:pPr>
              <w:spacing w:line="276" w:lineRule="auto"/>
              <w:rPr>
                <w:rFonts w:ascii="Arial" w:hAnsi="Arial" w:cs="Arial"/>
                <w:sz w:val="24"/>
                <w:szCs w:val="24"/>
              </w:rPr>
            </w:pPr>
          </w:p>
        </w:tc>
      </w:tr>
      <w:tr w:rsidR="007C6117" w:rsidRPr="00D77110" w14:paraId="4BB3C3E2" w14:textId="77777777" w:rsidTr="0020705C">
        <w:tc>
          <w:tcPr>
            <w:tcW w:w="6060" w:type="dxa"/>
          </w:tcPr>
          <w:p w14:paraId="2394B309" w14:textId="176FFA59" w:rsidR="007C6117" w:rsidRPr="00D77110" w:rsidRDefault="007C6117">
            <w:pPr>
              <w:spacing w:line="276" w:lineRule="auto"/>
              <w:rPr>
                <w:rFonts w:ascii="Arial" w:hAnsi="Arial" w:cs="Arial"/>
                <w:sz w:val="24"/>
                <w:szCs w:val="24"/>
              </w:rPr>
            </w:pPr>
            <w:r w:rsidRPr="00763C94">
              <w:rPr>
                <w:rFonts w:ascii="Arial" w:hAnsi="Arial" w:cs="Arial"/>
                <w:sz w:val="24"/>
                <w:szCs w:val="24"/>
              </w:rPr>
              <w:t xml:space="preserve">Grigg, R.W., 1992. Coral reef environmental science: truth versus the Cassandra syndrome. </w:t>
            </w:r>
            <w:r w:rsidRPr="005E2674">
              <w:rPr>
                <w:rFonts w:ascii="Arial" w:hAnsi="Arial" w:cs="Arial"/>
                <w:i/>
                <w:iCs/>
                <w:sz w:val="24"/>
                <w:szCs w:val="24"/>
              </w:rPr>
              <w:t>Coral Reefs</w:t>
            </w:r>
            <w:r w:rsidRPr="00763C94">
              <w:rPr>
                <w:rFonts w:ascii="Arial" w:hAnsi="Arial" w:cs="Arial"/>
                <w:sz w:val="24"/>
                <w:szCs w:val="24"/>
              </w:rPr>
              <w:t>, 11(4), pp.183-186.</w:t>
            </w:r>
          </w:p>
        </w:tc>
        <w:tc>
          <w:tcPr>
            <w:tcW w:w="3290" w:type="dxa"/>
            <w:vMerge/>
          </w:tcPr>
          <w:p w14:paraId="1AA51F70" w14:textId="75E8E7DA" w:rsidR="007C6117" w:rsidRPr="00D77110" w:rsidRDefault="007C6117">
            <w:pPr>
              <w:spacing w:line="276" w:lineRule="auto"/>
              <w:rPr>
                <w:rFonts w:ascii="Arial" w:hAnsi="Arial" w:cs="Arial"/>
                <w:sz w:val="24"/>
                <w:szCs w:val="24"/>
              </w:rPr>
            </w:pPr>
          </w:p>
        </w:tc>
      </w:tr>
      <w:tr w:rsidR="007C6117" w:rsidRPr="00D77110" w14:paraId="156E8433" w14:textId="77777777" w:rsidTr="0020705C">
        <w:tc>
          <w:tcPr>
            <w:tcW w:w="6060" w:type="dxa"/>
          </w:tcPr>
          <w:p w14:paraId="4A6E97C8" w14:textId="60BFE0A4" w:rsidR="007C6117" w:rsidRPr="00D77110" w:rsidRDefault="007C6117">
            <w:pPr>
              <w:spacing w:line="276" w:lineRule="auto"/>
              <w:rPr>
                <w:rFonts w:ascii="Arial" w:hAnsi="Arial" w:cs="Arial"/>
                <w:sz w:val="24"/>
                <w:szCs w:val="24"/>
              </w:rPr>
            </w:pPr>
            <w:r w:rsidRPr="005333B7">
              <w:rPr>
                <w:rFonts w:ascii="Arial" w:hAnsi="Arial" w:cs="Arial"/>
                <w:sz w:val="24"/>
                <w:szCs w:val="24"/>
              </w:rPr>
              <w:t>Bahrani, A., Majidi, B.</w:t>
            </w:r>
            <w:r>
              <w:rPr>
                <w:rFonts w:ascii="Arial" w:hAnsi="Arial" w:cs="Arial"/>
                <w:sz w:val="24"/>
                <w:szCs w:val="24"/>
              </w:rPr>
              <w:t>,</w:t>
            </w:r>
            <w:r w:rsidRPr="005333B7">
              <w:rPr>
                <w:rFonts w:ascii="Arial" w:hAnsi="Arial" w:cs="Arial"/>
                <w:sz w:val="24"/>
                <w:szCs w:val="24"/>
              </w:rPr>
              <w:t xml:space="preserve"> and </w:t>
            </w:r>
            <w:proofErr w:type="spellStart"/>
            <w:r w:rsidRPr="005333B7">
              <w:rPr>
                <w:rFonts w:ascii="Arial" w:hAnsi="Arial" w:cs="Arial"/>
                <w:sz w:val="24"/>
                <w:szCs w:val="24"/>
              </w:rPr>
              <w:t>Eshghi</w:t>
            </w:r>
            <w:proofErr w:type="spellEnd"/>
            <w:r w:rsidRPr="005333B7">
              <w:rPr>
                <w:rFonts w:ascii="Arial" w:hAnsi="Arial" w:cs="Arial"/>
                <w:sz w:val="24"/>
                <w:szCs w:val="24"/>
              </w:rPr>
              <w:t xml:space="preserve">, M., 2019, March. Coral Reef Management in Persian Gulf Using Deep Convolutional Neural Networks. In </w:t>
            </w:r>
            <w:r w:rsidRPr="00B90025">
              <w:rPr>
                <w:rFonts w:ascii="Arial" w:hAnsi="Arial" w:cs="Arial"/>
                <w:i/>
                <w:iCs/>
                <w:sz w:val="24"/>
                <w:szCs w:val="24"/>
              </w:rPr>
              <w:t>2019 4th International Conference on Pattern Recognition and Image Analysis (IPRIA)</w:t>
            </w:r>
            <w:r>
              <w:rPr>
                <w:rFonts w:ascii="Arial" w:hAnsi="Arial" w:cs="Arial"/>
                <w:sz w:val="24"/>
                <w:szCs w:val="24"/>
              </w:rPr>
              <w:t>,</w:t>
            </w:r>
            <w:r w:rsidRPr="005333B7">
              <w:rPr>
                <w:rFonts w:ascii="Arial" w:hAnsi="Arial" w:cs="Arial"/>
                <w:sz w:val="24"/>
                <w:szCs w:val="24"/>
              </w:rPr>
              <w:t xml:space="preserve"> pp. 200-204.</w:t>
            </w:r>
          </w:p>
        </w:tc>
        <w:tc>
          <w:tcPr>
            <w:tcW w:w="3290" w:type="dxa"/>
            <w:vMerge/>
          </w:tcPr>
          <w:p w14:paraId="0FC1B5F7" w14:textId="77777777" w:rsidR="007C6117" w:rsidRPr="00D77110" w:rsidRDefault="007C6117">
            <w:pPr>
              <w:spacing w:line="276" w:lineRule="auto"/>
              <w:rPr>
                <w:rFonts w:ascii="Arial" w:hAnsi="Arial" w:cs="Arial"/>
                <w:sz w:val="24"/>
                <w:szCs w:val="24"/>
              </w:rPr>
            </w:pPr>
          </w:p>
        </w:tc>
      </w:tr>
      <w:tr w:rsidR="007C6117" w:rsidRPr="00D77110" w14:paraId="2EA01D14" w14:textId="77777777" w:rsidTr="0020705C">
        <w:tc>
          <w:tcPr>
            <w:tcW w:w="6060" w:type="dxa"/>
          </w:tcPr>
          <w:p w14:paraId="4BD2463C" w14:textId="3C19E16C" w:rsidR="007C6117" w:rsidRPr="00D77110" w:rsidRDefault="007C6117">
            <w:pPr>
              <w:spacing w:line="276" w:lineRule="auto"/>
              <w:rPr>
                <w:rFonts w:ascii="Arial" w:hAnsi="Arial" w:cs="Arial"/>
                <w:sz w:val="24"/>
                <w:szCs w:val="24"/>
              </w:rPr>
            </w:pPr>
            <w:proofErr w:type="spellStart"/>
            <w:r w:rsidRPr="00B47918">
              <w:rPr>
                <w:rFonts w:ascii="Arial" w:hAnsi="Arial" w:cs="Arial"/>
                <w:sz w:val="24"/>
                <w:szCs w:val="24"/>
              </w:rPr>
              <w:t>Obura</w:t>
            </w:r>
            <w:proofErr w:type="spellEnd"/>
            <w:r w:rsidRPr="00B47918">
              <w:rPr>
                <w:rFonts w:ascii="Arial" w:hAnsi="Arial" w:cs="Arial"/>
                <w:sz w:val="24"/>
                <w:szCs w:val="24"/>
              </w:rPr>
              <w:t xml:space="preserve">, D.O., </w:t>
            </w:r>
            <w:proofErr w:type="spellStart"/>
            <w:r w:rsidRPr="00B47918">
              <w:rPr>
                <w:rFonts w:ascii="Arial" w:hAnsi="Arial" w:cs="Arial"/>
                <w:sz w:val="24"/>
                <w:szCs w:val="24"/>
              </w:rPr>
              <w:t>Aeby</w:t>
            </w:r>
            <w:proofErr w:type="spellEnd"/>
            <w:r w:rsidRPr="00B47918">
              <w:rPr>
                <w:rFonts w:ascii="Arial" w:hAnsi="Arial" w:cs="Arial"/>
                <w:sz w:val="24"/>
                <w:szCs w:val="24"/>
              </w:rPr>
              <w:t xml:space="preserve">, G., </w:t>
            </w:r>
            <w:proofErr w:type="spellStart"/>
            <w:r w:rsidRPr="00B47918">
              <w:rPr>
                <w:rFonts w:ascii="Arial" w:hAnsi="Arial" w:cs="Arial"/>
                <w:sz w:val="24"/>
                <w:szCs w:val="24"/>
              </w:rPr>
              <w:t>Amornthammarong</w:t>
            </w:r>
            <w:proofErr w:type="spellEnd"/>
            <w:r w:rsidRPr="00B47918">
              <w:rPr>
                <w:rFonts w:ascii="Arial" w:hAnsi="Arial" w:cs="Arial"/>
                <w:sz w:val="24"/>
                <w:szCs w:val="24"/>
              </w:rPr>
              <w:t xml:space="preserve">, N., </w:t>
            </w:r>
            <w:proofErr w:type="spellStart"/>
            <w:r w:rsidRPr="00B47918">
              <w:rPr>
                <w:rFonts w:ascii="Arial" w:hAnsi="Arial" w:cs="Arial"/>
                <w:sz w:val="24"/>
                <w:szCs w:val="24"/>
              </w:rPr>
              <w:t>Appeltans</w:t>
            </w:r>
            <w:proofErr w:type="spellEnd"/>
            <w:r w:rsidRPr="00B47918">
              <w:rPr>
                <w:rFonts w:ascii="Arial" w:hAnsi="Arial" w:cs="Arial"/>
                <w:sz w:val="24"/>
                <w:szCs w:val="24"/>
              </w:rPr>
              <w:t xml:space="preserve">, W., </w:t>
            </w:r>
            <w:proofErr w:type="spellStart"/>
            <w:r w:rsidRPr="00B47918">
              <w:rPr>
                <w:rFonts w:ascii="Arial" w:hAnsi="Arial" w:cs="Arial"/>
                <w:sz w:val="24"/>
                <w:szCs w:val="24"/>
              </w:rPr>
              <w:t>Bax</w:t>
            </w:r>
            <w:proofErr w:type="spellEnd"/>
            <w:r w:rsidRPr="00B47918">
              <w:rPr>
                <w:rFonts w:ascii="Arial" w:hAnsi="Arial" w:cs="Arial"/>
                <w:sz w:val="24"/>
                <w:szCs w:val="24"/>
              </w:rPr>
              <w:t>, N., Bishop, J., Brainard, R.E., Chan, S., Fletcher, P., Gordon, T.A.</w:t>
            </w:r>
            <w:r>
              <w:rPr>
                <w:rFonts w:ascii="Arial" w:hAnsi="Arial" w:cs="Arial"/>
                <w:sz w:val="24"/>
                <w:szCs w:val="24"/>
              </w:rPr>
              <w:t>,</w:t>
            </w:r>
            <w:r w:rsidRPr="00B47918">
              <w:rPr>
                <w:rFonts w:ascii="Arial" w:hAnsi="Arial" w:cs="Arial"/>
                <w:sz w:val="24"/>
                <w:szCs w:val="24"/>
              </w:rPr>
              <w:t xml:space="preserve"> and </w:t>
            </w:r>
            <w:proofErr w:type="spellStart"/>
            <w:r w:rsidRPr="00B47918">
              <w:rPr>
                <w:rFonts w:ascii="Arial" w:hAnsi="Arial" w:cs="Arial"/>
                <w:sz w:val="24"/>
                <w:szCs w:val="24"/>
              </w:rPr>
              <w:t>Gramer</w:t>
            </w:r>
            <w:proofErr w:type="spellEnd"/>
            <w:r w:rsidRPr="00B47918">
              <w:rPr>
                <w:rFonts w:ascii="Arial" w:hAnsi="Arial" w:cs="Arial"/>
                <w:sz w:val="24"/>
                <w:szCs w:val="24"/>
              </w:rPr>
              <w:t xml:space="preserve">, L., 2019. Coral reef monitoring, reef assessment technologies, and ecosystem-based management. </w:t>
            </w:r>
            <w:r w:rsidRPr="00B90025">
              <w:rPr>
                <w:rFonts w:ascii="Arial" w:hAnsi="Arial" w:cs="Arial"/>
                <w:i/>
                <w:iCs/>
                <w:sz w:val="24"/>
                <w:szCs w:val="24"/>
              </w:rPr>
              <w:t>Frontiers in Marine Science</w:t>
            </w:r>
            <w:r w:rsidRPr="00B47918">
              <w:rPr>
                <w:rFonts w:ascii="Arial" w:hAnsi="Arial" w:cs="Arial"/>
                <w:sz w:val="24"/>
                <w:szCs w:val="24"/>
              </w:rPr>
              <w:t>, p.580.</w:t>
            </w:r>
          </w:p>
        </w:tc>
        <w:tc>
          <w:tcPr>
            <w:tcW w:w="3290" w:type="dxa"/>
            <w:vMerge/>
          </w:tcPr>
          <w:p w14:paraId="5CDD3DFE" w14:textId="77777777" w:rsidR="007C6117" w:rsidRPr="00D77110" w:rsidRDefault="007C6117">
            <w:pPr>
              <w:spacing w:line="276" w:lineRule="auto"/>
              <w:rPr>
                <w:rFonts w:ascii="Arial" w:hAnsi="Arial" w:cs="Arial"/>
                <w:sz w:val="24"/>
                <w:szCs w:val="24"/>
              </w:rPr>
            </w:pPr>
          </w:p>
        </w:tc>
      </w:tr>
      <w:tr w:rsidR="007C6117" w:rsidRPr="00D77110" w14:paraId="21C8EE23" w14:textId="77777777" w:rsidTr="007C6117">
        <w:tc>
          <w:tcPr>
            <w:tcW w:w="6060" w:type="dxa"/>
          </w:tcPr>
          <w:p w14:paraId="4F886002" w14:textId="7DF563CF" w:rsidR="007C6117" w:rsidRPr="00D77110" w:rsidRDefault="007C6117">
            <w:pPr>
              <w:spacing w:line="276" w:lineRule="auto"/>
              <w:rPr>
                <w:rFonts w:ascii="Arial" w:hAnsi="Arial" w:cs="Arial"/>
                <w:sz w:val="24"/>
                <w:szCs w:val="24"/>
              </w:rPr>
            </w:pPr>
            <w:proofErr w:type="spellStart"/>
            <w:r w:rsidRPr="00740C51">
              <w:rPr>
                <w:rFonts w:ascii="Arial" w:hAnsi="Arial" w:cs="Arial"/>
                <w:sz w:val="24"/>
                <w:szCs w:val="24"/>
              </w:rPr>
              <w:lastRenderedPageBreak/>
              <w:t>Hoegh</w:t>
            </w:r>
            <w:proofErr w:type="spellEnd"/>
            <w:r w:rsidRPr="00740C51">
              <w:rPr>
                <w:rFonts w:ascii="Arial" w:hAnsi="Arial" w:cs="Arial"/>
                <w:sz w:val="24"/>
                <w:szCs w:val="24"/>
              </w:rPr>
              <w:t>-Guldberg, O., 2004. Coral reefs and projections of future change. </w:t>
            </w:r>
            <w:r w:rsidRPr="00740C51">
              <w:rPr>
                <w:rFonts w:ascii="Arial" w:hAnsi="Arial" w:cs="Arial"/>
                <w:i/>
                <w:iCs/>
                <w:sz w:val="24"/>
                <w:szCs w:val="24"/>
              </w:rPr>
              <w:t>Coral health and disease</w:t>
            </w:r>
            <w:r w:rsidRPr="00740C51">
              <w:rPr>
                <w:rFonts w:ascii="Arial" w:hAnsi="Arial" w:cs="Arial"/>
                <w:sz w:val="24"/>
                <w:szCs w:val="24"/>
              </w:rPr>
              <w:t>, pp.463-484.</w:t>
            </w:r>
          </w:p>
        </w:tc>
        <w:tc>
          <w:tcPr>
            <w:tcW w:w="3290" w:type="dxa"/>
            <w:vMerge w:val="restart"/>
            <w:vAlign w:val="center"/>
          </w:tcPr>
          <w:p w14:paraId="3DD7FB1A" w14:textId="2DDCCB0E" w:rsidR="007C6117" w:rsidRPr="00D77110" w:rsidRDefault="007C6117" w:rsidP="007C6117">
            <w:pPr>
              <w:spacing w:line="276" w:lineRule="auto"/>
              <w:jc w:val="center"/>
              <w:rPr>
                <w:rFonts w:ascii="Arial" w:hAnsi="Arial" w:cs="Arial"/>
                <w:sz w:val="24"/>
                <w:szCs w:val="24"/>
              </w:rPr>
            </w:pPr>
            <w:r>
              <w:rPr>
                <w:rFonts w:ascii="Arial" w:hAnsi="Arial" w:cs="Arial"/>
                <w:sz w:val="24"/>
                <w:szCs w:val="24"/>
              </w:rPr>
              <w:t>Wrong study type</w:t>
            </w:r>
          </w:p>
        </w:tc>
      </w:tr>
      <w:tr w:rsidR="007C6117" w:rsidRPr="00D77110" w14:paraId="44D54A9F" w14:textId="77777777" w:rsidTr="0020705C">
        <w:tc>
          <w:tcPr>
            <w:tcW w:w="6060" w:type="dxa"/>
          </w:tcPr>
          <w:p w14:paraId="34647873" w14:textId="2985C744" w:rsidR="007C6117" w:rsidRPr="00D77110" w:rsidRDefault="007C6117">
            <w:pPr>
              <w:spacing w:line="276" w:lineRule="auto"/>
              <w:rPr>
                <w:rFonts w:ascii="Arial" w:hAnsi="Arial" w:cs="Arial"/>
                <w:sz w:val="24"/>
                <w:szCs w:val="24"/>
              </w:rPr>
            </w:pPr>
            <w:proofErr w:type="spellStart"/>
            <w:r w:rsidRPr="00710EFE">
              <w:rPr>
                <w:rFonts w:ascii="Arial" w:hAnsi="Arial" w:cs="Arial"/>
                <w:sz w:val="24"/>
                <w:szCs w:val="24"/>
              </w:rPr>
              <w:t>Vizel</w:t>
            </w:r>
            <w:proofErr w:type="spellEnd"/>
            <w:r w:rsidRPr="00710EFE">
              <w:rPr>
                <w:rFonts w:ascii="Arial" w:hAnsi="Arial" w:cs="Arial"/>
                <w:sz w:val="24"/>
                <w:szCs w:val="24"/>
              </w:rPr>
              <w:t xml:space="preserve">, M. and </w:t>
            </w:r>
            <w:proofErr w:type="spellStart"/>
            <w:r w:rsidRPr="00710EFE">
              <w:rPr>
                <w:rFonts w:ascii="Arial" w:hAnsi="Arial" w:cs="Arial"/>
                <w:sz w:val="24"/>
                <w:szCs w:val="24"/>
              </w:rPr>
              <w:t>Kramarsky</w:t>
            </w:r>
            <w:proofErr w:type="spellEnd"/>
            <w:r w:rsidRPr="00710EFE">
              <w:rPr>
                <w:rFonts w:ascii="Cambria Math" w:hAnsi="Cambria Math" w:cs="Cambria Math"/>
                <w:sz w:val="24"/>
                <w:szCs w:val="24"/>
              </w:rPr>
              <w:t>‐</w:t>
            </w:r>
            <w:r w:rsidRPr="00710EFE">
              <w:rPr>
                <w:rFonts w:ascii="Arial" w:hAnsi="Arial" w:cs="Arial"/>
                <w:sz w:val="24"/>
                <w:szCs w:val="24"/>
              </w:rPr>
              <w:t xml:space="preserve">Winter, E., 2015. Coral tissue culture and micropropagation. </w:t>
            </w:r>
            <w:r w:rsidRPr="00740C51">
              <w:rPr>
                <w:rFonts w:ascii="Arial" w:hAnsi="Arial" w:cs="Arial"/>
                <w:i/>
                <w:iCs/>
                <w:sz w:val="24"/>
                <w:szCs w:val="24"/>
              </w:rPr>
              <w:t>Diseases of Coral</w:t>
            </w:r>
            <w:r w:rsidRPr="00710EFE">
              <w:rPr>
                <w:rFonts w:ascii="Arial" w:hAnsi="Arial" w:cs="Arial"/>
                <w:sz w:val="24"/>
                <w:szCs w:val="24"/>
              </w:rPr>
              <w:t>, pp.482-488.</w:t>
            </w:r>
          </w:p>
        </w:tc>
        <w:tc>
          <w:tcPr>
            <w:tcW w:w="3290" w:type="dxa"/>
            <w:vMerge/>
          </w:tcPr>
          <w:p w14:paraId="0D6DB56A" w14:textId="713D224B" w:rsidR="007C6117" w:rsidRPr="00D77110" w:rsidRDefault="007C6117" w:rsidP="00307C3C">
            <w:pPr>
              <w:spacing w:line="276" w:lineRule="auto"/>
              <w:rPr>
                <w:rFonts w:ascii="Arial" w:hAnsi="Arial" w:cs="Arial"/>
                <w:sz w:val="24"/>
                <w:szCs w:val="24"/>
              </w:rPr>
            </w:pPr>
          </w:p>
        </w:tc>
      </w:tr>
      <w:tr w:rsidR="007C6117" w:rsidRPr="00D77110" w14:paraId="3BD11D11" w14:textId="77777777" w:rsidTr="0020705C">
        <w:tc>
          <w:tcPr>
            <w:tcW w:w="6060" w:type="dxa"/>
          </w:tcPr>
          <w:p w14:paraId="459C888F" w14:textId="3C03D0B9" w:rsidR="007C6117" w:rsidRPr="00D77110" w:rsidRDefault="007C6117">
            <w:pPr>
              <w:spacing w:line="276" w:lineRule="auto"/>
              <w:rPr>
                <w:rFonts w:ascii="Arial" w:hAnsi="Arial" w:cs="Arial"/>
                <w:sz w:val="24"/>
                <w:szCs w:val="24"/>
              </w:rPr>
            </w:pPr>
            <w:proofErr w:type="spellStart"/>
            <w:r w:rsidRPr="00423DE0">
              <w:rPr>
                <w:rFonts w:ascii="Arial" w:hAnsi="Arial" w:cs="Arial"/>
                <w:sz w:val="24"/>
                <w:szCs w:val="24"/>
              </w:rPr>
              <w:t>Closek</w:t>
            </w:r>
            <w:proofErr w:type="spellEnd"/>
            <w:r w:rsidRPr="00423DE0">
              <w:rPr>
                <w:rFonts w:ascii="Arial" w:hAnsi="Arial" w:cs="Arial"/>
                <w:sz w:val="24"/>
                <w:szCs w:val="24"/>
              </w:rPr>
              <w:t xml:space="preserve">, C.J., </w:t>
            </w:r>
            <w:proofErr w:type="spellStart"/>
            <w:r w:rsidRPr="00423DE0">
              <w:rPr>
                <w:rFonts w:ascii="Arial" w:hAnsi="Arial" w:cs="Arial"/>
                <w:sz w:val="24"/>
                <w:szCs w:val="24"/>
              </w:rPr>
              <w:t>Sunagawa</w:t>
            </w:r>
            <w:proofErr w:type="spellEnd"/>
            <w:r w:rsidRPr="00423DE0">
              <w:rPr>
                <w:rFonts w:ascii="Arial" w:hAnsi="Arial" w:cs="Arial"/>
                <w:sz w:val="24"/>
                <w:szCs w:val="24"/>
              </w:rPr>
              <w:t xml:space="preserve">, S., DeSalvo, M.K., Piceno, Y.M., DeSantis, T.Z., Brodie, E.L., Weber, M.X., </w:t>
            </w:r>
            <w:proofErr w:type="spellStart"/>
            <w:r w:rsidRPr="00423DE0">
              <w:rPr>
                <w:rFonts w:ascii="Arial" w:hAnsi="Arial" w:cs="Arial"/>
                <w:sz w:val="24"/>
                <w:szCs w:val="24"/>
              </w:rPr>
              <w:t>Voolstra</w:t>
            </w:r>
            <w:proofErr w:type="spellEnd"/>
            <w:r w:rsidRPr="00423DE0">
              <w:rPr>
                <w:rFonts w:ascii="Arial" w:hAnsi="Arial" w:cs="Arial"/>
                <w:sz w:val="24"/>
                <w:szCs w:val="24"/>
              </w:rPr>
              <w:t>, C.R., Andersen, G.L.</w:t>
            </w:r>
            <w:r>
              <w:rPr>
                <w:rFonts w:ascii="Arial" w:hAnsi="Arial" w:cs="Arial"/>
                <w:sz w:val="24"/>
                <w:szCs w:val="24"/>
              </w:rPr>
              <w:t>,</w:t>
            </w:r>
            <w:r w:rsidRPr="00423DE0">
              <w:rPr>
                <w:rFonts w:ascii="Arial" w:hAnsi="Arial" w:cs="Arial"/>
                <w:sz w:val="24"/>
                <w:szCs w:val="24"/>
              </w:rPr>
              <w:t xml:space="preserve"> and Medina, M., 2014. Coral transcriptome and bacterial community profiles reveal distinct Yellow Band Disease states in </w:t>
            </w:r>
            <w:proofErr w:type="spellStart"/>
            <w:r w:rsidRPr="00423DE0">
              <w:rPr>
                <w:rFonts w:ascii="Arial" w:hAnsi="Arial" w:cs="Arial"/>
                <w:sz w:val="24"/>
                <w:szCs w:val="24"/>
              </w:rPr>
              <w:t>Orbicella</w:t>
            </w:r>
            <w:proofErr w:type="spellEnd"/>
            <w:r w:rsidRPr="00423DE0">
              <w:rPr>
                <w:rFonts w:ascii="Arial" w:hAnsi="Arial" w:cs="Arial"/>
                <w:sz w:val="24"/>
                <w:szCs w:val="24"/>
              </w:rPr>
              <w:t xml:space="preserve"> </w:t>
            </w:r>
            <w:proofErr w:type="spellStart"/>
            <w:r w:rsidRPr="00423DE0">
              <w:rPr>
                <w:rFonts w:ascii="Arial" w:hAnsi="Arial" w:cs="Arial"/>
                <w:sz w:val="24"/>
                <w:szCs w:val="24"/>
              </w:rPr>
              <w:t>faveolata</w:t>
            </w:r>
            <w:proofErr w:type="spellEnd"/>
            <w:r w:rsidRPr="00423DE0">
              <w:rPr>
                <w:rFonts w:ascii="Arial" w:hAnsi="Arial" w:cs="Arial"/>
                <w:sz w:val="24"/>
                <w:szCs w:val="24"/>
              </w:rPr>
              <w:t xml:space="preserve">. </w:t>
            </w:r>
            <w:r w:rsidRPr="00740C51">
              <w:rPr>
                <w:rFonts w:ascii="Arial" w:hAnsi="Arial" w:cs="Arial"/>
                <w:i/>
                <w:iCs/>
                <w:sz w:val="24"/>
                <w:szCs w:val="24"/>
              </w:rPr>
              <w:t>The ISME journal</w:t>
            </w:r>
            <w:r w:rsidRPr="00423DE0">
              <w:rPr>
                <w:rFonts w:ascii="Arial" w:hAnsi="Arial" w:cs="Arial"/>
                <w:sz w:val="24"/>
                <w:szCs w:val="24"/>
              </w:rPr>
              <w:t>, 8(12), pp.2411-2422.</w:t>
            </w:r>
          </w:p>
        </w:tc>
        <w:tc>
          <w:tcPr>
            <w:tcW w:w="3290" w:type="dxa"/>
            <w:vMerge/>
          </w:tcPr>
          <w:p w14:paraId="212FA4C7" w14:textId="2876BEEB" w:rsidR="007C6117" w:rsidRPr="00D77110" w:rsidRDefault="007C6117" w:rsidP="00307C3C">
            <w:pPr>
              <w:spacing w:line="276" w:lineRule="auto"/>
              <w:rPr>
                <w:rFonts w:ascii="Arial" w:hAnsi="Arial" w:cs="Arial"/>
                <w:sz w:val="24"/>
                <w:szCs w:val="24"/>
              </w:rPr>
            </w:pPr>
          </w:p>
        </w:tc>
      </w:tr>
      <w:tr w:rsidR="007C6117" w:rsidRPr="00D77110" w14:paraId="56A08F6D" w14:textId="77777777" w:rsidTr="0020705C">
        <w:tc>
          <w:tcPr>
            <w:tcW w:w="6060" w:type="dxa"/>
          </w:tcPr>
          <w:p w14:paraId="0FA67023" w14:textId="1354B01D" w:rsidR="007C6117" w:rsidRPr="00D77110" w:rsidRDefault="007C6117">
            <w:pPr>
              <w:spacing w:line="276" w:lineRule="auto"/>
              <w:rPr>
                <w:rFonts w:ascii="Arial" w:hAnsi="Arial" w:cs="Arial"/>
                <w:sz w:val="24"/>
                <w:szCs w:val="24"/>
              </w:rPr>
            </w:pPr>
            <w:r w:rsidRPr="00C7138D">
              <w:rPr>
                <w:rFonts w:ascii="Arial" w:hAnsi="Arial" w:cs="Arial"/>
                <w:sz w:val="24"/>
                <w:szCs w:val="24"/>
              </w:rPr>
              <w:t xml:space="preserve">Yamashiro, H., Oku, H., </w:t>
            </w:r>
            <w:proofErr w:type="spellStart"/>
            <w:r w:rsidRPr="00C7138D">
              <w:rPr>
                <w:rFonts w:ascii="Arial" w:hAnsi="Arial" w:cs="Arial"/>
                <w:sz w:val="24"/>
                <w:szCs w:val="24"/>
              </w:rPr>
              <w:t>Onaga</w:t>
            </w:r>
            <w:proofErr w:type="spellEnd"/>
            <w:r w:rsidRPr="00C7138D">
              <w:rPr>
                <w:rFonts w:ascii="Arial" w:hAnsi="Arial" w:cs="Arial"/>
                <w:sz w:val="24"/>
                <w:szCs w:val="24"/>
              </w:rPr>
              <w:t>, K., Iwasaki, H.</w:t>
            </w:r>
            <w:r>
              <w:rPr>
                <w:rFonts w:ascii="Arial" w:hAnsi="Arial" w:cs="Arial"/>
                <w:sz w:val="24"/>
                <w:szCs w:val="24"/>
              </w:rPr>
              <w:t>,</w:t>
            </w:r>
            <w:r w:rsidRPr="00C7138D">
              <w:rPr>
                <w:rFonts w:ascii="Arial" w:hAnsi="Arial" w:cs="Arial"/>
                <w:sz w:val="24"/>
                <w:szCs w:val="24"/>
              </w:rPr>
              <w:t xml:space="preserve"> and Takara, K., 2001. Coral tumors store reduced level of lipids. </w:t>
            </w:r>
            <w:r w:rsidRPr="000041D6">
              <w:rPr>
                <w:rFonts w:ascii="Arial" w:hAnsi="Arial" w:cs="Arial"/>
                <w:i/>
                <w:iCs/>
                <w:sz w:val="24"/>
                <w:szCs w:val="24"/>
              </w:rPr>
              <w:t>Journal of Experimental Marine Biology and Ecology,</w:t>
            </w:r>
            <w:r w:rsidRPr="00C7138D">
              <w:rPr>
                <w:rFonts w:ascii="Arial" w:hAnsi="Arial" w:cs="Arial"/>
                <w:sz w:val="24"/>
                <w:szCs w:val="24"/>
              </w:rPr>
              <w:t xml:space="preserve"> 265(2), pp.171-179.</w:t>
            </w:r>
          </w:p>
        </w:tc>
        <w:tc>
          <w:tcPr>
            <w:tcW w:w="3290" w:type="dxa"/>
            <w:vMerge/>
          </w:tcPr>
          <w:p w14:paraId="7F28ADCD" w14:textId="5EA90EF6" w:rsidR="007C6117" w:rsidRPr="00D77110" w:rsidRDefault="007C6117" w:rsidP="00307C3C">
            <w:pPr>
              <w:spacing w:line="276" w:lineRule="auto"/>
              <w:rPr>
                <w:rFonts w:ascii="Arial" w:hAnsi="Arial" w:cs="Arial"/>
                <w:sz w:val="24"/>
                <w:szCs w:val="24"/>
              </w:rPr>
            </w:pPr>
          </w:p>
        </w:tc>
      </w:tr>
      <w:tr w:rsidR="007C6117" w:rsidRPr="00D77110" w14:paraId="320B3FCA" w14:textId="77777777" w:rsidTr="0020705C">
        <w:tc>
          <w:tcPr>
            <w:tcW w:w="6060" w:type="dxa"/>
          </w:tcPr>
          <w:p w14:paraId="68AB2F79" w14:textId="75DE4CB9" w:rsidR="007C6117" w:rsidRPr="00D77110" w:rsidRDefault="007C6117">
            <w:pPr>
              <w:spacing w:line="276" w:lineRule="auto"/>
              <w:rPr>
                <w:rFonts w:ascii="Arial" w:hAnsi="Arial" w:cs="Arial"/>
                <w:sz w:val="24"/>
                <w:szCs w:val="24"/>
              </w:rPr>
            </w:pPr>
            <w:r w:rsidRPr="001D2473">
              <w:rPr>
                <w:rFonts w:ascii="Arial" w:hAnsi="Arial" w:cs="Arial"/>
                <w:sz w:val="24"/>
                <w:szCs w:val="24"/>
              </w:rPr>
              <w:t xml:space="preserve">Hicks, A., 1957. Coral Ulcer. </w:t>
            </w:r>
            <w:r w:rsidRPr="000041D6">
              <w:rPr>
                <w:rFonts w:ascii="Arial" w:hAnsi="Arial" w:cs="Arial"/>
                <w:i/>
                <w:iCs/>
                <w:sz w:val="24"/>
                <w:szCs w:val="24"/>
              </w:rPr>
              <w:t>East African Medical Journal</w:t>
            </w:r>
            <w:r w:rsidRPr="001D2473">
              <w:rPr>
                <w:rFonts w:ascii="Arial" w:hAnsi="Arial" w:cs="Arial"/>
                <w:sz w:val="24"/>
                <w:szCs w:val="24"/>
              </w:rPr>
              <w:t>, 34(4), pp.121-31.</w:t>
            </w:r>
          </w:p>
        </w:tc>
        <w:tc>
          <w:tcPr>
            <w:tcW w:w="3290" w:type="dxa"/>
            <w:vMerge/>
          </w:tcPr>
          <w:p w14:paraId="0A491DDC" w14:textId="4BEEFAA1" w:rsidR="007C6117" w:rsidRPr="00D77110" w:rsidRDefault="007C6117" w:rsidP="00307C3C">
            <w:pPr>
              <w:spacing w:line="276" w:lineRule="auto"/>
              <w:rPr>
                <w:rFonts w:ascii="Arial" w:hAnsi="Arial" w:cs="Arial"/>
                <w:sz w:val="24"/>
                <w:szCs w:val="24"/>
              </w:rPr>
            </w:pPr>
          </w:p>
        </w:tc>
      </w:tr>
      <w:tr w:rsidR="007C6117" w:rsidRPr="00D77110" w14:paraId="7EB6907C" w14:textId="77777777" w:rsidTr="0020705C">
        <w:tc>
          <w:tcPr>
            <w:tcW w:w="6060" w:type="dxa"/>
          </w:tcPr>
          <w:p w14:paraId="749AEB11" w14:textId="7A77E827" w:rsidR="007C6117" w:rsidRPr="00D77110" w:rsidRDefault="007C6117">
            <w:pPr>
              <w:spacing w:line="276" w:lineRule="auto"/>
              <w:rPr>
                <w:rFonts w:ascii="Arial" w:hAnsi="Arial" w:cs="Arial"/>
                <w:sz w:val="24"/>
                <w:szCs w:val="24"/>
              </w:rPr>
            </w:pPr>
            <w:proofErr w:type="spellStart"/>
            <w:r w:rsidRPr="002C4CE7">
              <w:rPr>
                <w:rFonts w:ascii="Arial" w:hAnsi="Arial" w:cs="Arial"/>
                <w:sz w:val="24"/>
                <w:szCs w:val="24"/>
              </w:rPr>
              <w:t>Krediet</w:t>
            </w:r>
            <w:proofErr w:type="spellEnd"/>
            <w:r w:rsidRPr="002C4CE7">
              <w:rPr>
                <w:rFonts w:ascii="Arial" w:hAnsi="Arial" w:cs="Arial"/>
                <w:sz w:val="24"/>
                <w:szCs w:val="24"/>
              </w:rPr>
              <w:t>, C.J., Ritchie, K.B., Paul, V.J.</w:t>
            </w:r>
            <w:r>
              <w:rPr>
                <w:rFonts w:ascii="Arial" w:hAnsi="Arial" w:cs="Arial"/>
                <w:sz w:val="24"/>
                <w:szCs w:val="24"/>
              </w:rPr>
              <w:t>,</w:t>
            </w:r>
            <w:r w:rsidRPr="002C4CE7">
              <w:rPr>
                <w:rFonts w:ascii="Arial" w:hAnsi="Arial" w:cs="Arial"/>
                <w:sz w:val="24"/>
                <w:szCs w:val="24"/>
              </w:rPr>
              <w:t xml:space="preserve"> and </w:t>
            </w:r>
            <w:proofErr w:type="spellStart"/>
            <w:r w:rsidRPr="002C4CE7">
              <w:rPr>
                <w:rFonts w:ascii="Arial" w:hAnsi="Arial" w:cs="Arial"/>
                <w:sz w:val="24"/>
                <w:szCs w:val="24"/>
              </w:rPr>
              <w:t>Teplitski</w:t>
            </w:r>
            <w:proofErr w:type="spellEnd"/>
            <w:r w:rsidRPr="002C4CE7">
              <w:rPr>
                <w:rFonts w:ascii="Arial" w:hAnsi="Arial" w:cs="Arial"/>
                <w:sz w:val="24"/>
                <w:szCs w:val="24"/>
              </w:rPr>
              <w:t xml:space="preserve">, M., 2013. Coral-associated micro-organisms and their roles in promoting coral health and thwarting diseases. </w:t>
            </w:r>
            <w:r w:rsidRPr="000041D6">
              <w:rPr>
                <w:rFonts w:ascii="Arial" w:hAnsi="Arial" w:cs="Arial"/>
                <w:i/>
                <w:iCs/>
                <w:sz w:val="24"/>
                <w:szCs w:val="24"/>
              </w:rPr>
              <w:t>Proceedings of the Royal Society B: Biological Sciences</w:t>
            </w:r>
            <w:r w:rsidRPr="002C4CE7">
              <w:rPr>
                <w:rFonts w:ascii="Arial" w:hAnsi="Arial" w:cs="Arial"/>
                <w:sz w:val="24"/>
                <w:szCs w:val="24"/>
              </w:rPr>
              <w:t>, 280(1755), p.20122328.</w:t>
            </w:r>
          </w:p>
        </w:tc>
        <w:tc>
          <w:tcPr>
            <w:tcW w:w="3290" w:type="dxa"/>
            <w:vMerge/>
          </w:tcPr>
          <w:p w14:paraId="7638DE56" w14:textId="5FF46D81" w:rsidR="007C6117" w:rsidRPr="00D77110" w:rsidRDefault="007C6117" w:rsidP="00307C3C">
            <w:pPr>
              <w:spacing w:line="276" w:lineRule="auto"/>
              <w:rPr>
                <w:rFonts w:ascii="Arial" w:hAnsi="Arial" w:cs="Arial"/>
                <w:sz w:val="24"/>
                <w:szCs w:val="24"/>
              </w:rPr>
            </w:pPr>
          </w:p>
        </w:tc>
      </w:tr>
      <w:tr w:rsidR="007C6117" w:rsidRPr="00D77110" w14:paraId="3063B7A6" w14:textId="77777777" w:rsidTr="0020705C">
        <w:tc>
          <w:tcPr>
            <w:tcW w:w="6060" w:type="dxa"/>
          </w:tcPr>
          <w:p w14:paraId="3CD1E001" w14:textId="65122563" w:rsidR="007C6117" w:rsidRPr="00D77110" w:rsidRDefault="007C6117">
            <w:pPr>
              <w:spacing w:line="276" w:lineRule="auto"/>
              <w:rPr>
                <w:rFonts w:ascii="Arial" w:hAnsi="Arial" w:cs="Arial"/>
                <w:sz w:val="24"/>
                <w:szCs w:val="24"/>
              </w:rPr>
            </w:pPr>
            <w:r w:rsidRPr="00583226">
              <w:rPr>
                <w:rFonts w:ascii="Arial" w:hAnsi="Arial" w:cs="Arial"/>
                <w:sz w:val="24"/>
                <w:szCs w:val="24"/>
              </w:rPr>
              <w:t xml:space="preserve">Wang, L., Shantz, A.A., Payet, J.P., Sharpton, T.J., Foster, A., </w:t>
            </w:r>
            <w:proofErr w:type="spellStart"/>
            <w:r w:rsidRPr="00583226">
              <w:rPr>
                <w:rFonts w:ascii="Arial" w:hAnsi="Arial" w:cs="Arial"/>
                <w:sz w:val="24"/>
                <w:szCs w:val="24"/>
              </w:rPr>
              <w:t>Burkepile</w:t>
            </w:r>
            <w:proofErr w:type="spellEnd"/>
            <w:r w:rsidRPr="00583226">
              <w:rPr>
                <w:rFonts w:ascii="Arial" w:hAnsi="Arial" w:cs="Arial"/>
                <w:sz w:val="24"/>
                <w:szCs w:val="24"/>
              </w:rPr>
              <w:t>, D.E.</w:t>
            </w:r>
            <w:r>
              <w:rPr>
                <w:rFonts w:ascii="Arial" w:hAnsi="Arial" w:cs="Arial"/>
                <w:sz w:val="24"/>
                <w:szCs w:val="24"/>
              </w:rPr>
              <w:t>,</w:t>
            </w:r>
            <w:r w:rsidRPr="00583226">
              <w:rPr>
                <w:rFonts w:ascii="Arial" w:hAnsi="Arial" w:cs="Arial"/>
                <w:sz w:val="24"/>
                <w:szCs w:val="24"/>
              </w:rPr>
              <w:t xml:space="preserve"> and Vega Thurber, R., 2018. Corals and their microbiomes are differentially affected by exposure to elevated nutrients and a natural thermal anomaly. </w:t>
            </w:r>
            <w:r w:rsidRPr="000041D6">
              <w:rPr>
                <w:rFonts w:ascii="Arial" w:hAnsi="Arial" w:cs="Arial"/>
                <w:i/>
                <w:iCs/>
                <w:sz w:val="24"/>
                <w:szCs w:val="24"/>
              </w:rPr>
              <w:t>Frontiers in Marine Science</w:t>
            </w:r>
            <w:r w:rsidRPr="00583226">
              <w:rPr>
                <w:rFonts w:ascii="Arial" w:hAnsi="Arial" w:cs="Arial"/>
                <w:sz w:val="24"/>
                <w:szCs w:val="24"/>
              </w:rPr>
              <w:t>, 5, p.101.</w:t>
            </w:r>
          </w:p>
        </w:tc>
        <w:tc>
          <w:tcPr>
            <w:tcW w:w="3290" w:type="dxa"/>
            <w:vMerge/>
          </w:tcPr>
          <w:p w14:paraId="5A8B630C" w14:textId="2F078818" w:rsidR="007C6117" w:rsidRPr="00D77110" w:rsidRDefault="007C6117" w:rsidP="00307C3C">
            <w:pPr>
              <w:spacing w:line="276" w:lineRule="auto"/>
              <w:rPr>
                <w:rFonts w:ascii="Arial" w:hAnsi="Arial" w:cs="Arial"/>
                <w:sz w:val="24"/>
                <w:szCs w:val="24"/>
              </w:rPr>
            </w:pPr>
          </w:p>
        </w:tc>
      </w:tr>
      <w:tr w:rsidR="007C6117" w:rsidRPr="00D77110" w14:paraId="1C32BD53" w14:textId="77777777" w:rsidTr="0020705C">
        <w:tc>
          <w:tcPr>
            <w:tcW w:w="6060" w:type="dxa"/>
          </w:tcPr>
          <w:p w14:paraId="7C89318B" w14:textId="043145AC" w:rsidR="007C6117" w:rsidRPr="00D77110" w:rsidRDefault="007C6117" w:rsidP="00307C3C">
            <w:pPr>
              <w:spacing w:line="276" w:lineRule="auto"/>
              <w:rPr>
                <w:rFonts w:ascii="Arial" w:hAnsi="Arial" w:cs="Arial"/>
                <w:sz w:val="24"/>
                <w:szCs w:val="24"/>
              </w:rPr>
            </w:pPr>
            <w:r w:rsidRPr="00307C3C">
              <w:rPr>
                <w:rFonts w:ascii="Arial" w:hAnsi="Arial" w:cs="Arial"/>
                <w:sz w:val="24"/>
                <w:szCs w:val="24"/>
              </w:rPr>
              <w:t xml:space="preserve">Katz, S.M., Pollock, F.J., </w:t>
            </w:r>
            <w:proofErr w:type="spellStart"/>
            <w:r w:rsidRPr="00307C3C">
              <w:rPr>
                <w:rFonts w:ascii="Arial" w:hAnsi="Arial" w:cs="Arial"/>
                <w:sz w:val="24"/>
                <w:szCs w:val="24"/>
              </w:rPr>
              <w:t>Bourne</w:t>
            </w:r>
            <w:proofErr w:type="spellEnd"/>
            <w:r w:rsidRPr="00307C3C">
              <w:rPr>
                <w:rFonts w:ascii="Arial" w:hAnsi="Arial" w:cs="Arial"/>
                <w:sz w:val="24"/>
                <w:szCs w:val="24"/>
              </w:rPr>
              <w:t>, D.G.</w:t>
            </w:r>
            <w:r>
              <w:rPr>
                <w:rFonts w:ascii="Arial" w:hAnsi="Arial" w:cs="Arial"/>
                <w:sz w:val="24"/>
                <w:szCs w:val="24"/>
              </w:rPr>
              <w:t>,</w:t>
            </w:r>
            <w:r w:rsidRPr="00307C3C">
              <w:rPr>
                <w:rFonts w:ascii="Arial" w:hAnsi="Arial" w:cs="Arial"/>
                <w:sz w:val="24"/>
                <w:szCs w:val="24"/>
              </w:rPr>
              <w:t xml:space="preserve"> and Willis, B.L., 2014. Crown-of-thorns starfish predation and physical injuries promote brown band disease on corals. </w:t>
            </w:r>
            <w:r w:rsidRPr="000041D6">
              <w:rPr>
                <w:rFonts w:ascii="Arial" w:hAnsi="Arial" w:cs="Arial"/>
                <w:i/>
                <w:iCs/>
                <w:sz w:val="24"/>
                <w:szCs w:val="24"/>
              </w:rPr>
              <w:t>Coral Reefs</w:t>
            </w:r>
            <w:r w:rsidRPr="00307C3C">
              <w:rPr>
                <w:rFonts w:ascii="Arial" w:hAnsi="Arial" w:cs="Arial"/>
                <w:sz w:val="24"/>
                <w:szCs w:val="24"/>
              </w:rPr>
              <w:t>, 33(3), pp.705-716.</w:t>
            </w:r>
          </w:p>
        </w:tc>
        <w:tc>
          <w:tcPr>
            <w:tcW w:w="3290" w:type="dxa"/>
            <w:vMerge/>
          </w:tcPr>
          <w:p w14:paraId="363EA452" w14:textId="1F26C986" w:rsidR="007C6117" w:rsidRPr="00D77110" w:rsidRDefault="007C6117" w:rsidP="00307C3C">
            <w:pPr>
              <w:spacing w:line="276" w:lineRule="auto"/>
              <w:rPr>
                <w:rFonts w:ascii="Arial" w:hAnsi="Arial" w:cs="Arial"/>
                <w:sz w:val="24"/>
                <w:szCs w:val="24"/>
              </w:rPr>
            </w:pPr>
          </w:p>
        </w:tc>
      </w:tr>
      <w:tr w:rsidR="007C6117" w:rsidRPr="00D77110" w14:paraId="62FB6927" w14:textId="77777777" w:rsidTr="0020705C">
        <w:tc>
          <w:tcPr>
            <w:tcW w:w="6060" w:type="dxa"/>
          </w:tcPr>
          <w:p w14:paraId="6195E354" w14:textId="4DF69609" w:rsidR="007C6117" w:rsidRPr="00D77110" w:rsidRDefault="007C6117" w:rsidP="00307C3C">
            <w:pPr>
              <w:spacing w:line="276" w:lineRule="auto"/>
              <w:rPr>
                <w:rFonts w:ascii="Arial" w:hAnsi="Arial" w:cs="Arial"/>
                <w:sz w:val="24"/>
                <w:szCs w:val="24"/>
              </w:rPr>
            </w:pPr>
            <w:proofErr w:type="spellStart"/>
            <w:r w:rsidRPr="007E5E55">
              <w:rPr>
                <w:rFonts w:ascii="Arial" w:hAnsi="Arial" w:cs="Arial"/>
                <w:sz w:val="24"/>
                <w:szCs w:val="24"/>
              </w:rPr>
              <w:t>Viehman</w:t>
            </w:r>
            <w:proofErr w:type="spellEnd"/>
            <w:r w:rsidRPr="007E5E55">
              <w:rPr>
                <w:rFonts w:ascii="Arial" w:hAnsi="Arial" w:cs="Arial"/>
                <w:sz w:val="24"/>
                <w:szCs w:val="24"/>
              </w:rPr>
              <w:t xml:space="preserve">, S., Mills, D.K., </w:t>
            </w:r>
            <w:proofErr w:type="spellStart"/>
            <w:r w:rsidRPr="007E5E55">
              <w:rPr>
                <w:rFonts w:ascii="Arial" w:hAnsi="Arial" w:cs="Arial"/>
                <w:sz w:val="24"/>
                <w:szCs w:val="24"/>
              </w:rPr>
              <w:t>Meichel</w:t>
            </w:r>
            <w:proofErr w:type="spellEnd"/>
            <w:r w:rsidRPr="007E5E55">
              <w:rPr>
                <w:rFonts w:ascii="Arial" w:hAnsi="Arial" w:cs="Arial"/>
                <w:sz w:val="24"/>
                <w:szCs w:val="24"/>
              </w:rPr>
              <w:t>, G.W.</w:t>
            </w:r>
            <w:r>
              <w:rPr>
                <w:rFonts w:ascii="Arial" w:hAnsi="Arial" w:cs="Arial"/>
                <w:sz w:val="24"/>
                <w:szCs w:val="24"/>
              </w:rPr>
              <w:t>,</w:t>
            </w:r>
            <w:r w:rsidRPr="007E5E55">
              <w:rPr>
                <w:rFonts w:ascii="Arial" w:hAnsi="Arial" w:cs="Arial"/>
                <w:sz w:val="24"/>
                <w:szCs w:val="24"/>
              </w:rPr>
              <w:t xml:space="preserve"> and Richardson, L.L., 2006. Culture and identification of </w:t>
            </w:r>
            <w:proofErr w:type="spellStart"/>
            <w:r w:rsidRPr="007E5E55">
              <w:rPr>
                <w:rFonts w:ascii="Arial" w:hAnsi="Arial" w:cs="Arial"/>
                <w:sz w:val="24"/>
                <w:szCs w:val="24"/>
              </w:rPr>
              <w:t>Desulfovibrio</w:t>
            </w:r>
            <w:proofErr w:type="spellEnd"/>
            <w:r w:rsidRPr="007E5E55">
              <w:rPr>
                <w:rFonts w:ascii="Arial" w:hAnsi="Arial" w:cs="Arial"/>
                <w:sz w:val="24"/>
                <w:szCs w:val="24"/>
              </w:rPr>
              <w:t xml:space="preserve"> spp. from corals infected by black band disease on Dominican and Florida Keys reefs. </w:t>
            </w:r>
            <w:r w:rsidRPr="001569AD">
              <w:rPr>
                <w:rFonts w:ascii="Arial" w:hAnsi="Arial" w:cs="Arial"/>
                <w:i/>
                <w:iCs/>
                <w:sz w:val="24"/>
                <w:szCs w:val="24"/>
              </w:rPr>
              <w:t>Diseases of Aquatic organisms</w:t>
            </w:r>
            <w:r w:rsidRPr="007E5E55">
              <w:rPr>
                <w:rFonts w:ascii="Arial" w:hAnsi="Arial" w:cs="Arial"/>
                <w:sz w:val="24"/>
                <w:szCs w:val="24"/>
              </w:rPr>
              <w:t>, 69(1), pp.119-127.</w:t>
            </w:r>
          </w:p>
        </w:tc>
        <w:tc>
          <w:tcPr>
            <w:tcW w:w="3290" w:type="dxa"/>
            <w:vMerge/>
          </w:tcPr>
          <w:p w14:paraId="4E3F06F9" w14:textId="77777777" w:rsidR="007C6117" w:rsidRPr="00D77110" w:rsidRDefault="007C6117" w:rsidP="00307C3C">
            <w:pPr>
              <w:spacing w:line="276" w:lineRule="auto"/>
              <w:rPr>
                <w:rFonts w:ascii="Arial" w:hAnsi="Arial" w:cs="Arial"/>
                <w:sz w:val="24"/>
                <w:szCs w:val="24"/>
              </w:rPr>
            </w:pPr>
          </w:p>
        </w:tc>
      </w:tr>
      <w:tr w:rsidR="007C6117" w:rsidRPr="00D77110" w14:paraId="5EC7D2B5" w14:textId="77777777" w:rsidTr="0020705C">
        <w:tc>
          <w:tcPr>
            <w:tcW w:w="6060" w:type="dxa"/>
          </w:tcPr>
          <w:p w14:paraId="61FDF02E" w14:textId="72F0ACF0" w:rsidR="007C6117" w:rsidRPr="00D77110" w:rsidRDefault="007C6117" w:rsidP="00307C3C">
            <w:pPr>
              <w:spacing w:line="276" w:lineRule="auto"/>
              <w:rPr>
                <w:rFonts w:ascii="Arial" w:hAnsi="Arial" w:cs="Arial"/>
                <w:sz w:val="24"/>
                <w:szCs w:val="24"/>
              </w:rPr>
            </w:pPr>
            <w:r w:rsidRPr="00D8554E">
              <w:rPr>
                <w:rFonts w:ascii="Arial" w:hAnsi="Arial" w:cs="Arial"/>
                <w:sz w:val="24"/>
                <w:szCs w:val="24"/>
              </w:rPr>
              <w:t xml:space="preserve">Lesser, M.P. and Jarett, J.K., 2014. Culture-dependent and culture-independent analyses reveal no </w:t>
            </w:r>
            <w:r w:rsidRPr="00D8554E">
              <w:rPr>
                <w:rFonts w:ascii="Arial" w:hAnsi="Arial" w:cs="Arial"/>
                <w:sz w:val="24"/>
                <w:szCs w:val="24"/>
              </w:rPr>
              <w:lastRenderedPageBreak/>
              <w:t xml:space="preserve">prokaryotic community shifts or recovery of Serratia marcescens in Acropora </w:t>
            </w:r>
            <w:proofErr w:type="spellStart"/>
            <w:r w:rsidRPr="00D8554E">
              <w:rPr>
                <w:rFonts w:ascii="Arial" w:hAnsi="Arial" w:cs="Arial"/>
                <w:sz w:val="24"/>
                <w:szCs w:val="24"/>
              </w:rPr>
              <w:t>palmata</w:t>
            </w:r>
            <w:proofErr w:type="spellEnd"/>
            <w:r w:rsidRPr="00D8554E">
              <w:rPr>
                <w:rFonts w:ascii="Arial" w:hAnsi="Arial" w:cs="Arial"/>
                <w:sz w:val="24"/>
                <w:szCs w:val="24"/>
              </w:rPr>
              <w:t xml:space="preserve"> with white pox disease. </w:t>
            </w:r>
            <w:r w:rsidRPr="001569AD">
              <w:rPr>
                <w:rFonts w:ascii="Arial" w:hAnsi="Arial" w:cs="Arial"/>
                <w:i/>
                <w:iCs/>
                <w:sz w:val="24"/>
                <w:szCs w:val="24"/>
              </w:rPr>
              <w:t>FEMS microbiology ecology</w:t>
            </w:r>
            <w:r w:rsidRPr="00D8554E">
              <w:rPr>
                <w:rFonts w:ascii="Arial" w:hAnsi="Arial" w:cs="Arial"/>
                <w:sz w:val="24"/>
                <w:szCs w:val="24"/>
              </w:rPr>
              <w:t>, 88(3), pp.457-467.</w:t>
            </w:r>
          </w:p>
        </w:tc>
        <w:tc>
          <w:tcPr>
            <w:tcW w:w="3290" w:type="dxa"/>
            <w:vMerge/>
          </w:tcPr>
          <w:p w14:paraId="65F40DF1" w14:textId="77777777" w:rsidR="007C6117" w:rsidRPr="00D77110" w:rsidRDefault="007C6117" w:rsidP="00307C3C">
            <w:pPr>
              <w:spacing w:line="276" w:lineRule="auto"/>
              <w:rPr>
                <w:rFonts w:ascii="Arial" w:hAnsi="Arial" w:cs="Arial"/>
                <w:sz w:val="24"/>
                <w:szCs w:val="24"/>
              </w:rPr>
            </w:pPr>
          </w:p>
        </w:tc>
      </w:tr>
      <w:tr w:rsidR="007C6117" w:rsidRPr="00D77110" w14:paraId="2AD54A6C" w14:textId="77777777" w:rsidTr="007C6117">
        <w:tc>
          <w:tcPr>
            <w:tcW w:w="6060" w:type="dxa"/>
          </w:tcPr>
          <w:p w14:paraId="32EB42C5" w14:textId="07E6A6EC" w:rsidR="007C6117" w:rsidRPr="00D77110" w:rsidRDefault="007C6117" w:rsidP="00307C3C">
            <w:pPr>
              <w:spacing w:line="276" w:lineRule="auto"/>
              <w:rPr>
                <w:rFonts w:ascii="Arial" w:hAnsi="Arial" w:cs="Arial"/>
                <w:sz w:val="24"/>
                <w:szCs w:val="24"/>
              </w:rPr>
            </w:pPr>
            <w:r w:rsidRPr="00B946F1">
              <w:rPr>
                <w:rFonts w:ascii="Arial" w:hAnsi="Arial" w:cs="Arial"/>
                <w:sz w:val="24"/>
                <w:szCs w:val="24"/>
              </w:rPr>
              <w:t xml:space="preserve">Frias-Lopez, J., </w:t>
            </w:r>
            <w:proofErr w:type="spellStart"/>
            <w:r w:rsidRPr="00B946F1">
              <w:rPr>
                <w:rFonts w:ascii="Arial" w:hAnsi="Arial" w:cs="Arial"/>
                <w:sz w:val="24"/>
                <w:szCs w:val="24"/>
              </w:rPr>
              <w:t>Bonheyo</w:t>
            </w:r>
            <w:proofErr w:type="spellEnd"/>
            <w:r w:rsidRPr="00B946F1">
              <w:rPr>
                <w:rFonts w:ascii="Arial" w:hAnsi="Arial" w:cs="Arial"/>
                <w:sz w:val="24"/>
                <w:szCs w:val="24"/>
              </w:rPr>
              <w:t xml:space="preserve">, G.T., </w:t>
            </w:r>
            <w:proofErr w:type="spellStart"/>
            <w:r w:rsidRPr="00B946F1">
              <w:rPr>
                <w:rFonts w:ascii="Arial" w:hAnsi="Arial" w:cs="Arial"/>
                <w:sz w:val="24"/>
                <w:szCs w:val="24"/>
              </w:rPr>
              <w:t>Jin</w:t>
            </w:r>
            <w:proofErr w:type="spellEnd"/>
            <w:r w:rsidRPr="00B946F1">
              <w:rPr>
                <w:rFonts w:ascii="Arial" w:hAnsi="Arial" w:cs="Arial"/>
                <w:sz w:val="24"/>
                <w:szCs w:val="24"/>
              </w:rPr>
              <w:t>, Q.</w:t>
            </w:r>
            <w:r>
              <w:rPr>
                <w:rFonts w:ascii="Arial" w:hAnsi="Arial" w:cs="Arial"/>
                <w:sz w:val="24"/>
                <w:szCs w:val="24"/>
              </w:rPr>
              <w:t>,</w:t>
            </w:r>
            <w:r w:rsidRPr="00B946F1">
              <w:rPr>
                <w:rFonts w:ascii="Arial" w:hAnsi="Arial" w:cs="Arial"/>
                <w:sz w:val="24"/>
                <w:szCs w:val="24"/>
              </w:rPr>
              <w:t xml:space="preserve"> and Fouke, B.W., 2003. Cyanobacteria associated with coral black band disease in Caribbean and Indo-Pacific reefs. </w:t>
            </w:r>
            <w:r w:rsidRPr="001569AD">
              <w:rPr>
                <w:rFonts w:ascii="Arial" w:hAnsi="Arial" w:cs="Arial"/>
                <w:i/>
                <w:iCs/>
                <w:sz w:val="24"/>
                <w:szCs w:val="24"/>
              </w:rPr>
              <w:t>Applied and Environmental Microbiology,</w:t>
            </w:r>
            <w:r w:rsidRPr="00B946F1">
              <w:rPr>
                <w:rFonts w:ascii="Arial" w:hAnsi="Arial" w:cs="Arial"/>
                <w:sz w:val="24"/>
                <w:szCs w:val="24"/>
              </w:rPr>
              <w:t xml:space="preserve"> 69(4), pp.2409-2413.</w:t>
            </w:r>
          </w:p>
        </w:tc>
        <w:tc>
          <w:tcPr>
            <w:tcW w:w="3290" w:type="dxa"/>
            <w:vMerge w:val="restart"/>
            <w:vAlign w:val="center"/>
          </w:tcPr>
          <w:p w14:paraId="066D5151" w14:textId="295B569B" w:rsidR="007C6117" w:rsidRPr="00D77110" w:rsidRDefault="007C6117" w:rsidP="007C6117">
            <w:pPr>
              <w:spacing w:line="276" w:lineRule="auto"/>
              <w:jc w:val="center"/>
              <w:rPr>
                <w:rFonts w:ascii="Arial" w:hAnsi="Arial" w:cs="Arial"/>
                <w:sz w:val="24"/>
                <w:szCs w:val="24"/>
              </w:rPr>
            </w:pPr>
            <w:r>
              <w:rPr>
                <w:rFonts w:ascii="Arial" w:hAnsi="Arial" w:cs="Arial"/>
                <w:sz w:val="24"/>
                <w:szCs w:val="24"/>
              </w:rPr>
              <w:t>Wrong study type</w:t>
            </w:r>
          </w:p>
        </w:tc>
      </w:tr>
      <w:tr w:rsidR="007C6117" w:rsidRPr="00D77110" w14:paraId="33B848C1" w14:textId="77777777" w:rsidTr="0020705C">
        <w:tc>
          <w:tcPr>
            <w:tcW w:w="6060" w:type="dxa"/>
          </w:tcPr>
          <w:p w14:paraId="5394DB56" w14:textId="369E626F" w:rsidR="007C6117" w:rsidRPr="00D77110" w:rsidRDefault="007C6117" w:rsidP="00307C3C">
            <w:pPr>
              <w:spacing w:line="276" w:lineRule="auto"/>
              <w:rPr>
                <w:rFonts w:ascii="Arial" w:hAnsi="Arial" w:cs="Arial"/>
                <w:sz w:val="24"/>
                <w:szCs w:val="24"/>
              </w:rPr>
            </w:pPr>
            <w:r w:rsidRPr="009B2DDA">
              <w:rPr>
                <w:rFonts w:ascii="Arial" w:hAnsi="Arial" w:cs="Arial"/>
                <w:sz w:val="24"/>
                <w:szCs w:val="24"/>
              </w:rPr>
              <w:t xml:space="preserve">Santos, H.F., </w:t>
            </w:r>
            <w:proofErr w:type="spellStart"/>
            <w:r w:rsidRPr="009B2DDA">
              <w:rPr>
                <w:rFonts w:ascii="Arial" w:hAnsi="Arial" w:cs="Arial"/>
                <w:sz w:val="24"/>
                <w:szCs w:val="24"/>
              </w:rPr>
              <w:t>Carmo</w:t>
            </w:r>
            <w:proofErr w:type="spellEnd"/>
            <w:r w:rsidRPr="009B2DDA">
              <w:rPr>
                <w:rFonts w:ascii="Arial" w:hAnsi="Arial" w:cs="Arial"/>
                <w:sz w:val="24"/>
                <w:szCs w:val="24"/>
              </w:rPr>
              <w:t xml:space="preserve">, F.L., </w:t>
            </w:r>
            <w:proofErr w:type="spellStart"/>
            <w:r w:rsidRPr="009B2DDA">
              <w:rPr>
                <w:rFonts w:ascii="Arial" w:hAnsi="Arial" w:cs="Arial"/>
                <w:sz w:val="24"/>
                <w:szCs w:val="24"/>
              </w:rPr>
              <w:t>Martirez</w:t>
            </w:r>
            <w:proofErr w:type="spellEnd"/>
            <w:r w:rsidRPr="009B2DDA">
              <w:rPr>
                <w:rFonts w:ascii="Arial" w:hAnsi="Arial" w:cs="Arial"/>
                <w:sz w:val="24"/>
                <w:szCs w:val="24"/>
              </w:rPr>
              <w:t>, N., Duarte, G.A., Calderon, E.N., Castro, C.B., Pires, D.O., Rosado, A.S.</w:t>
            </w:r>
            <w:r>
              <w:rPr>
                <w:rFonts w:ascii="Arial" w:hAnsi="Arial" w:cs="Arial"/>
                <w:sz w:val="24"/>
                <w:szCs w:val="24"/>
              </w:rPr>
              <w:t>,</w:t>
            </w:r>
            <w:r w:rsidRPr="009B2DDA">
              <w:rPr>
                <w:rFonts w:ascii="Arial" w:hAnsi="Arial" w:cs="Arial"/>
                <w:sz w:val="24"/>
                <w:szCs w:val="24"/>
              </w:rPr>
              <w:t xml:space="preserve"> and Peixoto, R.S., 2016. Cyanobacterial and </w:t>
            </w:r>
            <w:proofErr w:type="spellStart"/>
            <w:r w:rsidRPr="009B2DDA">
              <w:rPr>
                <w:rFonts w:ascii="Arial" w:hAnsi="Arial" w:cs="Arial"/>
                <w:sz w:val="24"/>
                <w:szCs w:val="24"/>
              </w:rPr>
              <w:t>microeukaryotic</w:t>
            </w:r>
            <w:proofErr w:type="spellEnd"/>
            <w:r w:rsidRPr="009B2DDA">
              <w:rPr>
                <w:rFonts w:ascii="Arial" w:hAnsi="Arial" w:cs="Arial"/>
                <w:sz w:val="24"/>
                <w:szCs w:val="24"/>
              </w:rPr>
              <w:t xml:space="preserve"> profiles of healthy, diseased, and dead </w:t>
            </w:r>
            <w:proofErr w:type="spellStart"/>
            <w:r w:rsidRPr="009B2DDA">
              <w:rPr>
                <w:rFonts w:ascii="Arial" w:hAnsi="Arial" w:cs="Arial"/>
                <w:sz w:val="24"/>
                <w:szCs w:val="24"/>
              </w:rPr>
              <w:t>Millepora</w:t>
            </w:r>
            <w:proofErr w:type="spellEnd"/>
            <w:r w:rsidRPr="009B2DDA">
              <w:rPr>
                <w:rFonts w:ascii="Arial" w:hAnsi="Arial" w:cs="Arial"/>
                <w:sz w:val="24"/>
                <w:szCs w:val="24"/>
              </w:rPr>
              <w:t xml:space="preserve"> </w:t>
            </w:r>
            <w:proofErr w:type="spellStart"/>
            <w:r w:rsidRPr="009B2DDA">
              <w:rPr>
                <w:rFonts w:ascii="Arial" w:hAnsi="Arial" w:cs="Arial"/>
                <w:sz w:val="24"/>
                <w:szCs w:val="24"/>
              </w:rPr>
              <w:t>alcicornis</w:t>
            </w:r>
            <w:proofErr w:type="spellEnd"/>
            <w:r w:rsidRPr="009B2DDA">
              <w:rPr>
                <w:rFonts w:ascii="Arial" w:hAnsi="Arial" w:cs="Arial"/>
                <w:sz w:val="24"/>
                <w:szCs w:val="24"/>
              </w:rPr>
              <w:t xml:space="preserve"> from the South Atlantic. </w:t>
            </w:r>
            <w:r w:rsidRPr="001569AD">
              <w:rPr>
                <w:rFonts w:ascii="Arial" w:hAnsi="Arial" w:cs="Arial"/>
                <w:i/>
                <w:iCs/>
                <w:sz w:val="24"/>
                <w:szCs w:val="24"/>
              </w:rPr>
              <w:t>Diseases of Aquatic Organisms</w:t>
            </w:r>
            <w:r w:rsidRPr="009B2DDA">
              <w:rPr>
                <w:rFonts w:ascii="Arial" w:hAnsi="Arial" w:cs="Arial"/>
                <w:sz w:val="24"/>
                <w:szCs w:val="24"/>
              </w:rPr>
              <w:t>, 119(2), pp.163-172.</w:t>
            </w:r>
          </w:p>
        </w:tc>
        <w:tc>
          <w:tcPr>
            <w:tcW w:w="3290" w:type="dxa"/>
            <w:vMerge/>
          </w:tcPr>
          <w:p w14:paraId="10AF64BC" w14:textId="52F01B5A" w:rsidR="007C6117" w:rsidRPr="00D77110" w:rsidRDefault="007C6117" w:rsidP="00307C3C">
            <w:pPr>
              <w:spacing w:line="276" w:lineRule="auto"/>
              <w:rPr>
                <w:rFonts w:ascii="Arial" w:hAnsi="Arial" w:cs="Arial"/>
                <w:sz w:val="24"/>
                <w:szCs w:val="24"/>
              </w:rPr>
            </w:pPr>
          </w:p>
        </w:tc>
      </w:tr>
      <w:tr w:rsidR="007C6117" w:rsidRPr="00D77110" w14:paraId="50E2A73E" w14:textId="77777777" w:rsidTr="0020705C">
        <w:tc>
          <w:tcPr>
            <w:tcW w:w="6060" w:type="dxa"/>
          </w:tcPr>
          <w:p w14:paraId="3FCBE064" w14:textId="2CD0DA98" w:rsidR="007C6117" w:rsidRPr="00D77110" w:rsidRDefault="007C6117" w:rsidP="00307C3C">
            <w:pPr>
              <w:spacing w:line="276" w:lineRule="auto"/>
              <w:rPr>
                <w:rFonts w:ascii="Arial" w:hAnsi="Arial" w:cs="Arial"/>
                <w:sz w:val="24"/>
                <w:szCs w:val="24"/>
              </w:rPr>
            </w:pPr>
            <w:proofErr w:type="spellStart"/>
            <w:r w:rsidRPr="000F0768">
              <w:rPr>
                <w:rFonts w:ascii="Arial" w:hAnsi="Arial" w:cs="Arial"/>
                <w:sz w:val="24"/>
                <w:szCs w:val="24"/>
              </w:rPr>
              <w:t>Glas</w:t>
            </w:r>
            <w:proofErr w:type="spellEnd"/>
            <w:r w:rsidRPr="000F0768">
              <w:rPr>
                <w:rFonts w:ascii="Arial" w:hAnsi="Arial" w:cs="Arial"/>
                <w:sz w:val="24"/>
                <w:szCs w:val="24"/>
              </w:rPr>
              <w:t xml:space="preserve">, M.S., </w:t>
            </w:r>
            <w:proofErr w:type="spellStart"/>
            <w:r w:rsidRPr="000F0768">
              <w:rPr>
                <w:rFonts w:ascii="Arial" w:hAnsi="Arial" w:cs="Arial"/>
                <w:sz w:val="24"/>
                <w:szCs w:val="24"/>
              </w:rPr>
              <w:t>Motti</w:t>
            </w:r>
            <w:proofErr w:type="spellEnd"/>
            <w:r w:rsidRPr="000F0768">
              <w:rPr>
                <w:rFonts w:ascii="Arial" w:hAnsi="Arial" w:cs="Arial"/>
                <w:sz w:val="24"/>
                <w:szCs w:val="24"/>
              </w:rPr>
              <w:t xml:space="preserve">, C.A., Negri, A.P., Sato, Y., </w:t>
            </w:r>
            <w:proofErr w:type="spellStart"/>
            <w:r w:rsidRPr="000F0768">
              <w:rPr>
                <w:rFonts w:ascii="Arial" w:hAnsi="Arial" w:cs="Arial"/>
                <w:sz w:val="24"/>
                <w:szCs w:val="24"/>
              </w:rPr>
              <w:t>Froscio</w:t>
            </w:r>
            <w:proofErr w:type="spellEnd"/>
            <w:r w:rsidRPr="000F0768">
              <w:rPr>
                <w:rFonts w:ascii="Arial" w:hAnsi="Arial" w:cs="Arial"/>
                <w:sz w:val="24"/>
                <w:szCs w:val="24"/>
              </w:rPr>
              <w:t xml:space="preserve">, S., </w:t>
            </w:r>
            <w:proofErr w:type="spellStart"/>
            <w:r w:rsidRPr="000F0768">
              <w:rPr>
                <w:rFonts w:ascii="Arial" w:hAnsi="Arial" w:cs="Arial"/>
                <w:sz w:val="24"/>
                <w:szCs w:val="24"/>
              </w:rPr>
              <w:t>Humpage</w:t>
            </w:r>
            <w:proofErr w:type="spellEnd"/>
            <w:r w:rsidRPr="000F0768">
              <w:rPr>
                <w:rFonts w:ascii="Arial" w:hAnsi="Arial" w:cs="Arial"/>
                <w:sz w:val="24"/>
                <w:szCs w:val="24"/>
              </w:rPr>
              <w:t xml:space="preserve">, A.R., </w:t>
            </w:r>
            <w:proofErr w:type="spellStart"/>
            <w:r w:rsidRPr="000F0768">
              <w:rPr>
                <w:rFonts w:ascii="Arial" w:hAnsi="Arial" w:cs="Arial"/>
                <w:sz w:val="24"/>
                <w:szCs w:val="24"/>
              </w:rPr>
              <w:t>Krock</w:t>
            </w:r>
            <w:proofErr w:type="spellEnd"/>
            <w:r w:rsidRPr="000F0768">
              <w:rPr>
                <w:rFonts w:ascii="Arial" w:hAnsi="Arial" w:cs="Arial"/>
                <w:sz w:val="24"/>
                <w:szCs w:val="24"/>
              </w:rPr>
              <w:t xml:space="preserve">, B., </w:t>
            </w:r>
            <w:proofErr w:type="spellStart"/>
            <w:r w:rsidRPr="000F0768">
              <w:rPr>
                <w:rFonts w:ascii="Arial" w:hAnsi="Arial" w:cs="Arial"/>
                <w:sz w:val="24"/>
                <w:szCs w:val="24"/>
              </w:rPr>
              <w:t>Cembella</w:t>
            </w:r>
            <w:proofErr w:type="spellEnd"/>
            <w:r w:rsidRPr="000F0768">
              <w:rPr>
                <w:rFonts w:ascii="Arial" w:hAnsi="Arial" w:cs="Arial"/>
                <w:sz w:val="24"/>
                <w:szCs w:val="24"/>
              </w:rPr>
              <w:t>, A.</w:t>
            </w:r>
            <w:r>
              <w:rPr>
                <w:rFonts w:ascii="Arial" w:hAnsi="Arial" w:cs="Arial"/>
                <w:sz w:val="24"/>
                <w:szCs w:val="24"/>
              </w:rPr>
              <w:t>,</w:t>
            </w:r>
            <w:r w:rsidRPr="000F0768">
              <w:rPr>
                <w:rFonts w:ascii="Arial" w:hAnsi="Arial" w:cs="Arial"/>
                <w:sz w:val="24"/>
                <w:szCs w:val="24"/>
              </w:rPr>
              <w:t xml:space="preserve"> and </w:t>
            </w:r>
            <w:proofErr w:type="spellStart"/>
            <w:r w:rsidRPr="000F0768">
              <w:rPr>
                <w:rFonts w:ascii="Arial" w:hAnsi="Arial" w:cs="Arial"/>
                <w:sz w:val="24"/>
                <w:szCs w:val="24"/>
              </w:rPr>
              <w:t>Bourne</w:t>
            </w:r>
            <w:proofErr w:type="spellEnd"/>
            <w:r w:rsidRPr="000F0768">
              <w:rPr>
                <w:rFonts w:ascii="Arial" w:hAnsi="Arial" w:cs="Arial"/>
                <w:sz w:val="24"/>
                <w:szCs w:val="24"/>
              </w:rPr>
              <w:t xml:space="preserve">, D.G., 2010. Cyanotoxins are not implicated in the etiology of coral black band disease outbreaks on Pelorus Island, Great Barrier Reef. </w:t>
            </w:r>
            <w:r w:rsidRPr="00056F64">
              <w:rPr>
                <w:rFonts w:ascii="Arial" w:hAnsi="Arial" w:cs="Arial"/>
                <w:i/>
                <w:iCs/>
                <w:sz w:val="24"/>
                <w:szCs w:val="24"/>
              </w:rPr>
              <w:t>FEMS Microbiology Ecology</w:t>
            </w:r>
            <w:r w:rsidRPr="000F0768">
              <w:rPr>
                <w:rFonts w:ascii="Arial" w:hAnsi="Arial" w:cs="Arial"/>
                <w:sz w:val="24"/>
                <w:szCs w:val="24"/>
              </w:rPr>
              <w:t>, 73(1), pp.43-54.</w:t>
            </w:r>
          </w:p>
        </w:tc>
        <w:tc>
          <w:tcPr>
            <w:tcW w:w="3290" w:type="dxa"/>
            <w:vMerge/>
          </w:tcPr>
          <w:p w14:paraId="0B6C32B9" w14:textId="41E2E694" w:rsidR="007C6117" w:rsidRPr="00D77110" w:rsidRDefault="007C6117" w:rsidP="00307C3C">
            <w:pPr>
              <w:spacing w:line="276" w:lineRule="auto"/>
              <w:rPr>
                <w:rFonts w:ascii="Arial" w:hAnsi="Arial" w:cs="Arial"/>
                <w:sz w:val="24"/>
                <w:szCs w:val="24"/>
              </w:rPr>
            </w:pPr>
          </w:p>
        </w:tc>
      </w:tr>
      <w:tr w:rsidR="007C6117" w:rsidRPr="00D77110" w14:paraId="2F7121D5" w14:textId="77777777" w:rsidTr="0020705C">
        <w:tc>
          <w:tcPr>
            <w:tcW w:w="6060" w:type="dxa"/>
          </w:tcPr>
          <w:p w14:paraId="2236CCAB" w14:textId="67B481BD" w:rsidR="007C6117" w:rsidRPr="00D77110" w:rsidRDefault="007C6117" w:rsidP="00307C3C">
            <w:pPr>
              <w:spacing w:line="276" w:lineRule="auto"/>
              <w:rPr>
                <w:rFonts w:ascii="Arial" w:hAnsi="Arial" w:cs="Arial"/>
                <w:sz w:val="24"/>
                <w:szCs w:val="24"/>
              </w:rPr>
            </w:pPr>
            <w:proofErr w:type="spellStart"/>
            <w:r w:rsidRPr="00F14584">
              <w:rPr>
                <w:rFonts w:ascii="Arial" w:hAnsi="Arial" w:cs="Arial"/>
                <w:sz w:val="24"/>
                <w:szCs w:val="24"/>
              </w:rPr>
              <w:t>Gantar</w:t>
            </w:r>
            <w:proofErr w:type="spellEnd"/>
            <w:r w:rsidRPr="00F14584">
              <w:rPr>
                <w:rFonts w:ascii="Arial" w:hAnsi="Arial" w:cs="Arial"/>
                <w:sz w:val="24"/>
                <w:szCs w:val="24"/>
              </w:rPr>
              <w:t xml:space="preserve">, M., </w:t>
            </w:r>
            <w:proofErr w:type="spellStart"/>
            <w:r w:rsidRPr="00F14584">
              <w:rPr>
                <w:rFonts w:ascii="Arial" w:hAnsi="Arial" w:cs="Arial"/>
                <w:sz w:val="24"/>
                <w:szCs w:val="24"/>
              </w:rPr>
              <w:t>Sekar</w:t>
            </w:r>
            <w:proofErr w:type="spellEnd"/>
            <w:r w:rsidRPr="00F14584">
              <w:rPr>
                <w:rFonts w:ascii="Arial" w:hAnsi="Arial" w:cs="Arial"/>
                <w:sz w:val="24"/>
                <w:szCs w:val="24"/>
              </w:rPr>
              <w:t>, R.</w:t>
            </w:r>
            <w:r>
              <w:rPr>
                <w:rFonts w:ascii="Arial" w:hAnsi="Arial" w:cs="Arial"/>
                <w:sz w:val="24"/>
                <w:szCs w:val="24"/>
              </w:rPr>
              <w:t>,</w:t>
            </w:r>
            <w:r w:rsidRPr="00F14584">
              <w:rPr>
                <w:rFonts w:ascii="Arial" w:hAnsi="Arial" w:cs="Arial"/>
                <w:sz w:val="24"/>
                <w:szCs w:val="24"/>
              </w:rPr>
              <w:t xml:space="preserve"> and Richardson, L.L., 2009. Cyanotoxins from black band disease of corals and from other coral reef environments. </w:t>
            </w:r>
            <w:r w:rsidRPr="004E6C88">
              <w:rPr>
                <w:rFonts w:ascii="Arial" w:hAnsi="Arial" w:cs="Arial"/>
                <w:i/>
                <w:iCs/>
                <w:sz w:val="24"/>
                <w:szCs w:val="24"/>
              </w:rPr>
              <w:t>Microbial ecology</w:t>
            </w:r>
            <w:r w:rsidRPr="00F14584">
              <w:rPr>
                <w:rFonts w:ascii="Arial" w:hAnsi="Arial" w:cs="Arial"/>
                <w:sz w:val="24"/>
                <w:szCs w:val="24"/>
              </w:rPr>
              <w:t>, 58(4), pp.856-864.</w:t>
            </w:r>
          </w:p>
        </w:tc>
        <w:tc>
          <w:tcPr>
            <w:tcW w:w="3290" w:type="dxa"/>
            <w:vMerge/>
          </w:tcPr>
          <w:p w14:paraId="2B56791D" w14:textId="0FBB709D" w:rsidR="007C6117" w:rsidRPr="00D77110" w:rsidRDefault="007C6117" w:rsidP="00307C3C">
            <w:pPr>
              <w:spacing w:line="276" w:lineRule="auto"/>
              <w:rPr>
                <w:rFonts w:ascii="Arial" w:hAnsi="Arial" w:cs="Arial"/>
                <w:sz w:val="24"/>
                <w:szCs w:val="24"/>
              </w:rPr>
            </w:pPr>
          </w:p>
        </w:tc>
      </w:tr>
      <w:tr w:rsidR="007C6117" w:rsidRPr="00D77110" w14:paraId="2A36D179" w14:textId="77777777" w:rsidTr="0020705C">
        <w:tc>
          <w:tcPr>
            <w:tcW w:w="6060" w:type="dxa"/>
          </w:tcPr>
          <w:p w14:paraId="222BA91E" w14:textId="3C833DFA" w:rsidR="007C6117" w:rsidRPr="00D77110" w:rsidRDefault="007C6117" w:rsidP="00307C3C">
            <w:pPr>
              <w:spacing w:line="276" w:lineRule="auto"/>
              <w:rPr>
                <w:rFonts w:ascii="Arial" w:hAnsi="Arial" w:cs="Arial"/>
                <w:sz w:val="24"/>
                <w:szCs w:val="24"/>
              </w:rPr>
            </w:pPr>
            <w:proofErr w:type="spellStart"/>
            <w:r w:rsidRPr="00012EBA">
              <w:rPr>
                <w:rFonts w:ascii="Arial" w:hAnsi="Arial" w:cs="Arial"/>
                <w:sz w:val="24"/>
                <w:szCs w:val="24"/>
              </w:rPr>
              <w:t>Nugues</w:t>
            </w:r>
            <w:proofErr w:type="spellEnd"/>
            <w:r w:rsidRPr="00012EBA">
              <w:rPr>
                <w:rFonts w:ascii="Arial" w:hAnsi="Arial" w:cs="Arial"/>
                <w:sz w:val="24"/>
                <w:szCs w:val="24"/>
              </w:rPr>
              <w:t xml:space="preserve">, M.M. and </w:t>
            </w:r>
            <w:proofErr w:type="spellStart"/>
            <w:r w:rsidRPr="00012EBA">
              <w:rPr>
                <w:rFonts w:ascii="Arial" w:hAnsi="Arial" w:cs="Arial"/>
                <w:sz w:val="24"/>
                <w:szCs w:val="24"/>
              </w:rPr>
              <w:t>Bak</w:t>
            </w:r>
            <w:proofErr w:type="spellEnd"/>
            <w:r w:rsidRPr="00012EBA">
              <w:rPr>
                <w:rFonts w:ascii="Arial" w:hAnsi="Arial" w:cs="Arial"/>
                <w:sz w:val="24"/>
                <w:szCs w:val="24"/>
              </w:rPr>
              <w:t xml:space="preserve">, R.P.M., 2007. Dark spot syndrome: recent or </w:t>
            </w:r>
            <w:proofErr w:type="gramStart"/>
            <w:r w:rsidRPr="00012EBA">
              <w:rPr>
                <w:rFonts w:ascii="Arial" w:hAnsi="Arial" w:cs="Arial"/>
                <w:sz w:val="24"/>
                <w:szCs w:val="24"/>
              </w:rPr>
              <w:t>old?.</w:t>
            </w:r>
            <w:proofErr w:type="gramEnd"/>
            <w:r w:rsidRPr="00012EBA">
              <w:rPr>
                <w:rFonts w:ascii="Arial" w:hAnsi="Arial" w:cs="Arial"/>
                <w:sz w:val="24"/>
                <w:szCs w:val="24"/>
              </w:rPr>
              <w:t xml:space="preserve"> </w:t>
            </w:r>
            <w:r w:rsidRPr="004E6C88">
              <w:rPr>
                <w:rFonts w:ascii="Arial" w:hAnsi="Arial" w:cs="Arial"/>
                <w:i/>
                <w:iCs/>
                <w:sz w:val="24"/>
                <w:szCs w:val="24"/>
              </w:rPr>
              <w:t>Coral Reefs</w:t>
            </w:r>
            <w:r w:rsidRPr="00012EBA">
              <w:rPr>
                <w:rFonts w:ascii="Arial" w:hAnsi="Arial" w:cs="Arial"/>
                <w:sz w:val="24"/>
                <w:szCs w:val="24"/>
              </w:rPr>
              <w:t>, 26(2), pp.359-359.</w:t>
            </w:r>
          </w:p>
        </w:tc>
        <w:tc>
          <w:tcPr>
            <w:tcW w:w="3290" w:type="dxa"/>
            <w:vMerge/>
          </w:tcPr>
          <w:p w14:paraId="0003BB58" w14:textId="1BB2E988" w:rsidR="007C6117" w:rsidRPr="00D77110" w:rsidRDefault="007C6117" w:rsidP="00307C3C">
            <w:pPr>
              <w:spacing w:line="276" w:lineRule="auto"/>
              <w:rPr>
                <w:rFonts w:ascii="Arial" w:hAnsi="Arial" w:cs="Arial"/>
                <w:sz w:val="24"/>
                <w:szCs w:val="24"/>
              </w:rPr>
            </w:pPr>
          </w:p>
        </w:tc>
      </w:tr>
      <w:tr w:rsidR="007C6117" w:rsidRPr="00D77110" w14:paraId="20D0AD55" w14:textId="77777777" w:rsidTr="0020705C">
        <w:tc>
          <w:tcPr>
            <w:tcW w:w="6060" w:type="dxa"/>
          </w:tcPr>
          <w:p w14:paraId="140ED2C6" w14:textId="12E2133E" w:rsidR="007C6117" w:rsidRPr="00D77110" w:rsidRDefault="007C6117" w:rsidP="00307C3C">
            <w:pPr>
              <w:spacing w:line="276" w:lineRule="auto"/>
              <w:rPr>
                <w:rFonts w:ascii="Arial" w:hAnsi="Arial" w:cs="Arial"/>
                <w:sz w:val="24"/>
                <w:szCs w:val="24"/>
              </w:rPr>
            </w:pPr>
            <w:r w:rsidRPr="003F1845">
              <w:rPr>
                <w:rFonts w:ascii="Arial" w:hAnsi="Arial" w:cs="Arial"/>
                <w:sz w:val="24"/>
                <w:szCs w:val="24"/>
              </w:rPr>
              <w:t xml:space="preserve">Morgan, M., </w:t>
            </w:r>
            <w:proofErr w:type="spellStart"/>
            <w:r w:rsidRPr="003F1845">
              <w:rPr>
                <w:rFonts w:ascii="Arial" w:hAnsi="Arial" w:cs="Arial"/>
                <w:sz w:val="24"/>
                <w:szCs w:val="24"/>
              </w:rPr>
              <w:t>Goodner</w:t>
            </w:r>
            <w:proofErr w:type="spellEnd"/>
            <w:r w:rsidRPr="003F1845">
              <w:rPr>
                <w:rFonts w:ascii="Arial" w:hAnsi="Arial" w:cs="Arial"/>
                <w:sz w:val="24"/>
                <w:szCs w:val="24"/>
              </w:rPr>
              <w:t>, K., Ross, J., Poole, A.Z., Stepp, E., Stuart, C.H., Wilbanks, C.</w:t>
            </w:r>
            <w:r>
              <w:rPr>
                <w:rFonts w:ascii="Arial" w:hAnsi="Arial" w:cs="Arial"/>
                <w:sz w:val="24"/>
                <w:szCs w:val="24"/>
              </w:rPr>
              <w:t>,</w:t>
            </w:r>
            <w:r w:rsidRPr="003F1845">
              <w:rPr>
                <w:rFonts w:ascii="Arial" w:hAnsi="Arial" w:cs="Arial"/>
                <w:sz w:val="24"/>
                <w:szCs w:val="24"/>
              </w:rPr>
              <w:t xml:space="preserve"> and Weil, E., 2015. Development and application of molecular biomarkers for characterizing Caribbean Yellow Band Disease in </w:t>
            </w:r>
            <w:proofErr w:type="spellStart"/>
            <w:r w:rsidRPr="003F1845">
              <w:rPr>
                <w:rFonts w:ascii="Arial" w:hAnsi="Arial" w:cs="Arial"/>
                <w:sz w:val="24"/>
                <w:szCs w:val="24"/>
              </w:rPr>
              <w:t>Orbicella</w:t>
            </w:r>
            <w:proofErr w:type="spellEnd"/>
            <w:r w:rsidRPr="003F1845">
              <w:rPr>
                <w:rFonts w:ascii="Arial" w:hAnsi="Arial" w:cs="Arial"/>
                <w:sz w:val="24"/>
                <w:szCs w:val="24"/>
              </w:rPr>
              <w:t xml:space="preserve"> </w:t>
            </w:r>
            <w:proofErr w:type="spellStart"/>
            <w:r w:rsidRPr="003F1845">
              <w:rPr>
                <w:rFonts w:ascii="Arial" w:hAnsi="Arial" w:cs="Arial"/>
                <w:sz w:val="24"/>
                <w:szCs w:val="24"/>
              </w:rPr>
              <w:t>faveolata</w:t>
            </w:r>
            <w:proofErr w:type="spellEnd"/>
            <w:r w:rsidRPr="003F1845">
              <w:rPr>
                <w:rFonts w:ascii="Arial" w:hAnsi="Arial" w:cs="Arial"/>
                <w:sz w:val="24"/>
                <w:szCs w:val="24"/>
              </w:rPr>
              <w:t xml:space="preserve">. </w:t>
            </w:r>
            <w:proofErr w:type="spellStart"/>
            <w:r w:rsidRPr="004E6C88">
              <w:rPr>
                <w:rFonts w:ascii="Arial" w:hAnsi="Arial" w:cs="Arial"/>
                <w:i/>
                <w:iCs/>
                <w:sz w:val="24"/>
                <w:szCs w:val="24"/>
              </w:rPr>
              <w:t>PeerJ</w:t>
            </w:r>
            <w:proofErr w:type="spellEnd"/>
            <w:r w:rsidRPr="003F1845">
              <w:rPr>
                <w:rFonts w:ascii="Arial" w:hAnsi="Arial" w:cs="Arial"/>
                <w:sz w:val="24"/>
                <w:szCs w:val="24"/>
              </w:rPr>
              <w:t xml:space="preserve">, 3, </w:t>
            </w:r>
            <w:proofErr w:type="gramStart"/>
            <w:r w:rsidRPr="003F1845">
              <w:rPr>
                <w:rFonts w:ascii="Arial" w:hAnsi="Arial" w:cs="Arial"/>
                <w:sz w:val="24"/>
                <w:szCs w:val="24"/>
              </w:rPr>
              <w:t>p.e</w:t>
            </w:r>
            <w:proofErr w:type="gramEnd"/>
            <w:r w:rsidRPr="003F1845">
              <w:rPr>
                <w:rFonts w:ascii="Arial" w:hAnsi="Arial" w:cs="Arial"/>
                <w:sz w:val="24"/>
                <w:szCs w:val="24"/>
              </w:rPr>
              <w:t>1371.</w:t>
            </w:r>
          </w:p>
        </w:tc>
        <w:tc>
          <w:tcPr>
            <w:tcW w:w="3290" w:type="dxa"/>
            <w:vMerge/>
          </w:tcPr>
          <w:p w14:paraId="17B89FA1" w14:textId="77777777" w:rsidR="007C6117" w:rsidRPr="00D77110" w:rsidRDefault="007C6117" w:rsidP="00307C3C">
            <w:pPr>
              <w:spacing w:line="276" w:lineRule="auto"/>
              <w:rPr>
                <w:rFonts w:ascii="Arial" w:hAnsi="Arial" w:cs="Arial"/>
                <w:sz w:val="24"/>
                <w:szCs w:val="24"/>
              </w:rPr>
            </w:pPr>
          </w:p>
        </w:tc>
      </w:tr>
      <w:tr w:rsidR="007C6117" w:rsidRPr="00D77110" w14:paraId="0A41AAF4" w14:textId="77777777" w:rsidTr="0020705C">
        <w:tc>
          <w:tcPr>
            <w:tcW w:w="6060" w:type="dxa"/>
          </w:tcPr>
          <w:p w14:paraId="00965CCD" w14:textId="0608F45D" w:rsidR="007C6117" w:rsidRPr="00D77110" w:rsidRDefault="007C6117" w:rsidP="00307C3C">
            <w:pPr>
              <w:spacing w:line="276" w:lineRule="auto"/>
              <w:rPr>
                <w:rFonts w:ascii="Arial" w:hAnsi="Arial" w:cs="Arial"/>
                <w:sz w:val="24"/>
                <w:szCs w:val="24"/>
              </w:rPr>
            </w:pPr>
            <w:r w:rsidRPr="000132F4">
              <w:rPr>
                <w:rFonts w:ascii="Arial" w:hAnsi="Arial" w:cs="Arial"/>
                <w:sz w:val="24"/>
                <w:szCs w:val="24"/>
              </w:rPr>
              <w:t xml:space="preserve">Richardson, L.L., Mills, D.K., </w:t>
            </w:r>
            <w:proofErr w:type="spellStart"/>
            <w:r w:rsidRPr="000132F4">
              <w:rPr>
                <w:rFonts w:ascii="Arial" w:hAnsi="Arial" w:cs="Arial"/>
                <w:sz w:val="24"/>
                <w:szCs w:val="24"/>
              </w:rPr>
              <w:t>Remily</w:t>
            </w:r>
            <w:proofErr w:type="spellEnd"/>
            <w:r w:rsidRPr="000132F4">
              <w:rPr>
                <w:rFonts w:ascii="Arial" w:hAnsi="Arial" w:cs="Arial"/>
                <w:sz w:val="24"/>
                <w:szCs w:val="24"/>
              </w:rPr>
              <w:t>, E.R.</w:t>
            </w:r>
            <w:r>
              <w:rPr>
                <w:rFonts w:ascii="Arial" w:hAnsi="Arial" w:cs="Arial"/>
                <w:sz w:val="24"/>
                <w:szCs w:val="24"/>
              </w:rPr>
              <w:t>,</w:t>
            </w:r>
            <w:r w:rsidRPr="000132F4">
              <w:rPr>
                <w:rFonts w:ascii="Arial" w:hAnsi="Arial" w:cs="Arial"/>
                <w:sz w:val="24"/>
                <w:szCs w:val="24"/>
              </w:rPr>
              <w:t xml:space="preserve"> and Voss, J.D., 2005. Development and field application of a molecular probe for the primary pathogen of the coral disease white plague type II. </w:t>
            </w:r>
            <w:proofErr w:type="spellStart"/>
            <w:r w:rsidRPr="004E6C88">
              <w:rPr>
                <w:rFonts w:ascii="Arial" w:hAnsi="Arial" w:cs="Arial"/>
                <w:i/>
                <w:iCs/>
                <w:sz w:val="24"/>
                <w:szCs w:val="24"/>
              </w:rPr>
              <w:t>Revista</w:t>
            </w:r>
            <w:proofErr w:type="spellEnd"/>
            <w:r w:rsidRPr="004E6C88">
              <w:rPr>
                <w:rFonts w:ascii="Arial" w:hAnsi="Arial" w:cs="Arial"/>
                <w:i/>
                <w:iCs/>
                <w:sz w:val="24"/>
                <w:szCs w:val="24"/>
              </w:rPr>
              <w:t xml:space="preserve"> de </w:t>
            </w:r>
            <w:proofErr w:type="spellStart"/>
            <w:r w:rsidRPr="004E6C88">
              <w:rPr>
                <w:rFonts w:ascii="Arial" w:hAnsi="Arial" w:cs="Arial"/>
                <w:i/>
                <w:iCs/>
                <w:sz w:val="24"/>
                <w:szCs w:val="24"/>
              </w:rPr>
              <w:t>biología</w:t>
            </w:r>
            <w:proofErr w:type="spellEnd"/>
            <w:r w:rsidRPr="004E6C88">
              <w:rPr>
                <w:rFonts w:ascii="Arial" w:hAnsi="Arial" w:cs="Arial"/>
                <w:i/>
                <w:iCs/>
                <w:sz w:val="24"/>
                <w:szCs w:val="24"/>
              </w:rPr>
              <w:t xml:space="preserve"> tropical</w:t>
            </w:r>
            <w:r w:rsidRPr="000132F4">
              <w:rPr>
                <w:rFonts w:ascii="Arial" w:hAnsi="Arial" w:cs="Arial"/>
                <w:sz w:val="24"/>
                <w:szCs w:val="24"/>
              </w:rPr>
              <w:t>, 53, pp.1-10.</w:t>
            </w:r>
          </w:p>
        </w:tc>
        <w:tc>
          <w:tcPr>
            <w:tcW w:w="3290" w:type="dxa"/>
            <w:vMerge/>
          </w:tcPr>
          <w:p w14:paraId="2372E82C" w14:textId="77777777" w:rsidR="007C6117" w:rsidRPr="00D77110" w:rsidRDefault="007C6117" w:rsidP="00307C3C">
            <w:pPr>
              <w:spacing w:line="276" w:lineRule="auto"/>
              <w:rPr>
                <w:rFonts w:ascii="Arial" w:hAnsi="Arial" w:cs="Arial"/>
                <w:sz w:val="24"/>
                <w:szCs w:val="24"/>
              </w:rPr>
            </w:pPr>
          </w:p>
        </w:tc>
      </w:tr>
      <w:tr w:rsidR="007C6117" w:rsidRPr="00D77110" w14:paraId="401802B0" w14:textId="77777777" w:rsidTr="0020705C">
        <w:tc>
          <w:tcPr>
            <w:tcW w:w="6060" w:type="dxa"/>
          </w:tcPr>
          <w:p w14:paraId="14481A80" w14:textId="1BA789D4" w:rsidR="007C6117" w:rsidRPr="00D77110" w:rsidRDefault="007C6117" w:rsidP="00307C3C">
            <w:pPr>
              <w:spacing w:line="276" w:lineRule="auto"/>
              <w:rPr>
                <w:rFonts w:ascii="Arial" w:hAnsi="Arial" w:cs="Arial"/>
                <w:sz w:val="24"/>
                <w:szCs w:val="24"/>
              </w:rPr>
            </w:pPr>
            <w:r w:rsidRPr="00B72390">
              <w:rPr>
                <w:rFonts w:ascii="Arial" w:hAnsi="Arial" w:cs="Arial"/>
                <w:sz w:val="24"/>
                <w:szCs w:val="24"/>
              </w:rPr>
              <w:t xml:space="preserve">Ainsworth, T.D., </w:t>
            </w:r>
            <w:proofErr w:type="spellStart"/>
            <w:r w:rsidRPr="00B72390">
              <w:rPr>
                <w:rFonts w:ascii="Arial" w:hAnsi="Arial" w:cs="Arial"/>
                <w:sz w:val="24"/>
                <w:szCs w:val="24"/>
              </w:rPr>
              <w:t>Kvennefors</w:t>
            </w:r>
            <w:proofErr w:type="spellEnd"/>
            <w:r w:rsidRPr="00B72390">
              <w:rPr>
                <w:rFonts w:ascii="Arial" w:hAnsi="Arial" w:cs="Arial"/>
                <w:sz w:val="24"/>
                <w:szCs w:val="24"/>
              </w:rPr>
              <w:t>, E.C., Blackall, L.L., Fine, M.</w:t>
            </w:r>
            <w:r>
              <w:rPr>
                <w:rFonts w:ascii="Arial" w:hAnsi="Arial" w:cs="Arial"/>
                <w:sz w:val="24"/>
                <w:szCs w:val="24"/>
              </w:rPr>
              <w:t>,</w:t>
            </w:r>
            <w:r w:rsidRPr="00B72390">
              <w:rPr>
                <w:rFonts w:ascii="Arial" w:hAnsi="Arial" w:cs="Arial"/>
                <w:sz w:val="24"/>
                <w:szCs w:val="24"/>
              </w:rPr>
              <w:t xml:space="preserve"> and </w:t>
            </w:r>
            <w:proofErr w:type="spellStart"/>
            <w:r w:rsidRPr="00B72390">
              <w:rPr>
                <w:rFonts w:ascii="Arial" w:hAnsi="Arial" w:cs="Arial"/>
                <w:sz w:val="24"/>
                <w:szCs w:val="24"/>
              </w:rPr>
              <w:t>Hoegh</w:t>
            </w:r>
            <w:proofErr w:type="spellEnd"/>
            <w:r w:rsidRPr="00B72390">
              <w:rPr>
                <w:rFonts w:ascii="Arial" w:hAnsi="Arial" w:cs="Arial"/>
                <w:sz w:val="24"/>
                <w:szCs w:val="24"/>
              </w:rPr>
              <w:t xml:space="preserve">-Guldberg, O., 2007. Disease and cell </w:t>
            </w:r>
            <w:r w:rsidRPr="00B72390">
              <w:rPr>
                <w:rFonts w:ascii="Arial" w:hAnsi="Arial" w:cs="Arial"/>
                <w:sz w:val="24"/>
                <w:szCs w:val="24"/>
              </w:rPr>
              <w:lastRenderedPageBreak/>
              <w:t xml:space="preserve">death in white syndrome of </w:t>
            </w:r>
            <w:proofErr w:type="spellStart"/>
            <w:r w:rsidRPr="00B72390">
              <w:rPr>
                <w:rFonts w:ascii="Arial" w:hAnsi="Arial" w:cs="Arial"/>
                <w:sz w:val="24"/>
                <w:szCs w:val="24"/>
              </w:rPr>
              <w:t>Acroporid</w:t>
            </w:r>
            <w:proofErr w:type="spellEnd"/>
            <w:r w:rsidRPr="00B72390">
              <w:rPr>
                <w:rFonts w:ascii="Arial" w:hAnsi="Arial" w:cs="Arial"/>
                <w:sz w:val="24"/>
                <w:szCs w:val="24"/>
              </w:rPr>
              <w:t xml:space="preserve"> corals on the Great Barrier Reef. </w:t>
            </w:r>
            <w:r w:rsidRPr="004E6C88">
              <w:rPr>
                <w:rFonts w:ascii="Arial" w:hAnsi="Arial" w:cs="Arial"/>
                <w:i/>
                <w:iCs/>
                <w:sz w:val="24"/>
                <w:szCs w:val="24"/>
              </w:rPr>
              <w:t>Marine Biology</w:t>
            </w:r>
            <w:r w:rsidRPr="00B72390">
              <w:rPr>
                <w:rFonts w:ascii="Arial" w:hAnsi="Arial" w:cs="Arial"/>
                <w:sz w:val="24"/>
                <w:szCs w:val="24"/>
              </w:rPr>
              <w:t>, 151(1), pp.19-29.</w:t>
            </w:r>
          </w:p>
        </w:tc>
        <w:tc>
          <w:tcPr>
            <w:tcW w:w="3290" w:type="dxa"/>
            <w:vMerge/>
          </w:tcPr>
          <w:p w14:paraId="2D2D5B65" w14:textId="77777777" w:rsidR="007C6117" w:rsidRPr="00D77110" w:rsidRDefault="007C6117" w:rsidP="00307C3C">
            <w:pPr>
              <w:spacing w:line="276" w:lineRule="auto"/>
              <w:rPr>
                <w:rFonts w:ascii="Arial" w:hAnsi="Arial" w:cs="Arial"/>
                <w:sz w:val="24"/>
                <w:szCs w:val="24"/>
              </w:rPr>
            </w:pPr>
          </w:p>
        </w:tc>
      </w:tr>
      <w:tr w:rsidR="007C6117" w:rsidRPr="00D77110" w14:paraId="3B92BD68" w14:textId="77777777" w:rsidTr="007C6117">
        <w:tc>
          <w:tcPr>
            <w:tcW w:w="6060" w:type="dxa"/>
          </w:tcPr>
          <w:p w14:paraId="742C0156" w14:textId="5F49DDB1" w:rsidR="007C6117" w:rsidRPr="00D77110" w:rsidRDefault="007C6117" w:rsidP="00307C3C">
            <w:pPr>
              <w:spacing w:line="276" w:lineRule="auto"/>
              <w:rPr>
                <w:rFonts w:ascii="Arial" w:hAnsi="Arial" w:cs="Arial"/>
                <w:sz w:val="24"/>
                <w:szCs w:val="24"/>
              </w:rPr>
            </w:pPr>
            <w:r w:rsidRPr="0013156B">
              <w:rPr>
                <w:rFonts w:ascii="Arial" w:hAnsi="Arial" w:cs="Arial"/>
                <w:sz w:val="24"/>
                <w:szCs w:val="24"/>
              </w:rPr>
              <w:t xml:space="preserve">Knight, K., 2010. Disease And Zoonosis </w:t>
            </w:r>
            <w:proofErr w:type="gramStart"/>
            <w:r w:rsidRPr="0013156B">
              <w:rPr>
                <w:rFonts w:ascii="Arial" w:hAnsi="Arial" w:cs="Arial"/>
                <w:sz w:val="24"/>
                <w:szCs w:val="24"/>
              </w:rPr>
              <w:t>In</w:t>
            </w:r>
            <w:proofErr w:type="gramEnd"/>
            <w:r w:rsidRPr="0013156B">
              <w:rPr>
                <w:rFonts w:ascii="Arial" w:hAnsi="Arial" w:cs="Arial"/>
                <w:sz w:val="24"/>
                <w:szCs w:val="24"/>
              </w:rPr>
              <w:t xml:space="preserve"> Response To Climate Change. </w:t>
            </w:r>
            <w:r w:rsidRPr="004E6C88">
              <w:rPr>
                <w:rFonts w:ascii="Arial" w:hAnsi="Arial" w:cs="Arial"/>
                <w:i/>
                <w:iCs/>
                <w:sz w:val="24"/>
                <w:szCs w:val="24"/>
              </w:rPr>
              <w:t xml:space="preserve">Journal </w:t>
            </w:r>
            <w:r>
              <w:rPr>
                <w:rFonts w:ascii="Arial" w:hAnsi="Arial" w:cs="Arial"/>
                <w:i/>
                <w:iCs/>
                <w:sz w:val="24"/>
                <w:szCs w:val="24"/>
              </w:rPr>
              <w:t>o</w:t>
            </w:r>
            <w:r w:rsidRPr="004E6C88">
              <w:rPr>
                <w:rFonts w:ascii="Arial" w:hAnsi="Arial" w:cs="Arial"/>
                <w:i/>
                <w:iCs/>
                <w:sz w:val="24"/>
                <w:szCs w:val="24"/>
              </w:rPr>
              <w:t>f Experimental Biology</w:t>
            </w:r>
            <w:r w:rsidRPr="0013156B">
              <w:rPr>
                <w:rFonts w:ascii="Arial" w:hAnsi="Arial" w:cs="Arial"/>
                <w:sz w:val="24"/>
                <w:szCs w:val="24"/>
              </w:rPr>
              <w:t xml:space="preserve">, 213(6), </w:t>
            </w:r>
            <w:proofErr w:type="spellStart"/>
            <w:r w:rsidRPr="0013156B">
              <w:rPr>
                <w:rFonts w:ascii="Arial" w:hAnsi="Arial" w:cs="Arial"/>
                <w:sz w:val="24"/>
                <w:szCs w:val="24"/>
              </w:rPr>
              <w:t>pp.III</w:t>
            </w:r>
            <w:proofErr w:type="spellEnd"/>
            <w:r w:rsidRPr="0013156B">
              <w:rPr>
                <w:rFonts w:ascii="Arial" w:hAnsi="Arial" w:cs="Arial"/>
                <w:sz w:val="24"/>
                <w:szCs w:val="24"/>
              </w:rPr>
              <w:t>-III.</w:t>
            </w:r>
          </w:p>
        </w:tc>
        <w:tc>
          <w:tcPr>
            <w:tcW w:w="3290" w:type="dxa"/>
            <w:vMerge w:val="restart"/>
            <w:vAlign w:val="center"/>
          </w:tcPr>
          <w:p w14:paraId="573C338E" w14:textId="6A8167C6" w:rsidR="007C6117" w:rsidRPr="00D77110" w:rsidRDefault="007C6117" w:rsidP="007C6117">
            <w:pPr>
              <w:spacing w:line="276" w:lineRule="auto"/>
              <w:jc w:val="center"/>
              <w:rPr>
                <w:rFonts w:ascii="Arial" w:hAnsi="Arial" w:cs="Arial"/>
                <w:sz w:val="24"/>
                <w:szCs w:val="24"/>
              </w:rPr>
            </w:pPr>
            <w:r>
              <w:rPr>
                <w:rFonts w:ascii="Arial" w:hAnsi="Arial" w:cs="Arial"/>
                <w:sz w:val="24"/>
                <w:szCs w:val="24"/>
              </w:rPr>
              <w:t>Wrong study type</w:t>
            </w:r>
          </w:p>
        </w:tc>
      </w:tr>
      <w:tr w:rsidR="007C6117" w:rsidRPr="00D77110" w14:paraId="1CEE6682" w14:textId="77777777" w:rsidTr="0020705C">
        <w:tc>
          <w:tcPr>
            <w:tcW w:w="6060" w:type="dxa"/>
          </w:tcPr>
          <w:p w14:paraId="07790B10" w14:textId="6B1A7A1C" w:rsidR="007C6117" w:rsidRPr="00D77110" w:rsidRDefault="007C6117" w:rsidP="00307C3C">
            <w:pPr>
              <w:spacing w:line="276" w:lineRule="auto"/>
              <w:rPr>
                <w:rFonts w:ascii="Arial" w:hAnsi="Arial" w:cs="Arial"/>
                <w:sz w:val="24"/>
                <w:szCs w:val="24"/>
              </w:rPr>
            </w:pPr>
            <w:r w:rsidRPr="00AB2B52">
              <w:rPr>
                <w:rFonts w:ascii="Arial" w:hAnsi="Arial" w:cs="Arial"/>
                <w:sz w:val="24"/>
                <w:szCs w:val="24"/>
              </w:rPr>
              <w:t xml:space="preserve">Sheridan, C., </w:t>
            </w:r>
            <w:proofErr w:type="spellStart"/>
            <w:r w:rsidRPr="00AB2B52">
              <w:rPr>
                <w:rFonts w:ascii="Arial" w:hAnsi="Arial" w:cs="Arial"/>
                <w:sz w:val="24"/>
                <w:szCs w:val="24"/>
              </w:rPr>
              <w:t>Kramarsky</w:t>
            </w:r>
            <w:proofErr w:type="spellEnd"/>
            <w:r w:rsidRPr="00AB2B52">
              <w:rPr>
                <w:rFonts w:ascii="Arial" w:hAnsi="Arial" w:cs="Arial"/>
                <w:sz w:val="24"/>
                <w:szCs w:val="24"/>
              </w:rPr>
              <w:t xml:space="preserve">-Winter, E., Sweet, M., </w:t>
            </w:r>
            <w:proofErr w:type="spellStart"/>
            <w:r w:rsidRPr="00AB2B52">
              <w:rPr>
                <w:rFonts w:ascii="Arial" w:hAnsi="Arial" w:cs="Arial"/>
                <w:sz w:val="24"/>
                <w:szCs w:val="24"/>
              </w:rPr>
              <w:t>Kushmaro</w:t>
            </w:r>
            <w:proofErr w:type="spellEnd"/>
            <w:r w:rsidRPr="00AB2B52">
              <w:rPr>
                <w:rFonts w:ascii="Arial" w:hAnsi="Arial" w:cs="Arial"/>
                <w:sz w:val="24"/>
                <w:szCs w:val="24"/>
              </w:rPr>
              <w:t>, A.</w:t>
            </w:r>
            <w:r>
              <w:rPr>
                <w:rFonts w:ascii="Arial" w:hAnsi="Arial" w:cs="Arial"/>
                <w:sz w:val="24"/>
                <w:szCs w:val="24"/>
              </w:rPr>
              <w:t>,</w:t>
            </w:r>
            <w:r w:rsidRPr="00AB2B52">
              <w:rPr>
                <w:rFonts w:ascii="Arial" w:hAnsi="Arial" w:cs="Arial"/>
                <w:sz w:val="24"/>
                <w:szCs w:val="24"/>
              </w:rPr>
              <w:t xml:space="preserve"> and Leal, M.C., 2013. Diseases in coral aquaculture: causes, </w:t>
            </w:r>
            <w:proofErr w:type="gramStart"/>
            <w:r w:rsidRPr="00AB2B52">
              <w:rPr>
                <w:rFonts w:ascii="Arial" w:hAnsi="Arial" w:cs="Arial"/>
                <w:sz w:val="24"/>
                <w:szCs w:val="24"/>
              </w:rPr>
              <w:t>implications</w:t>
            </w:r>
            <w:proofErr w:type="gramEnd"/>
            <w:r w:rsidRPr="00AB2B52">
              <w:rPr>
                <w:rFonts w:ascii="Arial" w:hAnsi="Arial" w:cs="Arial"/>
                <w:sz w:val="24"/>
                <w:szCs w:val="24"/>
              </w:rPr>
              <w:t xml:space="preserve"> and preventions. </w:t>
            </w:r>
            <w:r w:rsidRPr="00F2338A">
              <w:rPr>
                <w:rFonts w:ascii="Arial" w:hAnsi="Arial" w:cs="Arial"/>
                <w:i/>
                <w:iCs/>
                <w:sz w:val="24"/>
                <w:szCs w:val="24"/>
              </w:rPr>
              <w:t>Aquaculture</w:t>
            </w:r>
            <w:r w:rsidRPr="00AB2B52">
              <w:rPr>
                <w:rFonts w:ascii="Arial" w:hAnsi="Arial" w:cs="Arial"/>
                <w:sz w:val="24"/>
                <w:szCs w:val="24"/>
              </w:rPr>
              <w:t>, 396, pp.124-135.</w:t>
            </w:r>
          </w:p>
        </w:tc>
        <w:tc>
          <w:tcPr>
            <w:tcW w:w="3290" w:type="dxa"/>
            <w:vMerge/>
          </w:tcPr>
          <w:p w14:paraId="49AA14D7" w14:textId="501194C1" w:rsidR="007C6117" w:rsidRPr="00D77110" w:rsidRDefault="007C6117" w:rsidP="00307C3C">
            <w:pPr>
              <w:spacing w:line="276" w:lineRule="auto"/>
              <w:rPr>
                <w:rFonts w:ascii="Arial" w:hAnsi="Arial" w:cs="Arial"/>
                <w:sz w:val="24"/>
                <w:szCs w:val="24"/>
              </w:rPr>
            </w:pPr>
          </w:p>
        </w:tc>
      </w:tr>
      <w:tr w:rsidR="007C6117" w:rsidRPr="00D77110" w14:paraId="21513624" w14:textId="77777777" w:rsidTr="0020705C">
        <w:tc>
          <w:tcPr>
            <w:tcW w:w="6060" w:type="dxa"/>
          </w:tcPr>
          <w:p w14:paraId="00DF3A02" w14:textId="71CB74B6" w:rsidR="007C6117" w:rsidRPr="00D77110" w:rsidRDefault="007C6117" w:rsidP="00307C3C">
            <w:pPr>
              <w:spacing w:line="276" w:lineRule="auto"/>
              <w:rPr>
                <w:rFonts w:ascii="Arial" w:hAnsi="Arial" w:cs="Arial"/>
                <w:sz w:val="24"/>
                <w:szCs w:val="24"/>
              </w:rPr>
            </w:pPr>
            <w:r w:rsidRPr="00D72745">
              <w:rPr>
                <w:rFonts w:ascii="Arial" w:hAnsi="Arial" w:cs="Arial"/>
                <w:sz w:val="24"/>
                <w:szCs w:val="24"/>
              </w:rPr>
              <w:t>Liang, J., Yu, K., Wang, Y., Huang, X., Huang, W., Qin, Z., Pan, Z., Yao, Q., Wang, W.</w:t>
            </w:r>
            <w:r>
              <w:rPr>
                <w:rFonts w:ascii="Arial" w:hAnsi="Arial" w:cs="Arial"/>
                <w:sz w:val="24"/>
                <w:szCs w:val="24"/>
              </w:rPr>
              <w:t>,</w:t>
            </w:r>
            <w:r w:rsidRPr="00D72745">
              <w:rPr>
                <w:rFonts w:ascii="Arial" w:hAnsi="Arial" w:cs="Arial"/>
                <w:sz w:val="24"/>
                <w:szCs w:val="24"/>
              </w:rPr>
              <w:t xml:space="preserve"> and Wu, Z., 2017. Distinct bacterial communities associated with massive and branching </w:t>
            </w:r>
            <w:proofErr w:type="spellStart"/>
            <w:r w:rsidRPr="00D72745">
              <w:rPr>
                <w:rFonts w:ascii="Arial" w:hAnsi="Arial" w:cs="Arial"/>
                <w:sz w:val="24"/>
                <w:szCs w:val="24"/>
              </w:rPr>
              <w:t>scleractinian</w:t>
            </w:r>
            <w:proofErr w:type="spellEnd"/>
            <w:r w:rsidRPr="00D72745">
              <w:rPr>
                <w:rFonts w:ascii="Arial" w:hAnsi="Arial" w:cs="Arial"/>
                <w:sz w:val="24"/>
                <w:szCs w:val="24"/>
              </w:rPr>
              <w:t xml:space="preserve"> corals and potential linkages to coral susceptibility to thermal or cold stress. </w:t>
            </w:r>
            <w:r w:rsidRPr="00F2338A">
              <w:rPr>
                <w:rFonts w:ascii="Arial" w:hAnsi="Arial" w:cs="Arial"/>
                <w:i/>
                <w:iCs/>
                <w:sz w:val="24"/>
                <w:szCs w:val="24"/>
              </w:rPr>
              <w:t>Frontiers in Microbiology</w:t>
            </w:r>
            <w:r w:rsidRPr="00D72745">
              <w:rPr>
                <w:rFonts w:ascii="Arial" w:hAnsi="Arial" w:cs="Arial"/>
                <w:sz w:val="24"/>
                <w:szCs w:val="24"/>
              </w:rPr>
              <w:t>, 8, p.979.</w:t>
            </w:r>
          </w:p>
        </w:tc>
        <w:tc>
          <w:tcPr>
            <w:tcW w:w="3290" w:type="dxa"/>
            <w:vMerge/>
          </w:tcPr>
          <w:p w14:paraId="0EC11BB9" w14:textId="309D8899" w:rsidR="007C6117" w:rsidRPr="00D77110" w:rsidRDefault="007C6117" w:rsidP="00307C3C">
            <w:pPr>
              <w:spacing w:line="276" w:lineRule="auto"/>
              <w:rPr>
                <w:rFonts w:ascii="Arial" w:hAnsi="Arial" w:cs="Arial"/>
                <w:sz w:val="24"/>
                <w:szCs w:val="24"/>
              </w:rPr>
            </w:pPr>
          </w:p>
        </w:tc>
      </w:tr>
      <w:tr w:rsidR="007C6117" w:rsidRPr="00D77110" w14:paraId="03CA6D46" w14:textId="77777777" w:rsidTr="0020705C">
        <w:tc>
          <w:tcPr>
            <w:tcW w:w="6060" w:type="dxa"/>
          </w:tcPr>
          <w:p w14:paraId="4396CF51" w14:textId="254963BA" w:rsidR="007C6117" w:rsidRPr="00D77110" w:rsidRDefault="007C6117" w:rsidP="00307C3C">
            <w:pPr>
              <w:spacing w:line="276" w:lineRule="auto"/>
              <w:rPr>
                <w:rFonts w:ascii="Arial" w:hAnsi="Arial" w:cs="Arial"/>
                <w:sz w:val="24"/>
                <w:szCs w:val="24"/>
              </w:rPr>
            </w:pPr>
            <w:r w:rsidRPr="00C22008">
              <w:rPr>
                <w:rFonts w:ascii="Arial" w:hAnsi="Arial" w:cs="Arial"/>
                <w:sz w:val="24"/>
                <w:szCs w:val="24"/>
              </w:rPr>
              <w:t>Yang, Q., Dong, J., Zhang, Y., Ling, J., Wang, D., Wu, M., Jiang, Y.</w:t>
            </w:r>
            <w:r>
              <w:rPr>
                <w:rFonts w:ascii="Arial" w:hAnsi="Arial" w:cs="Arial"/>
                <w:sz w:val="24"/>
                <w:szCs w:val="24"/>
              </w:rPr>
              <w:t>,</w:t>
            </w:r>
            <w:r w:rsidRPr="00C22008">
              <w:rPr>
                <w:rFonts w:ascii="Arial" w:hAnsi="Arial" w:cs="Arial"/>
                <w:sz w:val="24"/>
                <w:szCs w:val="24"/>
              </w:rPr>
              <w:t xml:space="preserve"> and Zhang, Y., 2015. Diversity analysis of diazotrophs associated with corals from Xisha and </w:t>
            </w:r>
            <w:proofErr w:type="spellStart"/>
            <w:r w:rsidRPr="00C22008">
              <w:rPr>
                <w:rFonts w:ascii="Arial" w:hAnsi="Arial" w:cs="Arial"/>
                <w:sz w:val="24"/>
                <w:szCs w:val="24"/>
              </w:rPr>
              <w:t>Sanya</w:t>
            </w:r>
            <w:proofErr w:type="spellEnd"/>
            <w:r w:rsidRPr="00C22008">
              <w:rPr>
                <w:rFonts w:ascii="Arial" w:hAnsi="Arial" w:cs="Arial"/>
                <w:sz w:val="24"/>
                <w:szCs w:val="24"/>
              </w:rPr>
              <w:t xml:space="preserve">, South China Sea. </w:t>
            </w:r>
            <w:r w:rsidRPr="00F2338A">
              <w:rPr>
                <w:rFonts w:ascii="Arial" w:hAnsi="Arial" w:cs="Arial"/>
                <w:i/>
                <w:iCs/>
                <w:sz w:val="24"/>
                <w:szCs w:val="24"/>
              </w:rPr>
              <w:t>Aquatic Ecosystem Health &amp; Management</w:t>
            </w:r>
            <w:r w:rsidRPr="00C22008">
              <w:rPr>
                <w:rFonts w:ascii="Arial" w:hAnsi="Arial" w:cs="Arial"/>
                <w:sz w:val="24"/>
                <w:szCs w:val="24"/>
              </w:rPr>
              <w:t>, 18(4), pp.433-442.</w:t>
            </w:r>
          </w:p>
        </w:tc>
        <w:tc>
          <w:tcPr>
            <w:tcW w:w="3290" w:type="dxa"/>
            <w:vMerge/>
          </w:tcPr>
          <w:p w14:paraId="0B9C3C85" w14:textId="1B45589B" w:rsidR="007C6117" w:rsidRPr="00D77110" w:rsidRDefault="007C6117" w:rsidP="00307C3C">
            <w:pPr>
              <w:spacing w:line="276" w:lineRule="auto"/>
              <w:rPr>
                <w:rFonts w:ascii="Arial" w:hAnsi="Arial" w:cs="Arial"/>
                <w:sz w:val="24"/>
                <w:szCs w:val="24"/>
              </w:rPr>
            </w:pPr>
          </w:p>
        </w:tc>
      </w:tr>
      <w:tr w:rsidR="007C6117" w:rsidRPr="00D77110" w14:paraId="7A22C724" w14:textId="77777777" w:rsidTr="0020705C">
        <w:tc>
          <w:tcPr>
            <w:tcW w:w="6060" w:type="dxa"/>
          </w:tcPr>
          <w:p w14:paraId="07CEB754" w14:textId="7BC3310D" w:rsidR="007C6117" w:rsidRPr="00D77110" w:rsidRDefault="007C6117" w:rsidP="00307C3C">
            <w:pPr>
              <w:spacing w:line="276" w:lineRule="auto"/>
              <w:rPr>
                <w:rFonts w:ascii="Arial" w:hAnsi="Arial" w:cs="Arial"/>
                <w:sz w:val="24"/>
                <w:szCs w:val="24"/>
              </w:rPr>
            </w:pPr>
            <w:r w:rsidRPr="00322DEB">
              <w:rPr>
                <w:rFonts w:ascii="Arial" w:hAnsi="Arial" w:cs="Arial"/>
                <w:sz w:val="24"/>
                <w:szCs w:val="24"/>
              </w:rPr>
              <w:t xml:space="preserve">Alves Jr, N., Neto, O.S.M., Silva, B.S., De Moura, R.L., </w:t>
            </w:r>
            <w:proofErr w:type="spellStart"/>
            <w:r w:rsidRPr="00322DEB">
              <w:rPr>
                <w:rFonts w:ascii="Arial" w:hAnsi="Arial" w:cs="Arial"/>
                <w:sz w:val="24"/>
                <w:szCs w:val="24"/>
              </w:rPr>
              <w:t>Francini</w:t>
            </w:r>
            <w:proofErr w:type="spellEnd"/>
            <w:r w:rsidRPr="00322DEB">
              <w:rPr>
                <w:rFonts w:ascii="Cambria Math" w:hAnsi="Cambria Math" w:cs="Cambria Math"/>
                <w:sz w:val="24"/>
                <w:szCs w:val="24"/>
              </w:rPr>
              <w:t>‐</w:t>
            </w:r>
            <w:r w:rsidRPr="00322DEB">
              <w:rPr>
                <w:rFonts w:ascii="Arial" w:hAnsi="Arial" w:cs="Arial"/>
                <w:sz w:val="24"/>
                <w:szCs w:val="24"/>
              </w:rPr>
              <w:t xml:space="preserve">Filho, R.B., </w:t>
            </w:r>
            <w:proofErr w:type="spellStart"/>
            <w:r w:rsidRPr="00322DEB">
              <w:rPr>
                <w:rFonts w:ascii="Arial" w:hAnsi="Arial" w:cs="Arial"/>
                <w:sz w:val="24"/>
                <w:szCs w:val="24"/>
              </w:rPr>
              <w:t>Barreira</w:t>
            </w:r>
            <w:proofErr w:type="spellEnd"/>
            <w:r w:rsidRPr="00322DEB">
              <w:rPr>
                <w:rFonts w:ascii="Arial" w:hAnsi="Arial" w:cs="Arial"/>
                <w:sz w:val="24"/>
                <w:szCs w:val="24"/>
              </w:rPr>
              <w:t xml:space="preserve"> e Castro, C., </w:t>
            </w:r>
            <w:proofErr w:type="spellStart"/>
            <w:r w:rsidRPr="00322DEB">
              <w:rPr>
                <w:rFonts w:ascii="Arial" w:hAnsi="Arial" w:cs="Arial"/>
                <w:sz w:val="24"/>
                <w:szCs w:val="24"/>
              </w:rPr>
              <w:t>Paranhos</w:t>
            </w:r>
            <w:proofErr w:type="spellEnd"/>
            <w:r w:rsidRPr="00322DEB">
              <w:rPr>
                <w:rFonts w:ascii="Arial" w:hAnsi="Arial" w:cs="Arial"/>
                <w:sz w:val="24"/>
                <w:szCs w:val="24"/>
              </w:rPr>
              <w:t>, R., Bitner</w:t>
            </w:r>
            <w:r w:rsidRPr="00322DEB">
              <w:rPr>
                <w:rFonts w:ascii="Cambria Math" w:hAnsi="Cambria Math" w:cs="Cambria Math"/>
                <w:sz w:val="24"/>
                <w:szCs w:val="24"/>
              </w:rPr>
              <w:t>‐</w:t>
            </w:r>
            <w:proofErr w:type="spellStart"/>
            <w:r w:rsidRPr="00322DEB">
              <w:rPr>
                <w:rFonts w:ascii="Arial" w:hAnsi="Arial" w:cs="Arial"/>
                <w:sz w:val="24"/>
                <w:szCs w:val="24"/>
              </w:rPr>
              <w:t>Mathé</w:t>
            </w:r>
            <w:proofErr w:type="spellEnd"/>
            <w:r w:rsidRPr="00322DEB">
              <w:rPr>
                <w:rFonts w:ascii="Arial" w:hAnsi="Arial" w:cs="Arial"/>
                <w:sz w:val="24"/>
                <w:szCs w:val="24"/>
              </w:rPr>
              <w:t>, B.C., Kruger, R.H., Vicente, A.C.P.</w:t>
            </w:r>
            <w:r>
              <w:rPr>
                <w:rFonts w:ascii="Arial" w:hAnsi="Arial" w:cs="Arial"/>
                <w:sz w:val="24"/>
                <w:szCs w:val="24"/>
              </w:rPr>
              <w:t>,</w:t>
            </w:r>
            <w:r w:rsidRPr="00322DEB">
              <w:rPr>
                <w:rFonts w:ascii="Arial" w:hAnsi="Arial" w:cs="Arial"/>
                <w:sz w:val="24"/>
                <w:szCs w:val="24"/>
              </w:rPr>
              <w:t xml:space="preserve"> and Thompson, C.C., 2010. Diversity and pathogenic potential of </w:t>
            </w:r>
            <w:proofErr w:type="spellStart"/>
            <w:r w:rsidRPr="00322DEB">
              <w:rPr>
                <w:rFonts w:ascii="Arial" w:hAnsi="Arial" w:cs="Arial"/>
                <w:sz w:val="24"/>
                <w:szCs w:val="24"/>
              </w:rPr>
              <w:t>vibrios</w:t>
            </w:r>
            <w:proofErr w:type="spellEnd"/>
            <w:r w:rsidRPr="00322DEB">
              <w:rPr>
                <w:rFonts w:ascii="Arial" w:hAnsi="Arial" w:cs="Arial"/>
                <w:sz w:val="24"/>
                <w:szCs w:val="24"/>
              </w:rPr>
              <w:t xml:space="preserve"> isolated from Abrolhos Bank corals. </w:t>
            </w:r>
            <w:r w:rsidRPr="006D633A">
              <w:rPr>
                <w:rFonts w:ascii="Arial" w:hAnsi="Arial" w:cs="Arial"/>
                <w:i/>
                <w:iCs/>
                <w:sz w:val="24"/>
                <w:szCs w:val="24"/>
              </w:rPr>
              <w:t>Environmental Microbiology Reports</w:t>
            </w:r>
            <w:r w:rsidRPr="00322DEB">
              <w:rPr>
                <w:rFonts w:ascii="Arial" w:hAnsi="Arial" w:cs="Arial"/>
                <w:sz w:val="24"/>
                <w:szCs w:val="24"/>
              </w:rPr>
              <w:t>, 2(1), pp.90-95.</w:t>
            </w:r>
          </w:p>
        </w:tc>
        <w:tc>
          <w:tcPr>
            <w:tcW w:w="3290" w:type="dxa"/>
            <w:vMerge/>
          </w:tcPr>
          <w:p w14:paraId="205BBB07" w14:textId="28522013" w:rsidR="007C6117" w:rsidRPr="00D77110" w:rsidRDefault="007C6117" w:rsidP="00307C3C">
            <w:pPr>
              <w:spacing w:line="276" w:lineRule="auto"/>
              <w:rPr>
                <w:rFonts w:ascii="Arial" w:hAnsi="Arial" w:cs="Arial"/>
                <w:sz w:val="24"/>
                <w:szCs w:val="24"/>
              </w:rPr>
            </w:pPr>
          </w:p>
        </w:tc>
      </w:tr>
      <w:tr w:rsidR="007C6117" w:rsidRPr="00D77110" w14:paraId="74B26FFC" w14:textId="77777777" w:rsidTr="0020705C">
        <w:tc>
          <w:tcPr>
            <w:tcW w:w="6060" w:type="dxa"/>
          </w:tcPr>
          <w:p w14:paraId="233EBAD9" w14:textId="283C270D" w:rsidR="007C6117" w:rsidRPr="00D77110" w:rsidRDefault="007C6117" w:rsidP="00307C3C">
            <w:pPr>
              <w:spacing w:line="276" w:lineRule="auto"/>
              <w:rPr>
                <w:rFonts w:ascii="Arial" w:hAnsi="Arial" w:cs="Arial"/>
                <w:sz w:val="24"/>
                <w:szCs w:val="24"/>
              </w:rPr>
            </w:pPr>
            <w:proofErr w:type="spellStart"/>
            <w:r w:rsidRPr="007868C8">
              <w:rPr>
                <w:rFonts w:ascii="Arial" w:hAnsi="Arial" w:cs="Arial"/>
                <w:sz w:val="24"/>
                <w:szCs w:val="24"/>
              </w:rPr>
              <w:t>Madhusoodanan</w:t>
            </w:r>
            <w:proofErr w:type="spellEnd"/>
            <w:r w:rsidRPr="007868C8">
              <w:rPr>
                <w:rFonts w:ascii="Arial" w:hAnsi="Arial" w:cs="Arial"/>
                <w:sz w:val="24"/>
                <w:szCs w:val="24"/>
              </w:rPr>
              <w:t xml:space="preserve">, J., 2019. News Feature: Do hosts and their microbes evolve as a </w:t>
            </w:r>
            <w:proofErr w:type="gramStart"/>
            <w:r w:rsidRPr="007868C8">
              <w:rPr>
                <w:rFonts w:ascii="Arial" w:hAnsi="Arial" w:cs="Arial"/>
                <w:sz w:val="24"/>
                <w:szCs w:val="24"/>
              </w:rPr>
              <w:t>unit?.</w:t>
            </w:r>
            <w:proofErr w:type="gramEnd"/>
            <w:r w:rsidRPr="007868C8">
              <w:rPr>
                <w:rFonts w:ascii="Arial" w:hAnsi="Arial" w:cs="Arial"/>
                <w:sz w:val="24"/>
                <w:szCs w:val="24"/>
              </w:rPr>
              <w:t xml:space="preserve"> </w:t>
            </w:r>
            <w:r w:rsidRPr="006D633A">
              <w:rPr>
                <w:rFonts w:ascii="Arial" w:hAnsi="Arial" w:cs="Arial"/>
                <w:i/>
                <w:iCs/>
                <w:sz w:val="24"/>
                <w:szCs w:val="24"/>
              </w:rPr>
              <w:t>Proceedings of the National Academy of Sciences</w:t>
            </w:r>
            <w:r w:rsidRPr="007868C8">
              <w:rPr>
                <w:rFonts w:ascii="Arial" w:hAnsi="Arial" w:cs="Arial"/>
                <w:sz w:val="24"/>
                <w:szCs w:val="24"/>
              </w:rPr>
              <w:t>, 116(29), pp.14391-14394.</w:t>
            </w:r>
          </w:p>
        </w:tc>
        <w:tc>
          <w:tcPr>
            <w:tcW w:w="3290" w:type="dxa"/>
            <w:vMerge/>
          </w:tcPr>
          <w:p w14:paraId="3892D998" w14:textId="007F9C54" w:rsidR="007C6117" w:rsidRPr="00D77110" w:rsidRDefault="007C6117" w:rsidP="00307C3C">
            <w:pPr>
              <w:spacing w:line="276" w:lineRule="auto"/>
              <w:rPr>
                <w:rFonts w:ascii="Arial" w:hAnsi="Arial" w:cs="Arial"/>
                <w:sz w:val="24"/>
                <w:szCs w:val="24"/>
              </w:rPr>
            </w:pPr>
          </w:p>
        </w:tc>
      </w:tr>
      <w:tr w:rsidR="007C6117" w:rsidRPr="00D77110" w14:paraId="011FC16B" w14:textId="77777777" w:rsidTr="0020705C">
        <w:tc>
          <w:tcPr>
            <w:tcW w:w="6060" w:type="dxa"/>
          </w:tcPr>
          <w:p w14:paraId="7C7F1998" w14:textId="0A3DB9A2" w:rsidR="007C6117" w:rsidRPr="00D77110" w:rsidRDefault="007C6117" w:rsidP="00307C3C">
            <w:pPr>
              <w:spacing w:line="276" w:lineRule="auto"/>
              <w:rPr>
                <w:rFonts w:ascii="Arial" w:hAnsi="Arial" w:cs="Arial"/>
                <w:sz w:val="24"/>
                <w:szCs w:val="24"/>
              </w:rPr>
            </w:pPr>
            <w:r w:rsidRPr="00A715BB">
              <w:rPr>
                <w:rFonts w:ascii="Arial" w:hAnsi="Arial" w:cs="Arial"/>
                <w:sz w:val="24"/>
                <w:szCs w:val="24"/>
              </w:rPr>
              <w:t>Burns, J.H.R., Gregg, T.M.</w:t>
            </w:r>
            <w:r>
              <w:rPr>
                <w:rFonts w:ascii="Arial" w:hAnsi="Arial" w:cs="Arial"/>
                <w:sz w:val="24"/>
                <w:szCs w:val="24"/>
              </w:rPr>
              <w:t>,</w:t>
            </w:r>
            <w:r w:rsidRPr="00A715BB">
              <w:rPr>
                <w:rFonts w:ascii="Arial" w:hAnsi="Arial" w:cs="Arial"/>
                <w:sz w:val="24"/>
                <w:szCs w:val="24"/>
              </w:rPr>
              <w:t xml:space="preserve"> and </w:t>
            </w:r>
            <w:proofErr w:type="spellStart"/>
            <w:r w:rsidRPr="00A715BB">
              <w:rPr>
                <w:rFonts w:ascii="Arial" w:hAnsi="Arial" w:cs="Arial"/>
                <w:sz w:val="24"/>
                <w:szCs w:val="24"/>
              </w:rPr>
              <w:t>Takabayashi</w:t>
            </w:r>
            <w:proofErr w:type="spellEnd"/>
            <w:r w:rsidRPr="00A715BB">
              <w:rPr>
                <w:rFonts w:ascii="Arial" w:hAnsi="Arial" w:cs="Arial"/>
                <w:sz w:val="24"/>
                <w:szCs w:val="24"/>
              </w:rPr>
              <w:t xml:space="preserve">, M., 2013. Does coral disease affect </w:t>
            </w:r>
            <w:proofErr w:type="spellStart"/>
            <w:r w:rsidRPr="00A715BB">
              <w:rPr>
                <w:rFonts w:ascii="Arial" w:hAnsi="Arial" w:cs="Arial"/>
                <w:sz w:val="24"/>
                <w:szCs w:val="24"/>
              </w:rPr>
              <w:t>symbiodinium</w:t>
            </w:r>
            <w:proofErr w:type="spellEnd"/>
            <w:r w:rsidRPr="00A715BB">
              <w:rPr>
                <w:rFonts w:ascii="Arial" w:hAnsi="Arial" w:cs="Arial"/>
                <w:sz w:val="24"/>
                <w:szCs w:val="24"/>
              </w:rPr>
              <w:t xml:space="preserve">? Investigating the impacts of growth anomaly on symbiont </w:t>
            </w:r>
            <w:proofErr w:type="spellStart"/>
            <w:r w:rsidRPr="00A715BB">
              <w:rPr>
                <w:rFonts w:ascii="Arial" w:hAnsi="Arial" w:cs="Arial"/>
                <w:sz w:val="24"/>
                <w:szCs w:val="24"/>
              </w:rPr>
              <w:t>photophysiology</w:t>
            </w:r>
            <w:proofErr w:type="spellEnd"/>
            <w:r w:rsidRPr="00A715BB">
              <w:rPr>
                <w:rFonts w:ascii="Arial" w:hAnsi="Arial" w:cs="Arial"/>
                <w:sz w:val="24"/>
                <w:szCs w:val="24"/>
              </w:rPr>
              <w:t xml:space="preserve">. </w:t>
            </w:r>
            <w:proofErr w:type="spellStart"/>
            <w:r w:rsidRPr="006D633A">
              <w:rPr>
                <w:rFonts w:ascii="Arial" w:hAnsi="Arial" w:cs="Arial"/>
                <w:i/>
                <w:iCs/>
                <w:sz w:val="24"/>
                <w:szCs w:val="24"/>
              </w:rPr>
              <w:t>PLoS</w:t>
            </w:r>
            <w:proofErr w:type="spellEnd"/>
            <w:r w:rsidRPr="006D633A">
              <w:rPr>
                <w:rFonts w:ascii="Arial" w:hAnsi="Arial" w:cs="Arial"/>
                <w:i/>
                <w:iCs/>
                <w:sz w:val="24"/>
                <w:szCs w:val="24"/>
              </w:rPr>
              <w:t xml:space="preserve"> one</w:t>
            </w:r>
            <w:r w:rsidRPr="00A715BB">
              <w:rPr>
                <w:rFonts w:ascii="Arial" w:hAnsi="Arial" w:cs="Arial"/>
                <w:sz w:val="24"/>
                <w:szCs w:val="24"/>
              </w:rPr>
              <w:t xml:space="preserve">, 8(8), </w:t>
            </w:r>
            <w:proofErr w:type="gramStart"/>
            <w:r w:rsidRPr="00A715BB">
              <w:rPr>
                <w:rFonts w:ascii="Arial" w:hAnsi="Arial" w:cs="Arial"/>
                <w:sz w:val="24"/>
                <w:szCs w:val="24"/>
              </w:rPr>
              <w:t>p.e</w:t>
            </w:r>
            <w:proofErr w:type="gramEnd"/>
            <w:r w:rsidRPr="00A715BB">
              <w:rPr>
                <w:rFonts w:ascii="Arial" w:hAnsi="Arial" w:cs="Arial"/>
                <w:sz w:val="24"/>
                <w:szCs w:val="24"/>
              </w:rPr>
              <w:t>72466.</w:t>
            </w:r>
          </w:p>
        </w:tc>
        <w:tc>
          <w:tcPr>
            <w:tcW w:w="3290" w:type="dxa"/>
            <w:vMerge/>
          </w:tcPr>
          <w:p w14:paraId="3305D095" w14:textId="77777777" w:rsidR="007C6117" w:rsidRPr="00D77110" w:rsidRDefault="007C6117" w:rsidP="00307C3C">
            <w:pPr>
              <w:spacing w:line="276" w:lineRule="auto"/>
              <w:rPr>
                <w:rFonts w:ascii="Arial" w:hAnsi="Arial" w:cs="Arial"/>
                <w:sz w:val="24"/>
                <w:szCs w:val="24"/>
              </w:rPr>
            </w:pPr>
          </w:p>
        </w:tc>
      </w:tr>
      <w:tr w:rsidR="007C6117" w:rsidRPr="00D77110" w14:paraId="7354263B" w14:textId="77777777" w:rsidTr="0020705C">
        <w:tc>
          <w:tcPr>
            <w:tcW w:w="6060" w:type="dxa"/>
          </w:tcPr>
          <w:p w14:paraId="3A4BDED1" w14:textId="7D0743B4" w:rsidR="007C6117" w:rsidRPr="00D77110" w:rsidRDefault="007C6117" w:rsidP="00307C3C">
            <w:pPr>
              <w:spacing w:line="276" w:lineRule="auto"/>
              <w:rPr>
                <w:rFonts w:ascii="Arial" w:hAnsi="Arial" w:cs="Arial"/>
                <w:sz w:val="24"/>
                <w:szCs w:val="24"/>
              </w:rPr>
            </w:pPr>
            <w:r w:rsidRPr="00C842F3">
              <w:rPr>
                <w:rFonts w:ascii="Arial" w:hAnsi="Arial" w:cs="Arial"/>
                <w:sz w:val="24"/>
                <w:szCs w:val="24"/>
              </w:rPr>
              <w:t xml:space="preserve">Randall, C.J., </w:t>
            </w:r>
            <w:proofErr w:type="spellStart"/>
            <w:r w:rsidRPr="00C842F3">
              <w:rPr>
                <w:rFonts w:ascii="Arial" w:hAnsi="Arial" w:cs="Arial"/>
                <w:sz w:val="24"/>
                <w:szCs w:val="24"/>
              </w:rPr>
              <w:t>Jordán</w:t>
            </w:r>
            <w:proofErr w:type="spellEnd"/>
            <w:r w:rsidRPr="00C842F3">
              <w:rPr>
                <w:rFonts w:ascii="Arial" w:hAnsi="Arial" w:cs="Arial"/>
                <w:sz w:val="24"/>
                <w:szCs w:val="24"/>
              </w:rPr>
              <w:t>-Garza, A.G., Muller, E.M.</w:t>
            </w:r>
            <w:r>
              <w:rPr>
                <w:rFonts w:ascii="Arial" w:hAnsi="Arial" w:cs="Arial"/>
                <w:sz w:val="24"/>
                <w:szCs w:val="24"/>
              </w:rPr>
              <w:t>,</w:t>
            </w:r>
            <w:r w:rsidRPr="00C842F3">
              <w:rPr>
                <w:rFonts w:ascii="Arial" w:hAnsi="Arial" w:cs="Arial"/>
                <w:sz w:val="24"/>
                <w:szCs w:val="24"/>
              </w:rPr>
              <w:t xml:space="preserve"> and van </w:t>
            </w:r>
            <w:proofErr w:type="spellStart"/>
            <w:r w:rsidRPr="00C842F3">
              <w:rPr>
                <w:rFonts w:ascii="Arial" w:hAnsi="Arial" w:cs="Arial"/>
                <w:sz w:val="24"/>
                <w:szCs w:val="24"/>
              </w:rPr>
              <w:t>Woesik</w:t>
            </w:r>
            <w:proofErr w:type="spellEnd"/>
            <w:r w:rsidRPr="00C842F3">
              <w:rPr>
                <w:rFonts w:ascii="Arial" w:hAnsi="Arial" w:cs="Arial"/>
                <w:sz w:val="24"/>
                <w:szCs w:val="24"/>
              </w:rPr>
              <w:t xml:space="preserve">, R., 2016. Does dark-spot syndrome experimentally transmit among Caribbean </w:t>
            </w:r>
            <w:proofErr w:type="gramStart"/>
            <w:r w:rsidRPr="00C842F3">
              <w:rPr>
                <w:rFonts w:ascii="Arial" w:hAnsi="Arial" w:cs="Arial"/>
                <w:sz w:val="24"/>
                <w:szCs w:val="24"/>
              </w:rPr>
              <w:t>corals?.</w:t>
            </w:r>
            <w:proofErr w:type="gramEnd"/>
            <w:r w:rsidRPr="00C842F3">
              <w:rPr>
                <w:rFonts w:ascii="Arial" w:hAnsi="Arial" w:cs="Arial"/>
                <w:sz w:val="24"/>
                <w:szCs w:val="24"/>
              </w:rPr>
              <w:t xml:space="preserve"> </w:t>
            </w:r>
            <w:proofErr w:type="spellStart"/>
            <w:r w:rsidRPr="006D633A">
              <w:rPr>
                <w:rFonts w:ascii="Arial" w:hAnsi="Arial" w:cs="Arial"/>
                <w:i/>
                <w:iCs/>
                <w:sz w:val="24"/>
                <w:szCs w:val="24"/>
              </w:rPr>
              <w:t>PloS</w:t>
            </w:r>
            <w:proofErr w:type="spellEnd"/>
            <w:r w:rsidRPr="006D633A">
              <w:rPr>
                <w:rFonts w:ascii="Arial" w:hAnsi="Arial" w:cs="Arial"/>
                <w:i/>
                <w:iCs/>
                <w:sz w:val="24"/>
                <w:szCs w:val="24"/>
              </w:rPr>
              <w:t xml:space="preserve"> one</w:t>
            </w:r>
            <w:r w:rsidRPr="00C842F3">
              <w:rPr>
                <w:rFonts w:ascii="Arial" w:hAnsi="Arial" w:cs="Arial"/>
                <w:sz w:val="24"/>
                <w:szCs w:val="24"/>
              </w:rPr>
              <w:t xml:space="preserve">, 11(1), </w:t>
            </w:r>
            <w:proofErr w:type="gramStart"/>
            <w:r w:rsidRPr="00C842F3">
              <w:rPr>
                <w:rFonts w:ascii="Arial" w:hAnsi="Arial" w:cs="Arial"/>
                <w:sz w:val="24"/>
                <w:szCs w:val="24"/>
              </w:rPr>
              <w:t>p.e</w:t>
            </w:r>
            <w:proofErr w:type="gramEnd"/>
            <w:r w:rsidRPr="00C842F3">
              <w:rPr>
                <w:rFonts w:ascii="Arial" w:hAnsi="Arial" w:cs="Arial"/>
                <w:sz w:val="24"/>
                <w:szCs w:val="24"/>
              </w:rPr>
              <w:t>0147493.</w:t>
            </w:r>
          </w:p>
        </w:tc>
        <w:tc>
          <w:tcPr>
            <w:tcW w:w="3290" w:type="dxa"/>
            <w:vMerge/>
          </w:tcPr>
          <w:p w14:paraId="0BAFD391" w14:textId="77777777" w:rsidR="007C6117" w:rsidRPr="00D77110" w:rsidRDefault="007C6117" w:rsidP="00307C3C">
            <w:pPr>
              <w:spacing w:line="276" w:lineRule="auto"/>
              <w:rPr>
                <w:rFonts w:ascii="Arial" w:hAnsi="Arial" w:cs="Arial"/>
                <w:sz w:val="24"/>
                <w:szCs w:val="24"/>
              </w:rPr>
            </w:pPr>
          </w:p>
        </w:tc>
      </w:tr>
      <w:tr w:rsidR="008559C9" w:rsidRPr="00D77110" w14:paraId="7A7A4B68" w14:textId="77777777" w:rsidTr="00190731">
        <w:tc>
          <w:tcPr>
            <w:tcW w:w="6060" w:type="dxa"/>
          </w:tcPr>
          <w:p w14:paraId="7E4BAD5A" w14:textId="2624E82E" w:rsidR="008559C9" w:rsidRPr="00D77110" w:rsidRDefault="008559C9" w:rsidP="00307C3C">
            <w:pPr>
              <w:spacing w:line="276" w:lineRule="auto"/>
              <w:rPr>
                <w:rFonts w:ascii="Arial" w:hAnsi="Arial" w:cs="Arial"/>
                <w:sz w:val="24"/>
                <w:szCs w:val="24"/>
              </w:rPr>
            </w:pPr>
            <w:r w:rsidRPr="00E6385D">
              <w:rPr>
                <w:rFonts w:ascii="Arial" w:hAnsi="Arial" w:cs="Arial"/>
                <w:sz w:val="24"/>
                <w:szCs w:val="24"/>
              </w:rPr>
              <w:lastRenderedPageBreak/>
              <w:t xml:space="preserve">Brodie, J., 2014. Dredging the Great Barrier Reef: Use and misuse of science. </w:t>
            </w:r>
            <w:r w:rsidRPr="006D633A">
              <w:rPr>
                <w:rFonts w:ascii="Arial" w:hAnsi="Arial" w:cs="Arial"/>
                <w:i/>
                <w:iCs/>
                <w:sz w:val="24"/>
                <w:szCs w:val="24"/>
              </w:rPr>
              <w:t>Estuarine, Coastal and Shelf Science</w:t>
            </w:r>
            <w:r w:rsidRPr="00E6385D">
              <w:rPr>
                <w:rFonts w:ascii="Arial" w:hAnsi="Arial" w:cs="Arial"/>
                <w:sz w:val="24"/>
                <w:szCs w:val="24"/>
              </w:rPr>
              <w:t>, 142, pp.1-3.</w:t>
            </w:r>
          </w:p>
        </w:tc>
        <w:tc>
          <w:tcPr>
            <w:tcW w:w="3290" w:type="dxa"/>
            <w:vMerge w:val="restart"/>
            <w:vAlign w:val="center"/>
          </w:tcPr>
          <w:p w14:paraId="384642B7" w14:textId="41876CAC" w:rsidR="008559C9" w:rsidRPr="00D77110" w:rsidRDefault="008559C9" w:rsidP="00190731">
            <w:pPr>
              <w:spacing w:line="276" w:lineRule="auto"/>
              <w:jc w:val="center"/>
              <w:rPr>
                <w:rFonts w:ascii="Arial" w:hAnsi="Arial" w:cs="Arial"/>
                <w:sz w:val="24"/>
                <w:szCs w:val="24"/>
              </w:rPr>
            </w:pPr>
            <w:r>
              <w:rPr>
                <w:rFonts w:ascii="Arial" w:hAnsi="Arial" w:cs="Arial"/>
                <w:sz w:val="24"/>
                <w:szCs w:val="24"/>
              </w:rPr>
              <w:t>Wrong study type</w:t>
            </w:r>
          </w:p>
        </w:tc>
      </w:tr>
      <w:tr w:rsidR="008559C9" w:rsidRPr="00D77110" w14:paraId="008AAAF5" w14:textId="77777777" w:rsidTr="0020705C">
        <w:tc>
          <w:tcPr>
            <w:tcW w:w="6060" w:type="dxa"/>
          </w:tcPr>
          <w:p w14:paraId="40ABC852" w14:textId="63671D09" w:rsidR="008559C9" w:rsidRPr="00D77110" w:rsidRDefault="008559C9" w:rsidP="00307C3C">
            <w:pPr>
              <w:spacing w:line="276" w:lineRule="auto"/>
              <w:rPr>
                <w:rFonts w:ascii="Arial" w:hAnsi="Arial" w:cs="Arial"/>
                <w:sz w:val="24"/>
                <w:szCs w:val="24"/>
              </w:rPr>
            </w:pPr>
            <w:proofErr w:type="spellStart"/>
            <w:r w:rsidRPr="002169B7">
              <w:rPr>
                <w:rFonts w:ascii="Arial" w:hAnsi="Arial" w:cs="Arial"/>
                <w:sz w:val="24"/>
                <w:szCs w:val="24"/>
              </w:rPr>
              <w:t>Roff</w:t>
            </w:r>
            <w:proofErr w:type="spellEnd"/>
            <w:r w:rsidRPr="002169B7">
              <w:rPr>
                <w:rFonts w:ascii="Arial" w:hAnsi="Arial" w:cs="Arial"/>
                <w:sz w:val="24"/>
                <w:szCs w:val="24"/>
              </w:rPr>
              <w:t>, G., 2016. Earliest record of a coral disease from the Indo-</w:t>
            </w:r>
            <w:proofErr w:type="gramStart"/>
            <w:r w:rsidRPr="002169B7">
              <w:rPr>
                <w:rFonts w:ascii="Arial" w:hAnsi="Arial" w:cs="Arial"/>
                <w:sz w:val="24"/>
                <w:szCs w:val="24"/>
              </w:rPr>
              <w:t>Pacific?.</w:t>
            </w:r>
            <w:proofErr w:type="gramEnd"/>
            <w:r w:rsidRPr="002169B7">
              <w:rPr>
                <w:rFonts w:ascii="Arial" w:hAnsi="Arial" w:cs="Arial"/>
                <w:sz w:val="24"/>
                <w:szCs w:val="24"/>
              </w:rPr>
              <w:t xml:space="preserve"> </w:t>
            </w:r>
            <w:r w:rsidRPr="006D633A">
              <w:rPr>
                <w:rFonts w:ascii="Arial" w:hAnsi="Arial" w:cs="Arial"/>
                <w:i/>
                <w:iCs/>
                <w:sz w:val="24"/>
                <w:szCs w:val="24"/>
              </w:rPr>
              <w:t>Coral Reefs</w:t>
            </w:r>
            <w:r w:rsidRPr="002169B7">
              <w:rPr>
                <w:rFonts w:ascii="Arial" w:hAnsi="Arial" w:cs="Arial"/>
                <w:sz w:val="24"/>
                <w:szCs w:val="24"/>
              </w:rPr>
              <w:t>, 35(2), pp.457-457.</w:t>
            </w:r>
          </w:p>
        </w:tc>
        <w:tc>
          <w:tcPr>
            <w:tcW w:w="3290" w:type="dxa"/>
            <w:vMerge/>
          </w:tcPr>
          <w:p w14:paraId="1930CF3A" w14:textId="2ED641B1" w:rsidR="008559C9" w:rsidRPr="00D77110" w:rsidRDefault="008559C9" w:rsidP="00307C3C">
            <w:pPr>
              <w:spacing w:line="276" w:lineRule="auto"/>
              <w:rPr>
                <w:rFonts w:ascii="Arial" w:hAnsi="Arial" w:cs="Arial"/>
                <w:sz w:val="24"/>
                <w:szCs w:val="24"/>
              </w:rPr>
            </w:pPr>
          </w:p>
        </w:tc>
      </w:tr>
      <w:tr w:rsidR="008559C9" w:rsidRPr="00D77110" w14:paraId="6DE0C150" w14:textId="77777777" w:rsidTr="0020705C">
        <w:tc>
          <w:tcPr>
            <w:tcW w:w="6060" w:type="dxa"/>
          </w:tcPr>
          <w:p w14:paraId="62CD2609" w14:textId="499453E0" w:rsidR="008559C9" w:rsidRPr="00D77110" w:rsidRDefault="008559C9" w:rsidP="00307C3C">
            <w:pPr>
              <w:spacing w:line="276" w:lineRule="auto"/>
              <w:rPr>
                <w:rFonts w:ascii="Arial" w:hAnsi="Arial" w:cs="Arial"/>
                <w:sz w:val="24"/>
                <w:szCs w:val="24"/>
              </w:rPr>
            </w:pPr>
            <w:proofErr w:type="spellStart"/>
            <w:r w:rsidRPr="00CD5FC0">
              <w:rPr>
                <w:rFonts w:ascii="Arial" w:hAnsi="Arial" w:cs="Arial"/>
                <w:sz w:val="24"/>
                <w:szCs w:val="24"/>
              </w:rPr>
              <w:t>Muko</w:t>
            </w:r>
            <w:proofErr w:type="spellEnd"/>
            <w:r w:rsidRPr="00CD5FC0">
              <w:rPr>
                <w:rFonts w:ascii="Arial" w:hAnsi="Arial" w:cs="Arial"/>
                <w:sz w:val="24"/>
                <w:szCs w:val="24"/>
              </w:rPr>
              <w:t xml:space="preserve">, S. and </w:t>
            </w:r>
            <w:proofErr w:type="spellStart"/>
            <w:r w:rsidRPr="00CD5FC0">
              <w:rPr>
                <w:rFonts w:ascii="Arial" w:hAnsi="Arial" w:cs="Arial"/>
                <w:sz w:val="24"/>
                <w:szCs w:val="24"/>
              </w:rPr>
              <w:t>Nadaoka</w:t>
            </w:r>
            <w:proofErr w:type="spellEnd"/>
            <w:r w:rsidRPr="00CD5FC0">
              <w:rPr>
                <w:rFonts w:ascii="Arial" w:hAnsi="Arial" w:cs="Arial"/>
                <w:sz w:val="24"/>
                <w:szCs w:val="24"/>
              </w:rPr>
              <w:t xml:space="preserve">, K., 2020. Ecological disturbances and their relative impacts on coral cover: analysis of monitoring data in </w:t>
            </w:r>
            <w:proofErr w:type="spellStart"/>
            <w:r w:rsidRPr="00CD5FC0">
              <w:rPr>
                <w:rFonts w:ascii="Arial" w:hAnsi="Arial" w:cs="Arial"/>
                <w:sz w:val="24"/>
                <w:szCs w:val="24"/>
              </w:rPr>
              <w:t>Sekisei</w:t>
            </w:r>
            <w:proofErr w:type="spellEnd"/>
            <w:r w:rsidRPr="00CD5FC0">
              <w:rPr>
                <w:rFonts w:ascii="Arial" w:hAnsi="Arial" w:cs="Arial"/>
                <w:sz w:val="24"/>
                <w:szCs w:val="24"/>
              </w:rPr>
              <w:t xml:space="preserve"> Lagoon (Okinawa, Japan). </w:t>
            </w:r>
            <w:r w:rsidRPr="006D633A">
              <w:rPr>
                <w:rFonts w:ascii="Arial" w:hAnsi="Arial" w:cs="Arial"/>
                <w:i/>
                <w:iCs/>
                <w:sz w:val="24"/>
                <w:szCs w:val="24"/>
              </w:rPr>
              <w:t>Bulletin of Marine Science</w:t>
            </w:r>
            <w:r w:rsidRPr="00CD5FC0">
              <w:rPr>
                <w:rFonts w:ascii="Arial" w:hAnsi="Arial" w:cs="Arial"/>
                <w:sz w:val="24"/>
                <w:szCs w:val="24"/>
              </w:rPr>
              <w:t>, 96(1), pp.195-216.</w:t>
            </w:r>
          </w:p>
        </w:tc>
        <w:tc>
          <w:tcPr>
            <w:tcW w:w="3290" w:type="dxa"/>
            <w:vMerge/>
          </w:tcPr>
          <w:p w14:paraId="7339077A" w14:textId="4C8C0995" w:rsidR="008559C9" w:rsidRPr="00D77110" w:rsidRDefault="008559C9" w:rsidP="00307C3C">
            <w:pPr>
              <w:spacing w:line="276" w:lineRule="auto"/>
              <w:rPr>
                <w:rFonts w:ascii="Arial" w:hAnsi="Arial" w:cs="Arial"/>
                <w:sz w:val="24"/>
                <w:szCs w:val="24"/>
              </w:rPr>
            </w:pPr>
          </w:p>
        </w:tc>
      </w:tr>
      <w:tr w:rsidR="008559C9" w:rsidRPr="00D77110" w14:paraId="1ED6CBD1" w14:textId="77777777" w:rsidTr="0020705C">
        <w:tc>
          <w:tcPr>
            <w:tcW w:w="6060" w:type="dxa"/>
          </w:tcPr>
          <w:p w14:paraId="62650CC7" w14:textId="466EBEF5" w:rsidR="008559C9" w:rsidRPr="00D77110" w:rsidRDefault="008559C9" w:rsidP="00307C3C">
            <w:pPr>
              <w:spacing w:line="276" w:lineRule="auto"/>
              <w:rPr>
                <w:rFonts w:ascii="Arial" w:hAnsi="Arial" w:cs="Arial"/>
                <w:sz w:val="24"/>
                <w:szCs w:val="24"/>
              </w:rPr>
            </w:pPr>
            <w:proofErr w:type="spellStart"/>
            <w:r w:rsidRPr="008A4827">
              <w:rPr>
                <w:rFonts w:ascii="Arial" w:hAnsi="Arial" w:cs="Arial"/>
                <w:sz w:val="24"/>
                <w:szCs w:val="24"/>
              </w:rPr>
              <w:t>Remily</w:t>
            </w:r>
            <w:proofErr w:type="spellEnd"/>
            <w:r w:rsidRPr="008A4827">
              <w:rPr>
                <w:rFonts w:ascii="Arial" w:hAnsi="Arial" w:cs="Arial"/>
                <w:sz w:val="24"/>
                <w:szCs w:val="24"/>
              </w:rPr>
              <w:t xml:space="preserve">, E.R. and Richardson, L.L., 2006. Ecological physiology of a coral pathogen and the coral reef environment. </w:t>
            </w:r>
            <w:r w:rsidRPr="006D633A">
              <w:rPr>
                <w:rFonts w:ascii="Arial" w:hAnsi="Arial" w:cs="Arial"/>
                <w:i/>
                <w:iCs/>
                <w:sz w:val="24"/>
                <w:szCs w:val="24"/>
              </w:rPr>
              <w:t>Microbial Ecology</w:t>
            </w:r>
            <w:r w:rsidRPr="008A4827">
              <w:rPr>
                <w:rFonts w:ascii="Arial" w:hAnsi="Arial" w:cs="Arial"/>
                <w:sz w:val="24"/>
                <w:szCs w:val="24"/>
              </w:rPr>
              <w:t>, 51(3), pp.345-352.</w:t>
            </w:r>
          </w:p>
        </w:tc>
        <w:tc>
          <w:tcPr>
            <w:tcW w:w="3290" w:type="dxa"/>
            <w:vMerge/>
          </w:tcPr>
          <w:p w14:paraId="59A80BBA" w14:textId="417EFDEF" w:rsidR="008559C9" w:rsidRPr="00D77110" w:rsidRDefault="008559C9" w:rsidP="00307C3C">
            <w:pPr>
              <w:spacing w:line="276" w:lineRule="auto"/>
              <w:rPr>
                <w:rFonts w:ascii="Arial" w:hAnsi="Arial" w:cs="Arial"/>
                <w:sz w:val="24"/>
                <w:szCs w:val="24"/>
              </w:rPr>
            </w:pPr>
          </w:p>
        </w:tc>
      </w:tr>
      <w:tr w:rsidR="008559C9" w:rsidRPr="00D77110" w14:paraId="7131022A" w14:textId="77777777" w:rsidTr="0020705C">
        <w:tc>
          <w:tcPr>
            <w:tcW w:w="6060" w:type="dxa"/>
          </w:tcPr>
          <w:p w14:paraId="3155E452" w14:textId="5D40942A" w:rsidR="008559C9" w:rsidRPr="00D77110" w:rsidRDefault="008559C9" w:rsidP="00307C3C">
            <w:pPr>
              <w:spacing w:line="276" w:lineRule="auto"/>
              <w:rPr>
                <w:rFonts w:ascii="Arial" w:hAnsi="Arial" w:cs="Arial"/>
                <w:sz w:val="24"/>
                <w:szCs w:val="24"/>
              </w:rPr>
            </w:pPr>
            <w:r w:rsidRPr="001D2863">
              <w:rPr>
                <w:rFonts w:ascii="Arial" w:hAnsi="Arial" w:cs="Arial"/>
                <w:sz w:val="24"/>
                <w:szCs w:val="24"/>
              </w:rPr>
              <w:t xml:space="preserve">Richardson, L.L. and Kuta, K.G., 2003. Ecological physiology of the black band disease cyanobacterium </w:t>
            </w:r>
            <w:proofErr w:type="spellStart"/>
            <w:r w:rsidRPr="001D2863">
              <w:rPr>
                <w:rFonts w:ascii="Arial" w:hAnsi="Arial" w:cs="Arial"/>
                <w:sz w:val="24"/>
                <w:szCs w:val="24"/>
              </w:rPr>
              <w:t>Phormidium</w:t>
            </w:r>
            <w:proofErr w:type="spellEnd"/>
            <w:r w:rsidRPr="001D2863">
              <w:rPr>
                <w:rFonts w:ascii="Arial" w:hAnsi="Arial" w:cs="Arial"/>
                <w:sz w:val="24"/>
                <w:szCs w:val="24"/>
              </w:rPr>
              <w:t xml:space="preserve"> </w:t>
            </w:r>
            <w:proofErr w:type="spellStart"/>
            <w:r w:rsidRPr="001D2863">
              <w:rPr>
                <w:rFonts w:ascii="Arial" w:hAnsi="Arial" w:cs="Arial"/>
                <w:sz w:val="24"/>
                <w:szCs w:val="24"/>
              </w:rPr>
              <w:t>corallyticum</w:t>
            </w:r>
            <w:proofErr w:type="spellEnd"/>
            <w:r w:rsidRPr="001D2863">
              <w:rPr>
                <w:rFonts w:ascii="Arial" w:hAnsi="Arial" w:cs="Arial"/>
                <w:sz w:val="24"/>
                <w:szCs w:val="24"/>
              </w:rPr>
              <w:t xml:space="preserve">. </w:t>
            </w:r>
            <w:r w:rsidRPr="006D633A">
              <w:rPr>
                <w:rFonts w:ascii="Arial" w:hAnsi="Arial" w:cs="Arial"/>
                <w:i/>
                <w:iCs/>
                <w:sz w:val="24"/>
                <w:szCs w:val="24"/>
              </w:rPr>
              <w:t>FEMS Microbiology Ecology</w:t>
            </w:r>
            <w:r w:rsidRPr="001D2863">
              <w:rPr>
                <w:rFonts w:ascii="Arial" w:hAnsi="Arial" w:cs="Arial"/>
                <w:sz w:val="24"/>
                <w:szCs w:val="24"/>
              </w:rPr>
              <w:t>, 43(3), pp.287-298.</w:t>
            </w:r>
          </w:p>
        </w:tc>
        <w:tc>
          <w:tcPr>
            <w:tcW w:w="3290" w:type="dxa"/>
            <w:vMerge/>
          </w:tcPr>
          <w:p w14:paraId="4724FDFF" w14:textId="0267345C" w:rsidR="008559C9" w:rsidRPr="00D77110" w:rsidRDefault="008559C9" w:rsidP="00307C3C">
            <w:pPr>
              <w:spacing w:line="276" w:lineRule="auto"/>
              <w:rPr>
                <w:rFonts w:ascii="Arial" w:hAnsi="Arial" w:cs="Arial"/>
                <w:sz w:val="24"/>
                <w:szCs w:val="24"/>
              </w:rPr>
            </w:pPr>
          </w:p>
        </w:tc>
      </w:tr>
      <w:tr w:rsidR="008559C9" w:rsidRPr="00D77110" w14:paraId="25318240" w14:textId="77777777" w:rsidTr="0020705C">
        <w:tc>
          <w:tcPr>
            <w:tcW w:w="6060" w:type="dxa"/>
          </w:tcPr>
          <w:p w14:paraId="002CFFFF" w14:textId="1ABD5803" w:rsidR="008559C9" w:rsidRPr="00D77110" w:rsidRDefault="008559C9" w:rsidP="00307C3C">
            <w:pPr>
              <w:spacing w:line="276" w:lineRule="auto"/>
              <w:rPr>
                <w:rFonts w:ascii="Arial" w:hAnsi="Arial" w:cs="Arial"/>
                <w:sz w:val="24"/>
                <w:szCs w:val="24"/>
              </w:rPr>
            </w:pPr>
            <w:r w:rsidRPr="00AC27F9">
              <w:rPr>
                <w:rFonts w:ascii="Arial" w:hAnsi="Arial" w:cs="Arial"/>
                <w:sz w:val="24"/>
                <w:szCs w:val="24"/>
              </w:rPr>
              <w:t xml:space="preserve">Richardson, L.L., </w:t>
            </w:r>
            <w:proofErr w:type="spellStart"/>
            <w:r w:rsidRPr="00AC27F9">
              <w:rPr>
                <w:rFonts w:ascii="Arial" w:hAnsi="Arial" w:cs="Arial"/>
                <w:sz w:val="24"/>
                <w:szCs w:val="24"/>
              </w:rPr>
              <w:t>Stanić</w:t>
            </w:r>
            <w:proofErr w:type="spellEnd"/>
            <w:r w:rsidRPr="00AC27F9">
              <w:rPr>
                <w:rFonts w:ascii="Arial" w:hAnsi="Arial" w:cs="Arial"/>
                <w:sz w:val="24"/>
                <w:szCs w:val="24"/>
              </w:rPr>
              <w:t xml:space="preserve">, D., May, A., Brownell, A., </w:t>
            </w:r>
            <w:proofErr w:type="spellStart"/>
            <w:r w:rsidRPr="00AC27F9">
              <w:rPr>
                <w:rFonts w:ascii="Arial" w:hAnsi="Arial" w:cs="Arial"/>
                <w:sz w:val="24"/>
                <w:szCs w:val="24"/>
              </w:rPr>
              <w:t>Gantar</w:t>
            </w:r>
            <w:proofErr w:type="spellEnd"/>
            <w:r w:rsidRPr="00AC27F9">
              <w:rPr>
                <w:rFonts w:ascii="Arial" w:hAnsi="Arial" w:cs="Arial"/>
                <w:sz w:val="24"/>
                <w:szCs w:val="24"/>
              </w:rPr>
              <w:t>, M.</w:t>
            </w:r>
            <w:r>
              <w:rPr>
                <w:rFonts w:ascii="Arial" w:hAnsi="Arial" w:cs="Arial"/>
                <w:sz w:val="24"/>
                <w:szCs w:val="24"/>
              </w:rPr>
              <w:t>,</w:t>
            </w:r>
            <w:r w:rsidRPr="00AC27F9">
              <w:rPr>
                <w:rFonts w:ascii="Arial" w:hAnsi="Arial" w:cs="Arial"/>
                <w:sz w:val="24"/>
                <w:szCs w:val="24"/>
              </w:rPr>
              <w:t xml:space="preserve"> and Campagna, S.R., 2014. Ecology and physiology of the pathogenic cyanobacterium </w:t>
            </w:r>
            <w:proofErr w:type="spellStart"/>
            <w:r w:rsidRPr="00AC27F9">
              <w:rPr>
                <w:rFonts w:ascii="Arial" w:hAnsi="Arial" w:cs="Arial"/>
                <w:sz w:val="24"/>
                <w:szCs w:val="24"/>
              </w:rPr>
              <w:t>Roseofilum</w:t>
            </w:r>
            <w:proofErr w:type="spellEnd"/>
            <w:r w:rsidRPr="00AC27F9">
              <w:rPr>
                <w:rFonts w:ascii="Arial" w:hAnsi="Arial" w:cs="Arial"/>
                <w:sz w:val="24"/>
                <w:szCs w:val="24"/>
              </w:rPr>
              <w:t xml:space="preserve"> </w:t>
            </w:r>
            <w:proofErr w:type="spellStart"/>
            <w:r w:rsidRPr="00AC27F9">
              <w:rPr>
                <w:rFonts w:ascii="Arial" w:hAnsi="Arial" w:cs="Arial"/>
                <w:sz w:val="24"/>
                <w:szCs w:val="24"/>
              </w:rPr>
              <w:t>reptotaenium</w:t>
            </w:r>
            <w:proofErr w:type="spellEnd"/>
            <w:r w:rsidRPr="00AC27F9">
              <w:rPr>
                <w:rFonts w:ascii="Arial" w:hAnsi="Arial" w:cs="Arial"/>
                <w:sz w:val="24"/>
                <w:szCs w:val="24"/>
              </w:rPr>
              <w:t xml:space="preserve">. </w:t>
            </w:r>
            <w:r w:rsidRPr="006D633A">
              <w:rPr>
                <w:rFonts w:ascii="Arial" w:hAnsi="Arial" w:cs="Arial"/>
                <w:i/>
                <w:iCs/>
                <w:sz w:val="24"/>
                <w:szCs w:val="24"/>
              </w:rPr>
              <w:t>Life</w:t>
            </w:r>
            <w:r w:rsidRPr="00AC27F9">
              <w:rPr>
                <w:rFonts w:ascii="Arial" w:hAnsi="Arial" w:cs="Arial"/>
                <w:sz w:val="24"/>
                <w:szCs w:val="24"/>
              </w:rPr>
              <w:t>, 4(4), pp.968-987.</w:t>
            </w:r>
          </w:p>
        </w:tc>
        <w:tc>
          <w:tcPr>
            <w:tcW w:w="3290" w:type="dxa"/>
            <w:vMerge/>
          </w:tcPr>
          <w:p w14:paraId="59657B21" w14:textId="516A3375" w:rsidR="008559C9" w:rsidRPr="00D77110" w:rsidRDefault="008559C9" w:rsidP="00307C3C">
            <w:pPr>
              <w:spacing w:line="276" w:lineRule="auto"/>
              <w:rPr>
                <w:rFonts w:ascii="Arial" w:hAnsi="Arial" w:cs="Arial"/>
                <w:sz w:val="24"/>
                <w:szCs w:val="24"/>
              </w:rPr>
            </w:pPr>
          </w:p>
        </w:tc>
      </w:tr>
      <w:tr w:rsidR="008559C9" w:rsidRPr="00D77110" w14:paraId="6028B0D2" w14:textId="77777777" w:rsidTr="0020705C">
        <w:tc>
          <w:tcPr>
            <w:tcW w:w="6060" w:type="dxa"/>
          </w:tcPr>
          <w:p w14:paraId="775E8A44" w14:textId="54839C7D" w:rsidR="008559C9" w:rsidRPr="00D77110" w:rsidRDefault="008559C9" w:rsidP="00307C3C">
            <w:pPr>
              <w:spacing w:line="276" w:lineRule="auto"/>
              <w:rPr>
                <w:rFonts w:ascii="Arial" w:hAnsi="Arial" w:cs="Arial"/>
                <w:sz w:val="24"/>
                <w:szCs w:val="24"/>
              </w:rPr>
            </w:pPr>
            <w:proofErr w:type="spellStart"/>
            <w:r w:rsidRPr="003A3F42">
              <w:rPr>
                <w:rFonts w:ascii="Arial" w:hAnsi="Arial" w:cs="Arial"/>
                <w:sz w:val="24"/>
                <w:szCs w:val="24"/>
              </w:rPr>
              <w:t>Cadotte</w:t>
            </w:r>
            <w:proofErr w:type="spellEnd"/>
            <w:r w:rsidRPr="003A3F42">
              <w:rPr>
                <w:rFonts w:ascii="Arial" w:hAnsi="Arial" w:cs="Arial"/>
                <w:sz w:val="24"/>
                <w:szCs w:val="24"/>
              </w:rPr>
              <w:t xml:space="preserve">, M.W., 2009. Editor's choice: Modelling disease–coral dynamics </w:t>
            </w:r>
            <w:proofErr w:type="gramStart"/>
            <w:r w:rsidRPr="003A3F42">
              <w:rPr>
                <w:rFonts w:ascii="Arial" w:hAnsi="Arial" w:cs="Arial"/>
                <w:sz w:val="24"/>
                <w:szCs w:val="24"/>
              </w:rPr>
              <w:t>as a way to</w:t>
            </w:r>
            <w:proofErr w:type="gramEnd"/>
            <w:r w:rsidRPr="003A3F42">
              <w:rPr>
                <w:rFonts w:ascii="Arial" w:hAnsi="Arial" w:cs="Arial"/>
                <w:sz w:val="24"/>
                <w:szCs w:val="24"/>
              </w:rPr>
              <w:t xml:space="preserve"> understand long</w:t>
            </w:r>
            <w:r w:rsidRPr="003A3F42">
              <w:rPr>
                <w:rFonts w:ascii="Cambria Math" w:hAnsi="Cambria Math" w:cs="Cambria Math"/>
                <w:sz w:val="24"/>
                <w:szCs w:val="24"/>
              </w:rPr>
              <w:t>‐</w:t>
            </w:r>
            <w:r w:rsidRPr="003A3F42">
              <w:rPr>
                <w:rFonts w:ascii="Arial" w:hAnsi="Arial" w:cs="Arial"/>
                <w:sz w:val="24"/>
                <w:szCs w:val="24"/>
              </w:rPr>
              <w:t xml:space="preserve">term coral reef persistence. </w:t>
            </w:r>
            <w:r w:rsidRPr="006D633A">
              <w:rPr>
                <w:rFonts w:ascii="Arial" w:hAnsi="Arial" w:cs="Arial"/>
                <w:i/>
                <w:iCs/>
                <w:sz w:val="24"/>
                <w:szCs w:val="24"/>
              </w:rPr>
              <w:t>Journal of Applied Ecology</w:t>
            </w:r>
            <w:r w:rsidRPr="003A3F42">
              <w:rPr>
                <w:rFonts w:ascii="Arial" w:hAnsi="Arial" w:cs="Arial"/>
                <w:sz w:val="24"/>
                <w:szCs w:val="24"/>
              </w:rPr>
              <w:t>, 46(3), pp.733-733.</w:t>
            </w:r>
          </w:p>
        </w:tc>
        <w:tc>
          <w:tcPr>
            <w:tcW w:w="3290" w:type="dxa"/>
            <w:vMerge/>
          </w:tcPr>
          <w:p w14:paraId="00EB5BAD" w14:textId="627D7F10" w:rsidR="008559C9" w:rsidRPr="00D77110" w:rsidRDefault="008559C9" w:rsidP="00307C3C">
            <w:pPr>
              <w:spacing w:line="276" w:lineRule="auto"/>
              <w:rPr>
                <w:rFonts w:ascii="Arial" w:hAnsi="Arial" w:cs="Arial"/>
                <w:sz w:val="24"/>
                <w:szCs w:val="24"/>
              </w:rPr>
            </w:pPr>
          </w:p>
        </w:tc>
      </w:tr>
      <w:tr w:rsidR="008559C9" w:rsidRPr="00D77110" w14:paraId="2908907E" w14:textId="77777777" w:rsidTr="0020705C">
        <w:tc>
          <w:tcPr>
            <w:tcW w:w="6060" w:type="dxa"/>
          </w:tcPr>
          <w:p w14:paraId="1414523E" w14:textId="6CE63C3C" w:rsidR="008559C9" w:rsidRPr="00D77110" w:rsidRDefault="008559C9" w:rsidP="00307C3C">
            <w:pPr>
              <w:spacing w:line="276" w:lineRule="auto"/>
              <w:rPr>
                <w:rFonts w:ascii="Arial" w:hAnsi="Arial" w:cs="Arial"/>
                <w:sz w:val="24"/>
                <w:szCs w:val="24"/>
              </w:rPr>
            </w:pPr>
            <w:r w:rsidRPr="00821E00">
              <w:rPr>
                <w:rFonts w:ascii="Arial" w:hAnsi="Arial" w:cs="Arial"/>
                <w:sz w:val="24"/>
                <w:szCs w:val="24"/>
              </w:rPr>
              <w:t>Bender, D., Diaz-Pulido, G.</w:t>
            </w:r>
            <w:r>
              <w:rPr>
                <w:rFonts w:ascii="Arial" w:hAnsi="Arial" w:cs="Arial"/>
                <w:sz w:val="24"/>
                <w:szCs w:val="24"/>
              </w:rPr>
              <w:t>,</w:t>
            </w:r>
            <w:r w:rsidRPr="00821E00">
              <w:rPr>
                <w:rFonts w:ascii="Arial" w:hAnsi="Arial" w:cs="Arial"/>
                <w:sz w:val="24"/>
                <w:szCs w:val="24"/>
              </w:rPr>
              <w:t xml:space="preserve"> and Dove, S., 2013. Effect of past and future Co2 emission scenarios and eutrophication on the common coral reef alga </w:t>
            </w:r>
            <w:proofErr w:type="spellStart"/>
            <w:r w:rsidRPr="00821E00">
              <w:rPr>
                <w:rFonts w:ascii="Arial" w:hAnsi="Arial" w:cs="Arial"/>
                <w:sz w:val="24"/>
                <w:szCs w:val="24"/>
              </w:rPr>
              <w:t>chnoospora</w:t>
            </w:r>
            <w:proofErr w:type="spellEnd"/>
            <w:r w:rsidRPr="00821E00">
              <w:rPr>
                <w:rFonts w:ascii="Arial" w:hAnsi="Arial" w:cs="Arial"/>
                <w:sz w:val="24"/>
                <w:szCs w:val="24"/>
              </w:rPr>
              <w:t xml:space="preserve"> </w:t>
            </w:r>
            <w:proofErr w:type="spellStart"/>
            <w:r w:rsidRPr="00821E00">
              <w:rPr>
                <w:rFonts w:ascii="Arial" w:hAnsi="Arial" w:cs="Arial"/>
                <w:sz w:val="24"/>
                <w:szCs w:val="24"/>
              </w:rPr>
              <w:t>implexa</w:t>
            </w:r>
            <w:proofErr w:type="spellEnd"/>
            <w:r w:rsidRPr="00821E00">
              <w:rPr>
                <w:rFonts w:ascii="Arial" w:hAnsi="Arial" w:cs="Arial"/>
                <w:sz w:val="24"/>
                <w:szCs w:val="24"/>
              </w:rPr>
              <w:t xml:space="preserve">. </w:t>
            </w:r>
            <w:proofErr w:type="spellStart"/>
            <w:r w:rsidRPr="006D633A">
              <w:rPr>
                <w:rFonts w:ascii="Arial" w:hAnsi="Arial" w:cs="Arial"/>
                <w:i/>
                <w:iCs/>
                <w:sz w:val="24"/>
                <w:szCs w:val="24"/>
              </w:rPr>
              <w:t>Phycologia</w:t>
            </w:r>
            <w:proofErr w:type="spellEnd"/>
            <w:r w:rsidRPr="00821E00">
              <w:rPr>
                <w:rFonts w:ascii="Arial" w:hAnsi="Arial" w:cs="Arial"/>
                <w:sz w:val="24"/>
                <w:szCs w:val="24"/>
              </w:rPr>
              <w:t>, 52(Suppl. 4), pp.9-9.</w:t>
            </w:r>
          </w:p>
        </w:tc>
        <w:tc>
          <w:tcPr>
            <w:tcW w:w="3290" w:type="dxa"/>
            <w:vMerge/>
          </w:tcPr>
          <w:p w14:paraId="6AA3CD51" w14:textId="3EA9F54C" w:rsidR="008559C9" w:rsidRPr="00D77110" w:rsidRDefault="008559C9" w:rsidP="00307C3C">
            <w:pPr>
              <w:spacing w:line="276" w:lineRule="auto"/>
              <w:rPr>
                <w:rFonts w:ascii="Arial" w:hAnsi="Arial" w:cs="Arial"/>
                <w:sz w:val="24"/>
                <w:szCs w:val="24"/>
              </w:rPr>
            </w:pPr>
          </w:p>
        </w:tc>
      </w:tr>
      <w:tr w:rsidR="008559C9" w:rsidRPr="00D77110" w14:paraId="6C1E51E5" w14:textId="77777777" w:rsidTr="0020705C">
        <w:tc>
          <w:tcPr>
            <w:tcW w:w="6060" w:type="dxa"/>
          </w:tcPr>
          <w:p w14:paraId="489BF31C" w14:textId="57A1BF22" w:rsidR="008559C9" w:rsidRPr="00D77110" w:rsidRDefault="008559C9" w:rsidP="00307C3C">
            <w:pPr>
              <w:spacing w:line="276" w:lineRule="auto"/>
              <w:rPr>
                <w:rFonts w:ascii="Arial" w:hAnsi="Arial" w:cs="Arial"/>
                <w:sz w:val="24"/>
                <w:szCs w:val="24"/>
              </w:rPr>
            </w:pPr>
            <w:r w:rsidRPr="004952BE">
              <w:rPr>
                <w:rFonts w:ascii="Arial" w:hAnsi="Arial" w:cs="Arial"/>
                <w:sz w:val="24"/>
                <w:szCs w:val="24"/>
              </w:rPr>
              <w:t>Raymundo, L.J., Work, T.M., Miller, R.L.</w:t>
            </w:r>
            <w:r>
              <w:rPr>
                <w:rFonts w:ascii="Arial" w:hAnsi="Arial" w:cs="Arial"/>
                <w:sz w:val="24"/>
                <w:szCs w:val="24"/>
              </w:rPr>
              <w:t>,</w:t>
            </w:r>
            <w:r w:rsidRPr="004952BE">
              <w:rPr>
                <w:rFonts w:ascii="Arial" w:hAnsi="Arial" w:cs="Arial"/>
                <w:sz w:val="24"/>
                <w:szCs w:val="24"/>
              </w:rPr>
              <w:t xml:space="preserve"> and Lozada-Misa, P.L., 2016. Effects of </w:t>
            </w:r>
            <w:proofErr w:type="spellStart"/>
            <w:r w:rsidRPr="004952BE">
              <w:rPr>
                <w:rFonts w:ascii="Arial" w:hAnsi="Arial" w:cs="Arial"/>
                <w:sz w:val="24"/>
                <w:szCs w:val="24"/>
              </w:rPr>
              <w:t>Coralliophila</w:t>
            </w:r>
            <w:proofErr w:type="spellEnd"/>
            <w:r w:rsidRPr="004952BE">
              <w:rPr>
                <w:rFonts w:ascii="Arial" w:hAnsi="Arial" w:cs="Arial"/>
                <w:sz w:val="24"/>
                <w:szCs w:val="24"/>
              </w:rPr>
              <w:t xml:space="preserve"> </w:t>
            </w:r>
            <w:proofErr w:type="spellStart"/>
            <w:r w:rsidRPr="004952BE">
              <w:rPr>
                <w:rFonts w:ascii="Arial" w:hAnsi="Arial" w:cs="Arial"/>
                <w:sz w:val="24"/>
                <w:szCs w:val="24"/>
              </w:rPr>
              <w:t>violacea</w:t>
            </w:r>
            <w:proofErr w:type="spellEnd"/>
            <w:r w:rsidRPr="004952BE">
              <w:rPr>
                <w:rFonts w:ascii="Arial" w:hAnsi="Arial" w:cs="Arial"/>
                <w:sz w:val="24"/>
                <w:szCs w:val="24"/>
              </w:rPr>
              <w:t xml:space="preserve"> on tissue loss in the </w:t>
            </w:r>
            <w:proofErr w:type="spellStart"/>
            <w:r w:rsidRPr="004952BE">
              <w:rPr>
                <w:rFonts w:ascii="Arial" w:hAnsi="Arial" w:cs="Arial"/>
                <w:sz w:val="24"/>
                <w:szCs w:val="24"/>
              </w:rPr>
              <w:t>scleractinian</w:t>
            </w:r>
            <w:proofErr w:type="spellEnd"/>
            <w:r w:rsidRPr="004952BE">
              <w:rPr>
                <w:rFonts w:ascii="Arial" w:hAnsi="Arial" w:cs="Arial"/>
                <w:sz w:val="24"/>
                <w:szCs w:val="24"/>
              </w:rPr>
              <w:t xml:space="preserve"> corals Porites spp. depend on host response. </w:t>
            </w:r>
            <w:r w:rsidRPr="006D633A">
              <w:rPr>
                <w:rFonts w:ascii="Arial" w:hAnsi="Arial" w:cs="Arial"/>
                <w:i/>
                <w:iCs/>
                <w:sz w:val="24"/>
                <w:szCs w:val="24"/>
              </w:rPr>
              <w:t>Diseases of Aquatic Organisms</w:t>
            </w:r>
            <w:r w:rsidRPr="004952BE">
              <w:rPr>
                <w:rFonts w:ascii="Arial" w:hAnsi="Arial" w:cs="Arial"/>
                <w:sz w:val="24"/>
                <w:szCs w:val="24"/>
              </w:rPr>
              <w:t>, 119(1), pp.75-83.</w:t>
            </w:r>
          </w:p>
        </w:tc>
        <w:tc>
          <w:tcPr>
            <w:tcW w:w="3290" w:type="dxa"/>
            <w:vMerge/>
          </w:tcPr>
          <w:p w14:paraId="21CA6200" w14:textId="77777777" w:rsidR="008559C9" w:rsidRPr="00D77110" w:rsidRDefault="008559C9" w:rsidP="00307C3C">
            <w:pPr>
              <w:spacing w:line="276" w:lineRule="auto"/>
              <w:rPr>
                <w:rFonts w:ascii="Arial" w:hAnsi="Arial" w:cs="Arial"/>
                <w:sz w:val="24"/>
                <w:szCs w:val="24"/>
              </w:rPr>
            </w:pPr>
          </w:p>
        </w:tc>
      </w:tr>
      <w:tr w:rsidR="008559C9" w:rsidRPr="00D77110" w14:paraId="75736AD0" w14:textId="77777777" w:rsidTr="0020705C">
        <w:tc>
          <w:tcPr>
            <w:tcW w:w="6060" w:type="dxa"/>
          </w:tcPr>
          <w:p w14:paraId="6238AB5C" w14:textId="732E6692" w:rsidR="008559C9" w:rsidRPr="00D77110" w:rsidRDefault="008559C9" w:rsidP="00307C3C">
            <w:pPr>
              <w:spacing w:line="276" w:lineRule="auto"/>
              <w:rPr>
                <w:rFonts w:ascii="Arial" w:hAnsi="Arial" w:cs="Arial"/>
                <w:sz w:val="24"/>
                <w:szCs w:val="24"/>
              </w:rPr>
            </w:pPr>
            <w:r w:rsidRPr="00BF1654">
              <w:rPr>
                <w:rFonts w:ascii="Arial" w:hAnsi="Arial" w:cs="Arial"/>
                <w:sz w:val="24"/>
                <w:szCs w:val="24"/>
              </w:rPr>
              <w:t>Bender, D., Diaz-Pulido, G.</w:t>
            </w:r>
            <w:r>
              <w:rPr>
                <w:rFonts w:ascii="Arial" w:hAnsi="Arial" w:cs="Arial"/>
                <w:sz w:val="24"/>
                <w:szCs w:val="24"/>
              </w:rPr>
              <w:t>,</w:t>
            </w:r>
            <w:r w:rsidRPr="00BF1654">
              <w:rPr>
                <w:rFonts w:ascii="Arial" w:hAnsi="Arial" w:cs="Arial"/>
                <w:sz w:val="24"/>
                <w:szCs w:val="24"/>
              </w:rPr>
              <w:t xml:space="preserve"> and Dove, S., 2012. Effects of macroalgae on corals recovering from disturbance. </w:t>
            </w:r>
            <w:r w:rsidRPr="006D633A">
              <w:rPr>
                <w:rFonts w:ascii="Arial" w:hAnsi="Arial" w:cs="Arial"/>
                <w:i/>
                <w:iCs/>
                <w:sz w:val="24"/>
                <w:szCs w:val="24"/>
              </w:rPr>
              <w:t>Journal of Experimental Marine Biology and Ecology</w:t>
            </w:r>
            <w:r w:rsidRPr="00BF1654">
              <w:rPr>
                <w:rFonts w:ascii="Arial" w:hAnsi="Arial" w:cs="Arial"/>
                <w:sz w:val="24"/>
                <w:szCs w:val="24"/>
              </w:rPr>
              <w:t>, 429, pp.15-19.</w:t>
            </w:r>
          </w:p>
        </w:tc>
        <w:tc>
          <w:tcPr>
            <w:tcW w:w="3290" w:type="dxa"/>
            <w:vMerge/>
          </w:tcPr>
          <w:p w14:paraId="3312DB4A" w14:textId="77777777" w:rsidR="008559C9" w:rsidRPr="00D77110" w:rsidRDefault="008559C9" w:rsidP="00307C3C">
            <w:pPr>
              <w:spacing w:line="276" w:lineRule="auto"/>
              <w:rPr>
                <w:rFonts w:ascii="Arial" w:hAnsi="Arial" w:cs="Arial"/>
                <w:sz w:val="24"/>
                <w:szCs w:val="24"/>
              </w:rPr>
            </w:pPr>
          </w:p>
        </w:tc>
      </w:tr>
      <w:tr w:rsidR="008559C9" w:rsidRPr="00D77110" w14:paraId="24A72DE6" w14:textId="77777777" w:rsidTr="0020705C">
        <w:tc>
          <w:tcPr>
            <w:tcW w:w="6060" w:type="dxa"/>
          </w:tcPr>
          <w:p w14:paraId="238D5976" w14:textId="5621EC78" w:rsidR="008559C9" w:rsidRPr="00D77110" w:rsidRDefault="008559C9" w:rsidP="00307C3C">
            <w:pPr>
              <w:spacing w:line="276" w:lineRule="auto"/>
              <w:rPr>
                <w:rFonts w:ascii="Arial" w:hAnsi="Arial" w:cs="Arial"/>
                <w:sz w:val="24"/>
                <w:szCs w:val="24"/>
              </w:rPr>
            </w:pPr>
            <w:r w:rsidRPr="00170DCE">
              <w:rPr>
                <w:rFonts w:ascii="Arial" w:hAnsi="Arial" w:cs="Arial"/>
                <w:sz w:val="24"/>
                <w:szCs w:val="24"/>
              </w:rPr>
              <w:t xml:space="preserve">Sato, Y., </w:t>
            </w:r>
            <w:proofErr w:type="spellStart"/>
            <w:r w:rsidRPr="00170DCE">
              <w:rPr>
                <w:rFonts w:ascii="Arial" w:hAnsi="Arial" w:cs="Arial"/>
                <w:sz w:val="24"/>
                <w:szCs w:val="24"/>
              </w:rPr>
              <w:t>Bourne</w:t>
            </w:r>
            <w:proofErr w:type="spellEnd"/>
            <w:r w:rsidRPr="00170DCE">
              <w:rPr>
                <w:rFonts w:ascii="Arial" w:hAnsi="Arial" w:cs="Arial"/>
                <w:sz w:val="24"/>
                <w:szCs w:val="24"/>
              </w:rPr>
              <w:t>, D.G.</w:t>
            </w:r>
            <w:r>
              <w:rPr>
                <w:rFonts w:ascii="Arial" w:hAnsi="Arial" w:cs="Arial"/>
                <w:sz w:val="24"/>
                <w:szCs w:val="24"/>
              </w:rPr>
              <w:t>,</w:t>
            </w:r>
            <w:r w:rsidRPr="00170DCE">
              <w:rPr>
                <w:rFonts w:ascii="Arial" w:hAnsi="Arial" w:cs="Arial"/>
                <w:sz w:val="24"/>
                <w:szCs w:val="24"/>
              </w:rPr>
              <w:t xml:space="preserve"> and Willis, B.L., 2011. Effects of temperature and light on the progression of black </w:t>
            </w:r>
            <w:r w:rsidRPr="00170DCE">
              <w:rPr>
                <w:rFonts w:ascii="Arial" w:hAnsi="Arial" w:cs="Arial"/>
                <w:sz w:val="24"/>
                <w:szCs w:val="24"/>
              </w:rPr>
              <w:lastRenderedPageBreak/>
              <w:t xml:space="preserve">band disease on the reef coral, </w:t>
            </w:r>
            <w:proofErr w:type="spellStart"/>
            <w:r w:rsidRPr="00170DCE">
              <w:rPr>
                <w:rFonts w:ascii="Arial" w:hAnsi="Arial" w:cs="Arial"/>
                <w:sz w:val="24"/>
                <w:szCs w:val="24"/>
              </w:rPr>
              <w:t>Montipora</w:t>
            </w:r>
            <w:proofErr w:type="spellEnd"/>
            <w:r w:rsidRPr="00170DCE">
              <w:rPr>
                <w:rFonts w:ascii="Arial" w:hAnsi="Arial" w:cs="Arial"/>
                <w:sz w:val="24"/>
                <w:szCs w:val="24"/>
              </w:rPr>
              <w:t xml:space="preserve"> </w:t>
            </w:r>
            <w:proofErr w:type="spellStart"/>
            <w:r w:rsidRPr="00170DCE">
              <w:rPr>
                <w:rFonts w:ascii="Arial" w:hAnsi="Arial" w:cs="Arial"/>
                <w:sz w:val="24"/>
                <w:szCs w:val="24"/>
              </w:rPr>
              <w:t>hispida</w:t>
            </w:r>
            <w:proofErr w:type="spellEnd"/>
            <w:r w:rsidRPr="00170DCE">
              <w:rPr>
                <w:rFonts w:ascii="Arial" w:hAnsi="Arial" w:cs="Arial"/>
                <w:sz w:val="24"/>
                <w:szCs w:val="24"/>
              </w:rPr>
              <w:t xml:space="preserve">. </w:t>
            </w:r>
            <w:r w:rsidRPr="006D633A">
              <w:rPr>
                <w:rFonts w:ascii="Arial" w:hAnsi="Arial" w:cs="Arial"/>
                <w:i/>
                <w:iCs/>
                <w:sz w:val="24"/>
                <w:szCs w:val="24"/>
              </w:rPr>
              <w:t>Coral Reefs</w:t>
            </w:r>
            <w:r w:rsidRPr="00170DCE">
              <w:rPr>
                <w:rFonts w:ascii="Arial" w:hAnsi="Arial" w:cs="Arial"/>
                <w:sz w:val="24"/>
                <w:szCs w:val="24"/>
              </w:rPr>
              <w:t>, 30(3), pp.753-761.</w:t>
            </w:r>
          </w:p>
        </w:tc>
        <w:tc>
          <w:tcPr>
            <w:tcW w:w="3290" w:type="dxa"/>
            <w:vMerge/>
          </w:tcPr>
          <w:p w14:paraId="00ADBFE4" w14:textId="77777777" w:rsidR="008559C9" w:rsidRPr="00D77110" w:rsidRDefault="008559C9" w:rsidP="00307C3C">
            <w:pPr>
              <w:spacing w:line="276" w:lineRule="auto"/>
              <w:rPr>
                <w:rFonts w:ascii="Arial" w:hAnsi="Arial" w:cs="Arial"/>
                <w:sz w:val="24"/>
                <w:szCs w:val="24"/>
              </w:rPr>
            </w:pPr>
          </w:p>
        </w:tc>
      </w:tr>
      <w:tr w:rsidR="00190731" w:rsidRPr="00D77110" w14:paraId="5F4489B7" w14:textId="77777777" w:rsidTr="00190731">
        <w:tc>
          <w:tcPr>
            <w:tcW w:w="6060" w:type="dxa"/>
          </w:tcPr>
          <w:p w14:paraId="3C98A081" w14:textId="6E799421" w:rsidR="00190731" w:rsidRPr="00D77110" w:rsidRDefault="00190731" w:rsidP="00307C3C">
            <w:pPr>
              <w:spacing w:line="276" w:lineRule="auto"/>
              <w:rPr>
                <w:rFonts w:ascii="Arial" w:hAnsi="Arial" w:cs="Arial"/>
                <w:sz w:val="24"/>
                <w:szCs w:val="24"/>
              </w:rPr>
            </w:pPr>
            <w:proofErr w:type="spellStart"/>
            <w:r w:rsidRPr="005247C1">
              <w:rPr>
                <w:rFonts w:ascii="Arial" w:hAnsi="Arial" w:cs="Arial"/>
                <w:sz w:val="24"/>
                <w:szCs w:val="24"/>
              </w:rPr>
              <w:t>Divya</w:t>
            </w:r>
            <w:proofErr w:type="spellEnd"/>
            <w:r w:rsidRPr="005247C1">
              <w:rPr>
                <w:rFonts w:ascii="Arial" w:hAnsi="Arial" w:cs="Arial"/>
                <w:sz w:val="24"/>
                <w:szCs w:val="24"/>
              </w:rPr>
              <w:t xml:space="preserve">, S., </w:t>
            </w:r>
            <w:proofErr w:type="spellStart"/>
            <w:r w:rsidRPr="005247C1">
              <w:rPr>
                <w:rFonts w:ascii="Arial" w:hAnsi="Arial" w:cs="Arial"/>
                <w:sz w:val="24"/>
                <w:szCs w:val="24"/>
              </w:rPr>
              <w:t>Thinesh</w:t>
            </w:r>
            <w:proofErr w:type="spellEnd"/>
            <w:r w:rsidRPr="005247C1">
              <w:rPr>
                <w:rFonts w:ascii="Arial" w:hAnsi="Arial" w:cs="Arial"/>
                <w:sz w:val="24"/>
                <w:szCs w:val="24"/>
              </w:rPr>
              <w:t>, T., Kiran, G.S., Hassan, S.</w:t>
            </w:r>
            <w:r>
              <w:rPr>
                <w:rFonts w:ascii="Arial" w:hAnsi="Arial" w:cs="Arial"/>
                <w:sz w:val="24"/>
                <w:szCs w:val="24"/>
              </w:rPr>
              <w:t>,</w:t>
            </w:r>
            <w:r w:rsidRPr="005247C1">
              <w:rPr>
                <w:rFonts w:ascii="Arial" w:hAnsi="Arial" w:cs="Arial"/>
                <w:sz w:val="24"/>
                <w:szCs w:val="24"/>
              </w:rPr>
              <w:t xml:space="preserve"> and Selvin, J., 2018. Emergence of a multi host biofilm forming opportunistic pathogen Staphylococcus </w:t>
            </w:r>
            <w:proofErr w:type="spellStart"/>
            <w:r w:rsidRPr="005247C1">
              <w:rPr>
                <w:rFonts w:ascii="Arial" w:hAnsi="Arial" w:cs="Arial"/>
                <w:sz w:val="24"/>
                <w:szCs w:val="24"/>
              </w:rPr>
              <w:t>sciuri</w:t>
            </w:r>
            <w:proofErr w:type="spellEnd"/>
            <w:r w:rsidRPr="005247C1">
              <w:rPr>
                <w:rFonts w:ascii="Arial" w:hAnsi="Arial" w:cs="Arial"/>
                <w:sz w:val="24"/>
                <w:szCs w:val="24"/>
              </w:rPr>
              <w:t xml:space="preserve"> D26 in coral </w:t>
            </w:r>
            <w:proofErr w:type="spellStart"/>
            <w:r w:rsidRPr="005247C1">
              <w:rPr>
                <w:rFonts w:ascii="Arial" w:hAnsi="Arial" w:cs="Arial"/>
                <w:sz w:val="24"/>
                <w:szCs w:val="24"/>
              </w:rPr>
              <w:t>Favites</w:t>
            </w:r>
            <w:proofErr w:type="spellEnd"/>
            <w:r w:rsidRPr="005247C1">
              <w:rPr>
                <w:rFonts w:ascii="Arial" w:hAnsi="Arial" w:cs="Arial"/>
                <w:sz w:val="24"/>
                <w:szCs w:val="24"/>
              </w:rPr>
              <w:t xml:space="preserve"> </w:t>
            </w:r>
            <w:proofErr w:type="spellStart"/>
            <w:r w:rsidRPr="005247C1">
              <w:rPr>
                <w:rFonts w:ascii="Arial" w:hAnsi="Arial" w:cs="Arial"/>
                <w:sz w:val="24"/>
                <w:szCs w:val="24"/>
              </w:rPr>
              <w:t>abdita</w:t>
            </w:r>
            <w:proofErr w:type="spellEnd"/>
            <w:r w:rsidRPr="005247C1">
              <w:rPr>
                <w:rFonts w:ascii="Arial" w:hAnsi="Arial" w:cs="Arial"/>
                <w:sz w:val="24"/>
                <w:szCs w:val="24"/>
              </w:rPr>
              <w:t xml:space="preserve">. </w:t>
            </w:r>
            <w:r w:rsidRPr="006D633A">
              <w:rPr>
                <w:rFonts w:ascii="Arial" w:hAnsi="Arial" w:cs="Arial"/>
                <w:i/>
                <w:iCs/>
                <w:sz w:val="24"/>
                <w:szCs w:val="24"/>
              </w:rPr>
              <w:t>Microbial pathogenesis</w:t>
            </w:r>
            <w:r w:rsidRPr="005247C1">
              <w:rPr>
                <w:rFonts w:ascii="Arial" w:hAnsi="Arial" w:cs="Arial"/>
                <w:sz w:val="24"/>
                <w:szCs w:val="24"/>
              </w:rPr>
              <w:t>, 120, pp.204-212.</w:t>
            </w:r>
          </w:p>
        </w:tc>
        <w:tc>
          <w:tcPr>
            <w:tcW w:w="3290" w:type="dxa"/>
            <w:vMerge w:val="restart"/>
            <w:vAlign w:val="center"/>
          </w:tcPr>
          <w:p w14:paraId="465252F0" w14:textId="1A116A1B" w:rsidR="00190731" w:rsidRPr="00D77110" w:rsidRDefault="00190731" w:rsidP="00190731">
            <w:pPr>
              <w:spacing w:line="276" w:lineRule="auto"/>
              <w:jc w:val="center"/>
              <w:rPr>
                <w:rFonts w:ascii="Arial" w:hAnsi="Arial" w:cs="Arial"/>
                <w:sz w:val="24"/>
                <w:szCs w:val="24"/>
              </w:rPr>
            </w:pPr>
            <w:r>
              <w:rPr>
                <w:rFonts w:ascii="Arial" w:hAnsi="Arial" w:cs="Arial"/>
                <w:sz w:val="24"/>
                <w:szCs w:val="24"/>
              </w:rPr>
              <w:t>Wrong study type</w:t>
            </w:r>
          </w:p>
        </w:tc>
      </w:tr>
      <w:tr w:rsidR="00190731" w:rsidRPr="00D77110" w14:paraId="6C8A5BE5" w14:textId="77777777" w:rsidTr="0020705C">
        <w:tc>
          <w:tcPr>
            <w:tcW w:w="6060" w:type="dxa"/>
          </w:tcPr>
          <w:p w14:paraId="63642B16" w14:textId="49349C57" w:rsidR="00190731" w:rsidRPr="00D77110" w:rsidRDefault="00190731" w:rsidP="00307C3C">
            <w:pPr>
              <w:spacing w:line="276" w:lineRule="auto"/>
              <w:rPr>
                <w:rFonts w:ascii="Arial" w:hAnsi="Arial" w:cs="Arial"/>
                <w:sz w:val="24"/>
                <w:szCs w:val="24"/>
              </w:rPr>
            </w:pPr>
            <w:proofErr w:type="spellStart"/>
            <w:r w:rsidRPr="00DB5D3F">
              <w:rPr>
                <w:rFonts w:ascii="Arial" w:hAnsi="Arial" w:cs="Arial"/>
                <w:sz w:val="24"/>
                <w:szCs w:val="24"/>
              </w:rPr>
              <w:t>Groner</w:t>
            </w:r>
            <w:proofErr w:type="spellEnd"/>
            <w:r w:rsidRPr="00DB5D3F">
              <w:rPr>
                <w:rFonts w:ascii="Arial" w:hAnsi="Arial" w:cs="Arial"/>
                <w:sz w:val="24"/>
                <w:szCs w:val="24"/>
              </w:rPr>
              <w:t xml:space="preserve">, M., </w:t>
            </w:r>
            <w:proofErr w:type="spellStart"/>
            <w:r w:rsidRPr="00DB5D3F">
              <w:rPr>
                <w:rFonts w:ascii="Arial" w:hAnsi="Arial" w:cs="Arial"/>
                <w:sz w:val="24"/>
                <w:szCs w:val="24"/>
              </w:rPr>
              <w:t>Breyta</w:t>
            </w:r>
            <w:proofErr w:type="spellEnd"/>
            <w:r w:rsidRPr="00DB5D3F">
              <w:rPr>
                <w:rFonts w:ascii="Arial" w:hAnsi="Arial" w:cs="Arial"/>
                <w:sz w:val="24"/>
                <w:szCs w:val="24"/>
              </w:rPr>
              <w:t xml:space="preserve">, R., Dobson, A., Friedman, C.S., Froelich, B., </w:t>
            </w:r>
            <w:proofErr w:type="spellStart"/>
            <w:r w:rsidRPr="00DB5D3F">
              <w:rPr>
                <w:rFonts w:ascii="Arial" w:hAnsi="Arial" w:cs="Arial"/>
                <w:sz w:val="24"/>
                <w:szCs w:val="24"/>
              </w:rPr>
              <w:t>Garren</w:t>
            </w:r>
            <w:proofErr w:type="spellEnd"/>
            <w:r w:rsidRPr="00DB5D3F">
              <w:rPr>
                <w:rFonts w:ascii="Arial" w:hAnsi="Arial" w:cs="Arial"/>
                <w:sz w:val="24"/>
                <w:szCs w:val="24"/>
              </w:rPr>
              <w:t>, M., Gulland, F., Maynard, J., Weil, E., Wyllie-Echeverria, S.</w:t>
            </w:r>
            <w:r>
              <w:rPr>
                <w:rFonts w:ascii="Arial" w:hAnsi="Arial" w:cs="Arial"/>
                <w:sz w:val="24"/>
                <w:szCs w:val="24"/>
              </w:rPr>
              <w:t>,</w:t>
            </w:r>
            <w:r w:rsidRPr="00DB5D3F">
              <w:rPr>
                <w:rFonts w:ascii="Arial" w:hAnsi="Arial" w:cs="Arial"/>
                <w:sz w:val="24"/>
                <w:szCs w:val="24"/>
              </w:rPr>
              <w:t xml:space="preserve"> and Harvell, D., 2015. Emergency response for marine diseases. </w:t>
            </w:r>
            <w:r w:rsidRPr="006D633A">
              <w:rPr>
                <w:rFonts w:ascii="Arial" w:hAnsi="Arial" w:cs="Arial"/>
                <w:i/>
                <w:iCs/>
                <w:sz w:val="24"/>
                <w:szCs w:val="24"/>
              </w:rPr>
              <w:t>Science,</w:t>
            </w:r>
            <w:r w:rsidRPr="00DB5D3F">
              <w:rPr>
                <w:rFonts w:ascii="Arial" w:hAnsi="Arial" w:cs="Arial"/>
                <w:sz w:val="24"/>
                <w:szCs w:val="24"/>
              </w:rPr>
              <w:t xml:space="preserve"> 347(6227), pp.1210-1210.</w:t>
            </w:r>
          </w:p>
        </w:tc>
        <w:tc>
          <w:tcPr>
            <w:tcW w:w="3290" w:type="dxa"/>
            <w:vMerge/>
          </w:tcPr>
          <w:p w14:paraId="14D5E3A1" w14:textId="7FE6109D" w:rsidR="00190731" w:rsidRPr="00D77110" w:rsidRDefault="00190731" w:rsidP="00307C3C">
            <w:pPr>
              <w:spacing w:line="276" w:lineRule="auto"/>
              <w:rPr>
                <w:rFonts w:ascii="Arial" w:hAnsi="Arial" w:cs="Arial"/>
                <w:sz w:val="24"/>
                <w:szCs w:val="24"/>
              </w:rPr>
            </w:pPr>
          </w:p>
        </w:tc>
      </w:tr>
      <w:tr w:rsidR="00190731" w:rsidRPr="00D77110" w14:paraId="46657840" w14:textId="77777777" w:rsidTr="0020705C">
        <w:tc>
          <w:tcPr>
            <w:tcW w:w="6060" w:type="dxa"/>
          </w:tcPr>
          <w:p w14:paraId="12F45A2E" w14:textId="025E943E" w:rsidR="00190731" w:rsidRPr="00D77110" w:rsidRDefault="00190731" w:rsidP="00307C3C">
            <w:pPr>
              <w:spacing w:line="276" w:lineRule="auto"/>
              <w:rPr>
                <w:rFonts w:ascii="Arial" w:hAnsi="Arial" w:cs="Arial"/>
                <w:sz w:val="24"/>
                <w:szCs w:val="24"/>
              </w:rPr>
            </w:pPr>
            <w:r w:rsidRPr="00AE1FFA">
              <w:rPr>
                <w:rFonts w:ascii="Arial" w:hAnsi="Arial" w:cs="Arial"/>
                <w:sz w:val="24"/>
                <w:szCs w:val="24"/>
              </w:rPr>
              <w:t>Precht, W., Bruckner, A., Aronson, R.</w:t>
            </w:r>
            <w:r>
              <w:rPr>
                <w:rFonts w:ascii="Arial" w:hAnsi="Arial" w:cs="Arial"/>
                <w:sz w:val="24"/>
                <w:szCs w:val="24"/>
              </w:rPr>
              <w:t>,</w:t>
            </w:r>
            <w:r w:rsidRPr="00AE1FFA">
              <w:rPr>
                <w:rFonts w:ascii="Arial" w:hAnsi="Arial" w:cs="Arial"/>
                <w:sz w:val="24"/>
                <w:szCs w:val="24"/>
              </w:rPr>
              <w:t xml:space="preserve"> and Bruckner, R., 2002. Endangered </w:t>
            </w:r>
            <w:proofErr w:type="spellStart"/>
            <w:r w:rsidRPr="00AE1FFA">
              <w:rPr>
                <w:rFonts w:ascii="Arial" w:hAnsi="Arial" w:cs="Arial"/>
                <w:sz w:val="24"/>
                <w:szCs w:val="24"/>
              </w:rPr>
              <w:t>acroporid</w:t>
            </w:r>
            <w:proofErr w:type="spellEnd"/>
            <w:r w:rsidRPr="00AE1FFA">
              <w:rPr>
                <w:rFonts w:ascii="Arial" w:hAnsi="Arial" w:cs="Arial"/>
                <w:sz w:val="24"/>
                <w:szCs w:val="24"/>
              </w:rPr>
              <w:t xml:space="preserve"> corals of the Caribbean. </w:t>
            </w:r>
            <w:r w:rsidRPr="006D633A">
              <w:rPr>
                <w:rFonts w:ascii="Arial" w:hAnsi="Arial" w:cs="Arial"/>
                <w:i/>
                <w:iCs/>
                <w:sz w:val="24"/>
                <w:szCs w:val="24"/>
              </w:rPr>
              <w:t>Coral Reefs</w:t>
            </w:r>
            <w:r w:rsidRPr="00AE1FFA">
              <w:rPr>
                <w:rFonts w:ascii="Arial" w:hAnsi="Arial" w:cs="Arial"/>
                <w:sz w:val="24"/>
                <w:szCs w:val="24"/>
              </w:rPr>
              <w:t>, 1(21), pp.41-42.</w:t>
            </w:r>
          </w:p>
        </w:tc>
        <w:tc>
          <w:tcPr>
            <w:tcW w:w="3290" w:type="dxa"/>
            <w:vMerge/>
          </w:tcPr>
          <w:p w14:paraId="43343F19" w14:textId="3CD5F6D2" w:rsidR="00190731" w:rsidRPr="00D77110" w:rsidRDefault="00190731" w:rsidP="00307C3C">
            <w:pPr>
              <w:spacing w:line="276" w:lineRule="auto"/>
              <w:rPr>
                <w:rFonts w:ascii="Arial" w:hAnsi="Arial" w:cs="Arial"/>
                <w:sz w:val="24"/>
                <w:szCs w:val="24"/>
              </w:rPr>
            </w:pPr>
          </w:p>
        </w:tc>
      </w:tr>
      <w:tr w:rsidR="00190731" w:rsidRPr="00D77110" w14:paraId="10E1AD47" w14:textId="77777777" w:rsidTr="0020705C">
        <w:tc>
          <w:tcPr>
            <w:tcW w:w="6060" w:type="dxa"/>
          </w:tcPr>
          <w:p w14:paraId="3DC304BE" w14:textId="0169D1D0" w:rsidR="00190731" w:rsidRPr="00D77110" w:rsidRDefault="00190731" w:rsidP="00307C3C">
            <w:pPr>
              <w:spacing w:line="276" w:lineRule="auto"/>
              <w:rPr>
                <w:rFonts w:ascii="Arial" w:hAnsi="Arial" w:cs="Arial"/>
                <w:sz w:val="24"/>
                <w:szCs w:val="24"/>
              </w:rPr>
            </w:pPr>
            <w:r w:rsidRPr="0044683F">
              <w:rPr>
                <w:rFonts w:ascii="Arial" w:hAnsi="Arial" w:cs="Arial"/>
                <w:sz w:val="24"/>
                <w:szCs w:val="24"/>
              </w:rPr>
              <w:t>Bright, A.J., Cameron, C.M.</w:t>
            </w:r>
            <w:r>
              <w:rPr>
                <w:rFonts w:ascii="Arial" w:hAnsi="Arial" w:cs="Arial"/>
                <w:sz w:val="24"/>
                <w:szCs w:val="24"/>
              </w:rPr>
              <w:t>,</w:t>
            </w:r>
            <w:r w:rsidRPr="0044683F">
              <w:rPr>
                <w:rFonts w:ascii="Arial" w:hAnsi="Arial" w:cs="Arial"/>
                <w:sz w:val="24"/>
                <w:szCs w:val="24"/>
              </w:rPr>
              <w:t xml:space="preserve"> and Miller, M.W., 2015. Enhanced susceptibility to predation in corals of compromised condition. </w:t>
            </w:r>
            <w:proofErr w:type="spellStart"/>
            <w:r w:rsidRPr="006D633A">
              <w:rPr>
                <w:rFonts w:ascii="Arial" w:hAnsi="Arial" w:cs="Arial"/>
                <w:i/>
                <w:iCs/>
                <w:sz w:val="24"/>
                <w:szCs w:val="24"/>
              </w:rPr>
              <w:t>PeerJ</w:t>
            </w:r>
            <w:proofErr w:type="spellEnd"/>
            <w:r w:rsidRPr="0044683F">
              <w:rPr>
                <w:rFonts w:ascii="Arial" w:hAnsi="Arial" w:cs="Arial"/>
                <w:sz w:val="24"/>
                <w:szCs w:val="24"/>
              </w:rPr>
              <w:t xml:space="preserve">, 3, </w:t>
            </w:r>
            <w:proofErr w:type="gramStart"/>
            <w:r w:rsidRPr="0044683F">
              <w:rPr>
                <w:rFonts w:ascii="Arial" w:hAnsi="Arial" w:cs="Arial"/>
                <w:sz w:val="24"/>
                <w:szCs w:val="24"/>
              </w:rPr>
              <w:t>p.e</w:t>
            </w:r>
            <w:proofErr w:type="gramEnd"/>
            <w:r w:rsidRPr="0044683F">
              <w:rPr>
                <w:rFonts w:ascii="Arial" w:hAnsi="Arial" w:cs="Arial"/>
                <w:sz w:val="24"/>
                <w:szCs w:val="24"/>
              </w:rPr>
              <w:t>1239.</w:t>
            </w:r>
          </w:p>
        </w:tc>
        <w:tc>
          <w:tcPr>
            <w:tcW w:w="3290" w:type="dxa"/>
            <w:vMerge/>
          </w:tcPr>
          <w:p w14:paraId="7D99D086" w14:textId="20275B02" w:rsidR="00190731" w:rsidRPr="00D77110" w:rsidRDefault="00190731" w:rsidP="00307C3C">
            <w:pPr>
              <w:spacing w:line="276" w:lineRule="auto"/>
              <w:rPr>
                <w:rFonts w:ascii="Arial" w:hAnsi="Arial" w:cs="Arial"/>
                <w:sz w:val="24"/>
                <w:szCs w:val="24"/>
              </w:rPr>
            </w:pPr>
          </w:p>
        </w:tc>
      </w:tr>
      <w:tr w:rsidR="00190731" w:rsidRPr="00D77110" w14:paraId="5155849D" w14:textId="77777777" w:rsidTr="0020705C">
        <w:tc>
          <w:tcPr>
            <w:tcW w:w="6060" w:type="dxa"/>
          </w:tcPr>
          <w:p w14:paraId="3CC1355D" w14:textId="53A2D063" w:rsidR="00190731" w:rsidRPr="00D77110" w:rsidRDefault="00190731" w:rsidP="00307C3C">
            <w:pPr>
              <w:spacing w:line="276" w:lineRule="auto"/>
              <w:rPr>
                <w:rFonts w:ascii="Arial" w:hAnsi="Arial" w:cs="Arial"/>
                <w:sz w:val="24"/>
                <w:szCs w:val="24"/>
              </w:rPr>
            </w:pPr>
            <w:r w:rsidRPr="00D221DC">
              <w:rPr>
                <w:rFonts w:ascii="Arial" w:hAnsi="Arial" w:cs="Arial"/>
                <w:sz w:val="24"/>
                <w:szCs w:val="24"/>
              </w:rPr>
              <w:t xml:space="preserve">Goldberg, W.M., </w:t>
            </w:r>
            <w:proofErr w:type="spellStart"/>
            <w:r w:rsidRPr="00D221DC">
              <w:rPr>
                <w:rFonts w:ascii="Arial" w:hAnsi="Arial" w:cs="Arial"/>
                <w:sz w:val="24"/>
                <w:szCs w:val="24"/>
              </w:rPr>
              <w:t>Makemson</w:t>
            </w:r>
            <w:proofErr w:type="spellEnd"/>
            <w:r w:rsidRPr="00D221DC">
              <w:rPr>
                <w:rFonts w:ascii="Arial" w:hAnsi="Arial" w:cs="Arial"/>
                <w:sz w:val="24"/>
                <w:szCs w:val="24"/>
              </w:rPr>
              <w:t>, J.C.</w:t>
            </w:r>
            <w:r>
              <w:rPr>
                <w:rFonts w:ascii="Arial" w:hAnsi="Arial" w:cs="Arial"/>
                <w:sz w:val="24"/>
                <w:szCs w:val="24"/>
              </w:rPr>
              <w:t>,</w:t>
            </w:r>
            <w:r w:rsidRPr="00D221DC">
              <w:rPr>
                <w:rFonts w:ascii="Arial" w:hAnsi="Arial" w:cs="Arial"/>
                <w:sz w:val="24"/>
                <w:szCs w:val="24"/>
              </w:rPr>
              <w:t xml:space="preserve"> and Colley, S.B., 1984. </w:t>
            </w:r>
            <w:proofErr w:type="spellStart"/>
            <w:r w:rsidRPr="00D221DC">
              <w:rPr>
                <w:rFonts w:ascii="Arial" w:hAnsi="Arial" w:cs="Arial"/>
                <w:sz w:val="24"/>
                <w:szCs w:val="24"/>
              </w:rPr>
              <w:t>Entocladia</w:t>
            </w:r>
            <w:proofErr w:type="spellEnd"/>
            <w:r w:rsidRPr="00D221DC">
              <w:rPr>
                <w:rFonts w:ascii="Arial" w:hAnsi="Arial" w:cs="Arial"/>
                <w:sz w:val="24"/>
                <w:szCs w:val="24"/>
              </w:rPr>
              <w:t xml:space="preserve"> </w:t>
            </w:r>
            <w:proofErr w:type="spellStart"/>
            <w:r w:rsidRPr="00D221DC">
              <w:rPr>
                <w:rFonts w:ascii="Arial" w:hAnsi="Arial" w:cs="Arial"/>
                <w:sz w:val="24"/>
                <w:szCs w:val="24"/>
              </w:rPr>
              <w:t>endozoica</w:t>
            </w:r>
            <w:proofErr w:type="spellEnd"/>
            <w:r w:rsidRPr="00D221DC">
              <w:rPr>
                <w:rFonts w:ascii="Arial" w:hAnsi="Arial" w:cs="Arial"/>
                <w:sz w:val="24"/>
                <w:szCs w:val="24"/>
              </w:rPr>
              <w:t xml:space="preserve"> sp. </w:t>
            </w:r>
            <w:proofErr w:type="spellStart"/>
            <w:r w:rsidRPr="00D221DC">
              <w:rPr>
                <w:rFonts w:ascii="Arial" w:hAnsi="Arial" w:cs="Arial"/>
                <w:sz w:val="24"/>
                <w:szCs w:val="24"/>
              </w:rPr>
              <w:t>nov.</w:t>
            </w:r>
            <w:proofErr w:type="spellEnd"/>
            <w:r w:rsidRPr="00D221DC">
              <w:rPr>
                <w:rFonts w:ascii="Arial" w:hAnsi="Arial" w:cs="Arial"/>
                <w:sz w:val="24"/>
                <w:szCs w:val="24"/>
              </w:rPr>
              <w:t xml:space="preserve">, a pathogenic chlorophyte: structure, life history, physiology, and effect on its coral host. </w:t>
            </w:r>
            <w:r w:rsidRPr="006D633A">
              <w:rPr>
                <w:rFonts w:ascii="Arial" w:hAnsi="Arial" w:cs="Arial"/>
                <w:i/>
                <w:iCs/>
                <w:sz w:val="24"/>
                <w:szCs w:val="24"/>
              </w:rPr>
              <w:t>The Biological Bulletin</w:t>
            </w:r>
            <w:r w:rsidRPr="00D221DC">
              <w:rPr>
                <w:rFonts w:ascii="Arial" w:hAnsi="Arial" w:cs="Arial"/>
                <w:sz w:val="24"/>
                <w:szCs w:val="24"/>
              </w:rPr>
              <w:t>, 166(2), pp.368-383.</w:t>
            </w:r>
          </w:p>
        </w:tc>
        <w:tc>
          <w:tcPr>
            <w:tcW w:w="3290" w:type="dxa"/>
            <w:vMerge/>
          </w:tcPr>
          <w:p w14:paraId="5B290FF1" w14:textId="234CDBF8" w:rsidR="00190731" w:rsidRPr="00D77110" w:rsidRDefault="00190731" w:rsidP="00307C3C">
            <w:pPr>
              <w:spacing w:line="276" w:lineRule="auto"/>
              <w:rPr>
                <w:rFonts w:ascii="Arial" w:hAnsi="Arial" w:cs="Arial"/>
                <w:sz w:val="24"/>
                <w:szCs w:val="24"/>
              </w:rPr>
            </w:pPr>
          </w:p>
        </w:tc>
      </w:tr>
      <w:tr w:rsidR="00190731" w:rsidRPr="00D77110" w14:paraId="0AB81686" w14:textId="77777777" w:rsidTr="0020705C">
        <w:tc>
          <w:tcPr>
            <w:tcW w:w="6060" w:type="dxa"/>
          </w:tcPr>
          <w:p w14:paraId="58CD62BC" w14:textId="28213CCD" w:rsidR="00190731" w:rsidRPr="00D77110" w:rsidRDefault="00190731" w:rsidP="00307C3C">
            <w:pPr>
              <w:spacing w:line="276" w:lineRule="auto"/>
              <w:rPr>
                <w:rFonts w:ascii="Arial" w:hAnsi="Arial" w:cs="Arial"/>
                <w:sz w:val="24"/>
                <w:szCs w:val="24"/>
              </w:rPr>
            </w:pPr>
            <w:r w:rsidRPr="00B11C50">
              <w:rPr>
                <w:rFonts w:ascii="Arial" w:hAnsi="Arial" w:cs="Arial"/>
                <w:sz w:val="24"/>
                <w:szCs w:val="24"/>
              </w:rPr>
              <w:t xml:space="preserve">Palmer, C.V., </w:t>
            </w:r>
            <w:proofErr w:type="spellStart"/>
            <w:r w:rsidRPr="00B11C50">
              <w:rPr>
                <w:rFonts w:ascii="Arial" w:hAnsi="Arial" w:cs="Arial"/>
                <w:sz w:val="24"/>
                <w:szCs w:val="24"/>
              </w:rPr>
              <w:t>Bythell</w:t>
            </w:r>
            <w:proofErr w:type="spellEnd"/>
            <w:r w:rsidRPr="00B11C50">
              <w:rPr>
                <w:rFonts w:ascii="Arial" w:hAnsi="Arial" w:cs="Arial"/>
                <w:sz w:val="24"/>
                <w:szCs w:val="24"/>
              </w:rPr>
              <w:t>, J.C.</w:t>
            </w:r>
            <w:r>
              <w:rPr>
                <w:rFonts w:ascii="Arial" w:hAnsi="Arial" w:cs="Arial"/>
                <w:sz w:val="24"/>
                <w:szCs w:val="24"/>
              </w:rPr>
              <w:t>,</w:t>
            </w:r>
            <w:r w:rsidRPr="00B11C50">
              <w:rPr>
                <w:rFonts w:ascii="Arial" w:hAnsi="Arial" w:cs="Arial"/>
                <w:sz w:val="24"/>
                <w:szCs w:val="24"/>
              </w:rPr>
              <w:t xml:space="preserve"> and Willis, B.L., 2012. Enzyme activity demonstrates multiple pathways of innate immunity in Indo-Pacific anthozoans. </w:t>
            </w:r>
            <w:r w:rsidRPr="006D633A">
              <w:rPr>
                <w:rFonts w:ascii="Arial" w:hAnsi="Arial" w:cs="Arial"/>
                <w:i/>
                <w:iCs/>
                <w:sz w:val="24"/>
                <w:szCs w:val="24"/>
              </w:rPr>
              <w:t>Proceedings of the Royal Society B: Biological Sciences</w:t>
            </w:r>
            <w:r w:rsidRPr="00B11C50">
              <w:rPr>
                <w:rFonts w:ascii="Arial" w:hAnsi="Arial" w:cs="Arial"/>
                <w:sz w:val="24"/>
                <w:szCs w:val="24"/>
              </w:rPr>
              <w:t>, 279(1743), pp.3879-3887.</w:t>
            </w:r>
          </w:p>
        </w:tc>
        <w:tc>
          <w:tcPr>
            <w:tcW w:w="3290" w:type="dxa"/>
            <w:vMerge/>
          </w:tcPr>
          <w:p w14:paraId="5A51AF1F" w14:textId="1FC55A7F" w:rsidR="00190731" w:rsidRPr="00D77110" w:rsidRDefault="00190731" w:rsidP="00307C3C">
            <w:pPr>
              <w:spacing w:line="276" w:lineRule="auto"/>
              <w:rPr>
                <w:rFonts w:ascii="Arial" w:hAnsi="Arial" w:cs="Arial"/>
                <w:sz w:val="24"/>
                <w:szCs w:val="24"/>
              </w:rPr>
            </w:pPr>
          </w:p>
        </w:tc>
      </w:tr>
      <w:tr w:rsidR="00190731" w:rsidRPr="00D77110" w14:paraId="3FEE6212" w14:textId="77777777" w:rsidTr="0020705C">
        <w:tc>
          <w:tcPr>
            <w:tcW w:w="6060" w:type="dxa"/>
          </w:tcPr>
          <w:p w14:paraId="5344D97C" w14:textId="1E265F37" w:rsidR="00190731" w:rsidRPr="00D77110" w:rsidRDefault="00190731" w:rsidP="00307C3C">
            <w:pPr>
              <w:spacing w:line="276" w:lineRule="auto"/>
              <w:rPr>
                <w:rFonts w:ascii="Arial" w:hAnsi="Arial" w:cs="Arial"/>
                <w:sz w:val="24"/>
                <w:szCs w:val="24"/>
              </w:rPr>
            </w:pPr>
            <w:r w:rsidRPr="00F53E20">
              <w:rPr>
                <w:rFonts w:ascii="Arial" w:hAnsi="Arial" w:cs="Arial"/>
                <w:sz w:val="24"/>
                <w:szCs w:val="24"/>
              </w:rPr>
              <w:t>Meyer, J.L., Rodgers, J.M., Dillard, B.A., Paul, V.J.</w:t>
            </w:r>
            <w:r>
              <w:rPr>
                <w:rFonts w:ascii="Arial" w:hAnsi="Arial" w:cs="Arial"/>
                <w:sz w:val="24"/>
                <w:szCs w:val="24"/>
              </w:rPr>
              <w:t>,</w:t>
            </w:r>
            <w:r w:rsidRPr="00F53E20">
              <w:rPr>
                <w:rFonts w:ascii="Arial" w:hAnsi="Arial" w:cs="Arial"/>
                <w:sz w:val="24"/>
                <w:szCs w:val="24"/>
              </w:rPr>
              <w:t xml:space="preserve"> and </w:t>
            </w:r>
            <w:proofErr w:type="spellStart"/>
            <w:r w:rsidRPr="00F53E20">
              <w:rPr>
                <w:rFonts w:ascii="Arial" w:hAnsi="Arial" w:cs="Arial"/>
                <w:sz w:val="24"/>
                <w:szCs w:val="24"/>
              </w:rPr>
              <w:t>Teplitski</w:t>
            </w:r>
            <w:proofErr w:type="spellEnd"/>
            <w:r w:rsidRPr="00F53E20">
              <w:rPr>
                <w:rFonts w:ascii="Arial" w:hAnsi="Arial" w:cs="Arial"/>
                <w:sz w:val="24"/>
                <w:szCs w:val="24"/>
              </w:rPr>
              <w:t xml:space="preserve">, M., 2016. </w:t>
            </w:r>
            <w:proofErr w:type="spellStart"/>
            <w:r w:rsidRPr="00F53E20">
              <w:rPr>
                <w:rFonts w:ascii="Arial" w:hAnsi="Arial" w:cs="Arial"/>
                <w:sz w:val="24"/>
                <w:szCs w:val="24"/>
              </w:rPr>
              <w:t>Epimicrobiota</w:t>
            </w:r>
            <w:proofErr w:type="spellEnd"/>
            <w:r w:rsidRPr="00F53E20">
              <w:rPr>
                <w:rFonts w:ascii="Arial" w:hAnsi="Arial" w:cs="Arial"/>
                <w:sz w:val="24"/>
                <w:szCs w:val="24"/>
              </w:rPr>
              <w:t xml:space="preserve"> associated with the decay and recovery of </w:t>
            </w:r>
            <w:proofErr w:type="spellStart"/>
            <w:r w:rsidRPr="00F53E20">
              <w:rPr>
                <w:rFonts w:ascii="Arial" w:hAnsi="Arial" w:cs="Arial"/>
                <w:sz w:val="24"/>
                <w:szCs w:val="24"/>
              </w:rPr>
              <w:t>Orbicella</w:t>
            </w:r>
            <w:proofErr w:type="spellEnd"/>
            <w:r w:rsidRPr="00F53E20">
              <w:rPr>
                <w:rFonts w:ascii="Arial" w:hAnsi="Arial" w:cs="Arial"/>
                <w:sz w:val="24"/>
                <w:szCs w:val="24"/>
              </w:rPr>
              <w:t xml:space="preserve"> corals exhibiting dark spot syndrome. </w:t>
            </w:r>
            <w:r w:rsidRPr="006D633A">
              <w:rPr>
                <w:rFonts w:ascii="Arial" w:hAnsi="Arial" w:cs="Arial"/>
                <w:i/>
                <w:iCs/>
                <w:sz w:val="24"/>
                <w:szCs w:val="24"/>
              </w:rPr>
              <w:t>Frontiers in Microbiology</w:t>
            </w:r>
            <w:r w:rsidRPr="00F53E20">
              <w:rPr>
                <w:rFonts w:ascii="Arial" w:hAnsi="Arial" w:cs="Arial"/>
                <w:sz w:val="24"/>
                <w:szCs w:val="24"/>
              </w:rPr>
              <w:t>, 7, p.893.</w:t>
            </w:r>
          </w:p>
        </w:tc>
        <w:tc>
          <w:tcPr>
            <w:tcW w:w="3290" w:type="dxa"/>
            <w:vMerge/>
          </w:tcPr>
          <w:p w14:paraId="13585CD7" w14:textId="77777777" w:rsidR="00190731" w:rsidRPr="00D77110" w:rsidRDefault="00190731" w:rsidP="00307C3C">
            <w:pPr>
              <w:spacing w:line="276" w:lineRule="auto"/>
              <w:rPr>
                <w:rFonts w:ascii="Arial" w:hAnsi="Arial" w:cs="Arial"/>
                <w:sz w:val="24"/>
                <w:szCs w:val="24"/>
              </w:rPr>
            </w:pPr>
          </w:p>
        </w:tc>
      </w:tr>
      <w:tr w:rsidR="00190731" w:rsidRPr="00D77110" w14:paraId="43CC35E6" w14:textId="77777777" w:rsidTr="0020705C">
        <w:tc>
          <w:tcPr>
            <w:tcW w:w="6060" w:type="dxa"/>
          </w:tcPr>
          <w:p w14:paraId="37352EB2" w14:textId="7311F8C8" w:rsidR="00190731" w:rsidRPr="00D77110" w:rsidRDefault="00190731" w:rsidP="00307C3C">
            <w:pPr>
              <w:spacing w:line="276" w:lineRule="auto"/>
              <w:rPr>
                <w:rFonts w:ascii="Arial" w:hAnsi="Arial" w:cs="Arial"/>
                <w:sz w:val="24"/>
                <w:szCs w:val="24"/>
              </w:rPr>
            </w:pPr>
            <w:proofErr w:type="spellStart"/>
            <w:r w:rsidRPr="00710390">
              <w:rPr>
                <w:rFonts w:ascii="Arial" w:hAnsi="Arial" w:cs="Arial"/>
                <w:sz w:val="24"/>
                <w:szCs w:val="24"/>
              </w:rPr>
              <w:t>Arboleda</w:t>
            </w:r>
            <w:proofErr w:type="spellEnd"/>
            <w:r w:rsidRPr="00710390">
              <w:rPr>
                <w:rFonts w:ascii="Arial" w:hAnsi="Arial" w:cs="Arial"/>
                <w:sz w:val="24"/>
                <w:szCs w:val="24"/>
              </w:rPr>
              <w:t xml:space="preserve">, M. and Reichardt, W., 2009. Epizoic communities of prokaryotes on healthy and diseased </w:t>
            </w:r>
            <w:proofErr w:type="spellStart"/>
            <w:r w:rsidRPr="00710390">
              <w:rPr>
                <w:rFonts w:ascii="Arial" w:hAnsi="Arial" w:cs="Arial"/>
                <w:sz w:val="24"/>
                <w:szCs w:val="24"/>
              </w:rPr>
              <w:t>scleractinian</w:t>
            </w:r>
            <w:proofErr w:type="spellEnd"/>
            <w:r w:rsidRPr="00710390">
              <w:rPr>
                <w:rFonts w:ascii="Arial" w:hAnsi="Arial" w:cs="Arial"/>
                <w:sz w:val="24"/>
                <w:szCs w:val="24"/>
              </w:rPr>
              <w:t xml:space="preserve"> corals in Lingayen Gulf, Philippines. </w:t>
            </w:r>
            <w:r w:rsidRPr="006D633A">
              <w:rPr>
                <w:rFonts w:ascii="Arial" w:hAnsi="Arial" w:cs="Arial"/>
                <w:i/>
                <w:iCs/>
                <w:sz w:val="24"/>
                <w:szCs w:val="24"/>
              </w:rPr>
              <w:t>Microbial ecology</w:t>
            </w:r>
            <w:r w:rsidRPr="00710390">
              <w:rPr>
                <w:rFonts w:ascii="Arial" w:hAnsi="Arial" w:cs="Arial"/>
                <w:sz w:val="24"/>
                <w:szCs w:val="24"/>
              </w:rPr>
              <w:t>, 57(1), pp.117-128.</w:t>
            </w:r>
          </w:p>
        </w:tc>
        <w:tc>
          <w:tcPr>
            <w:tcW w:w="3290" w:type="dxa"/>
            <w:vMerge/>
          </w:tcPr>
          <w:p w14:paraId="0E4D3A8F" w14:textId="77777777" w:rsidR="00190731" w:rsidRPr="00D77110" w:rsidRDefault="00190731" w:rsidP="00307C3C">
            <w:pPr>
              <w:spacing w:line="276" w:lineRule="auto"/>
              <w:rPr>
                <w:rFonts w:ascii="Arial" w:hAnsi="Arial" w:cs="Arial"/>
                <w:sz w:val="24"/>
                <w:szCs w:val="24"/>
              </w:rPr>
            </w:pPr>
          </w:p>
        </w:tc>
      </w:tr>
      <w:tr w:rsidR="00190731" w:rsidRPr="00D77110" w14:paraId="1D04BB6C" w14:textId="77777777" w:rsidTr="0020705C">
        <w:tc>
          <w:tcPr>
            <w:tcW w:w="6060" w:type="dxa"/>
          </w:tcPr>
          <w:p w14:paraId="0C3C8A01" w14:textId="411F732F" w:rsidR="00190731" w:rsidRPr="00D77110" w:rsidRDefault="00190731" w:rsidP="00307C3C">
            <w:pPr>
              <w:spacing w:line="276" w:lineRule="auto"/>
              <w:rPr>
                <w:rFonts w:ascii="Arial" w:hAnsi="Arial" w:cs="Arial"/>
                <w:sz w:val="24"/>
                <w:szCs w:val="24"/>
              </w:rPr>
            </w:pPr>
            <w:proofErr w:type="spellStart"/>
            <w:r w:rsidRPr="00F13724">
              <w:rPr>
                <w:rFonts w:ascii="Arial" w:hAnsi="Arial" w:cs="Arial"/>
                <w:sz w:val="24"/>
                <w:szCs w:val="24"/>
              </w:rPr>
              <w:t>Cervino</w:t>
            </w:r>
            <w:proofErr w:type="spellEnd"/>
            <w:r w:rsidRPr="00F13724">
              <w:rPr>
                <w:rFonts w:ascii="Arial" w:hAnsi="Arial" w:cs="Arial"/>
                <w:sz w:val="24"/>
                <w:szCs w:val="24"/>
              </w:rPr>
              <w:t xml:space="preserve">, J.M., Hayes, R., </w:t>
            </w:r>
            <w:proofErr w:type="spellStart"/>
            <w:r w:rsidRPr="00F13724">
              <w:rPr>
                <w:rFonts w:ascii="Arial" w:hAnsi="Arial" w:cs="Arial"/>
                <w:sz w:val="24"/>
                <w:szCs w:val="24"/>
              </w:rPr>
              <w:t>Goreau</w:t>
            </w:r>
            <w:proofErr w:type="spellEnd"/>
            <w:r w:rsidRPr="00F13724">
              <w:rPr>
                <w:rFonts w:ascii="Arial" w:hAnsi="Arial" w:cs="Arial"/>
                <w:sz w:val="24"/>
                <w:szCs w:val="24"/>
              </w:rPr>
              <w:t>, T.J.</w:t>
            </w:r>
            <w:r>
              <w:rPr>
                <w:rFonts w:ascii="Arial" w:hAnsi="Arial" w:cs="Arial"/>
                <w:sz w:val="24"/>
                <w:szCs w:val="24"/>
              </w:rPr>
              <w:t>,</w:t>
            </w:r>
            <w:r w:rsidRPr="00F13724">
              <w:rPr>
                <w:rFonts w:ascii="Arial" w:hAnsi="Arial" w:cs="Arial"/>
                <w:sz w:val="24"/>
                <w:szCs w:val="24"/>
              </w:rPr>
              <w:t xml:space="preserve"> and Smith, G.W., 2005. Zooxanthellae regulation in yellow blotch/band and other coral diseases contrasted with </w:t>
            </w:r>
            <w:r w:rsidRPr="00F13724">
              <w:rPr>
                <w:rFonts w:ascii="Arial" w:hAnsi="Arial" w:cs="Arial"/>
                <w:sz w:val="24"/>
                <w:szCs w:val="24"/>
              </w:rPr>
              <w:lastRenderedPageBreak/>
              <w:t xml:space="preserve">temperature related bleaching: In situ destruction vs </w:t>
            </w:r>
            <w:proofErr w:type="gramStart"/>
            <w:r w:rsidRPr="00F13724">
              <w:rPr>
                <w:rFonts w:ascii="Arial" w:hAnsi="Arial" w:cs="Arial"/>
                <w:sz w:val="24"/>
                <w:szCs w:val="24"/>
              </w:rPr>
              <w:t>expulsion.(</w:t>
            </w:r>
            <w:proofErr w:type="gramEnd"/>
            <w:r w:rsidRPr="00F13724">
              <w:rPr>
                <w:rFonts w:ascii="Arial" w:hAnsi="Arial" w:cs="Arial"/>
                <w:sz w:val="24"/>
                <w:szCs w:val="24"/>
              </w:rPr>
              <w:t xml:space="preserve">vol 37, </w:t>
            </w:r>
            <w:proofErr w:type="spellStart"/>
            <w:r w:rsidRPr="00F13724">
              <w:rPr>
                <w:rFonts w:ascii="Arial" w:hAnsi="Arial" w:cs="Arial"/>
                <w:sz w:val="24"/>
                <w:szCs w:val="24"/>
              </w:rPr>
              <w:t>pg</w:t>
            </w:r>
            <w:proofErr w:type="spellEnd"/>
            <w:r w:rsidRPr="00F13724">
              <w:rPr>
                <w:rFonts w:ascii="Arial" w:hAnsi="Arial" w:cs="Arial"/>
                <w:sz w:val="24"/>
                <w:szCs w:val="24"/>
              </w:rPr>
              <w:t xml:space="preserve"> 63, 2004). </w:t>
            </w:r>
            <w:r w:rsidRPr="006D633A">
              <w:rPr>
                <w:rFonts w:ascii="Arial" w:hAnsi="Arial" w:cs="Arial"/>
                <w:i/>
                <w:iCs/>
                <w:sz w:val="24"/>
                <w:szCs w:val="24"/>
              </w:rPr>
              <w:t>Symbiosis</w:t>
            </w:r>
            <w:r w:rsidRPr="00F13724">
              <w:rPr>
                <w:rFonts w:ascii="Arial" w:hAnsi="Arial" w:cs="Arial"/>
                <w:sz w:val="24"/>
                <w:szCs w:val="24"/>
              </w:rPr>
              <w:t>, 38, pp.101-104.</w:t>
            </w:r>
          </w:p>
        </w:tc>
        <w:tc>
          <w:tcPr>
            <w:tcW w:w="3290" w:type="dxa"/>
            <w:vMerge/>
          </w:tcPr>
          <w:p w14:paraId="09870CDA" w14:textId="77777777" w:rsidR="00190731" w:rsidRPr="00D77110" w:rsidRDefault="00190731" w:rsidP="00307C3C">
            <w:pPr>
              <w:spacing w:line="276" w:lineRule="auto"/>
              <w:rPr>
                <w:rFonts w:ascii="Arial" w:hAnsi="Arial" w:cs="Arial"/>
                <w:sz w:val="24"/>
                <w:szCs w:val="24"/>
              </w:rPr>
            </w:pPr>
          </w:p>
        </w:tc>
      </w:tr>
      <w:tr w:rsidR="00190731" w:rsidRPr="00D77110" w14:paraId="25DA62FD" w14:textId="77777777" w:rsidTr="00190731">
        <w:tc>
          <w:tcPr>
            <w:tcW w:w="6060" w:type="dxa"/>
          </w:tcPr>
          <w:p w14:paraId="5996E8DD" w14:textId="7230D468" w:rsidR="00190731" w:rsidRPr="00D77110" w:rsidRDefault="00190731" w:rsidP="00307C3C">
            <w:pPr>
              <w:spacing w:line="276" w:lineRule="auto"/>
              <w:rPr>
                <w:rFonts w:ascii="Arial" w:hAnsi="Arial" w:cs="Arial"/>
                <w:sz w:val="24"/>
                <w:szCs w:val="24"/>
              </w:rPr>
            </w:pPr>
            <w:proofErr w:type="spellStart"/>
            <w:r w:rsidRPr="0071001E">
              <w:rPr>
                <w:rFonts w:ascii="Arial" w:hAnsi="Arial" w:cs="Arial"/>
                <w:sz w:val="24"/>
                <w:szCs w:val="24"/>
              </w:rPr>
              <w:t>Thrusfield</w:t>
            </w:r>
            <w:proofErr w:type="spellEnd"/>
            <w:r w:rsidRPr="0071001E">
              <w:rPr>
                <w:rFonts w:ascii="Arial" w:hAnsi="Arial" w:cs="Arial"/>
                <w:sz w:val="24"/>
                <w:szCs w:val="24"/>
              </w:rPr>
              <w:t>, M.</w:t>
            </w:r>
            <w:r>
              <w:rPr>
                <w:rFonts w:ascii="Arial" w:hAnsi="Arial" w:cs="Arial"/>
                <w:sz w:val="24"/>
                <w:szCs w:val="24"/>
              </w:rPr>
              <w:t>,</w:t>
            </w:r>
            <w:r w:rsidRPr="0071001E">
              <w:rPr>
                <w:rFonts w:ascii="Arial" w:hAnsi="Arial" w:cs="Arial"/>
                <w:sz w:val="24"/>
                <w:szCs w:val="24"/>
              </w:rPr>
              <w:t xml:space="preserve"> 2016. “Etiology,” in </w:t>
            </w:r>
            <w:r w:rsidRPr="0071001E">
              <w:rPr>
                <w:rFonts w:ascii="Arial" w:hAnsi="Arial" w:cs="Arial"/>
                <w:i/>
                <w:iCs/>
                <w:sz w:val="24"/>
                <w:szCs w:val="24"/>
              </w:rPr>
              <w:t>Diseases of Coral</w:t>
            </w:r>
            <w:r w:rsidRPr="0071001E">
              <w:rPr>
                <w:rFonts w:ascii="Arial" w:hAnsi="Arial" w:cs="Arial"/>
                <w:sz w:val="24"/>
                <w:szCs w:val="24"/>
              </w:rPr>
              <w:t>, eds C. M. Woodley, C. A. Downs, A. W. Bruckner, J. W. Porter, and S. B. Galloway (Hoboken, NJ: John Wiley &amp; Sons Inc), 16–27.</w:t>
            </w:r>
          </w:p>
        </w:tc>
        <w:tc>
          <w:tcPr>
            <w:tcW w:w="3290" w:type="dxa"/>
            <w:vMerge w:val="restart"/>
            <w:vAlign w:val="center"/>
          </w:tcPr>
          <w:p w14:paraId="0D703CD5" w14:textId="2EE0DE75" w:rsidR="00190731" w:rsidRPr="00D77110" w:rsidRDefault="00190731" w:rsidP="00190731">
            <w:pPr>
              <w:spacing w:line="276" w:lineRule="auto"/>
              <w:jc w:val="center"/>
              <w:rPr>
                <w:rFonts w:ascii="Arial" w:hAnsi="Arial" w:cs="Arial"/>
                <w:sz w:val="24"/>
                <w:szCs w:val="24"/>
              </w:rPr>
            </w:pPr>
            <w:r>
              <w:rPr>
                <w:rFonts w:ascii="Arial" w:hAnsi="Arial" w:cs="Arial"/>
                <w:sz w:val="24"/>
                <w:szCs w:val="24"/>
              </w:rPr>
              <w:t>Wrong study type</w:t>
            </w:r>
          </w:p>
        </w:tc>
      </w:tr>
      <w:tr w:rsidR="00190731" w:rsidRPr="00D77110" w14:paraId="33208497" w14:textId="77777777" w:rsidTr="0020705C">
        <w:tc>
          <w:tcPr>
            <w:tcW w:w="6060" w:type="dxa"/>
          </w:tcPr>
          <w:p w14:paraId="461452CF" w14:textId="77208127" w:rsidR="00190731" w:rsidRPr="00D77110" w:rsidRDefault="00190731" w:rsidP="00307C3C">
            <w:pPr>
              <w:spacing w:line="276" w:lineRule="auto"/>
              <w:rPr>
                <w:rFonts w:ascii="Arial" w:hAnsi="Arial" w:cs="Arial"/>
                <w:sz w:val="24"/>
                <w:szCs w:val="24"/>
              </w:rPr>
            </w:pPr>
            <w:proofErr w:type="spellStart"/>
            <w:r w:rsidRPr="00A37785">
              <w:rPr>
                <w:rFonts w:ascii="Arial" w:hAnsi="Arial" w:cs="Arial"/>
                <w:sz w:val="24"/>
                <w:szCs w:val="24"/>
              </w:rPr>
              <w:t>Sesulihatien</w:t>
            </w:r>
            <w:proofErr w:type="spellEnd"/>
            <w:r w:rsidRPr="00A37785">
              <w:rPr>
                <w:rFonts w:ascii="Arial" w:hAnsi="Arial" w:cs="Arial"/>
                <w:sz w:val="24"/>
                <w:szCs w:val="24"/>
              </w:rPr>
              <w:t xml:space="preserve">, W.T., </w:t>
            </w:r>
            <w:proofErr w:type="spellStart"/>
            <w:r w:rsidRPr="00A37785">
              <w:rPr>
                <w:rFonts w:ascii="Arial" w:hAnsi="Arial" w:cs="Arial"/>
                <w:sz w:val="24"/>
                <w:szCs w:val="24"/>
              </w:rPr>
              <w:t>Rungsupa</w:t>
            </w:r>
            <w:proofErr w:type="spellEnd"/>
            <w:r w:rsidRPr="00A37785">
              <w:rPr>
                <w:rFonts w:ascii="Arial" w:hAnsi="Arial" w:cs="Arial"/>
                <w:sz w:val="24"/>
                <w:szCs w:val="24"/>
              </w:rPr>
              <w:t xml:space="preserve">, S., </w:t>
            </w:r>
            <w:proofErr w:type="spellStart"/>
            <w:r w:rsidRPr="00A37785">
              <w:rPr>
                <w:rFonts w:ascii="Arial" w:hAnsi="Arial" w:cs="Arial"/>
                <w:sz w:val="24"/>
                <w:szCs w:val="24"/>
              </w:rPr>
              <w:t>Hansuebai</w:t>
            </w:r>
            <w:proofErr w:type="spellEnd"/>
            <w:r w:rsidRPr="00A37785">
              <w:rPr>
                <w:rFonts w:ascii="Arial" w:hAnsi="Arial" w:cs="Arial"/>
                <w:sz w:val="24"/>
                <w:szCs w:val="24"/>
              </w:rPr>
              <w:t xml:space="preserve">, A., </w:t>
            </w:r>
            <w:proofErr w:type="spellStart"/>
            <w:r w:rsidRPr="00A37785">
              <w:rPr>
                <w:rFonts w:ascii="Arial" w:hAnsi="Arial" w:cs="Arial"/>
                <w:sz w:val="24"/>
                <w:szCs w:val="24"/>
              </w:rPr>
              <w:t>Chawkitchareon</w:t>
            </w:r>
            <w:proofErr w:type="spellEnd"/>
            <w:r w:rsidRPr="00A37785">
              <w:rPr>
                <w:rFonts w:ascii="Arial" w:hAnsi="Arial" w:cs="Arial"/>
                <w:sz w:val="24"/>
                <w:szCs w:val="24"/>
              </w:rPr>
              <w:t>, P., Sasaki, S.</w:t>
            </w:r>
            <w:r>
              <w:rPr>
                <w:rFonts w:ascii="Arial" w:hAnsi="Arial" w:cs="Arial"/>
                <w:sz w:val="24"/>
                <w:szCs w:val="24"/>
              </w:rPr>
              <w:t>,</w:t>
            </w:r>
            <w:r w:rsidRPr="00A37785">
              <w:rPr>
                <w:rFonts w:ascii="Arial" w:hAnsi="Arial" w:cs="Arial"/>
                <w:sz w:val="24"/>
                <w:szCs w:val="24"/>
              </w:rPr>
              <w:t xml:space="preserve"> and </w:t>
            </w:r>
            <w:proofErr w:type="spellStart"/>
            <w:r w:rsidRPr="00A37785">
              <w:rPr>
                <w:rFonts w:ascii="Arial" w:hAnsi="Arial" w:cs="Arial"/>
                <w:sz w:val="24"/>
                <w:szCs w:val="24"/>
              </w:rPr>
              <w:t>Kiyoki</w:t>
            </w:r>
            <w:proofErr w:type="spellEnd"/>
            <w:r w:rsidRPr="00A37785">
              <w:rPr>
                <w:rFonts w:ascii="Arial" w:hAnsi="Arial" w:cs="Arial"/>
                <w:sz w:val="24"/>
                <w:szCs w:val="24"/>
              </w:rPr>
              <w:t xml:space="preserve">, Y., 2016, November. Event-Based feature extraction for analyzing the first damage of coral under temperature and light intensity stressor. In </w:t>
            </w:r>
            <w:r w:rsidRPr="0071001E">
              <w:rPr>
                <w:rFonts w:ascii="Arial" w:hAnsi="Arial" w:cs="Arial"/>
                <w:i/>
                <w:iCs/>
                <w:sz w:val="24"/>
                <w:szCs w:val="24"/>
              </w:rPr>
              <w:t>2016 International Conference on Knowledge Creation and Intelligent Computing (KCIC)</w:t>
            </w:r>
            <w:r>
              <w:rPr>
                <w:rFonts w:ascii="Arial" w:hAnsi="Arial" w:cs="Arial"/>
                <w:sz w:val="24"/>
                <w:szCs w:val="24"/>
              </w:rPr>
              <w:t>,</w:t>
            </w:r>
            <w:r w:rsidRPr="00A37785">
              <w:rPr>
                <w:rFonts w:ascii="Arial" w:hAnsi="Arial" w:cs="Arial"/>
                <w:sz w:val="24"/>
                <w:szCs w:val="24"/>
              </w:rPr>
              <w:t xml:space="preserve"> pp. 113-119.</w:t>
            </w:r>
          </w:p>
        </w:tc>
        <w:tc>
          <w:tcPr>
            <w:tcW w:w="3290" w:type="dxa"/>
            <w:vMerge/>
          </w:tcPr>
          <w:p w14:paraId="14B9B34E" w14:textId="08CE8289" w:rsidR="00190731" w:rsidRPr="00D77110" w:rsidRDefault="00190731" w:rsidP="00307C3C">
            <w:pPr>
              <w:spacing w:line="276" w:lineRule="auto"/>
              <w:rPr>
                <w:rFonts w:ascii="Arial" w:hAnsi="Arial" w:cs="Arial"/>
                <w:sz w:val="24"/>
                <w:szCs w:val="24"/>
              </w:rPr>
            </w:pPr>
          </w:p>
        </w:tc>
      </w:tr>
      <w:tr w:rsidR="00190731" w:rsidRPr="00D77110" w14:paraId="613D976A" w14:textId="77777777" w:rsidTr="0020705C">
        <w:tc>
          <w:tcPr>
            <w:tcW w:w="6060" w:type="dxa"/>
          </w:tcPr>
          <w:p w14:paraId="018B52C0" w14:textId="46D44239" w:rsidR="00190731" w:rsidRPr="00D77110" w:rsidRDefault="00190731" w:rsidP="00307C3C">
            <w:pPr>
              <w:spacing w:line="276" w:lineRule="auto"/>
              <w:rPr>
                <w:rFonts w:ascii="Arial" w:hAnsi="Arial" w:cs="Arial"/>
                <w:sz w:val="24"/>
                <w:szCs w:val="24"/>
              </w:rPr>
            </w:pPr>
            <w:proofErr w:type="spellStart"/>
            <w:r w:rsidRPr="00147300">
              <w:rPr>
                <w:rFonts w:ascii="Arial" w:hAnsi="Arial" w:cs="Arial"/>
                <w:sz w:val="24"/>
                <w:szCs w:val="24"/>
              </w:rPr>
              <w:t>Certner</w:t>
            </w:r>
            <w:proofErr w:type="spellEnd"/>
            <w:r w:rsidRPr="00147300">
              <w:rPr>
                <w:rFonts w:ascii="Arial" w:hAnsi="Arial" w:cs="Arial"/>
                <w:sz w:val="24"/>
                <w:szCs w:val="24"/>
              </w:rPr>
              <w:t xml:space="preserve">, R.H. and Vollmer, S.V., 2015. Evidence for autoinduction and quorum sensing in white band disease-causing microbes on Acropora </w:t>
            </w:r>
            <w:proofErr w:type="spellStart"/>
            <w:r w:rsidRPr="00147300">
              <w:rPr>
                <w:rFonts w:ascii="Arial" w:hAnsi="Arial" w:cs="Arial"/>
                <w:sz w:val="24"/>
                <w:szCs w:val="24"/>
              </w:rPr>
              <w:t>cervicornis</w:t>
            </w:r>
            <w:proofErr w:type="spellEnd"/>
            <w:r w:rsidRPr="00147300">
              <w:rPr>
                <w:rFonts w:ascii="Arial" w:hAnsi="Arial" w:cs="Arial"/>
                <w:sz w:val="24"/>
                <w:szCs w:val="24"/>
              </w:rPr>
              <w:t xml:space="preserve">. </w:t>
            </w:r>
            <w:r w:rsidRPr="00DB318A">
              <w:rPr>
                <w:rFonts w:ascii="Arial" w:hAnsi="Arial" w:cs="Arial"/>
                <w:i/>
                <w:iCs/>
                <w:sz w:val="24"/>
                <w:szCs w:val="24"/>
              </w:rPr>
              <w:t>Scientific reports</w:t>
            </w:r>
            <w:r w:rsidRPr="00147300">
              <w:rPr>
                <w:rFonts w:ascii="Arial" w:hAnsi="Arial" w:cs="Arial"/>
                <w:sz w:val="24"/>
                <w:szCs w:val="24"/>
              </w:rPr>
              <w:t>, 5(1), pp.1-9.</w:t>
            </w:r>
          </w:p>
        </w:tc>
        <w:tc>
          <w:tcPr>
            <w:tcW w:w="3290" w:type="dxa"/>
            <w:vMerge/>
          </w:tcPr>
          <w:p w14:paraId="58F24493" w14:textId="181CE176" w:rsidR="00190731" w:rsidRPr="00D77110" w:rsidRDefault="00190731" w:rsidP="00307C3C">
            <w:pPr>
              <w:spacing w:line="276" w:lineRule="auto"/>
              <w:rPr>
                <w:rFonts w:ascii="Arial" w:hAnsi="Arial" w:cs="Arial"/>
                <w:sz w:val="24"/>
                <w:szCs w:val="24"/>
              </w:rPr>
            </w:pPr>
          </w:p>
        </w:tc>
      </w:tr>
      <w:tr w:rsidR="00190731" w:rsidRPr="00D77110" w14:paraId="0ACDF4F7" w14:textId="77777777" w:rsidTr="0020705C">
        <w:tc>
          <w:tcPr>
            <w:tcW w:w="6060" w:type="dxa"/>
          </w:tcPr>
          <w:p w14:paraId="12E6A4E9" w14:textId="414998F7" w:rsidR="00190731" w:rsidRPr="00D77110" w:rsidRDefault="00190731" w:rsidP="00307C3C">
            <w:pPr>
              <w:spacing w:line="276" w:lineRule="auto"/>
              <w:rPr>
                <w:rFonts w:ascii="Arial" w:hAnsi="Arial" w:cs="Arial"/>
                <w:sz w:val="24"/>
                <w:szCs w:val="24"/>
              </w:rPr>
            </w:pPr>
            <w:r w:rsidRPr="00554604">
              <w:rPr>
                <w:rFonts w:ascii="Arial" w:hAnsi="Arial" w:cs="Arial"/>
                <w:sz w:val="24"/>
                <w:szCs w:val="24"/>
              </w:rPr>
              <w:t xml:space="preserve">Sweet, M.J., </w:t>
            </w:r>
            <w:proofErr w:type="spellStart"/>
            <w:r w:rsidRPr="00554604">
              <w:rPr>
                <w:rFonts w:ascii="Arial" w:hAnsi="Arial" w:cs="Arial"/>
                <w:sz w:val="24"/>
                <w:szCs w:val="24"/>
              </w:rPr>
              <w:t>Croquer</w:t>
            </w:r>
            <w:proofErr w:type="spellEnd"/>
            <w:r w:rsidRPr="00554604">
              <w:rPr>
                <w:rFonts w:ascii="Arial" w:hAnsi="Arial" w:cs="Arial"/>
                <w:sz w:val="24"/>
                <w:szCs w:val="24"/>
              </w:rPr>
              <w:t>, A.</w:t>
            </w:r>
            <w:r>
              <w:rPr>
                <w:rFonts w:ascii="Arial" w:hAnsi="Arial" w:cs="Arial"/>
                <w:sz w:val="24"/>
                <w:szCs w:val="24"/>
              </w:rPr>
              <w:t>,</w:t>
            </w:r>
            <w:r w:rsidRPr="00554604">
              <w:rPr>
                <w:rFonts w:ascii="Arial" w:hAnsi="Arial" w:cs="Arial"/>
                <w:sz w:val="24"/>
                <w:szCs w:val="24"/>
              </w:rPr>
              <w:t xml:space="preserve"> and </w:t>
            </w:r>
            <w:proofErr w:type="spellStart"/>
            <w:r w:rsidRPr="00554604">
              <w:rPr>
                <w:rFonts w:ascii="Arial" w:hAnsi="Arial" w:cs="Arial"/>
                <w:sz w:val="24"/>
                <w:szCs w:val="24"/>
              </w:rPr>
              <w:t>Bythell</w:t>
            </w:r>
            <w:proofErr w:type="spellEnd"/>
            <w:r w:rsidRPr="00554604">
              <w:rPr>
                <w:rFonts w:ascii="Arial" w:hAnsi="Arial" w:cs="Arial"/>
                <w:sz w:val="24"/>
                <w:szCs w:val="24"/>
              </w:rPr>
              <w:t xml:space="preserve">, J.C., 2014. Experimental antibiotic treatment identifies potential pathogens of white band disease in the endangered Caribbean coral Acropora </w:t>
            </w:r>
            <w:proofErr w:type="spellStart"/>
            <w:r w:rsidRPr="00554604">
              <w:rPr>
                <w:rFonts w:ascii="Arial" w:hAnsi="Arial" w:cs="Arial"/>
                <w:sz w:val="24"/>
                <w:szCs w:val="24"/>
              </w:rPr>
              <w:t>cervicornis</w:t>
            </w:r>
            <w:proofErr w:type="spellEnd"/>
            <w:r w:rsidRPr="00554604">
              <w:rPr>
                <w:rFonts w:ascii="Arial" w:hAnsi="Arial" w:cs="Arial"/>
                <w:sz w:val="24"/>
                <w:szCs w:val="24"/>
              </w:rPr>
              <w:t xml:space="preserve">. </w:t>
            </w:r>
            <w:r w:rsidRPr="00DB318A">
              <w:rPr>
                <w:rFonts w:ascii="Arial" w:hAnsi="Arial" w:cs="Arial"/>
                <w:i/>
                <w:iCs/>
                <w:sz w:val="24"/>
                <w:szCs w:val="24"/>
              </w:rPr>
              <w:t>Proceedings of the Royal Society B: Biological Sciences</w:t>
            </w:r>
            <w:r w:rsidRPr="00554604">
              <w:rPr>
                <w:rFonts w:ascii="Arial" w:hAnsi="Arial" w:cs="Arial"/>
                <w:sz w:val="24"/>
                <w:szCs w:val="24"/>
              </w:rPr>
              <w:t>, 281(1788), p.20140094.</w:t>
            </w:r>
          </w:p>
        </w:tc>
        <w:tc>
          <w:tcPr>
            <w:tcW w:w="3290" w:type="dxa"/>
            <w:vMerge/>
          </w:tcPr>
          <w:p w14:paraId="35514B99" w14:textId="5D4CE8CD" w:rsidR="00190731" w:rsidRPr="00D77110" w:rsidRDefault="00190731" w:rsidP="00307C3C">
            <w:pPr>
              <w:spacing w:line="276" w:lineRule="auto"/>
              <w:rPr>
                <w:rFonts w:ascii="Arial" w:hAnsi="Arial" w:cs="Arial"/>
                <w:sz w:val="24"/>
                <w:szCs w:val="24"/>
              </w:rPr>
            </w:pPr>
          </w:p>
        </w:tc>
      </w:tr>
      <w:tr w:rsidR="00190731" w:rsidRPr="00D77110" w14:paraId="5BC6BC77" w14:textId="77777777" w:rsidTr="0020705C">
        <w:tc>
          <w:tcPr>
            <w:tcW w:w="6060" w:type="dxa"/>
          </w:tcPr>
          <w:p w14:paraId="1A3B6D0B" w14:textId="2AB359D8" w:rsidR="00190731" w:rsidRPr="00D77110" w:rsidRDefault="00190731" w:rsidP="00307C3C">
            <w:pPr>
              <w:spacing w:line="276" w:lineRule="auto"/>
              <w:rPr>
                <w:rFonts w:ascii="Arial" w:hAnsi="Arial" w:cs="Arial"/>
                <w:sz w:val="24"/>
                <w:szCs w:val="24"/>
              </w:rPr>
            </w:pPr>
            <w:r w:rsidRPr="008305AC">
              <w:rPr>
                <w:rFonts w:ascii="Arial" w:hAnsi="Arial" w:cs="Arial"/>
                <w:sz w:val="24"/>
                <w:szCs w:val="24"/>
              </w:rPr>
              <w:t xml:space="preserve">Spies, N.P. and </w:t>
            </w:r>
            <w:proofErr w:type="spellStart"/>
            <w:r w:rsidRPr="008305AC">
              <w:rPr>
                <w:rFonts w:ascii="Arial" w:hAnsi="Arial" w:cs="Arial"/>
                <w:sz w:val="24"/>
                <w:szCs w:val="24"/>
              </w:rPr>
              <w:t>Takabayashi</w:t>
            </w:r>
            <w:proofErr w:type="spellEnd"/>
            <w:r w:rsidRPr="008305AC">
              <w:rPr>
                <w:rFonts w:ascii="Arial" w:hAnsi="Arial" w:cs="Arial"/>
                <w:sz w:val="24"/>
                <w:szCs w:val="24"/>
              </w:rPr>
              <w:t xml:space="preserve">, M., 2013. Expression of </w:t>
            </w:r>
            <w:proofErr w:type="spellStart"/>
            <w:r w:rsidRPr="008305AC">
              <w:rPr>
                <w:rFonts w:ascii="Arial" w:hAnsi="Arial" w:cs="Arial"/>
                <w:sz w:val="24"/>
                <w:szCs w:val="24"/>
              </w:rPr>
              <w:t>galaxin</w:t>
            </w:r>
            <w:proofErr w:type="spellEnd"/>
            <w:r w:rsidRPr="008305AC">
              <w:rPr>
                <w:rFonts w:ascii="Arial" w:hAnsi="Arial" w:cs="Arial"/>
                <w:sz w:val="24"/>
                <w:szCs w:val="24"/>
              </w:rPr>
              <w:t xml:space="preserve"> and oncogene homologs in growth anomaly in the coral </w:t>
            </w:r>
            <w:proofErr w:type="spellStart"/>
            <w:r w:rsidRPr="008305AC">
              <w:rPr>
                <w:rFonts w:ascii="Arial" w:hAnsi="Arial" w:cs="Arial"/>
                <w:sz w:val="24"/>
                <w:szCs w:val="24"/>
              </w:rPr>
              <w:t>Montipora</w:t>
            </w:r>
            <w:proofErr w:type="spellEnd"/>
            <w:r w:rsidRPr="008305AC">
              <w:rPr>
                <w:rFonts w:ascii="Arial" w:hAnsi="Arial" w:cs="Arial"/>
                <w:sz w:val="24"/>
                <w:szCs w:val="24"/>
              </w:rPr>
              <w:t xml:space="preserve"> capitata. </w:t>
            </w:r>
            <w:r w:rsidRPr="00DB318A">
              <w:rPr>
                <w:rFonts w:ascii="Arial" w:hAnsi="Arial" w:cs="Arial"/>
                <w:i/>
                <w:iCs/>
                <w:sz w:val="24"/>
                <w:szCs w:val="24"/>
              </w:rPr>
              <w:t>Diseases of Aquatic Organisms</w:t>
            </w:r>
            <w:r w:rsidRPr="008305AC">
              <w:rPr>
                <w:rFonts w:ascii="Arial" w:hAnsi="Arial" w:cs="Arial"/>
                <w:sz w:val="24"/>
                <w:szCs w:val="24"/>
              </w:rPr>
              <w:t>, 104(3), pp.249-256.</w:t>
            </w:r>
          </w:p>
        </w:tc>
        <w:tc>
          <w:tcPr>
            <w:tcW w:w="3290" w:type="dxa"/>
            <w:vMerge/>
          </w:tcPr>
          <w:p w14:paraId="74D2F325" w14:textId="20AB023A" w:rsidR="00190731" w:rsidRPr="00D77110" w:rsidRDefault="00190731" w:rsidP="00307C3C">
            <w:pPr>
              <w:spacing w:line="276" w:lineRule="auto"/>
              <w:rPr>
                <w:rFonts w:ascii="Arial" w:hAnsi="Arial" w:cs="Arial"/>
                <w:sz w:val="24"/>
                <w:szCs w:val="24"/>
              </w:rPr>
            </w:pPr>
          </w:p>
        </w:tc>
      </w:tr>
      <w:tr w:rsidR="00190731" w:rsidRPr="00D77110" w14:paraId="6DA8EED8" w14:textId="77777777" w:rsidTr="0020705C">
        <w:tc>
          <w:tcPr>
            <w:tcW w:w="6060" w:type="dxa"/>
          </w:tcPr>
          <w:p w14:paraId="7238FBF7" w14:textId="3BCCC9B3" w:rsidR="00190731" w:rsidRPr="00D77110" w:rsidRDefault="00190731" w:rsidP="00307C3C">
            <w:pPr>
              <w:spacing w:line="276" w:lineRule="auto"/>
              <w:rPr>
                <w:rFonts w:ascii="Arial" w:hAnsi="Arial" w:cs="Arial"/>
                <w:sz w:val="24"/>
                <w:szCs w:val="24"/>
              </w:rPr>
            </w:pPr>
            <w:proofErr w:type="spellStart"/>
            <w:r w:rsidRPr="00CD63ED">
              <w:rPr>
                <w:rFonts w:ascii="Arial" w:hAnsi="Arial" w:cs="Arial"/>
                <w:sz w:val="24"/>
                <w:szCs w:val="24"/>
              </w:rPr>
              <w:t>Aeby</w:t>
            </w:r>
            <w:proofErr w:type="spellEnd"/>
            <w:r w:rsidRPr="00CD63ED">
              <w:rPr>
                <w:rFonts w:ascii="Arial" w:hAnsi="Arial" w:cs="Arial"/>
                <w:sz w:val="24"/>
                <w:szCs w:val="24"/>
              </w:rPr>
              <w:t xml:space="preserve">, G.S. and </w:t>
            </w:r>
            <w:proofErr w:type="spellStart"/>
            <w:r w:rsidRPr="00CD63ED">
              <w:rPr>
                <w:rFonts w:ascii="Arial" w:hAnsi="Arial" w:cs="Arial"/>
                <w:sz w:val="24"/>
                <w:szCs w:val="24"/>
              </w:rPr>
              <w:t>Santavy</w:t>
            </w:r>
            <w:proofErr w:type="spellEnd"/>
            <w:r w:rsidRPr="00CD63ED">
              <w:rPr>
                <w:rFonts w:ascii="Arial" w:hAnsi="Arial" w:cs="Arial"/>
                <w:sz w:val="24"/>
                <w:szCs w:val="24"/>
              </w:rPr>
              <w:t xml:space="preserve">, D.L., 2006. Factors affecting susceptibility of the coral </w:t>
            </w:r>
            <w:proofErr w:type="spellStart"/>
            <w:r w:rsidRPr="00CD63ED">
              <w:rPr>
                <w:rFonts w:ascii="Arial" w:hAnsi="Arial" w:cs="Arial"/>
                <w:sz w:val="24"/>
                <w:szCs w:val="24"/>
              </w:rPr>
              <w:t>Montastraea</w:t>
            </w:r>
            <w:proofErr w:type="spellEnd"/>
            <w:r w:rsidRPr="00CD63ED">
              <w:rPr>
                <w:rFonts w:ascii="Arial" w:hAnsi="Arial" w:cs="Arial"/>
                <w:sz w:val="24"/>
                <w:szCs w:val="24"/>
              </w:rPr>
              <w:t xml:space="preserve"> </w:t>
            </w:r>
            <w:proofErr w:type="spellStart"/>
            <w:r w:rsidRPr="00CD63ED">
              <w:rPr>
                <w:rFonts w:ascii="Arial" w:hAnsi="Arial" w:cs="Arial"/>
                <w:sz w:val="24"/>
                <w:szCs w:val="24"/>
              </w:rPr>
              <w:t>faveolata</w:t>
            </w:r>
            <w:proofErr w:type="spellEnd"/>
            <w:r w:rsidRPr="00CD63ED">
              <w:rPr>
                <w:rFonts w:ascii="Arial" w:hAnsi="Arial" w:cs="Arial"/>
                <w:sz w:val="24"/>
                <w:szCs w:val="24"/>
              </w:rPr>
              <w:t xml:space="preserve"> to black-band disease. </w:t>
            </w:r>
            <w:r w:rsidRPr="00DB318A">
              <w:rPr>
                <w:rFonts w:ascii="Arial" w:hAnsi="Arial" w:cs="Arial"/>
                <w:i/>
                <w:iCs/>
                <w:sz w:val="24"/>
                <w:szCs w:val="24"/>
              </w:rPr>
              <w:t>Marine Ecology Progress Series</w:t>
            </w:r>
            <w:r w:rsidRPr="00CD63ED">
              <w:rPr>
                <w:rFonts w:ascii="Arial" w:hAnsi="Arial" w:cs="Arial"/>
                <w:sz w:val="24"/>
                <w:szCs w:val="24"/>
              </w:rPr>
              <w:t>, 318, pp.103-110.</w:t>
            </w:r>
          </w:p>
        </w:tc>
        <w:tc>
          <w:tcPr>
            <w:tcW w:w="3290" w:type="dxa"/>
            <w:vMerge/>
          </w:tcPr>
          <w:p w14:paraId="0F2731AA" w14:textId="77777777" w:rsidR="00190731" w:rsidRPr="00D77110" w:rsidRDefault="00190731" w:rsidP="00307C3C">
            <w:pPr>
              <w:spacing w:line="276" w:lineRule="auto"/>
              <w:rPr>
                <w:rFonts w:ascii="Arial" w:hAnsi="Arial" w:cs="Arial"/>
                <w:sz w:val="24"/>
                <w:szCs w:val="24"/>
              </w:rPr>
            </w:pPr>
          </w:p>
        </w:tc>
      </w:tr>
      <w:tr w:rsidR="00190731" w:rsidRPr="00D77110" w14:paraId="18231FB2" w14:textId="77777777" w:rsidTr="0020705C">
        <w:tc>
          <w:tcPr>
            <w:tcW w:w="6060" w:type="dxa"/>
          </w:tcPr>
          <w:p w14:paraId="04DFB521" w14:textId="2AB7572F" w:rsidR="00190731" w:rsidRPr="00D77110" w:rsidRDefault="00190731" w:rsidP="00307C3C">
            <w:pPr>
              <w:spacing w:line="276" w:lineRule="auto"/>
              <w:rPr>
                <w:rFonts w:ascii="Arial" w:hAnsi="Arial" w:cs="Arial"/>
                <w:sz w:val="24"/>
                <w:szCs w:val="24"/>
              </w:rPr>
            </w:pPr>
            <w:r w:rsidRPr="00C74F0B">
              <w:rPr>
                <w:rFonts w:ascii="Arial" w:hAnsi="Arial" w:cs="Arial"/>
                <w:sz w:val="24"/>
                <w:szCs w:val="24"/>
              </w:rPr>
              <w:t xml:space="preserve">Whiteman, E., 2010. A fatal switch for </w:t>
            </w:r>
            <w:proofErr w:type="gramStart"/>
            <w:r w:rsidRPr="00C74F0B">
              <w:rPr>
                <w:rFonts w:ascii="Arial" w:hAnsi="Arial" w:cs="Arial"/>
                <w:sz w:val="24"/>
                <w:szCs w:val="24"/>
              </w:rPr>
              <w:t>corals?.</w:t>
            </w:r>
            <w:proofErr w:type="gramEnd"/>
            <w:r w:rsidRPr="00C74F0B">
              <w:rPr>
                <w:rFonts w:ascii="Arial" w:hAnsi="Arial" w:cs="Arial"/>
                <w:sz w:val="24"/>
                <w:szCs w:val="24"/>
              </w:rPr>
              <w:t xml:space="preserve"> </w:t>
            </w:r>
            <w:proofErr w:type="spellStart"/>
            <w:r w:rsidRPr="00DB318A">
              <w:rPr>
                <w:rFonts w:ascii="Arial" w:hAnsi="Arial" w:cs="Arial"/>
                <w:i/>
                <w:iCs/>
                <w:sz w:val="24"/>
                <w:szCs w:val="24"/>
              </w:rPr>
              <w:t>PLoS</w:t>
            </w:r>
            <w:proofErr w:type="spellEnd"/>
            <w:r w:rsidRPr="00DB318A">
              <w:rPr>
                <w:rFonts w:ascii="Arial" w:hAnsi="Arial" w:cs="Arial"/>
                <w:i/>
                <w:iCs/>
                <w:sz w:val="24"/>
                <w:szCs w:val="24"/>
              </w:rPr>
              <w:t xml:space="preserve"> Biology</w:t>
            </w:r>
            <w:r w:rsidRPr="00C74F0B">
              <w:rPr>
                <w:rFonts w:ascii="Arial" w:hAnsi="Arial" w:cs="Arial"/>
                <w:sz w:val="24"/>
                <w:szCs w:val="24"/>
              </w:rPr>
              <w:t xml:space="preserve">, 8(3), </w:t>
            </w:r>
            <w:proofErr w:type="gramStart"/>
            <w:r w:rsidRPr="00C74F0B">
              <w:rPr>
                <w:rFonts w:ascii="Arial" w:hAnsi="Arial" w:cs="Arial"/>
                <w:sz w:val="24"/>
                <w:szCs w:val="24"/>
              </w:rPr>
              <w:t>p.e</w:t>
            </w:r>
            <w:proofErr w:type="gramEnd"/>
            <w:r w:rsidRPr="00C74F0B">
              <w:rPr>
                <w:rFonts w:ascii="Arial" w:hAnsi="Arial" w:cs="Arial"/>
                <w:sz w:val="24"/>
                <w:szCs w:val="24"/>
              </w:rPr>
              <w:t>1000346.</w:t>
            </w:r>
          </w:p>
        </w:tc>
        <w:tc>
          <w:tcPr>
            <w:tcW w:w="3290" w:type="dxa"/>
            <w:vMerge/>
          </w:tcPr>
          <w:p w14:paraId="153472C1" w14:textId="77777777" w:rsidR="00190731" w:rsidRPr="00D77110" w:rsidRDefault="00190731" w:rsidP="00307C3C">
            <w:pPr>
              <w:spacing w:line="276" w:lineRule="auto"/>
              <w:rPr>
                <w:rFonts w:ascii="Arial" w:hAnsi="Arial" w:cs="Arial"/>
                <w:sz w:val="24"/>
                <w:szCs w:val="24"/>
              </w:rPr>
            </w:pPr>
          </w:p>
        </w:tc>
      </w:tr>
      <w:tr w:rsidR="00190731" w:rsidRPr="00D77110" w14:paraId="76BFCF5D" w14:textId="77777777" w:rsidTr="0020705C">
        <w:tc>
          <w:tcPr>
            <w:tcW w:w="6060" w:type="dxa"/>
          </w:tcPr>
          <w:p w14:paraId="1683B161" w14:textId="134AD090" w:rsidR="00190731" w:rsidRPr="00D77110" w:rsidRDefault="00190731" w:rsidP="00307C3C">
            <w:pPr>
              <w:spacing w:line="276" w:lineRule="auto"/>
              <w:rPr>
                <w:rFonts w:ascii="Arial" w:hAnsi="Arial" w:cs="Arial"/>
                <w:sz w:val="24"/>
                <w:szCs w:val="24"/>
              </w:rPr>
            </w:pPr>
            <w:r w:rsidRPr="00220459">
              <w:rPr>
                <w:rFonts w:ascii="Arial" w:hAnsi="Arial" w:cs="Arial"/>
                <w:sz w:val="24"/>
                <w:szCs w:val="24"/>
              </w:rPr>
              <w:t xml:space="preserve">Miller, A.W. and Richardson, L.L., 2012. Fine structure analysis of black band disease (BBD) infected coral and coral exposed to the BBD toxins microcystin and sulfide. </w:t>
            </w:r>
            <w:r w:rsidRPr="00DB318A">
              <w:rPr>
                <w:rFonts w:ascii="Arial" w:hAnsi="Arial" w:cs="Arial"/>
                <w:i/>
                <w:iCs/>
                <w:sz w:val="24"/>
                <w:szCs w:val="24"/>
              </w:rPr>
              <w:t>Journal of Invertebrate Pathology</w:t>
            </w:r>
            <w:r w:rsidRPr="00220459">
              <w:rPr>
                <w:rFonts w:ascii="Arial" w:hAnsi="Arial" w:cs="Arial"/>
                <w:sz w:val="24"/>
                <w:szCs w:val="24"/>
              </w:rPr>
              <w:t>, 109(1), pp.27-33.</w:t>
            </w:r>
          </w:p>
        </w:tc>
        <w:tc>
          <w:tcPr>
            <w:tcW w:w="3290" w:type="dxa"/>
            <w:vMerge/>
          </w:tcPr>
          <w:p w14:paraId="5538952D" w14:textId="77777777" w:rsidR="00190731" w:rsidRPr="00D77110" w:rsidRDefault="00190731" w:rsidP="00307C3C">
            <w:pPr>
              <w:spacing w:line="276" w:lineRule="auto"/>
              <w:rPr>
                <w:rFonts w:ascii="Arial" w:hAnsi="Arial" w:cs="Arial"/>
                <w:sz w:val="24"/>
                <w:szCs w:val="24"/>
              </w:rPr>
            </w:pPr>
          </w:p>
        </w:tc>
      </w:tr>
      <w:tr w:rsidR="00190731" w:rsidRPr="00D77110" w14:paraId="236BD54D" w14:textId="77777777" w:rsidTr="00190731">
        <w:tc>
          <w:tcPr>
            <w:tcW w:w="6060" w:type="dxa"/>
          </w:tcPr>
          <w:p w14:paraId="378311D4" w14:textId="4794DA85" w:rsidR="00190731" w:rsidRPr="00D77110" w:rsidRDefault="00190731" w:rsidP="00307C3C">
            <w:pPr>
              <w:spacing w:line="276" w:lineRule="auto"/>
              <w:rPr>
                <w:rFonts w:ascii="Arial" w:hAnsi="Arial" w:cs="Arial"/>
                <w:sz w:val="24"/>
                <w:szCs w:val="24"/>
              </w:rPr>
            </w:pPr>
            <w:r w:rsidRPr="001276CC">
              <w:rPr>
                <w:rFonts w:ascii="Arial" w:hAnsi="Arial" w:cs="Arial"/>
                <w:sz w:val="24"/>
                <w:szCs w:val="24"/>
              </w:rPr>
              <w:lastRenderedPageBreak/>
              <w:t xml:space="preserve">Miller, A.W., </w:t>
            </w:r>
            <w:proofErr w:type="spellStart"/>
            <w:r w:rsidRPr="001276CC">
              <w:rPr>
                <w:rFonts w:ascii="Arial" w:hAnsi="Arial" w:cs="Arial"/>
                <w:sz w:val="24"/>
                <w:szCs w:val="24"/>
              </w:rPr>
              <w:t>Blackwelder</w:t>
            </w:r>
            <w:proofErr w:type="spellEnd"/>
            <w:r w:rsidRPr="001276CC">
              <w:rPr>
                <w:rFonts w:ascii="Arial" w:hAnsi="Arial" w:cs="Arial"/>
                <w:sz w:val="24"/>
                <w:szCs w:val="24"/>
              </w:rPr>
              <w:t>, P., Al-Sayegh, H. and Richardson, L.L., 2011. Fine-structural analysis of black band disease-infected coral reveals boring cyanobacteria and novel bacteria. Diseases of aquatic organisms, 93(3), pp.179-190.</w:t>
            </w:r>
          </w:p>
        </w:tc>
        <w:tc>
          <w:tcPr>
            <w:tcW w:w="3290" w:type="dxa"/>
            <w:vMerge w:val="restart"/>
            <w:vAlign w:val="center"/>
          </w:tcPr>
          <w:p w14:paraId="3A4FD359" w14:textId="30F87F9B" w:rsidR="00190731" w:rsidRPr="00D77110" w:rsidRDefault="00190731" w:rsidP="00190731">
            <w:pPr>
              <w:spacing w:line="276" w:lineRule="auto"/>
              <w:jc w:val="center"/>
              <w:rPr>
                <w:rFonts w:ascii="Arial" w:hAnsi="Arial" w:cs="Arial"/>
                <w:sz w:val="24"/>
                <w:szCs w:val="24"/>
              </w:rPr>
            </w:pPr>
            <w:r>
              <w:rPr>
                <w:rFonts w:ascii="Arial" w:hAnsi="Arial" w:cs="Arial"/>
                <w:sz w:val="24"/>
                <w:szCs w:val="24"/>
              </w:rPr>
              <w:t>Wrong study type</w:t>
            </w:r>
          </w:p>
        </w:tc>
      </w:tr>
      <w:tr w:rsidR="00190731" w:rsidRPr="00D77110" w14:paraId="5E32FA64" w14:textId="77777777" w:rsidTr="0020705C">
        <w:tc>
          <w:tcPr>
            <w:tcW w:w="6060" w:type="dxa"/>
          </w:tcPr>
          <w:p w14:paraId="7AE2A7E3" w14:textId="2976FBA3" w:rsidR="00190731" w:rsidRPr="00D77110" w:rsidRDefault="00190731" w:rsidP="00307C3C">
            <w:pPr>
              <w:spacing w:line="276" w:lineRule="auto"/>
              <w:rPr>
                <w:rFonts w:ascii="Arial" w:hAnsi="Arial" w:cs="Arial"/>
                <w:sz w:val="24"/>
                <w:szCs w:val="24"/>
              </w:rPr>
            </w:pPr>
            <w:proofErr w:type="spellStart"/>
            <w:r w:rsidRPr="00B4098B">
              <w:rPr>
                <w:rFonts w:ascii="Arial" w:hAnsi="Arial" w:cs="Arial"/>
                <w:sz w:val="24"/>
                <w:szCs w:val="24"/>
              </w:rPr>
              <w:t>Zhenyu</w:t>
            </w:r>
            <w:proofErr w:type="spellEnd"/>
            <w:r w:rsidRPr="00B4098B">
              <w:rPr>
                <w:rFonts w:ascii="Arial" w:hAnsi="Arial" w:cs="Arial"/>
                <w:sz w:val="24"/>
                <w:szCs w:val="24"/>
              </w:rPr>
              <w:t xml:space="preserve">, X., </w:t>
            </w:r>
            <w:proofErr w:type="spellStart"/>
            <w:r w:rsidRPr="00B4098B">
              <w:rPr>
                <w:rFonts w:ascii="Arial" w:hAnsi="Arial" w:cs="Arial"/>
                <w:sz w:val="24"/>
                <w:szCs w:val="24"/>
              </w:rPr>
              <w:t>Shaowen</w:t>
            </w:r>
            <w:proofErr w:type="spellEnd"/>
            <w:r w:rsidRPr="00B4098B">
              <w:rPr>
                <w:rFonts w:ascii="Arial" w:hAnsi="Arial" w:cs="Arial"/>
                <w:sz w:val="24"/>
                <w:szCs w:val="24"/>
              </w:rPr>
              <w:t xml:space="preserve">, K., </w:t>
            </w:r>
            <w:proofErr w:type="spellStart"/>
            <w:r w:rsidRPr="00B4098B">
              <w:rPr>
                <w:rFonts w:ascii="Arial" w:hAnsi="Arial" w:cs="Arial"/>
                <w:sz w:val="24"/>
                <w:szCs w:val="24"/>
              </w:rPr>
              <w:t>Chaoqun</w:t>
            </w:r>
            <w:proofErr w:type="spellEnd"/>
            <w:r w:rsidRPr="00B4098B">
              <w:rPr>
                <w:rFonts w:ascii="Arial" w:hAnsi="Arial" w:cs="Arial"/>
                <w:sz w:val="24"/>
                <w:szCs w:val="24"/>
              </w:rPr>
              <w:t xml:space="preserve">, H., </w:t>
            </w:r>
            <w:proofErr w:type="spellStart"/>
            <w:r w:rsidRPr="00B4098B">
              <w:rPr>
                <w:rFonts w:ascii="Arial" w:hAnsi="Arial" w:cs="Arial"/>
                <w:sz w:val="24"/>
                <w:szCs w:val="24"/>
              </w:rPr>
              <w:t>Zhixiong</w:t>
            </w:r>
            <w:proofErr w:type="spellEnd"/>
            <w:r w:rsidRPr="00B4098B">
              <w:rPr>
                <w:rFonts w:ascii="Arial" w:hAnsi="Arial" w:cs="Arial"/>
                <w:sz w:val="24"/>
                <w:szCs w:val="24"/>
              </w:rPr>
              <w:t xml:space="preserve">, Z., </w:t>
            </w:r>
            <w:proofErr w:type="spellStart"/>
            <w:r w:rsidRPr="00B4098B">
              <w:rPr>
                <w:rFonts w:ascii="Arial" w:hAnsi="Arial" w:cs="Arial"/>
                <w:sz w:val="24"/>
                <w:szCs w:val="24"/>
              </w:rPr>
              <w:t>Shifeng</w:t>
            </w:r>
            <w:proofErr w:type="spellEnd"/>
            <w:r w:rsidRPr="00B4098B">
              <w:rPr>
                <w:rFonts w:ascii="Arial" w:hAnsi="Arial" w:cs="Arial"/>
                <w:sz w:val="24"/>
                <w:szCs w:val="24"/>
              </w:rPr>
              <w:t xml:space="preserve">, W. and </w:t>
            </w:r>
            <w:proofErr w:type="spellStart"/>
            <w:r w:rsidRPr="00B4098B">
              <w:rPr>
                <w:rFonts w:ascii="Arial" w:hAnsi="Arial" w:cs="Arial"/>
                <w:sz w:val="24"/>
                <w:szCs w:val="24"/>
              </w:rPr>
              <w:t>Yongcan</w:t>
            </w:r>
            <w:proofErr w:type="spellEnd"/>
            <w:r w:rsidRPr="00B4098B">
              <w:rPr>
                <w:rFonts w:ascii="Arial" w:hAnsi="Arial" w:cs="Arial"/>
                <w:sz w:val="24"/>
                <w:szCs w:val="24"/>
              </w:rPr>
              <w:t xml:space="preserve">, Z., 2013. First characterization of bacterial pathogen, Vibrio </w:t>
            </w:r>
            <w:proofErr w:type="spellStart"/>
            <w:r w:rsidRPr="00B4098B">
              <w:rPr>
                <w:rFonts w:ascii="Arial" w:hAnsi="Arial" w:cs="Arial"/>
                <w:sz w:val="24"/>
                <w:szCs w:val="24"/>
              </w:rPr>
              <w:t>alginolyticus</w:t>
            </w:r>
            <w:proofErr w:type="spellEnd"/>
            <w:r w:rsidRPr="00B4098B">
              <w:rPr>
                <w:rFonts w:ascii="Arial" w:hAnsi="Arial" w:cs="Arial"/>
                <w:sz w:val="24"/>
                <w:szCs w:val="24"/>
              </w:rPr>
              <w:t xml:space="preserve">, for Porites </w:t>
            </w:r>
            <w:proofErr w:type="spellStart"/>
            <w:r w:rsidRPr="00B4098B">
              <w:rPr>
                <w:rFonts w:ascii="Arial" w:hAnsi="Arial" w:cs="Arial"/>
                <w:sz w:val="24"/>
                <w:szCs w:val="24"/>
              </w:rPr>
              <w:t>andrewsi</w:t>
            </w:r>
            <w:proofErr w:type="spellEnd"/>
            <w:r w:rsidRPr="00B4098B">
              <w:rPr>
                <w:rFonts w:ascii="Arial" w:hAnsi="Arial" w:cs="Arial"/>
                <w:sz w:val="24"/>
                <w:szCs w:val="24"/>
              </w:rPr>
              <w:t xml:space="preserve"> white syndrome in the South China Sea. </w:t>
            </w:r>
            <w:proofErr w:type="spellStart"/>
            <w:r w:rsidRPr="00B4098B">
              <w:rPr>
                <w:rFonts w:ascii="Arial" w:hAnsi="Arial" w:cs="Arial"/>
                <w:sz w:val="24"/>
                <w:szCs w:val="24"/>
              </w:rPr>
              <w:t>PLoS</w:t>
            </w:r>
            <w:proofErr w:type="spellEnd"/>
            <w:r w:rsidRPr="00B4098B">
              <w:rPr>
                <w:rFonts w:ascii="Arial" w:hAnsi="Arial" w:cs="Arial"/>
                <w:sz w:val="24"/>
                <w:szCs w:val="24"/>
              </w:rPr>
              <w:t xml:space="preserve"> One, 8(9), </w:t>
            </w:r>
            <w:proofErr w:type="gramStart"/>
            <w:r w:rsidRPr="00B4098B">
              <w:rPr>
                <w:rFonts w:ascii="Arial" w:hAnsi="Arial" w:cs="Arial"/>
                <w:sz w:val="24"/>
                <w:szCs w:val="24"/>
              </w:rPr>
              <w:t>p.e</w:t>
            </w:r>
            <w:proofErr w:type="gramEnd"/>
            <w:r w:rsidRPr="00B4098B">
              <w:rPr>
                <w:rFonts w:ascii="Arial" w:hAnsi="Arial" w:cs="Arial"/>
                <w:sz w:val="24"/>
                <w:szCs w:val="24"/>
              </w:rPr>
              <w:t>75425.</w:t>
            </w:r>
          </w:p>
        </w:tc>
        <w:tc>
          <w:tcPr>
            <w:tcW w:w="3290" w:type="dxa"/>
            <w:vMerge/>
          </w:tcPr>
          <w:p w14:paraId="644FA327" w14:textId="32DB551A" w:rsidR="00190731" w:rsidRPr="00D77110" w:rsidRDefault="00190731" w:rsidP="00307C3C">
            <w:pPr>
              <w:spacing w:line="276" w:lineRule="auto"/>
              <w:rPr>
                <w:rFonts w:ascii="Arial" w:hAnsi="Arial" w:cs="Arial"/>
                <w:sz w:val="24"/>
                <w:szCs w:val="24"/>
              </w:rPr>
            </w:pPr>
          </w:p>
        </w:tc>
      </w:tr>
      <w:tr w:rsidR="00190731" w:rsidRPr="00D77110" w14:paraId="150407AF" w14:textId="77777777" w:rsidTr="0020705C">
        <w:tc>
          <w:tcPr>
            <w:tcW w:w="6060" w:type="dxa"/>
          </w:tcPr>
          <w:p w14:paraId="64BCA565" w14:textId="36FDCD70" w:rsidR="00190731" w:rsidRPr="00D77110" w:rsidRDefault="00190731" w:rsidP="00307C3C">
            <w:pPr>
              <w:spacing w:line="276" w:lineRule="auto"/>
              <w:rPr>
                <w:rFonts w:ascii="Arial" w:hAnsi="Arial" w:cs="Arial"/>
                <w:sz w:val="24"/>
                <w:szCs w:val="24"/>
              </w:rPr>
            </w:pPr>
            <w:r w:rsidRPr="00BC4A8E">
              <w:rPr>
                <w:rFonts w:ascii="Arial" w:hAnsi="Arial" w:cs="Arial"/>
                <w:sz w:val="24"/>
                <w:szCs w:val="24"/>
              </w:rPr>
              <w:t>Richardson, L.L., Goldberg, W.M., Kuta, K.G., Aronson, R.B., Smith, G.W., Ritchie, K.B., Halas, J.C., Feingold, J.S. and Miller, S.L., 1998. Florida's mystery coral-killer identified. Nature, 392(6676), pp.557-558.</w:t>
            </w:r>
          </w:p>
        </w:tc>
        <w:tc>
          <w:tcPr>
            <w:tcW w:w="3290" w:type="dxa"/>
            <w:vMerge/>
          </w:tcPr>
          <w:p w14:paraId="3421F014" w14:textId="6E46D174" w:rsidR="00190731" w:rsidRPr="00D77110" w:rsidRDefault="00190731" w:rsidP="00307C3C">
            <w:pPr>
              <w:spacing w:line="276" w:lineRule="auto"/>
              <w:rPr>
                <w:rFonts w:ascii="Arial" w:hAnsi="Arial" w:cs="Arial"/>
                <w:sz w:val="24"/>
                <w:szCs w:val="24"/>
              </w:rPr>
            </w:pPr>
          </w:p>
        </w:tc>
      </w:tr>
      <w:tr w:rsidR="00190731" w:rsidRPr="00D77110" w14:paraId="6CF58D46" w14:textId="77777777" w:rsidTr="0020705C">
        <w:tc>
          <w:tcPr>
            <w:tcW w:w="6060" w:type="dxa"/>
          </w:tcPr>
          <w:p w14:paraId="56A784F0" w14:textId="1E19AEAD" w:rsidR="00190731" w:rsidRPr="00D77110" w:rsidRDefault="00190731" w:rsidP="00307C3C">
            <w:pPr>
              <w:spacing w:line="276" w:lineRule="auto"/>
              <w:rPr>
                <w:rFonts w:ascii="Arial" w:hAnsi="Arial" w:cs="Arial"/>
                <w:sz w:val="24"/>
                <w:szCs w:val="24"/>
              </w:rPr>
            </w:pPr>
            <w:r w:rsidRPr="00CB7414">
              <w:rPr>
                <w:rFonts w:ascii="Arial" w:hAnsi="Arial" w:cs="Arial"/>
                <w:sz w:val="24"/>
                <w:szCs w:val="24"/>
              </w:rPr>
              <w:t xml:space="preserve">Guerra, M., López, M.A., </w:t>
            </w:r>
            <w:proofErr w:type="spellStart"/>
            <w:r w:rsidRPr="00CB7414">
              <w:rPr>
                <w:rFonts w:ascii="Arial" w:hAnsi="Arial" w:cs="Arial"/>
                <w:sz w:val="24"/>
                <w:szCs w:val="24"/>
              </w:rPr>
              <w:t>Estéves</w:t>
            </w:r>
            <w:proofErr w:type="spellEnd"/>
            <w:r w:rsidRPr="00CB7414">
              <w:rPr>
                <w:rFonts w:ascii="Arial" w:hAnsi="Arial" w:cs="Arial"/>
                <w:sz w:val="24"/>
                <w:szCs w:val="24"/>
              </w:rPr>
              <w:t xml:space="preserve">, I., </w:t>
            </w:r>
            <w:proofErr w:type="spellStart"/>
            <w:r w:rsidRPr="00CB7414">
              <w:rPr>
                <w:rFonts w:ascii="Arial" w:hAnsi="Arial" w:cs="Arial"/>
                <w:sz w:val="24"/>
                <w:szCs w:val="24"/>
              </w:rPr>
              <w:t>Zubillaga</w:t>
            </w:r>
            <w:proofErr w:type="spellEnd"/>
            <w:r w:rsidRPr="00CB7414">
              <w:rPr>
                <w:rFonts w:ascii="Arial" w:hAnsi="Arial" w:cs="Arial"/>
                <w:sz w:val="24"/>
                <w:szCs w:val="24"/>
              </w:rPr>
              <w:t xml:space="preserve">, A.L. and </w:t>
            </w:r>
            <w:proofErr w:type="spellStart"/>
            <w:r w:rsidRPr="00CB7414">
              <w:rPr>
                <w:rFonts w:ascii="Arial" w:hAnsi="Arial" w:cs="Arial"/>
                <w:sz w:val="24"/>
                <w:szCs w:val="24"/>
              </w:rPr>
              <w:t>Cróquer</w:t>
            </w:r>
            <w:proofErr w:type="spellEnd"/>
            <w:r w:rsidRPr="00CB7414">
              <w:rPr>
                <w:rFonts w:ascii="Arial" w:hAnsi="Arial" w:cs="Arial"/>
                <w:sz w:val="24"/>
                <w:szCs w:val="24"/>
              </w:rPr>
              <w:t>, A., 2014. Fourier-transformed infrared spectroscopy: a tool to identify gross chemical changes from healthy to yellow band disease tissues. Diseases of Aquatic Organisms, 107(3), pp.249-258.</w:t>
            </w:r>
          </w:p>
        </w:tc>
        <w:tc>
          <w:tcPr>
            <w:tcW w:w="3290" w:type="dxa"/>
            <w:vMerge/>
          </w:tcPr>
          <w:p w14:paraId="73A3C626" w14:textId="2FD3F31D" w:rsidR="00190731" w:rsidRPr="00D77110" w:rsidRDefault="00190731" w:rsidP="00307C3C">
            <w:pPr>
              <w:spacing w:line="276" w:lineRule="auto"/>
              <w:rPr>
                <w:rFonts w:ascii="Arial" w:hAnsi="Arial" w:cs="Arial"/>
                <w:sz w:val="24"/>
                <w:szCs w:val="24"/>
              </w:rPr>
            </w:pPr>
          </w:p>
        </w:tc>
      </w:tr>
      <w:tr w:rsidR="00190731" w:rsidRPr="00D77110" w14:paraId="0B63E2B6" w14:textId="77777777" w:rsidTr="0020705C">
        <w:tc>
          <w:tcPr>
            <w:tcW w:w="6060" w:type="dxa"/>
          </w:tcPr>
          <w:p w14:paraId="23399ECF" w14:textId="57EE175B" w:rsidR="00190731" w:rsidRPr="00D77110" w:rsidRDefault="00190731" w:rsidP="00307C3C">
            <w:pPr>
              <w:spacing w:line="276" w:lineRule="auto"/>
              <w:rPr>
                <w:rFonts w:ascii="Arial" w:hAnsi="Arial" w:cs="Arial"/>
                <w:sz w:val="24"/>
                <w:szCs w:val="24"/>
              </w:rPr>
            </w:pPr>
            <w:r w:rsidRPr="008A259E">
              <w:rPr>
                <w:rFonts w:ascii="Arial" w:hAnsi="Arial" w:cs="Arial"/>
                <w:sz w:val="24"/>
                <w:szCs w:val="24"/>
              </w:rPr>
              <w:t xml:space="preserve">Ravindran, J., </w:t>
            </w:r>
            <w:proofErr w:type="spellStart"/>
            <w:r w:rsidRPr="008A259E">
              <w:rPr>
                <w:rFonts w:ascii="Arial" w:hAnsi="Arial" w:cs="Arial"/>
                <w:sz w:val="24"/>
                <w:szCs w:val="24"/>
              </w:rPr>
              <w:t>Raghukumar</w:t>
            </w:r>
            <w:proofErr w:type="spellEnd"/>
            <w:r w:rsidRPr="008A259E">
              <w:rPr>
                <w:rFonts w:ascii="Arial" w:hAnsi="Arial" w:cs="Arial"/>
                <w:sz w:val="24"/>
                <w:szCs w:val="24"/>
              </w:rPr>
              <w:t xml:space="preserve">, C. and </w:t>
            </w:r>
            <w:proofErr w:type="spellStart"/>
            <w:r w:rsidRPr="008A259E">
              <w:rPr>
                <w:rFonts w:ascii="Arial" w:hAnsi="Arial" w:cs="Arial"/>
                <w:sz w:val="24"/>
                <w:szCs w:val="24"/>
              </w:rPr>
              <w:t>Raghukumar</w:t>
            </w:r>
            <w:proofErr w:type="spellEnd"/>
            <w:r w:rsidRPr="008A259E">
              <w:rPr>
                <w:rFonts w:ascii="Arial" w:hAnsi="Arial" w:cs="Arial"/>
                <w:sz w:val="24"/>
                <w:szCs w:val="24"/>
              </w:rPr>
              <w:t>, S., 2001. Fungi in Porites lutea: association with healthy and diseased corals. Diseases of aquatic organisms, 47(3), pp.219-228.</w:t>
            </w:r>
          </w:p>
        </w:tc>
        <w:tc>
          <w:tcPr>
            <w:tcW w:w="3290" w:type="dxa"/>
            <w:vMerge/>
          </w:tcPr>
          <w:p w14:paraId="748E1FB9" w14:textId="73ABB417" w:rsidR="00190731" w:rsidRPr="00D77110" w:rsidRDefault="00190731" w:rsidP="00307C3C">
            <w:pPr>
              <w:spacing w:line="276" w:lineRule="auto"/>
              <w:rPr>
                <w:rFonts w:ascii="Arial" w:hAnsi="Arial" w:cs="Arial"/>
                <w:sz w:val="24"/>
                <w:szCs w:val="24"/>
              </w:rPr>
            </w:pPr>
          </w:p>
        </w:tc>
      </w:tr>
      <w:tr w:rsidR="00190731" w:rsidRPr="00D77110" w14:paraId="379EBC1A" w14:textId="77777777" w:rsidTr="0020705C">
        <w:tc>
          <w:tcPr>
            <w:tcW w:w="6060" w:type="dxa"/>
          </w:tcPr>
          <w:p w14:paraId="11FD262E" w14:textId="378EDAC4" w:rsidR="00190731" w:rsidRPr="00D77110" w:rsidRDefault="00190731" w:rsidP="00307C3C">
            <w:pPr>
              <w:spacing w:line="276" w:lineRule="auto"/>
              <w:rPr>
                <w:rFonts w:ascii="Arial" w:hAnsi="Arial" w:cs="Arial"/>
                <w:sz w:val="24"/>
                <w:szCs w:val="24"/>
              </w:rPr>
            </w:pPr>
            <w:r w:rsidRPr="0094544D">
              <w:rPr>
                <w:rFonts w:ascii="Arial" w:hAnsi="Arial" w:cs="Arial"/>
                <w:sz w:val="24"/>
                <w:szCs w:val="24"/>
              </w:rPr>
              <w:t xml:space="preserve">Wright, R.M., </w:t>
            </w:r>
            <w:proofErr w:type="spellStart"/>
            <w:r w:rsidRPr="0094544D">
              <w:rPr>
                <w:rFonts w:ascii="Arial" w:hAnsi="Arial" w:cs="Arial"/>
                <w:sz w:val="24"/>
                <w:szCs w:val="24"/>
              </w:rPr>
              <w:t>Aglyamova</w:t>
            </w:r>
            <w:proofErr w:type="spellEnd"/>
            <w:r w:rsidRPr="0094544D">
              <w:rPr>
                <w:rFonts w:ascii="Arial" w:hAnsi="Arial" w:cs="Arial"/>
                <w:sz w:val="24"/>
                <w:szCs w:val="24"/>
              </w:rPr>
              <w:t xml:space="preserve">, G.V., Meyer, E. and Matz, M.V., 2015. Gene expression associated with white syndromes in a reef building coral, Acropora </w:t>
            </w:r>
            <w:proofErr w:type="spellStart"/>
            <w:r w:rsidRPr="0094544D">
              <w:rPr>
                <w:rFonts w:ascii="Arial" w:hAnsi="Arial" w:cs="Arial"/>
                <w:sz w:val="24"/>
                <w:szCs w:val="24"/>
              </w:rPr>
              <w:t>hyacinthus</w:t>
            </w:r>
            <w:proofErr w:type="spellEnd"/>
            <w:r w:rsidRPr="0094544D">
              <w:rPr>
                <w:rFonts w:ascii="Arial" w:hAnsi="Arial" w:cs="Arial"/>
                <w:sz w:val="24"/>
                <w:szCs w:val="24"/>
              </w:rPr>
              <w:t>. BMC genomics, 16(1), pp.1-12.</w:t>
            </w:r>
          </w:p>
        </w:tc>
        <w:tc>
          <w:tcPr>
            <w:tcW w:w="3290" w:type="dxa"/>
            <w:vMerge/>
          </w:tcPr>
          <w:p w14:paraId="37AE5FD2" w14:textId="6154B70D" w:rsidR="00190731" w:rsidRPr="00D77110" w:rsidRDefault="00190731" w:rsidP="00307C3C">
            <w:pPr>
              <w:spacing w:line="276" w:lineRule="auto"/>
              <w:rPr>
                <w:rFonts w:ascii="Arial" w:hAnsi="Arial" w:cs="Arial"/>
                <w:sz w:val="24"/>
                <w:szCs w:val="24"/>
              </w:rPr>
            </w:pPr>
          </w:p>
        </w:tc>
      </w:tr>
      <w:tr w:rsidR="00190731" w:rsidRPr="00D77110" w14:paraId="6B6B8985" w14:textId="77777777" w:rsidTr="0020705C">
        <w:tc>
          <w:tcPr>
            <w:tcW w:w="6060" w:type="dxa"/>
          </w:tcPr>
          <w:p w14:paraId="5FA30FDA" w14:textId="201D8EA3" w:rsidR="00190731" w:rsidRPr="00D77110" w:rsidRDefault="00190731" w:rsidP="00307C3C">
            <w:pPr>
              <w:spacing w:line="276" w:lineRule="auto"/>
              <w:rPr>
                <w:rFonts w:ascii="Arial" w:hAnsi="Arial" w:cs="Arial"/>
                <w:sz w:val="24"/>
                <w:szCs w:val="24"/>
              </w:rPr>
            </w:pPr>
            <w:r w:rsidRPr="00573D41">
              <w:rPr>
                <w:rFonts w:ascii="Arial" w:hAnsi="Arial" w:cs="Arial"/>
                <w:sz w:val="24"/>
                <w:szCs w:val="24"/>
              </w:rPr>
              <w:t xml:space="preserve">Libro, S. and Vollmer, S.V., 2016. Genetic signature of resistance to white band disease in the Caribbean staghorn coral Acropora </w:t>
            </w:r>
            <w:proofErr w:type="spellStart"/>
            <w:r w:rsidRPr="00573D41">
              <w:rPr>
                <w:rFonts w:ascii="Arial" w:hAnsi="Arial" w:cs="Arial"/>
                <w:sz w:val="24"/>
                <w:szCs w:val="24"/>
              </w:rPr>
              <w:t>cervicornis</w:t>
            </w:r>
            <w:proofErr w:type="spellEnd"/>
            <w:r w:rsidRPr="00573D41">
              <w:rPr>
                <w:rFonts w:ascii="Arial" w:hAnsi="Arial" w:cs="Arial"/>
                <w:sz w:val="24"/>
                <w:szCs w:val="24"/>
              </w:rPr>
              <w:t xml:space="preserve">. </w:t>
            </w:r>
            <w:proofErr w:type="spellStart"/>
            <w:r w:rsidRPr="00573D41">
              <w:rPr>
                <w:rFonts w:ascii="Arial" w:hAnsi="Arial" w:cs="Arial"/>
                <w:sz w:val="24"/>
                <w:szCs w:val="24"/>
              </w:rPr>
              <w:t>PloS</w:t>
            </w:r>
            <w:proofErr w:type="spellEnd"/>
            <w:r w:rsidRPr="00573D41">
              <w:rPr>
                <w:rFonts w:ascii="Arial" w:hAnsi="Arial" w:cs="Arial"/>
                <w:sz w:val="24"/>
                <w:szCs w:val="24"/>
              </w:rPr>
              <w:t xml:space="preserve"> one, 11(1), </w:t>
            </w:r>
            <w:proofErr w:type="gramStart"/>
            <w:r w:rsidRPr="00573D41">
              <w:rPr>
                <w:rFonts w:ascii="Arial" w:hAnsi="Arial" w:cs="Arial"/>
                <w:sz w:val="24"/>
                <w:szCs w:val="24"/>
              </w:rPr>
              <w:t>p.e</w:t>
            </w:r>
            <w:proofErr w:type="gramEnd"/>
            <w:r w:rsidRPr="00573D41">
              <w:rPr>
                <w:rFonts w:ascii="Arial" w:hAnsi="Arial" w:cs="Arial"/>
                <w:sz w:val="24"/>
                <w:szCs w:val="24"/>
              </w:rPr>
              <w:t>0146636.</w:t>
            </w:r>
          </w:p>
        </w:tc>
        <w:tc>
          <w:tcPr>
            <w:tcW w:w="3290" w:type="dxa"/>
            <w:vMerge/>
          </w:tcPr>
          <w:p w14:paraId="0DA4194E" w14:textId="77777777" w:rsidR="00190731" w:rsidRPr="00D77110" w:rsidRDefault="00190731" w:rsidP="00307C3C">
            <w:pPr>
              <w:spacing w:line="276" w:lineRule="auto"/>
              <w:rPr>
                <w:rFonts w:ascii="Arial" w:hAnsi="Arial" w:cs="Arial"/>
                <w:sz w:val="24"/>
                <w:szCs w:val="24"/>
              </w:rPr>
            </w:pPr>
          </w:p>
        </w:tc>
      </w:tr>
      <w:tr w:rsidR="00190731" w:rsidRPr="00D77110" w14:paraId="1895D4C1" w14:textId="77777777" w:rsidTr="0020705C">
        <w:tc>
          <w:tcPr>
            <w:tcW w:w="6060" w:type="dxa"/>
          </w:tcPr>
          <w:p w14:paraId="17879866" w14:textId="42E53349" w:rsidR="00190731" w:rsidRPr="00D77110" w:rsidRDefault="00190731" w:rsidP="00307C3C">
            <w:pPr>
              <w:spacing w:line="276" w:lineRule="auto"/>
              <w:rPr>
                <w:rFonts w:ascii="Arial" w:hAnsi="Arial" w:cs="Arial"/>
                <w:sz w:val="24"/>
                <w:szCs w:val="24"/>
              </w:rPr>
            </w:pPr>
            <w:proofErr w:type="spellStart"/>
            <w:r w:rsidRPr="00322E8B">
              <w:rPr>
                <w:rFonts w:ascii="Arial" w:hAnsi="Arial" w:cs="Arial"/>
                <w:sz w:val="24"/>
                <w:szCs w:val="24"/>
              </w:rPr>
              <w:t>Goergen</w:t>
            </w:r>
            <w:proofErr w:type="spellEnd"/>
            <w:r w:rsidRPr="00322E8B">
              <w:rPr>
                <w:rFonts w:ascii="Arial" w:hAnsi="Arial" w:cs="Arial"/>
                <w:sz w:val="24"/>
                <w:szCs w:val="24"/>
              </w:rPr>
              <w:t xml:space="preserve">, E.A., </w:t>
            </w:r>
            <w:proofErr w:type="spellStart"/>
            <w:r w:rsidRPr="00322E8B">
              <w:rPr>
                <w:rFonts w:ascii="Arial" w:hAnsi="Arial" w:cs="Arial"/>
                <w:sz w:val="24"/>
                <w:szCs w:val="24"/>
              </w:rPr>
              <w:t>Ostroff</w:t>
            </w:r>
            <w:proofErr w:type="spellEnd"/>
            <w:r w:rsidRPr="00322E8B">
              <w:rPr>
                <w:rFonts w:ascii="Arial" w:hAnsi="Arial" w:cs="Arial"/>
                <w:sz w:val="24"/>
                <w:szCs w:val="24"/>
              </w:rPr>
              <w:t>, Z. and Gilliam, D.S., 2018. Genotype and attachment technique influence the growth and survival of line nursery corals. Restoration Ecology, 26(4), pp.622-628.</w:t>
            </w:r>
          </w:p>
        </w:tc>
        <w:tc>
          <w:tcPr>
            <w:tcW w:w="3290" w:type="dxa"/>
            <w:vMerge/>
          </w:tcPr>
          <w:p w14:paraId="47EE35E1" w14:textId="77777777" w:rsidR="00190731" w:rsidRPr="00D77110" w:rsidRDefault="00190731" w:rsidP="00307C3C">
            <w:pPr>
              <w:spacing w:line="276" w:lineRule="auto"/>
              <w:rPr>
                <w:rFonts w:ascii="Arial" w:hAnsi="Arial" w:cs="Arial"/>
                <w:sz w:val="24"/>
                <w:szCs w:val="24"/>
              </w:rPr>
            </w:pPr>
          </w:p>
        </w:tc>
      </w:tr>
      <w:tr w:rsidR="00190731" w:rsidRPr="00D77110" w14:paraId="3D3F0E5F" w14:textId="77777777" w:rsidTr="0020705C">
        <w:tc>
          <w:tcPr>
            <w:tcW w:w="6060" w:type="dxa"/>
          </w:tcPr>
          <w:p w14:paraId="470FA5B0" w14:textId="3C3BF6C2" w:rsidR="00190731" w:rsidRPr="00D77110" w:rsidRDefault="00190731" w:rsidP="00307C3C">
            <w:pPr>
              <w:spacing w:line="276" w:lineRule="auto"/>
              <w:rPr>
                <w:rFonts w:ascii="Arial" w:hAnsi="Arial" w:cs="Arial"/>
                <w:sz w:val="24"/>
                <w:szCs w:val="24"/>
              </w:rPr>
            </w:pPr>
            <w:r w:rsidRPr="00F24B02">
              <w:rPr>
                <w:rFonts w:ascii="Arial" w:hAnsi="Arial" w:cs="Arial"/>
                <w:sz w:val="24"/>
                <w:szCs w:val="24"/>
              </w:rPr>
              <w:t>Kuffner, I.B. and Toth, L.T., 2016. A geological perspective on the degradation and conservation of western Atlantic coral reefs. Conservation Biology, 30(4), pp.706-715.</w:t>
            </w:r>
          </w:p>
        </w:tc>
        <w:tc>
          <w:tcPr>
            <w:tcW w:w="3290" w:type="dxa"/>
            <w:vMerge/>
          </w:tcPr>
          <w:p w14:paraId="3E5425E8" w14:textId="77777777" w:rsidR="00190731" w:rsidRPr="00D77110" w:rsidRDefault="00190731" w:rsidP="00307C3C">
            <w:pPr>
              <w:spacing w:line="276" w:lineRule="auto"/>
              <w:rPr>
                <w:rFonts w:ascii="Arial" w:hAnsi="Arial" w:cs="Arial"/>
                <w:sz w:val="24"/>
                <w:szCs w:val="24"/>
              </w:rPr>
            </w:pPr>
          </w:p>
        </w:tc>
      </w:tr>
      <w:tr w:rsidR="00190731" w:rsidRPr="00D77110" w14:paraId="15CA9D2E" w14:textId="77777777" w:rsidTr="00190731">
        <w:tc>
          <w:tcPr>
            <w:tcW w:w="6060" w:type="dxa"/>
          </w:tcPr>
          <w:p w14:paraId="37172B3A" w14:textId="2D23D570" w:rsidR="00190731" w:rsidRPr="00D77110" w:rsidRDefault="00190731" w:rsidP="00307C3C">
            <w:pPr>
              <w:spacing w:line="276" w:lineRule="auto"/>
              <w:rPr>
                <w:rFonts w:ascii="Arial" w:hAnsi="Arial" w:cs="Arial"/>
                <w:sz w:val="24"/>
                <w:szCs w:val="24"/>
              </w:rPr>
            </w:pPr>
            <w:proofErr w:type="spellStart"/>
            <w:r w:rsidRPr="006455E4">
              <w:rPr>
                <w:rFonts w:ascii="Arial" w:hAnsi="Arial" w:cs="Arial"/>
                <w:sz w:val="24"/>
                <w:szCs w:val="24"/>
              </w:rPr>
              <w:lastRenderedPageBreak/>
              <w:t>Sudek</w:t>
            </w:r>
            <w:proofErr w:type="spellEnd"/>
            <w:r w:rsidRPr="006455E4">
              <w:rPr>
                <w:rFonts w:ascii="Arial" w:hAnsi="Arial" w:cs="Arial"/>
                <w:sz w:val="24"/>
                <w:szCs w:val="24"/>
              </w:rPr>
              <w:t xml:space="preserve">, M., Work, T.M., </w:t>
            </w:r>
            <w:proofErr w:type="spellStart"/>
            <w:r w:rsidRPr="006455E4">
              <w:rPr>
                <w:rFonts w:ascii="Arial" w:hAnsi="Arial" w:cs="Arial"/>
                <w:sz w:val="24"/>
                <w:szCs w:val="24"/>
              </w:rPr>
              <w:t>Aeby</w:t>
            </w:r>
            <w:proofErr w:type="spellEnd"/>
            <w:r w:rsidRPr="006455E4">
              <w:rPr>
                <w:rFonts w:ascii="Arial" w:hAnsi="Arial" w:cs="Arial"/>
                <w:sz w:val="24"/>
                <w:szCs w:val="24"/>
              </w:rPr>
              <w:t xml:space="preserve">, G.S. and Davy, S.K., 2012. Histological observations in the Hawaiian reef coral, Porites </w:t>
            </w:r>
            <w:proofErr w:type="spellStart"/>
            <w:r w:rsidRPr="006455E4">
              <w:rPr>
                <w:rFonts w:ascii="Arial" w:hAnsi="Arial" w:cs="Arial"/>
                <w:sz w:val="24"/>
                <w:szCs w:val="24"/>
              </w:rPr>
              <w:t>compressa</w:t>
            </w:r>
            <w:proofErr w:type="spellEnd"/>
            <w:r w:rsidRPr="006455E4">
              <w:rPr>
                <w:rFonts w:ascii="Arial" w:hAnsi="Arial" w:cs="Arial"/>
                <w:sz w:val="24"/>
                <w:szCs w:val="24"/>
              </w:rPr>
              <w:t>, affected by Porites bleaching with tissue loss. Journal of Invertebrate Pathology, 111(2), pp.121-125.</w:t>
            </w:r>
          </w:p>
        </w:tc>
        <w:tc>
          <w:tcPr>
            <w:tcW w:w="3290" w:type="dxa"/>
            <w:vMerge w:val="restart"/>
            <w:vAlign w:val="center"/>
          </w:tcPr>
          <w:p w14:paraId="0EE22C4F" w14:textId="145B1EF0" w:rsidR="00190731" w:rsidRPr="00D77110" w:rsidRDefault="00190731" w:rsidP="00190731">
            <w:pPr>
              <w:spacing w:line="276" w:lineRule="auto"/>
              <w:jc w:val="center"/>
              <w:rPr>
                <w:rFonts w:ascii="Arial" w:hAnsi="Arial" w:cs="Arial"/>
                <w:sz w:val="24"/>
                <w:szCs w:val="24"/>
              </w:rPr>
            </w:pPr>
            <w:r>
              <w:rPr>
                <w:rFonts w:ascii="Arial" w:hAnsi="Arial" w:cs="Arial"/>
                <w:sz w:val="24"/>
                <w:szCs w:val="24"/>
              </w:rPr>
              <w:t>Wrong study type</w:t>
            </w:r>
          </w:p>
        </w:tc>
      </w:tr>
      <w:tr w:rsidR="00190731" w:rsidRPr="00D77110" w14:paraId="239030BB" w14:textId="77777777" w:rsidTr="0020705C">
        <w:tc>
          <w:tcPr>
            <w:tcW w:w="6060" w:type="dxa"/>
          </w:tcPr>
          <w:p w14:paraId="18FCB652" w14:textId="77A06FD9" w:rsidR="00190731" w:rsidRPr="00D77110" w:rsidRDefault="00190731" w:rsidP="00307C3C">
            <w:pPr>
              <w:spacing w:line="276" w:lineRule="auto"/>
              <w:rPr>
                <w:rFonts w:ascii="Arial" w:hAnsi="Arial" w:cs="Arial"/>
                <w:sz w:val="24"/>
                <w:szCs w:val="24"/>
              </w:rPr>
            </w:pPr>
            <w:r w:rsidRPr="008B7D9B">
              <w:rPr>
                <w:rFonts w:ascii="Arial" w:hAnsi="Arial" w:cs="Arial"/>
                <w:sz w:val="24"/>
                <w:szCs w:val="24"/>
              </w:rPr>
              <w:t xml:space="preserve">Ravindran, J. and </w:t>
            </w:r>
            <w:proofErr w:type="spellStart"/>
            <w:r w:rsidRPr="008B7D9B">
              <w:rPr>
                <w:rFonts w:ascii="Arial" w:hAnsi="Arial" w:cs="Arial"/>
                <w:sz w:val="24"/>
                <w:szCs w:val="24"/>
              </w:rPr>
              <w:t>Raghukumar</w:t>
            </w:r>
            <w:proofErr w:type="spellEnd"/>
            <w:r w:rsidRPr="008B7D9B">
              <w:rPr>
                <w:rFonts w:ascii="Arial" w:hAnsi="Arial" w:cs="Arial"/>
                <w:sz w:val="24"/>
                <w:szCs w:val="24"/>
              </w:rPr>
              <w:t xml:space="preserve">, C., 2006. Histological observations on the </w:t>
            </w:r>
            <w:proofErr w:type="spellStart"/>
            <w:r w:rsidRPr="008B7D9B">
              <w:rPr>
                <w:rFonts w:ascii="Arial" w:hAnsi="Arial" w:cs="Arial"/>
                <w:sz w:val="24"/>
                <w:szCs w:val="24"/>
              </w:rPr>
              <w:t>scleractinian</w:t>
            </w:r>
            <w:proofErr w:type="spellEnd"/>
            <w:r w:rsidRPr="008B7D9B">
              <w:rPr>
                <w:rFonts w:ascii="Arial" w:hAnsi="Arial" w:cs="Arial"/>
                <w:sz w:val="24"/>
                <w:szCs w:val="24"/>
              </w:rPr>
              <w:t xml:space="preserve"> coral Porites lutea affected by pink-line syndrome. Current Science, pp.720-724.</w:t>
            </w:r>
          </w:p>
        </w:tc>
        <w:tc>
          <w:tcPr>
            <w:tcW w:w="3290" w:type="dxa"/>
            <w:vMerge/>
          </w:tcPr>
          <w:p w14:paraId="31EB1BA4" w14:textId="45856BFD" w:rsidR="00190731" w:rsidRPr="00D77110" w:rsidRDefault="00190731" w:rsidP="00307C3C">
            <w:pPr>
              <w:spacing w:line="276" w:lineRule="auto"/>
              <w:rPr>
                <w:rFonts w:ascii="Arial" w:hAnsi="Arial" w:cs="Arial"/>
                <w:sz w:val="24"/>
                <w:szCs w:val="24"/>
              </w:rPr>
            </w:pPr>
          </w:p>
        </w:tc>
      </w:tr>
      <w:tr w:rsidR="00190731" w:rsidRPr="00D77110" w14:paraId="04E22223" w14:textId="77777777" w:rsidTr="0020705C">
        <w:tc>
          <w:tcPr>
            <w:tcW w:w="6060" w:type="dxa"/>
          </w:tcPr>
          <w:p w14:paraId="6DAA3AB7" w14:textId="5B303C9E" w:rsidR="00190731" w:rsidRPr="00D77110" w:rsidRDefault="00190731" w:rsidP="00307C3C">
            <w:pPr>
              <w:spacing w:line="276" w:lineRule="auto"/>
              <w:rPr>
                <w:rFonts w:ascii="Arial" w:hAnsi="Arial" w:cs="Arial"/>
                <w:sz w:val="24"/>
                <w:szCs w:val="24"/>
              </w:rPr>
            </w:pPr>
            <w:proofErr w:type="spellStart"/>
            <w:r w:rsidRPr="008B7D9B">
              <w:rPr>
                <w:rFonts w:ascii="Arial" w:hAnsi="Arial" w:cs="Arial"/>
                <w:sz w:val="24"/>
                <w:szCs w:val="24"/>
              </w:rPr>
              <w:t>Bythell</w:t>
            </w:r>
            <w:proofErr w:type="spellEnd"/>
            <w:r w:rsidRPr="008B7D9B">
              <w:rPr>
                <w:rFonts w:ascii="Arial" w:hAnsi="Arial" w:cs="Arial"/>
                <w:sz w:val="24"/>
                <w:szCs w:val="24"/>
              </w:rPr>
              <w:t xml:space="preserve">, J.C., Barer, M.R., Cooney, R.P., Guest, J.R., O'Donnell, A.G., </w:t>
            </w:r>
            <w:proofErr w:type="spellStart"/>
            <w:r w:rsidRPr="008B7D9B">
              <w:rPr>
                <w:rFonts w:ascii="Arial" w:hAnsi="Arial" w:cs="Arial"/>
                <w:sz w:val="24"/>
                <w:szCs w:val="24"/>
              </w:rPr>
              <w:t>Pantos</w:t>
            </w:r>
            <w:proofErr w:type="spellEnd"/>
            <w:r w:rsidRPr="008B7D9B">
              <w:rPr>
                <w:rFonts w:ascii="Arial" w:hAnsi="Arial" w:cs="Arial"/>
                <w:sz w:val="24"/>
                <w:szCs w:val="24"/>
              </w:rPr>
              <w:t>, O. and Le Tissier, M.D.A., 2002. Histopathological methods for the investigation of microbial communities associated with disease lesions in reef corals. Letters in Applied Microbiology, 34(5), pp.359-364.</w:t>
            </w:r>
          </w:p>
        </w:tc>
        <w:tc>
          <w:tcPr>
            <w:tcW w:w="3290" w:type="dxa"/>
            <w:vMerge/>
          </w:tcPr>
          <w:p w14:paraId="369B74F1" w14:textId="4693F794" w:rsidR="00190731" w:rsidRPr="00D77110" w:rsidRDefault="00190731" w:rsidP="00307C3C">
            <w:pPr>
              <w:spacing w:line="276" w:lineRule="auto"/>
              <w:rPr>
                <w:rFonts w:ascii="Arial" w:hAnsi="Arial" w:cs="Arial"/>
                <w:sz w:val="24"/>
                <w:szCs w:val="24"/>
              </w:rPr>
            </w:pPr>
          </w:p>
        </w:tc>
      </w:tr>
      <w:tr w:rsidR="00190731" w:rsidRPr="00D77110" w14:paraId="003E16E2" w14:textId="77777777" w:rsidTr="0020705C">
        <w:tc>
          <w:tcPr>
            <w:tcW w:w="6060" w:type="dxa"/>
          </w:tcPr>
          <w:p w14:paraId="7244515C" w14:textId="2F8443B0" w:rsidR="00190731" w:rsidRPr="00D77110" w:rsidRDefault="00190731" w:rsidP="00307C3C">
            <w:pPr>
              <w:spacing w:line="276" w:lineRule="auto"/>
              <w:rPr>
                <w:rFonts w:ascii="Arial" w:hAnsi="Arial" w:cs="Arial"/>
                <w:sz w:val="24"/>
                <w:szCs w:val="24"/>
              </w:rPr>
            </w:pPr>
            <w:r w:rsidRPr="00AD63A4">
              <w:rPr>
                <w:rFonts w:ascii="Arial" w:hAnsi="Arial" w:cs="Arial"/>
                <w:sz w:val="24"/>
                <w:szCs w:val="24"/>
              </w:rPr>
              <w:t xml:space="preserve">Burns, J.H. and </w:t>
            </w:r>
            <w:proofErr w:type="spellStart"/>
            <w:r w:rsidRPr="00AD63A4">
              <w:rPr>
                <w:rFonts w:ascii="Arial" w:hAnsi="Arial" w:cs="Arial"/>
                <w:sz w:val="24"/>
                <w:szCs w:val="24"/>
              </w:rPr>
              <w:t>Takabayashi</w:t>
            </w:r>
            <w:proofErr w:type="spellEnd"/>
            <w:r w:rsidRPr="00AD63A4">
              <w:rPr>
                <w:rFonts w:ascii="Arial" w:hAnsi="Arial" w:cs="Arial"/>
                <w:sz w:val="24"/>
                <w:szCs w:val="24"/>
              </w:rPr>
              <w:t xml:space="preserve">, M., 2011. Histopathology of growth anomaly affecting the coral, </w:t>
            </w:r>
            <w:proofErr w:type="spellStart"/>
            <w:r w:rsidRPr="00AD63A4">
              <w:rPr>
                <w:rFonts w:ascii="Arial" w:hAnsi="Arial" w:cs="Arial"/>
                <w:sz w:val="24"/>
                <w:szCs w:val="24"/>
              </w:rPr>
              <w:t>Montipora</w:t>
            </w:r>
            <w:proofErr w:type="spellEnd"/>
            <w:r w:rsidRPr="00AD63A4">
              <w:rPr>
                <w:rFonts w:ascii="Arial" w:hAnsi="Arial" w:cs="Arial"/>
                <w:sz w:val="24"/>
                <w:szCs w:val="24"/>
              </w:rPr>
              <w:t xml:space="preserve"> capitata: implications on biological functions and population viability. </w:t>
            </w:r>
            <w:proofErr w:type="spellStart"/>
            <w:r w:rsidRPr="00AD63A4">
              <w:rPr>
                <w:rFonts w:ascii="Arial" w:hAnsi="Arial" w:cs="Arial"/>
                <w:sz w:val="24"/>
                <w:szCs w:val="24"/>
              </w:rPr>
              <w:t>PloS</w:t>
            </w:r>
            <w:proofErr w:type="spellEnd"/>
            <w:r w:rsidRPr="00AD63A4">
              <w:rPr>
                <w:rFonts w:ascii="Arial" w:hAnsi="Arial" w:cs="Arial"/>
                <w:sz w:val="24"/>
                <w:szCs w:val="24"/>
              </w:rPr>
              <w:t xml:space="preserve"> one, 6(12), </w:t>
            </w:r>
            <w:proofErr w:type="gramStart"/>
            <w:r w:rsidRPr="00AD63A4">
              <w:rPr>
                <w:rFonts w:ascii="Arial" w:hAnsi="Arial" w:cs="Arial"/>
                <w:sz w:val="24"/>
                <w:szCs w:val="24"/>
              </w:rPr>
              <w:t>p.e</w:t>
            </w:r>
            <w:proofErr w:type="gramEnd"/>
            <w:r w:rsidRPr="00AD63A4">
              <w:rPr>
                <w:rFonts w:ascii="Arial" w:hAnsi="Arial" w:cs="Arial"/>
                <w:sz w:val="24"/>
                <w:szCs w:val="24"/>
              </w:rPr>
              <w:t>28854.</w:t>
            </w:r>
          </w:p>
        </w:tc>
        <w:tc>
          <w:tcPr>
            <w:tcW w:w="3290" w:type="dxa"/>
            <w:vMerge/>
          </w:tcPr>
          <w:p w14:paraId="41F21C8D" w14:textId="10642850" w:rsidR="00190731" w:rsidRPr="00D77110" w:rsidRDefault="00190731" w:rsidP="00307C3C">
            <w:pPr>
              <w:spacing w:line="276" w:lineRule="auto"/>
              <w:rPr>
                <w:rFonts w:ascii="Arial" w:hAnsi="Arial" w:cs="Arial"/>
                <w:sz w:val="24"/>
                <w:szCs w:val="24"/>
              </w:rPr>
            </w:pPr>
          </w:p>
        </w:tc>
      </w:tr>
      <w:tr w:rsidR="00190731" w:rsidRPr="00D77110" w14:paraId="0FB4E181" w14:textId="77777777" w:rsidTr="0020705C">
        <w:tc>
          <w:tcPr>
            <w:tcW w:w="6060" w:type="dxa"/>
          </w:tcPr>
          <w:p w14:paraId="69007E6B" w14:textId="3B06485B" w:rsidR="00190731" w:rsidRPr="00D77110" w:rsidRDefault="00190731" w:rsidP="00307C3C">
            <w:pPr>
              <w:spacing w:line="276" w:lineRule="auto"/>
              <w:rPr>
                <w:rFonts w:ascii="Arial" w:hAnsi="Arial" w:cs="Arial"/>
                <w:sz w:val="24"/>
                <w:szCs w:val="24"/>
              </w:rPr>
            </w:pPr>
            <w:r w:rsidRPr="00DA436B">
              <w:rPr>
                <w:rFonts w:ascii="Arial" w:hAnsi="Arial" w:cs="Arial"/>
                <w:sz w:val="24"/>
                <w:szCs w:val="24"/>
              </w:rPr>
              <w:t xml:space="preserve">Leggat, W., Ainsworth, T., </w:t>
            </w:r>
            <w:proofErr w:type="spellStart"/>
            <w:r w:rsidRPr="00DA436B">
              <w:rPr>
                <w:rFonts w:ascii="Arial" w:hAnsi="Arial" w:cs="Arial"/>
                <w:sz w:val="24"/>
                <w:szCs w:val="24"/>
              </w:rPr>
              <w:t>Bythell</w:t>
            </w:r>
            <w:proofErr w:type="spellEnd"/>
            <w:r w:rsidRPr="00DA436B">
              <w:rPr>
                <w:rFonts w:ascii="Arial" w:hAnsi="Arial" w:cs="Arial"/>
                <w:sz w:val="24"/>
                <w:szCs w:val="24"/>
              </w:rPr>
              <w:t xml:space="preserve">, J., Dove, S., Gates, R., </w:t>
            </w:r>
            <w:proofErr w:type="spellStart"/>
            <w:r w:rsidRPr="00DA436B">
              <w:rPr>
                <w:rFonts w:ascii="Arial" w:hAnsi="Arial" w:cs="Arial"/>
                <w:sz w:val="24"/>
                <w:szCs w:val="24"/>
              </w:rPr>
              <w:t>Hoegh</w:t>
            </w:r>
            <w:proofErr w:type="spellEnd"/>
            <w:r w:rsidRPr="00DA436B">
              <w:rPr>
                <w:rFonts w:ascii="Arial" w:hAnsi="Arial" w:cs="Arial"/>
                <w:sz w:val="24"/>
                <w:szCs w:val="24"/>
              </w:rPr>
              <w:t xml:space="preserve">-Guldberg, O., Iglesias-Prieto, R. and </w:t>
            </w:r>
            <w:proofErr w:type="spellStart"/>
            <w:r w:rsidRPr="00DA436B">
              <w:rPr>
                <w:rFonts w:ascii="Arial" w:hAnsi="Arial" w:cs="Arial"/>
                <w:sz w:val="24"/>
                <w:szCs w:val="24"/>
              </w:rPr>
              <w:t>Yellowlees</w:t>
            </w:r>
            <w:proofErr w:type="spellEnd"/>
            <w:r w:rsidRPr="00DA436B">
              <w:rPr>
                <w:rFonts w:ascii="Arial" w:hAnsi="Arial" w:cs="Arial"/>
                <w:sz w:val="24"/>
                <w:szCs w:val="24"/>
              </w:rPr>
              <w:t xml:space="preserve">, D., 2007. The </w:t>
            </w:r>
            <w:proofErr w:type="spellStart"/>
            <w:r w:rsidRPr="00DA436B">
              <w:rPr>
                <w:rFonts w:ascii="Arial" w:hAnsi="Arial" w:cs="Arial"/>
                <w:sz w:val="24"/>
                <w:szCs w:val="24"/>
              </w:rPr>
              <w:t>hologenome</w:t>
            </w:r>
            <w:proofErr w:type="spellEnd"/>
            <w:r w:rsidRPr="00DA436B">
              <w:rPr>
                <w:rFonts w:ascii="Arial" w:hAnsi="Arial" w:cs="Arial"/>
                <w:sz w:val="24"/>
                <w:szCs w:val="24"/>
              </w:rPr>
              <w:t xml:space="preserve"> theory disregards the coral </w:t>
            </w:r>
            <w:proofErr w:type="spellStart"/>
            <w:r w:rsidRPr="00DA436B">
              <w:rPr>
                <w:rFonts w:ascii="Arial" w:hAnsi="Arial" w:cs="Arial"/>
                <w:sz w:val="24"/>
                <w:szCs w:val="24"/>
              </w:rPr>
              <w:t>holobiont</w:t>
            </w:r>
            <w:proofErr w:type="spellEnd"/>
            <w:r w:rsidRPr="00DA436B">
              <w:rPr>
                <w:rFonts w:ascii="Arial" w:hAnsi="Arial" w:cs="Arial"/>
                <w:sz w:val="24"/>
                <w:szCs w:val="24"/>
              </w:rPr>
              <w:t>. Nature Reviews Microbiology, 5(10), pp.826-826.</w:t>
            </w:r>
          </w:p>
        </w:tc>
        <w:tc>
          <w:tcPr>
            <w:tcW w:w="3290" w:type="dxa"/>
            <w:vMerge/>
          </w:tcPr>
          <w:p w14:paraId="52FEB00E" w14:textId="56A2229F" w:rsidR="00190731" w:rsidRPr="00D77110" w:rsidRDefault="00190731" w:rsidP="00307C3C">
            <w:pPr>
              <w:spacing w:line="276" w:lineRule="auto"/>
              <w:rPr>
                <w:rFonts w:ascii="Arial" w:hAnsi="Arial" w:cs="Arial"/>
                <w:sz w:val="24"/>
                <w:szCs w:val="24"/>
              </w:rPr>
            </w:pPr>
          </w:p>
        </w:tc>
      </w:tr>
      <w:tr w:rsidR="00190731" w:rsidRPr="00D77110" w14:paraId="5CABDE60" w14:textId="77777777" w:rsidTr="0020705C">
        <w:tc>
          <w:tcPr>
            <w:tcW w:w="6060" w:type="dxa"/>
          </w:tcPr>
          <w:p w14:paraId="293BD23A" w14:textId="4BF11D33" w:rsidR="00190731" w:rsidRPr="00D77110" w:rsidRDefault="00190731" w:rsidP="00307C3C">
            <w:pPr>
              <w:spacing w:line="276" w:lineRule="auto"/>
              <w:rPr>
                <w:rFonts w:ascii="Arial" w:hAnsi="Arial" w:cs="Arial"/>
                <w:sz w:val="24"/>
                <w:szCs w:val="24"/>
              </w:rPr>
            </w:pPr>
            <w:r w:rsidRPr="00DA436B">
              <w:rPr>
                <w:rFonts w:ascii="Arial" w:hAnsi="Arial" w:cs="Arial"/>
                <w:sz w:val="24"/>
                <w:szCs w:val="24"/>
              </w:rPr>
              <w:t xml:space="preserve">Richardson, L.L., 1996. Horizontal and vertical migration patterns of </w:t>
            </w:r>
            <w:proofErr w:type="spellStart"/>
            <w:r w:rsidRPr="00DA436B">
              <w:rPr>
                <w:rFonts w:ascii="Arial" w:hAnsi="Arial" w:cs="Arial"/>
                <w:sz w:val="24"/>
                <w:szCs w:val="24"/>
              </w:rPr>
              <w:t>Phorrnidium</w:t>
            </w:r>
            <w:proofErr w:type="spellEnd"/>
            <w:r w:rsidRPr="00DA436B">
              <w:rPr>
                <w:rFonts w:ascii="Arial" w:hAnsi="Arial" w:cs="Arial"/>
                <w:sz w:val="24"/>
                <w:szCs w:val="24"/>
              </w:rPr>
              <w:t xml:space="preserve"> </w:t>
            </w:r>
            <w:proofErr w:type="spellStart"/>
            <w:r w:rsidRPr="00DA436B">
              <w:rPr>
                <w:rFonts w:ascii="Arial" w:hAnsi="Arial" w:cs="Arial"/>
                <w:sz w:val="24"/>
                <w:szCs w:val="24"/>
              </w:rPr>
              <w:t>corallyticum</w:t>
            </w:r>
            <w:proofErr w:type="spellEnd"/>
            <w:r w:rsidRPr="00DA436B">
              <w:rPr>
                <w:rFonts w:ascii="Arial" w:hAnsi="Arial" w:cs="Arial"/>
                <w:sz w:val="24"/>
                <w:szCs w:val="24"/>
              </w:rPr>
              <w:t xml:space="preserve"> and Beggiatoa spp. associated with black-band disease of corals. Microbial Ecology, 32(3), pp.323-335.</w:t>
            </w:r>
          </w:p>
        </w:tc>
        <w:tc>
          <w:tcPr>
            <w:tcW w:w="3290" w:type="dxa"/>
            <w:vMerge/>
          </w:tcPr>
          <w:p w14:paraId="76FCD608" w14:textId="2CA90E8C" w:rsidR="00190731" w:rsidRPr="00D77110" w:rsidRDefault="00190731" w:rsidP="00307C3C">
            <w:pPr>
              <w:spacing w:line="276" w:lineRule="auto"/>
              <w:rPr>
                <w:rFonts w:ascii="Arial" w:hAnsi="Arial" w:cs="Arial"/>
                <w:sz w:val="24"/>
                <w:szCs w:val="24"/>
              </w:rPr>
            </w:pPr>
          </w:p>
        </w:tc>
      </w:tr>
      <w:tr w:rsidR="00190731" w:rsidRPr="00D77110" w14:paraId="6939DB2E" w14:textId="77777777" w:rsidTr="0020705C">
        <w:tc>
          <w:tcPr>
            <w:tcW w:w="6060" w:type="dxa"/>
          </w:tcPr>
          <w:p w14:paraId="114348FB" w14:textId="1BDBEDD4" w:rsidR="00190731" w:rsidRPr="00D77110" w:rsidRDefault="00190731" w:rsidP="00307C3C">
            <w:pPr>
              <w:spacing w:line="276" w:lineRule="auto"/>
              <w:rPr>
                <w:rFonts w:ascii="Arial" w:hAnsi="Arial" w:cs="Arial"/>
                <w:sz w:val="24"/>
                <w:szCs w:val="24"/>
              </w:rPr>
            </w:pPr>
            <w:proofErr w:type="spellStart"/>
            <w:r w:rsidRPr="008B0429">
              <w:rPr>
                <w:rFonts w:ascii="Arial" w:hAnsi="Arial" w:cs="Arial"/>
                <w:sz w:val="24"/>
                <w:szCs w:val="24"/>
              </w:rPr>
              <w:t>Teplitski</w:t>
            </w:r>
            <w:proofErr w:type="spellEnd"/>
            <w:r w:rsidRPr="008B0429">
              <w:rPr>
                <w:rFonts w:ascii="Arial" w:hAnsi="Arial" w:cs="Arial"/>
                <w:sz w:val="24"/>
                <w:szCs w:val="24"/>
              </w:rPr>
              <w:t xml:space="preserve">, M. and Ritchie, K., 2009. How feasible is the biological control of coral </w:t>
            </w:r>
            <w:proofErr w:type="gramStart"/>
            <w:r w:rsidRPr="008B0429">
              <w:rPr>
                <w:rFonts w:ascii="Arial" w:hAnsi="Arial" w:cs="Arial"/>
                <w:sz w:val="24"/>
                <w:szCs w:val="24"/>
              </w:rPr>
              <w:t>diseases?.</w:t>
            </w:r>
            <w:proofErr w:type="gramEnd"/>
            <w:r w:rsidRPr="008B0429">
              <w:rPr>
                <w:rFonts w:ascii="Arial" w:hAnsi="Arial" w:cs="Arial"/>
                <w:sz w:val="24"/>
                <w:szCs w:val="24"/>
              </w:rPr>
              <w:t xml:space="preserve"> Trends in ecology &amp; evolution, 24(7), pp.378-385.</w:t>
            </w:r>
          </w:p>
        </w:tc>
        <w:tc>
          <w:tcPr>
            <w:tcW w:w="3290" w:type="dxa"/>
            <w:vMerge/>
          </w:tcPr>
          <w:p w14:paraId="5D538C4A" w14:textId="77777777" w:rsidR="00190731" w:rsidRPr="00D77110" w:rsidRDefault="00190731" w:rsidP="00307C3C">
            <w:pPr>
              <w:spacing w:line="276" w:lineRule="auto"/>
              <w:rPr>
                <w:rFonts w:ascii="Arial" w:hAnsi="Arial" w:cs="Arial"/>
                <w:sz w:val="24"/>
                <w:szCs w:val="24"/>
              </w:rPr>
            </w:pPr>
          </w:p>
        </w:tc>
      </w:tr>
      <w:tr w:rsidR="00190731" w:rsidRPr="00D77110" w14:paraId="71423A7F" w14:textId="77777777" w:rsidTr="0020705C">
        <w:tc>
          <w:tcPr>
            <w:tcW w:w="6060" w:type="dxa"/>
          </w:tcPr>
          <w:p w14:paraId="6B9A6DEB" w14:textId="2F734645" w:rsidR="00190731" w:rsidRPr="00D77110" w:rsidRDefault="00190731" w:rsidP="00307C3C">
            <w:pPr>
              <w:spacing w:line="276" w:lineRule="auto"/>
              <w:rPr>
                <w:rFonts w:ascii="Arial" w:hAnsi="Arial" w:cs="Arial"/>
                <w:sz w:val="24"/>
                <w:szCs w:val="24"/>
              </w:rPr>
            </w:pPr>
            <w:r w:rsidRPr="005231CC">
              <w:rPr>
                <w:rFonts w:ascii="Arial" w:hAnsi="Arial" w:cs="Arial"/>
                <w:sz w:val="24"/>
                <w:szCs w:val="24"/>
              </w:rPr>
              <w:t xml:space="preserve">Mao-Jones, J., Ritchie, K.B., Jones, L.E. and </w:t>
            </w:r>
            <w:proofErr w:type="spellStart"/>
            <w:r w:rsidRPr="005231CC">
              <w:rPr>
                <w:rFonts w:ascii="Arial" w:hAnsi="Arial" w:cs="Arial"/>
                <w:sz w:val="24"/>
                <w:szCs w:val="24"/>
              </w:rPr>
              <w:t>Ellner</w:t>
            </w:r>
            <w:proofErr w:type="spellEnd"/>
            <w:r w:rsidRPr="005231CC">
              <w:rPr>
                <w:rFonts w:ascii="Arial" w:hAnsi="Arial" w:cs="Arial"/>
                <w:sz w:val="24"/>
                <w:szCs w:val="24"/>
              </w:rPr>
              <w:t xml:space="preserve">, S.P., 2010. How microbial community composition regulates coral disease development. </w:t>
            </w:r>
            <w:proofErr w:type="spellStart"/>
            <w:r w:rsidRPr="005231CC">
              <w:rPr>
                <w:rFonts w:ascii="Arial" w:hAnsi="Arial" w:cs="Arial"/>
                <w:sz w:val="24"/>
                <w:szCs w:val="24"/>
              </w:rPr>
              <w:t>PLoS</w:t>
            </w:r>
            <w:proofErr w:type="spellEnd"/>
            <w:r w:rsidRPr="005231CC">
              <w:rPr>
                <w:rFonts w:ascii="Arial" w:hAnsi="Arial" w:cs="Arial"/>
                <w:sz w:val="24"/>
                <w:szCs w:val="24"/>
              </w:rPr>
              <w:t xml:space="preserve"> biology, 8(3), </w:t>
            </w:r>
            <w:proofErr w:type="gramStart"/>
            <w:r w:rsidRPr="005231CC">
              <w:rPr>
                <w:rFonts w:ascii="Arial" w:hAnsi="Arial" w:cs="Arial"/>
                <w:sz w:val="24"/>
                <w:szCs w:val="24"/>
              </w:rPr>
              <w:t>p.e</w:t>
            </w:r>
            <w:proofErr w:type="gramEnd"/>
            <w:r w:rsidRPr="005231CC">
              <w:rPr>
                <w:rFonts w:ascii="Arial" w:hAnsi="Arial" w:cs="Arial"/>
                <w:sz w:val="24"/>
                <w:szCs w:val="24"/>
              </w:rPr>
              <w:t>1000345.</w:t>
            </w:r>
          </w:p>
        </w:tc>
        <w:tc>
          <w:tcPr>
            <w:tcW w:w="3290" w:type="dxa"/>
            <w:vMerge/>
          </w:tcPr>
          <w:p w14:paraId="1E77B407" w14:textId="77777777" w:rsidR="00190731" w:rsidRPr="00D77110" w:rsidRDefault="00190731" w:rsidP="00307C3C">
            <w:pPr>
              <w:spacing w:line="276" w:lineRule="auto"/>
              <w:rPr>
                <w:rFonts w:ascii="Arial" w:hAnsi="Arial" w:cs="Arial"/>
                <w:sz w:val="24"/>
                <w:szCs w:val="24"/>
              </w:rPr>
            </w:pPr>
          </w:p>
        </w:tc>
      </w:tr>
      <w:tr w:rsidR="00190731" w:rsidRPr="00D77110" w14:paraId="022E9446" w14:textId="77777777" w:rsidTr="0020705C">
        <w:tc>
          <w:tcPr>
            <w:tcW w:w="6060" w:type="dxa"/>
          </w:tcPr>
          <w:p w14:paraId="14CAFEB2" w14:textId="4C1315A8" w:rsidR="00190731" w:rsidRPr="00D77110" w:rsidRDefault="00190731" w:rsidP="00307C3C">
            <w:pPr>
              <w:spacing w:line="276" w:lineRule="auto"/>
              <w:rPr>
                <w:rFonts w:ascii="Arial" w:hAnsi="Arial" w:cs="Arial"/>
                <w:sz w:val="24"/>
                <w:szCs w:val="24"/>
              </w:rPr>
            </w:pPr>
            <w:r w:rsidRPr="00012670">
              <w:rPr>
                <w:rFonts w:ascii="Arial" w:hAnsi="Arial" w:cs="Arial"/>
                <w:sz w:val="24"/>
                <w:szCs w:val="24"/>
              </w:rPr>
              <w:t xml:space="preserve">Jameson, S.C., 2006. How protected are coral </w:t>
            </w:r>
            <w:proofErr w:type="gramStart"/>
            <w:r w:rsidRPr="00012670">
              <w:rPr>
                <w:rFonts w:ascii="Arial" w:hAnsi="Arial" w:cs="Arial"/>
                <w:sz w:val="24"/>
                <w:szCs w:val="24"/>
              </w:rPr>
              <w:t>reefs?.</w:t>
            </w:r>
            <w:proofErr w:type="gramEnd"/>
            <w:r w:rsidRPr="00012670">
              <w:rPr>
                <w:rFonts w:ascii="Arial" w:hAnsi="Arial" w:cs="Arial"/>
                <w:sz w:val="24"/>
                <w:szCs w:val="24"/>
              </w:rPr>
              <w:t xml:space="preserve"> Science (New York, NY), 314(5800), pp.757-60.</w:t>
            </w:r>
          </w:p>
        </w:tc>
        <w:tc>
          <w:tcPr>
            <w:tcW w:w="3290" w:type="dxa"/>
            <w:vMerge/>
          </w:tcPr>
          <w:p w14:paraId="4A999D26" w14:textId="77777777" w:rsidR="00190731" w:rsidRPr="00D77110" w:rsidRDefault="00190731" w:rsidP="00307C3C">
            <w:pPr>
              <w:spacing w:line="276" w:lineRule="auto"/>
              <w:rPr>
                <w:rFonts w:ascii="Arial" w:hAnsi="Arial" w:cs="Arial"/>
                <w:sz w:val="24"/>
                <w:szCs w:val="24"/>
              </w:rPr>
            </w:pPr>
          </w:p>
        </w:tc>
      </w:tr>
      <w:tr w:rsidR="00190731" w:rsidRPr="00D77110" w14:paraId="74B890CF" w14:textId="77777777" w:rsidTr="0020705C">
        <w:tc>
          <w:tcPr>
            <w:tcW w:w="6060" w:type="dxa"/>
          </w:tcPr>
          <w:p w14:paraId="4FFAF042" w14:textId="18E1E050" w:rsidR="00190731" w:rsidRPr="00D77110" w:rsidRDefault="00190731" w:rsidP="00307C3C">
            <w:pPr>
              <w:spacing w:line="276" w:lineRule="auto"/>
              <w:rPr>
                <w:rFonts w:ascii="Arial" w:hAnsi="Arial" w:cs="Arial"/>
                <w:sz w:val="24"/>
                <w:szCs w:val="24"/>
              </w:rPr>
            </w:pPr>
            <w:r w:rsidRPr="00407C78">
              <w:rPr>
                <w:rFonts w:ascii="Arial" w:hAnsi="Arial" w:cs="Arial"/>
                <w:sz w:val="24"/>
                <w:szCs w:val="24"/>
              </w:rPr>
              <w:t xml:space="preserve">Lafferty, K.D. and Holt, R.D., 2003. How should environmental stress affect the population dynamics of </w:t>
            </w:r>
            <w:proofErr w:type="gramStart"/>
            <w:r w:rsidRPr="00407C78">
              <w:rPr>
                <w:rFonts w:ascii="Arial" w:hAnsi="Arial" w:cs="Arial"/>
                <w:sz w:val="24"/>
                <w:szCs w:val="24"/>
              </w:rPr>
              <w:t>disease?.</w:t>
            </w:r>
            <w:proofErr w:type="gramEnd"/>
            <w:r w:rsidRPr="00407C78">
              <w:rPr>
                <w:rFonts w:ascii="Arial" w:hAnsi="Arial" w:cs="Arial"/>
                <w:sz w:val="24"/>
                <w:szCs w:val="24"/>
              </w:rPr>
              <w:t xml:space="preserve"> Ecology Letters, 6(7), pp.654-664.</w:t>
            </w:r>
          </w:p>
        </w:tc>
        <w:tc>
          <w:tcPr>
            <w:tcW w:w="3290" w:type="dxa"/>
            <w:vMerge/>
          </w:tcPr>
          <w:p w14:paraId="68E001F9" w14:textId="77777777" w:rsidR="00190731" w:rsidRPr="00D77110" w:rsidRDefault="00190731" w:rsidP="00307C3C">
            <w:pPr>
              <w:spacing w:line="276" w:lineRule="auto"/>
              <w:rPr>
                <w:rFonts w:ascii="Arial" w:hAnsi="Arial" w:cs="Arial"/>
                <w:sz w:val="24"/>
                <w:szCs w:val="24"/>
              </w:rPr>
            </w:pPr>
          </w:p>
        </w:tc>
      </w:tr>
      <w:tr w:rsidR="00190731" w:rsidRPr="00D77110" w14:paraId="7DFDE9B4" w14:textId="77777777" w:rsidTr="00190731">
        <w:tc>
          <w:tcPr>
            <w:tcW w:w="6060" w:type="dxa"/>
          </w:tcPr>
          <w:p w14:paraId="67984FDB" w14:textId="60C6EBA0" w:rsidR="00190731" w:rsidRPr="00D77110" w:rsidRDefault="00190731" w:rsidP="00307C3C">
            <w:pPr>
              <w:spacing w:line="276" w:lineRule="auto"/>
              <w:rPr>
                <w:rFonts w:ascii="Arial" w:hAnsi="Arial" w:cs="Arial"/>
                <w:sz w:val="24"/>
                <w:szCs w:val="24"/>
              </w:rPr>
            </w:pPr>
            <w:r w:rsidRPr="0098579F">
              <w:rPr>
                <w:rFonts w:ascii="Arial" w:hAnsi="Arial" w:cs="Arial"/>
                <w:sz w:val="24"/>
                <w:szCs w:val="24"/>
              </w:rPr>
              <w:lastRenderedPageBreak/>
              <w:t xml:space="preserve">Sutherland, K.P., Shaban, S., Joyner, J.L., Porter, J.W. and </w:t>
            </w:r>
            <w:proofErr w:type="spellStart"/>
            <w:r w:rsidRPr="0098579F">
              <w:rPr>
                <w:rFonts w:ascii="Arial" w:hAnsi="Arial" w:cs="Arial"/>
                <w:sz w:val="24"/>
                <w:szCs w:val="24"/>
              </w:rPr>
              <w:t>Lipp</w:t>
            </w:r>
            <w:proofErr w:type="spellEnd"/>
            <w:r w:rsidRPr="0098579F">
              <w:rPr>
                <w:rFonts w:ascii="Arial" w:hAnsi="Arial" w:cs="Arial"/>
                <w:sz w:val="24"/>
                <w:szCs w:val="24"/>
              </w:rPr>
              <w:t xml:space="preserve">, E.K., 2011. Human pathogen shown to cause disease in the threatened </w:t>
            </w:r>
            <w:proofErr w:type="spellStart"/>
            <w:r w:rsidRPr="0098579F">
              <w:rPr>
                <w:rFonts w:ascii="Arial" w:hAnsi="Arial" w:cs="Arial"/>
                <w:sz w:val="24"/>
                <w:szCs w:val="24"/>
              </w:rPr>
              <w:t>eklhorn</w:t>
            </w:r>
            <w:proofErr w:type="spellEnd"/>
            <w:r w:rsidRPr="0098579F">
              <w:rPr>
                <w:rFonts w:ascii="Arial" w:hAnsi="Arial" w:cs="Arial"/>
                <w:sz w:val="24"/>
                <w:szCs w:val="24"/>
              </w:rPr>
              <w:t xml:space="preserve"> coral Acropora </w:t>
            </w:r>
            <w:proofErr w:type="spellStart"/>
            <w:r w:rsidRPr="0098579F">
              <w:rPr>
                <w:rFonts w:ascii="Arial" w:hAnsi="Arial" w:cs="Arial"/>
                <w:sz w:val="24"/>
                <w:szCs w:val="24"/>
              </w:rPr>
              <w:t>palmata</w:t>
            </w:r>
            <w:proofErr w:type="spellEnd"/>
            <w:r w:rsidRPr="0098579F">
              <w:rPr>
                <w:rFonts w:ascii="Arial" w:hAnsi="Arial" w:cs="Arial"/>
                <w:sz w:val="24"/>
                <w:szCs w:val="24"/>
              </w:rPr>
              <w:t xml:space="preserve">. </w:t>
            </w:r>
            <w:proofErr w:type="spellStart"/>
            <w:r w:rsidRPr="0098579F">
              <w:rPr>
                <w:rFonts w:ascii="Arial" w:hAnsi="Arial" w:cs="Arial"/>
                <w:sz w:val="24"/>
                <w:szCs w:val="24"/>
              </w:rPr>
              <w:t>PloS</w:t>
            </w:r>
            <w:proofErr w:type="spellEnd"/>
            <w:r w:rsidRPr="0098579F">
              <w:rPr>
                <w:rFonts w:ascii="Arial" w:hAnsi="Arial" w:cs="Arial"/>
                <w:sz w:val="24"/>
                <w:szCs w:val="24"/>
              </w:rPr>
              <w:t xml:space="preserve"> one, 6(8), </w:t>
            </w:r>
            <w:proofErr w:type="gramStart"/>
            <w:r w:rsidRPr="0098579F">
              <w:rPr>
                <w:rFonts w:ascii="Arial" w:hAnsi="Arial" w:cs="Arial"/>
                <w:sz w:val="24"/>
                <w:szCs w:val="24"/>
              </w:rPr>
              <w:t>p.e</w:t>
            </w:r>
            <w:proofErr w:type="gramEnd"/>
            <w:r w:rsidRPr="0098579F">
              <w:rPr>
                <w:rFonts w:ascii="Arial" w:hAnsi="Arial" w:cs="Arial"/>
                <w:sz w:val="24"/>
                <w:szCs w:val="24"/>
              </w:rPr>
              <w:t>23468.</w:t>
            </w:r>
          </w:p>
        </w:tc>
        <w:tc>
          <w:tcPr>
            <w:tcW w:w="3290" w:type="dxa"/>
            <w:vMerge w:val="restart"/>
            <w:vAlign w:val="center"/>
          </w:tcPr>
          <w:p w14:paraId="593C6BBC" w14:textId="5CFC3A99" w:rsidR="00190731" w:rsidRPr="00D77110" w:rsidRDefault="00190731" w:rsidP="00190731">
            <w:pPr>
              <w:spacing w:line="276" w:lineRule="auto"/>
              <w:jc w:val="center"/>
              <w:rPr>
                <w:rFonts w:ascii="Arial" w:hAnsi="Arial" w:cs="Arial"/>
                <w:sz w:val="24"/>
                <w:szCs w:val="24"/>
              </w:rPr>
            </w:pPr>
            <w:r>
              <w:rPr>
                <w:rFonts w:ascii="Arial" w:hAnsi="Arial" w:cs="Arial"/>
                <w:sz w:val="24"/>
                <w:szCs w:val="24"/>
              </w:rPr>
              <w:t>Wrong study type</w:t>
            </w:r>
          </w:p>
        </w:tc>
      </w:tr>
      <w:tr w:rsidR="00190731" w:rsidRPr="00D77110" w14:paraId="70310985" w14:textId="77777777" w:rsidTr="0020705C">
        <w:tc>
          <w:tcPr>
            <w:tcW w:w="6060" w:type="dxa"/>
          </w:tcPr>
          <w:p w14:paraId="10FB9980" w14:textId="183D5057" w:rsidR="00190731" w:rsidRPr="00D77110" w:rsidRDefault="00190731" w:rsidP="00307C3C">
            <w:pPr>
              <w:spacing w:line="276" w:lineRule="auto"/>
              <w:rPr>
                <w:rFonts w:ascii="Arial" w:hAnsi="Arial" w:cs="Arial"/>
                <w:sz w:val="24"/>
                <w:szCs w:val="24"/>
              </w:rPr>
            </w:pPr>
            <w:r w:rsidRPr="00E6031B">
              <w:rPr>
                <w:rFonts w:ascii="Arial" w:hAnsi="Arial" w:cs="Arial"/>
                <w:sz w:val="24"/>
                <w:szCs w:val="24"/>
              </w:rPr>
              <w:t xml:space="preserve">Sutherland, K.P., Porter, J.W., Turner, J.W., Thomas, B.J., Looney, E.E., Luna, T.P., Meyers, M.K., </w:t>
            </w:r>
            <w:proofErr w:type="spellStart"/>
            <w:r w:rsidRPr="00E6031B">
              <w:rPr>
                <w:rFonts w:ascii="Arial" w:hAnsi="Arial" w:cs="Arial"/>
                <w:sz w:val="24"/>
                <w:szCs w:val="24"/>
              </w:rPr>
              <w:t>Futch</w:t>
            </w:r>
            <w:proofErr w:type="spellEnd"/>
            <w:r w:rsidRPr="00E6031B">
              <w:rPr>
                <w:rFonts w:ascii="Arial" w:hAnsi="Arial" w:cs="Arial"/>
                <w:sz w:val="24"/>
                <w:szCs w:val="24"/>
              </w:rPr>
              <w:t xml:space="preserve">, J.C. and </w:t>
            </w:r>
            <w:proofErr w:type="spellStart"/>
            <w:r w:rsidRPr="00E6031B">
              <w:rPr>
                <w:rFonts w:ascii="Arial" w:hAnsi="Arial" w:cs="Arial"/>
                <w:sz w:val="24"/>
                <w:szCs w:val="24"/>
              </w:rPr>
              <w:t>Lipp</w:t>
            </w:r>
            <w:proofErr w:type="spellEnd"/>
            <w:r w:rsidRPr="00E6031B">
              <w:rPr>
                <w:rFonts w:ascii="Arial" w:hAnsi="Arial" w:cs="Arial"/>
                <w:sz w:val="24"/>
                <w:szCs w:val="24"/>
              </w:rPr>
              <w:t xml:space="preserve">, E.K., 2010. Human sewage identified as likely source of white pox disease of the threatened Caribbean elkhorn coral, Acropora </w:t>
            </w:r>
            <w:proofErr w:type="spellStart"/>
            <w:r w:rsidRPr="00E6031B">
              <w:rPr>
                <w:rFonts w:ascii="Arial" w:hAnsi="Arial" w:cs="Arial"/>
                <w:sz w:val="24"/>
                <w:szCs w:val="24"/>
              </w:rPr>
              <w:t>palmata</w:t>
            </w:r>
            <w:proofErr w:type="spellEnd"/>
            <w:r w:rsidRPr="00E6031B">
              <w:rPr>
                <w:rFonts w:ascii="Arial" w:hAnsi="Arial" w:cs="Arial"/>
                <w:sz w:val="24"/>
                <w:szCs w:val="24"/>
              </w:rPr>
              <w:t>. Environmental microbiology, 12(5), pp.1122-1131.</w:t>
            </w:r>
          </w:p>
        </w:tc>
        <w:tc>
          <w:tcPr>
            <w:tcW w:w="3290" w:type="dxa"/>
            <w:vMerge/>
          </w:tcPr>
          <w:p w14:paraId="1F3C87C3" w14:textId="53263AFA" w:rsidR="00190731" w:rsidRPr="00D77110" w:rsidRDefault="00190731" w:rsidP="00307C3C">
            <w:pPr>
              <w:spacing w:line="276" w:lineRule="auto"/>
              <w:rPr>
                <w:rFonts w:ascii="Arial" w:hAnsi="Arial" w:cs="Arial"/>
                <w:sz w:val="24"/>
                <w:szCs w:val="24"/>
              </w:rPr>
            </w:pPr>
          </w:p>
        </w:tc>
      </w:tr>
      <w:tr w:rsidR="00190731" w:rsidRPr="00D77110" w14:paraId="0D8F5954" w14:textId="77777777" w:rsidTr="0020705C">
        <w:tc>
          <w:tcPr>
            <w:tcW w:w="6060" w:type="dxa"/>
          </w:tcPr>
          <w:p w14:paraId="244730AC" w14:textId="49968A65" w:rsidR="00190731" w:rsidRPr="00D77110" w:rsidRDefault="00190731" w:rsidP="00307C3C">
            <w:pPr>
              <w:spacing w:line="276" w:lineRule="auto"/>
              <w:rPr>
                <w:rFonts w:ascii="Arial" w:hAnsi="Arial" w:cs="Arial"/>
                <w:sz w:val="24"/>
                <w:szCs w:val="24"/>
              </w:rPr>
            </w:pPr>
            <w:r w:rsidRPr="00E6031B">
              <w:rPr>
                <w:rFonts w:ascii="Arial" w:hAnsi="Arial" w:cs="Arial"/>
                <w:sz w:val="24"/>
                <w:szCs w:val="24"/>
              </w:rPr>
              <w:t xml:space="preserve">Anderson, D.A., Armstrong, R.A. and Weil, E., 2013. Hyperspectral sensing of disease stress in the </w:t>
            </w:r>
            <w:proofErr w:type="spellStart"/>
            <w:r w:rsidRPr="00E6031B">
              <w:rPr>
                <w:rFonts w:ascii="Arial" w:hAnsi="Arial" w:cs="Arial"/>
                <w:sz w:val="24"/>
                <w:szCs w:val="24"/>
              </w:rPr>
              <w:t>caribbean</w:t>
            </w:r>
            <w:proofErr w:type="spellEnd"/>
            <w:r w:rsidRPr="00E6031B">
              <w:rPr>
                <w:rFonts w:ascii="Arial" w:hAnsi="Arial" w:cs="Arial"/>
                <w:sz w:val="24"/>
                <w:szCs w:val="24"/>
              </w:rPr>
              <w:t xml:space="preserve"> reef-building coral, </w:t>
            </w:r>
            <w:proofErr w:type="spellStart"/>
            <w:r w:rsidRPr="00E6031B">
              <w:rPr>
                <w:rFonts w:ascii="Arial" w:hAnsi="Arial" w:cs="Arial"/>
                <w:sz w:val="24"/>
                <w:szCs w:val="24"/>
              </w:rPr>
              <w:t>Orbicella</w:t>
            </w:r>
            <w:proofErr w:type="spellEnd"/>
            <w:r w:rsidRPr="00E6031B">
              <w:rPr>
                <w:rFonts w:ascii="Arial" w:hAnsi="Arial" w:cs="Arial"/>
                <w:sz w:val="24"/>
                <w:szCs w:val="24"/>
              </w:rPr>
              <w:t xml:space="preserve"> </w:t>
            </w:r>
            <w:proofErr w:type="spellStart"/>
            <w:r w:rsidRPr="00E6031B">
              <w:rPr>
                <w:rFonts w:ascii="Arial" w:hAnsi="Arial" w:cs="Arial"/>
                <w:sz w:val="24"/>
                <w:szCs w:val="24"/>
              </w:rPr>
              <w:t>faveolata</w:t>
            </w:r>
            <w:proofErr w:type="spellEnd"/>
            <w:r w:rsidRPr="00E6031B">
              <w:rPr>
                <w:rFonts w:ascii="Arial" w:hAnsi="Arial" w:cs="Arial"/>
                <w:sz w:val="24"/>
                <w:szCs w:val="24"/>
              </w:rPr>
              <w:t xml:space="preserve">-perspectives for the field of coral disease monitoring. </w:t>
            </w:r>
            <w:proofErr w:type="spellStart"/>
            <w:r w:rsidRPr="00E6031B">
              <w:rPr>
                <w:rFonts w:ascii="Arial" w:hAnsi="Arial" w:cs="Arial"/>
                <w:sz w:val="24"/>
                <w:szCs w:val="24"/>
              </w:rPr>
              <w:t>PLoS</w:t>
            </w:r>
            <w:proofErr w:type="spellEnd"/>
            <w:r w:rsidRPr="00E6031B">
              <w:rPr>
                <w:rFonts w:ascii="Arial" w:hAnsi="Arial" w:cs="Arial"/>
                <w:sz w:val="24"/>
                <w:szCs w:val="24"/>
              </w:rPr>
              <w:t xml:space="preserve"> One, 8(12), </w:t>
            </w:r>
            <w:proofErr w:type="gramStart"/>
            <w:r w:rsidRPr="00E6031B">
              <w:rPr>
                <w:rFonts w:ascii="Arial" w:hAnsi="Arial" w:cs="Arial"/>
                <w:sz w:val="24"/>
                <w:szCs w:val="24"/>
              </w:rPr>
              <w:t>p.e</w:t>
            </w:r>
            <w:proofErr w:type="gramEnd"/>
            <w:r w:rsidRPr="00E6031B">
              <w:rPr>
                <w:rFonts w:ascii="Arial" w:hAnsi="Arial" w:cs="Arial"/>
                <w:sz w:val="24"/>
                <w:szCs w:val="24"/>
              </w:rPr>
              <w:t>81478.</w:t>
            </w:r>
          </w:p>
        </w:tc>
        <w:tc>
          <w:tcPr>
            <w:tcW w:w="3290" w:type="dxa"/>
            <w:vMerge/>
          </w:tcPr>
          <w:p w14:paraId="5A230BFA" w14:textId="4BE2B236" w:rsidR="00190731" w:rsidRPr="00D77110" w:rsidRDefault="00190731" w:rsidP="00307C3C">
            <w:pPr>
              <w:spacing w:line="276" w:lineRule="auto"/>
              <w:rPr>
                <w:rFonts w:ascii="Arial" w:hAnsi="Arial" w:cs="Arial"/>
                <w:sz w:val="24"/>
                <w:szCs w:val="24"/>
              </w:rPr>
            </w:pPr>
          </w:p>
        </w:tc>
      </w:tr>
      <w:tr w:rsidR="00190731" w:rsidRPr="00D77110" w14:paraId="4DF53C0F" w14:textId="77777777" w:rsidTr="0020705C">
        <w:tc>
          <w:tcPr>
            <w:tcW w:w="6060" w:type="dxa"/>
          </w:tcPr>
          <w:p w14:paraId="4F62A762" w14:textId="2ACBB89B" w:rsidR="00190731" w:rsidRPr="00D77110" w:rsidRDefault="00190731" w:rsidP="00307C3C">
            <w:pPr>
              <w:spacing w:line="276" w:lineRule="auto"/>
              <w:rPr>
                <w:rFonts w:ascii="Arial" w:hAnsi="Arial" w:cs="Arial"/>
                <w:sz w:val="24"/>
                <w:szCs w:val="24"/>
              </w:rPr>
            </w:pPr>
            <w:proofErr w:type="spellStart"/>
            <w:r w:rsidRPr="005E136A">
              <w:rPr>
                <w:rFonts w:ascii="Arial" w:hAnsi="Arial" w:cs="Arial"/>
                <w:sz w:val="24"/>
                <w:szCs w:val="24"/>
              </w:rPr>
              <w:t>Séré</w:t>
            </w:r>
            <w:proofErr w:type="spellEnd"/>
            <w:r w:rsidRPr="005E136A">
              <w:rPr>
                <w:rFonts w:ascii="Arial" w:hAnsi="Arial" w:cs="Arial"/>
                <w:sz w:val="24"/>
                <w:szCs w:val="24"/>
              </w:rPr>
              <w:t xml:space="preserve">, M.G., </w:t>
            </w:r>
            <w:proofErr w:type="spellStart"/>
            <w:r w:rsidRPr="005E136A">
              <w:rPr>
                <w:rFonts w:ascii="Arial" w:hAnsi="Arial" w:cs="Arial"/>
                <w:sz w:val="24"/>
                <w:szCs w:val="24"/>
              </w:rPr>
              <w:t>Tortosa</w:t>
            </w:r>
            <w:proofErr w:type="spellEnd"/>
            <w:r w:rsidRPr="005E136A">
              <w:rPr>
                <w:rFonts w:ascii="Arial" w:hAnsi="Arial" w:cs="Arial"/>
                <w:sz w:val="24"/>
                <w:szCs w:val="24"/>
              </w:rPr>
              <w:t xml:space="preserve">, P., </w:t>
            </w:r>
            <w:proofErr w:type="spellStart"/>
            <w:r w:rsidRPr="005E136A">
              <w:rPr>
                <w:rFonts w:ascii="Arial" w:hAnsi="Arial" w:cs="Arial"/>
                <w:sz w:val="24"/>
                <w:szCs w:val="24"/>
              </w:rPr>
              <w:t>Chabanet</w:t>
            </w:r>
            <w:proofErr w:type="spellEnd"/>
            <w:r w:rsidRPr="005E136A">
              <w:rPr>
                <w:rFonts w:ascii="Arial" w:hAnsi="Arial" w:cs="Arial"/>
                <w:sz w:val="24"/>
                <w:szCs w:val="24"/>
              </w:rPr>
              <w:t xml:space="preserve">, P., </w:t>
            </w:r>
            <w:proofErr w:type="spellStart"/>
            <w:r w:rsidRPr="005E136A">
              <w:rPr>
                <w:rFonts w:ascii="Arial" w:hAnsi="Arial" w:cs="Arial"/>
                <w:sz w:val="24"/>
                <w:szCs w:val="24"/>
              </w:rPr>
              <w:t>Quod</w:t>
            </w:r>
            <w:proofErr w:type="spellEnd"/>
            <w:r w:rsidRPr="005E136A">
              <w:rPr>
                <w:rFonts w:ascii="Arial" w:hAnsi="Arial" w:cs="Arial"/>
                <w:sz w:val="24"/>
                <w:szCs w:val="24"/>
              </w:rPr>
              <w:t xml:space="preserve">, J.P., Sweet, M.J. and </w:t>
            </w:r>
            <w:proofErr w:type="spellStart"/>
            <w:r w:rsidRPr="005E136A">
              <w:rPr>
                <w:rFonts w:ascii="Arial" w:hAnsi="Arial" w:cs="Arial"/>
                <w:sz w:val="24"/>
                <w:szCs w:val="24"/>
              </w:rPr>
              <w:t>Schleyer</w:t>
            </w:r>
            <w:proofErr w:type="spellEnd"/>
            <w:r w:rsidRPr="005E136A">
              <w:rPr>
                <w:rFonts w:ascii="Arial" w:hAnsi="Arial" w:cs="Arial"/>
                <w:sz w:val="24"/>
                <w:szCs w:val="24"/>
              </w:rPr>
              <w:t>, M.H., 2015. Identification of a bacterial pathogen associated with Porites white patch syndrome in the Western Indian Ocean. Molecular Ecology, 24(17), pp.4570-4581.</w:t>
            </w:r>
          </w:p>
        </w:tc>
        <w:tc>
          <w:tcPr>
            <w:tcW w:w="3290" w:type="dxa"/>
            <w:vMerge/>
          </w:tcPr>
          <w:p w14:paraId="16BC3977" w14:textId="14EAB613" w:rsidR="00190731" w:rsidRPr="00D77110" w:rsidRDefault="00190731" w:rsidP="00307C3C">
            <w:pPr>
              <w:spacing w:line="276" w:lineRule="auto"/>
              <w:rPr>
                <w:rFonts w:ascii="Arial" w:hAnsi="Arial" w:cs="Arial"/>
                <w:sz w:val="24"/>
                <w:szCs w:val="24"/>
              </w:rPr>
            </w:pPr>
          </w:p>
        </w:tc>
      </w:tr>
      <w:tr w:rsidR="00190731" w:rsidRPr="00D77110" w14:paraId="03CCF3AE" w14:textId="77777777" w:rsidTr="0020705C">
        <w:tc>
          <w:tcPr>
            <w:tcW w:w="6060" w:type="dxa"/>
          </w:tcPr>
          <w:p w14:paraId="540DDD45" w14:textId="0297ACCD" w:rsidR="00190731" w:rsidRPr="00D77110" w:rsidRDefault="00190731" w:rsidP="00307C3C">
            <w:pPr>
              <w:spacing w:line="276" w:lineRule="auto"/>
              <w:rPr>
                <w:rFonts w:ascii="Arial" w:hAnsi="Arial" w:cs="Arial"/>
                <w:sz w:val="24"/>
                <w:szCs w:val="24"/>
              </w:rPr>
            </w:pPr>
            <w:proofErr w:type="spellStart"/>
            <w:r w:rsidRPr="00294D3E">
              <w:rPr>
                <w:rFonts w:ascii="Arial" w:hAnsi="Arial" w:cs="Arial"/>
                <w:sz w:val="24"/>
                <w:szCs w:val="24"/>
              </w:rPr>
              <w:t>Bourne</w:t>
            </w:r>
            <w:proofErr w:type="spellEnd"/>
            <w:r w:rsidRPr="00294D3E">
              <w:rPr>
                <w:rFonts w:ascii="Arial" w:hAnsi="Arial" w:cs="Arial"/>
                <w:sz w:val="24"/>
                <w:szCs w:val="24"/>
              </w:rPr>
              <w:t xml:space="preserve">, D.G., Boyett, H.V., Henderson, M.E., </w:t>
            </w:r>
            <w:proofErr w:type="spellStart"/>
            <w:r w:rsidRPr="00294D3E">
              <w:rPr>
                <w:rFonts w:ascii="Arial" w:hAnsi="Arial" w:cs="Arial"/>
                <w:sz w:val="24"/>
                <w:szCs w:val="24"/>
              </w:rPr>
              <w:t>Muirhead</w:t>
            </w:r>
            <w:proofErr w:type="spellEnd"/>
            <w:r w:rsidRPr="00294D3E">
              <w:rPr>
                <w:rFonts w:ascii="Arial" w:hAnsi="Arial" w:cs="Arial"/>
                <w:sz w:val="24"/>
                <w:szCs w:val="24"/>
              </w:rPr>
              <w:t xml:space="preserve">, </w:t>
            </w:r>
            <w:proofErr w:type="gramStart"/>
            <w:r w:rsidRPr="00294D3E">
              <w:rPr>
                <w:rFonts w:ascii="Arial" w:hAnsi="Arial" w:cs="Arial"/>
                <w:sz w:val="24"/>
                <w:szCs w:val="24"/>
              </w:rPr>
              <w:t>A.</w:t>
            </w:r>
            <w:proofErr w:type="gramEnd"/>
            <w:r w:rsidRPr="00294D3E">
              <w:rPr>
                <w:rFonts w:ascii="Arial" w:hAnsi="Arial" w:cs="Arial"/>
                <w:sz w:val="24"/>
                <w:szCs w:val="24"/>
              </w:rPr>
              <w:t xml:space="preserve"> and Willis, B.L., 2008. Identification of a ciliate (</w:t>
            </w:r>
            <w:proofErr w:type="spellStart"/>
            <w:r w:rsidRPr="00294D3E">
              <w:rPr>
                <w:rFonts w:ascii="Arial" w:hAnsi="Arial" w:cs="Arial"/>
                <w:sz w:val="24"/>
                <w:szCs w:val="24"/>
              </w:rPr>
              <w:t>Oligohymenophorea</w:t>
            </w:r>
            <w:proofErr w:type="spellEnd"/>
            <w:r w:rsidRPr="00294D3E">
              <w:rPr>
                <w:rFonts w:ascii="Arial" w:hAnsi="Arial" w:cs="Arial"/>
                <w:sz w:val="24"/>
                <w:szCs w:val="24"/>
              </w:rPr>
              <w:t xml:space="preserve">: </w:t>
            </w:r>
            <w:proofErr w:type="spellStart"/>
            <w:r w:rsidRPr="00294D3E">
              <w:rPr>
                <w:rFonts w:ascii="Arial" w:hAnsi="Arial" w:cs="Arial"/>
                <w:sz w:val="24"/>
                <w:szCs w:val="24"/>
              </w:rPr>
              <w:t>Scuticociliatia</w:t>
            </w:r>
            <w:proofErr w:type="spellEnd"/>
            <w:r w:rsidRPr="00294D3E">
              <w:rPr>
                <w:rFonts w:ascii="Arial" w:hAnsi="Arial" w:cs="Arial"/>
                <w:sz w:val="24"/>
                <w:szCs w:val="24"/>
              </w:rPr>
              <w:t>) associated with brown band disease on corals of the Great Barrier Reef. Applied and Environmental Microbiology, 74(3), pp.883-888.</w:t>
            </w:r>
          </w:p>
        </w:tc>
        <w:tc>
          <w:tcPr>
            <w:tcW w:w="3290" w:type="dxa"/>
            <w:vMerge/>
          </w:tcPr>
          <w:p w14:paraId="32EE8765" w14:textId="3EF1EA63" w:rsidR="00190731" w:rsidRPr="00D77110" w:rsidRDefault="00190731" w:rsidP="00307C3C">
            <w:pPr>
              <w:spacing w:line="276" w:lineRule="auto"/>
              <w:rPr>
                <w:rFonts w:ascii="Arial" w:hAnsi="Arial" w:cs="Arial"/>
                <w:sz w:val="24"/>
                <w:szCs w:val="24"/>
              </w:rPr>
            </w:pPr>
          </w:p>
        </w:tc>
      </w:tr>
      <w:tr w:rsidR="00190731" w:rsidRPr="00D77110" w14:paraId="42299B86" w14:textId="77777777" w:rsidTr="0020705C">
        <w:tc>
          <w:tcPr>
            <w:tcW w:w="6060" w:type="dxa"/>
          </w:tcPr>
          <w:p w14:paraId="68AD0059" w14:textId="5C57C261" w:rsidR="00190731" w:rsidRPr="00D77110" w:rsidRDefault="00190731" w:rsidP="00307C3C">
            <w:pPr>
              <w:spacing w:line="276" w:lineRule="auto"/>
              <w:rPr>
                <w:rFonts w:ascii="Arial" w:hAnsi="Arial" w:cs="Arial"/>
                <w:sz w:val="24"/>
                <w:szCs w:val="24"/>
              </w:rPr>
            </w:pPr>
            <w:proofErr w:type="spellStart"/>
            <w:r w:rsidRPr="00CA6F3F">
              <w:rPr>
                <w:rFonts w:ascii="Arial" w:hAnsi="Arial" w:cs="Arial"/>
                <w:sz w:val="24"/>
                <w:szCs w:val="24"/>
              </w:rPr>
              <w:t>Fetterolf</w:t>
            </w:r>
            <w:proofErr w:type="spellEnd"/>
            <w:r w:rsidRPr="00CA6F3F">
              <w:rPr>
                <w:rFonts w:ascii="Arial" w:hAnsi="Arial" w:cs="Arial"/>
                <w:sz w:val="24"/>
                <w:szCs w:val="24"/>
              </w:rPr>
              <w:t xml:space="preserve">, M.L., Leverette, C.L., Perez, </w:t>
            </w:r>
            <w:proofErr w:type="gramStart"/>
            <w:r w:rsidRPr="00CA6F3F">
              <w:rPr>
                <w:rFonts w:ascii="Arial" w:hAnsi="Arial" w:cs="Arial"/>
                <w:sz w:val="24"/>
                <w:szCs w:val="24"/>
              </w:rPr>
              <w:t>C.</w:t>
            </w:r>
            <w:proofErr w:type="gramEnd"/>
            <w:r w:rsidRPr="00CA6F3F">
              <w:rPr>
                <w:rFonts w:ascii="Arial" w:hAnsi="Arial" w:cs="Arial"/>
                <w:sz w:val="24"/>
                <w:szCs w:val="24"/>
              </w:rPr>
              <w:t xml:space="preserve"> and Smith, G.W., 2017. Identification of a consistent polyene component of purple pigment in diseased sclerites of Caribbean corals across region, species, and insult agent. </w:t>
            </w:r>
            <w:proofErr w:type="spellStart"/>
            <w:r w:rsidRPr="00CA6F3F">
              <w:rPr>
                <w:rFonts w:ascii="Arial" w:hAnsi="Arial" w:cs="Arial"/>
                <w:sz w:val="24"/>
                <w:szCs w:val="24"/>
              </w:rPr>
              <w:t>Spectrochimica</w:t>
            </w:r>
            <w:proofErr w:type="spellEnd"/>
            <w:r w:rsidRPr="00CA6F3F">
              <w:rPr>
                <w:rFonts w:ascii="Arial" w:hAnsi="Arial" w:cs="Arial"/>
                <w:sz w:val="24"/>
                <w:szCs w:val="24"/>
              </w:rPr>
              <w:t xml:space="preserve"> Acta Part A: Molecular and Biomolecular Spectroscopy, 185, pp.276-278.</w:t>
            </w:r>
          </w:p>
        </w:tc>
        <w:tc>
          <w:tcPr>
            <w:tcW w:w="3290" w:type="dxa"/>
            <w:vMerge/>
          </w:tcPr>
          <w:p w14:paraId="4FF341A1" w14:textId="77777777" w:rsidR="00190731" w:rsidRPr="00D77110" w:rsidRDefault="00190731" w:rsidP="00307C3C">
            <w:pPr>
              <w:spacing w:line="276" w:lineRule="auto"/>
              <w:rPr>
                <w:rFonts w:ascii="Arial" w:hAnsi="Arial" w:cs="Arial"/>
                <w:sz w:val="24"/>
                <w:szCs w:val="24"/>
              </w:rPr>
            </w:pPr>
          </w:p>
        </w:tc>
      </w:tr>
      <w:tr w:rsidR="00190731" w:rsidRPr="00D77110" w14:paraId="02245B9A" w14:textId="77777777" w:rsidTr="0020705C">
        <w:tc>
          <w:tcPr>
            <w:tcW w:w="6060" w:type="dxa"/>
          </w:tcPr>
          <w:p w14:paraId="51403BF2" w14:textId="7EE9B0F9" w:rsidR="00190731" w:rsidRPr="00D77110" w:rsidRDefault="00190731" w:rsidP="00307C3C">
            <w:pPr>
              <w:spacing w:line="276" w:lineRule="auto"/>
              <w:rPr>
                <w:rFonts w:ascii="Arial" w:hAnsi="Arial" w:cs="Arial"/>
                <w:sz w:val="24"/>
                <w:szCs w:val="24"/>
              </w:rPr>
            </w:pPr>
            <w:proofErr w:type="spellStart"/>
            <w:r w:rsidRPr="00A7161D">
              <w:rPr>
                <w:rFonts w:ascii="Arial" w:hAnsi="Arial" w:cs="Arial"/>
                <w:sz w:val="24"/>
                <w:szCs w:val="24"/>
              </w:rPr>
              <w:t>Gignoux-Wolfsohn</w:t>
            </w:r>
            <w:proofErr w:type="spellEnd"/>
            <w:r w:rsidRPr="00A7161D">
              <w:rPr>
                <w:rFonts w:ascii="Arial" w:hAnsi="Arial" w:cs="Arial"/>
                <w:sz w:val="24"/>
                <w:szCs w:val="24"/>
              </w:rPr>
              <w:t xml:space="preserve">, </w:t>
            </w:r>
            <w:proofErr w:type="gramStart"/>
            <w:r w:rsidRPr="00A7161D">
              <w:rPr>
                <w:rFonts w:ascii="Arial" w:hAnsi="Arial" w:cs="Arial"/>
                <w:sz w:val="24"/>
                <w:szCs w:val="24"/>
              </w:rPr>
              <w:t>S.A.</w:t>
            </w:r>
            <w:proofErr w:type="gramEnd"/>
            <w:r w:rsidRPr="00A7161D">
              <w:rPr>
                <w:rFonts w:ascii="Arial" w:hAnsi="Arial" w:cs="Arial"/>
                <w:sz w:val="24"/>
                <w:szCs w:val="24"/>
              </w:rPr>
              <w:t xml:space="preserve"> and Vollmer, S.V., 2015. Identification of candidate coral pathogens on white band disease-infected staghorn coral. </w:t>
            </w:r>
            <w:proofErr w:type="spellStart"/>
            <w:r w:rsidRPr="00A7161D">
              <w:rPr>
                <w:rFonts w:ascii="Arial" w:hAnsi="Arial" w:cs="Arial"/>
                <w:sz w:val="24"/>
                <w:szCs w:val="24"/>
              </w:rPr>
              <w:t>PloS</w:t>
            </w:r>
            <w:proofErr w:type="spellEnd"/>
            <w:r w:rsidRPr="00A7161D">
              <w:rPr>
                <w:rFonts w:ascii="Arial" w:hAnsi="Arial" w:cs="Arial"/>
                <w:sz w:val="24"/>
                <w:szCs w:val="24"/>
              </w:rPr>
              <w:t xml:space="preserve"> one, 10(8), </w:t>
            </w:r>
            <w:proofErr w:type="gramStart"/>
            <w:r w:rsidRPr="00A7161D">
              <w:rPr>
                <w:rFonts w:ascii="Arial" w:hAnsi="Arial" w:cs="Arial"/>
                <w:sz w:val="24"/>
                <w:szCs w:val="24"/>
              </w:rPr>
              <w:t>p.e</w:t>
            </w:r>
            <w:proofErr w:type="gramEnd"/>
            <w:r w:rsidRPr="00A7161D">
              <w:rPr>
                <w:rFonts w:ascii="Arial" w:hAnsi="Arial" w:cs="Arial"/>
                <w:sz w:val="24"/>
                <w:szCs w:val="24"/>
              </w:rPr>
              <w:t>0134416.</w:t>
            </w:r>
          </w:p>
        </w:tc>
        <w:tc>
          <w:tcPr>
            <w:tcW w:w="3290" w:type="dxa"/>
            <w:vMerge/>
          </w:tcPr>
          <w:p w14:paraId="28488BB5" w14:textId="77777777" w:rsidR="00190731" w:rsidRPr="00D77110" w:rsidRDefault="00190731" w:rsidP="00307C3C">
            <w:pPr>
              <w:spacing w:line="276" w:lineRule="auto"/>
              <w:rPr>
                <w:rFonts w:ascii="Arial" w:hAnsi="Arial" w:cs="Arial"/>
                <w:sz w:val="24"/>
                <w:szCs w:val="24"/>
              </w:rPr>
            </w:pPr>
          </w:p>
        </w:tc>
      </w:tr>
      <w:tr w:rsidR="00190731" w:rsidRPr="00D77110" w14:paraId="68052F19" w14:textId="77777777" w:rsidTr="0020705C">
        <w:tc>
          <w:tcPr>
            <w:tcW w:w="6060" w:type="dxa"/>
          </w:tcPr>
          <w:p w14:paraId="47DAC2F1" w14:textId="3B927053" w:rsidR="00190731" w:rsidRPr="00D77110" w:rsidRDefault="00190731" w:rsidP="00307C3C">
            <w:pPr>
              <w:spacing w:line="276" w:lineRule="auto"/>
              <w:rPr>
                <w:rFonts w:ascii="Arial" w:hAnsi="Arial" w:cs="Arial"/>
                <w:sz w:val="24"/>
                <w:szCs w:val="24"/>
              </w:rPr>
            </w:pPr>
            <w:r w:rsidRPr="005C62A9">
              <w:rPr>
                <w:rFonts w:ascii="Arial" w:hAnsi="Arial" w:cs="Arial"/>
                <w:sz w:val="24"/>
                <w:szCs w:val="24"/>
              </w:rPr>
              <w:t>Schumacher, B.D., Vargas-</w:t>
            </w:r>
            <w:proofErr w:type="spellStart"/>
            <w:r w:rsidRPr="005C62A9">
              <w:rPr>
                <w:rFonts w:ascii="Arial" w:hAnsi="Arial" w:cs="Arial"/>
                <w:sz w:val="24"/>
                <w:szCs w:val="24"/>
              </w:rPr>
              <w:t>Ángel</w:t>
            </w:r>
            <w:proofErr w:type="spellEnd"/>
            <w:r w:rsidRPr="005C62A9">
              <w:rPr>
                <w:rFonts w:ascii="Arial" w:hAnsi="Arial" w:cs="Arial"/>
                <w:sz w:val="24"/>
                <w:szCs w:val="24"/>
              </w:rPr>
              <w:t>, B. and SF, H., 2018. Identifying coral reef resilience potential in Tutuila, American Samoa based on NOAA coral reef monitoring data. NOAA Special Publication.</w:t>
            </w:r>
          </w:p>
        </w:tc>
        <w:tc>
          <w:tcPr>
            <w:tcW w:w="3290" w:type="dxa"/>
            <w:vMerge/>
          </w:tcPr>
          <w:p w14:paraId="2E756089" w14:textId="77777777" w:rsidR="00190731" w:rsidRPr="00D77110" w:rsidRDefault="00190731" w:rsidP="00307C3C">
            <w:pPr>
              <w:spacing w:line="276" w:lineRule="auto"/>
              <w:rPr>
                <w:rFonts w:ascii="Arial" w:hAnsi="Arial" w:cs="Arial"/>
                <w:sz w:val="24"/>
                <w:szCs w:val="24"/>
              </w:rPr>
            </w:pPr>
          </w:p>
        </w:tc>
      </w:tr>
      <w:tr w:rsidR="00190731" w:rsidRPr="00D77110" w14:paraId="2E7C0191" w14:textId="77777777" w:rsidTr="00190731">
        <w:tc>
          <w:tcPr>
            <w:tcW w:w="6060" w:type="dxa"/>
          </w:tcPr>
          <w:p w14:paraId="29ECCF4A" w14:textId="131C2A5C" w:rsidR="00190731" w:rsidRPr="00D77110" w:rsidRDefault="00190731" w:rsidP="00307C3C">
            <w:pPr>
              <w:spacing w:line="276" w:lineRule="auto"/>
              <w:rPr>
                <w:rFonts w:ascii="Arial" w:hAnsi="Arial" w:cs="Arial"/>
                <w:sz w:val="24"/>
                <w:szCs w:val="24"/>
              </w:rPr>
            </w:pPr>
            <w:r w:rsidRPr="00C636B5">
              <w:rPr>
                <w:rFonts w:ascii="Arial" w:hAnsi="Arial" w:cs="Arial"/>
                <w:sz w:val="24"/>
                <w:szCs w:val="24"/>
              </w:rPr>
              <w:lastRenderedPageBreak/>
              <w:t xml:space="preserve">Meron, D., </w:t>
            </w:r>
            <w:proofErr w:type="spellStart"/>
            <w:r w:rsidRPr="00C636B5">
              <w:rPr>
                <w:rFonts w:ascii="Arial" w:hAnsi="Arial" w:cs="Arial"/>
                <w:sz w:val="24"/>
                <w:szCs w:val="24"/>
              </w:rPr>
              <w:t>Atias</w:t>
            </w:r>
            <w:proofErr w:type="spellEnd"/>
            <w:r w:rsidRPr="00C636B5">
              <w:rPr>
                <w:rFonts w:ascii="Arial" w:hAnsi="Arial" w:cs="Arial"/>
                <w:sz w:val="24"/>
                <w:szCs w:val="24"/>
              </w:rPr>
              <w:t xml:space="preserve">, E., </w:t>
            </w:r>
            <w:proofErr w:type="spellStart"/>
            <w:r w:rsidRPr="00C636B5">
              <w:rPr>
                <w:rFonts w:ascii="Arial" w:hAnsi="Arial" w:cs="Arial"/>
                <w:sz w:val="24"/>
                <w:szCs w:val="24"/>
              </w:rPr>
              <w:t>Iasur</w:t>
            </w:r>
            <w:proofErr w:type="spellEnd"/>
            <w:r w:rsidRPr="00C636B5">
              <w:rPr>
                <w:rFonts w:ascii="Arial" w:hAnsi="Arial" w:cs="Arial"/>
                <w:sz w:val="24"/>
                <w:szCs w:val="24"/>
              </w:rPr>
              <w:t xml:space="preserve"> </w:t>
            </w:r>
            <w:proofErr w:type="spellStart"/>
            <w:r w:rsidRPr="00C636B5">
              <w:rPr>
                <w:rFonts w:ascii="Arial" w:hAnsi="Arial" w:cs="Arial"/>
                <w:sz w:val="24"/>
                <w:szCs w:val="24"/>
              </w:rPr>
              <w:t>Kruh</w:t>
            </w:r>
            <w:proofErr w:type="spellEnd"/>
            <w:r w:rsidRPr="00C636B5">
              <w:rPr>
                <w:rFonts w:ascii="Arial" w:hAnsi="Arial" w:cs="Arial"/>
                <w:sz w:val="24"/>
                <w:szCs w:val="24"/>
              </w:rPr>
              <w:t xml:space="preserve">, L., </w:t>
            </w:r>
            <w:proofErr w:type="spellStart"/>
            <w:r w:rsidRPr="00C636B5">
              <w:rPr>
                <w:rFonts w:ascii="Arial" w:hAnsi="Arial" w:cs="Arial"/>
                <w:sz w:val="24"/>
                <w:szCs w:val="24"/>
              </w:rPr>
              <w:t>Elifantz</w:t>
            </w:r>
            <w:proofErr w:type="spellEnd"/>
            <w:r w:rsidRPr="00C636B5">
              <w:rPr>
                <w:rFonts w:ascii="Arial" w:hAnsi="Arial" w:cs="Arial"/>
                <w:sz w:val="24"/>
                <w:szCs w:val="24"/>
              </w:rPr>
              <w:t xml:space="preserve">, H., </w:t>
            </w:r>
            <w:proofErr w:type="spellStart"/>
            <w:r w:rsidRPr="00C636B5">
              <w:rPr>
                <w:rFonts w:ascii="Arial" w:hAnsi="Arial" w:cs="Arial"/>
                <w:sz w:val="24"/>
                <w:szCs w:val="24"/>
              </w:rPr>
              <w:t>Minz</w:t>
            </w:r>
            <w:proofErr w:type="spellEnd"/>
            <w:r w:rsidRPr="00C636B5">
              <w:rPr>
                <w:rFonts w:ascii="Arial" w:hAnsi="Arial" w:cs="Arial"/>
                <w:sz w:val="24"/>
                <w:szCs w:val="24"/>
              </w:rPr>
              <w:t xml:space="preserve">, D., Fine, M. and </w:t>
            </w:r>
            <w:proofErr w:type="spellStart"/>
            <w:r w:rsidRPr="00C636B5">
              <w:rPr>
                <w:rFonts w:ascii="Arial" w:hAnsi="Arial" w:cs="Arial"/>
                <w:sz w:val="24"/>
                <w:szCs w:val="24"/>
              </w:rPr>
              <w:t>Banin</w:t>
            </w:r>
            <w:proofErr w:type="spellEnd"/>
            <w:r w:rsidRPr="00C636B5">
              <w:rPr>
                <w:rFonts w:ascii="Arial" w:hAnsi="Arial" w:cs="Arial"/>
                <w:sz w:val="24"/>
                <w:szCs w:val="24"/>
              </w:rPr>
              <w:t xml:space="preserve">, E., 2011. The impact of reduced pH on the microbial community of the coral Acropora </w:t>
            </w:r>
            <w:proofErr w:type="spellStart"/>
            <w:r w:rsidRPr="00C636B5">
              <w:rPr>
                <w:rFonts w:ascii="Arial" w:hAnsi="Arial" w:cs="Arial"/>
                <w:sz w:val="24"/>
                <w:szCs w:val="24"/>
              </w:rPr>
              <w:t>eurystoma</w:t>
            </w:r>
            <w:proofErr w:type="spellEnd"/>
            <w:r w:rsidRPr="00C636B5">
              <w:rPr>
                <w:rFonts w:ascii="Arial" w:hAnsi="Arial" w:cs="Arial"/>
                <w:sz w:val="24"/>
                <w:szCs w:val="24"/>
              </w:rPr>
              <w:t>. The ISME journal, 5(1), pp.51-60.</w:t>
            </w:r>
          </w:p>
        </w:tc>
        <w:tc>
          <w:tcPr>
            <w:tcW w:w="3290" w:type="dxa"/>
            <w:vMerge w:val="restart"/>
            <w:vAlign w:val="center"/>
          </w:tcPr>
          <w:p w14:paraId="7CD9115C" w14:textId="725E08C5" w:rsidR="00190731" w:rsidRPr="00D77110" w:rsidRDefault="00190731" w:rsidP="00190731">
            <w:pPr>
              <w:spacing w:line="276" w:lineRule="auto"/>
              <w:jc w:val="center"/>
              <w:rPr>
                <w:rFonts w:ascii="Arial" w:hAnsi="Arial" w:cs="Arial"/>
                <w:sz w:val="24"/>
                <w:szCs w:val="24"/>
              </w:rPr>
            </w:pPr>
            <w:r>
              <w:rPr>
                <w:rFonts w:ascii="Arial" w:hAnsi="Arial" w:cs="Arial"/>
                <w:sz w:val="24"/>
                <w:szCs w:val="24"/>
              </w:rPr>
              <w:t>Wrong study type</w:t>
            </w:r>
          </w:p>
        </w:tc>
      </w:tr>
      <w:tr w:rsidR="00190731" w:rsidRPr="00D77110" w14:paraId="2CF23439" w14:textId="77777777" w:rsidTr="0020705C">
        <w:tc>
          <w:tcPr>
            <w:tcW w:w="6060" w:type="dxa"/>
          </w:tcPr>
          <w:p w14:paraId="6654D6FD" w14:textId="30D88DB4" w:rsidR="00190731" w:rsidRPr="00D77110" w:rsidRDefault="00190731" w:rsidP="00307C3C">
            <w:pPr>
              <w:spacing w:line="276" w:lineRule="auto"/>
              <w:rPr>
                <w:rFonts w:ascii="Arial" w:hAnsi="Arial" w:cs="Arial"/>
                <w:sz w:val="24"/>
                <w:szCs w:val="24"/>
              </w:rPr>
            </w:pPr>
            <w:r w:rsidRPr="00243FE8">
              <w:rPr>
                <w:rFonts w:ascii="Arial" w:hAnsi="Arial" w:cs="Arial"/>
                <w:sz w:val="24"/>
                <w:szCs w:val="24"/>
              </w:rPr>
              <w:t xml:space="preserve">Ainsworth, T.D., Knack, B., </w:t>
            </w:r>
            <w:proofErr w:type="spellStart"/>
            <w:r w:rsidRPr="00243FE8">
              <w:rPr>
                <w:rFonts w:ascii="Arial" w:hAnsi="Arial" w:cs="Arial"/>
                <w:sz w:val="24"/>
                <w:szCs w:val="24"/>
              </w:rPr>
              <w:t>Ukani</w:t>
            </w:r>
            <w:proofErr w:type="spellEnd"/>
            <w:r w:rsidRPr="00243FE8">
              <w:rPr>
                <w:rFonts w:ascii="Arial" w:hAnsi="Arial" w:cs="Arial"/>
                <w:sz w:val="24"/>
                <w:szCs w:val="24"/>
              </w:rPr>
              <w:t xml:space="preserve">, L., Seneca, F., Weiss, Y. and Leggat, W., 2015. In situ </w:t>
            </w:r>
            <w:proofErr w:type="spellStart"/>
            <w:r w:rsidRPr="00243FE8">
              <w:rPr>
                <w:rFonts w:ascii="Arial" w:hAnsi="Arial" w:cs="Arial"/>
                <w:sz w:val="24"/>
                <w:szCs w:val="24"/>
              </w:rPr>
              <w:t>hybridisation</w:t>
            </w:r>
            <w:proofErr w:type="spellEnd"/>
            <w:r w:rsidRPr="00243FE8">
              <w:rPr>
                <w:rFonts w:ascii="Arial" w:hAnsi="Arial" w:cs="Arial"/>
                <w:sz w:val="24"/>
                <w:szCs w:val="24"/>
              </w:rPr>
              <w:t xml:space="preserve"> detects pro-apoptotic gene expression of a Bcl-2 family member in white syndrome-affected coral. Diseases of aquatic organisms, 117(2), pp.155-163.</w:t>
            </w:r>
          </w:p>
        </w:tc>
        <w:tc>
          <w:tcPr>
            <w:tcW w:w="3290" w:type="dxa"/>
            <w:vMerge/>
          </w:tcPr>
          <w:p w14:paraId="5FC89468" w14:textId="276ACBE7" w:rsidR="00190731" w:rsidRPr="00D77110" w:rsidRDefault="00190731" w:rsidP="00307C3C">
            <w:pPr>
              <w:spacing w:line="276" w:lineRule="auto"/>
              <w:rPr>
                <w:rFonts w:ascii="Arial" w:hAnsi="Arial" w:cs="Arial"/>
                <w:sz w:val="24"/>
                <w:szCs w:val="24"/>
              </w:rPr>
            </w:pPr>
          </w:p>
        </w:tc>
      </w:tr>
      <w:tr w:rsidR="00190731" w:rsidRPr="00D77110" w14:paraId="09ABF755" w14:textId="77777777" w:rsidTr="0020705C">
        <w:tc>
          <w:tcPr>
            <w:tcW w:w="6060" w:type="dxa"/>
          </w:tcPr>
          <w:p w14:paraId="62CA2B66" w14:textId="09EEB1FE" w:rsidR="00190731" w:rsidRPr="00D77110" w:rsidRDefault="00190731" w:rsidP="00307C3C">
            <w:pPr>
              <w:spacing w:line="276" w:lineRule="auto"/>
              <w:rPr>
                <w:rFonts w:ascii="Arial" w:hAnsi="Arial" w:cs="Arial"/>
                <w:sz w:val="24"/>
                <w:szCs w:val="24"/>
              </w:rPr>
            </w:pPr>
            <w:proofErr w:type="spellStart"/>
            <w:r w:rsidRPr="00243FE8">
              <w:rPr>
                <w:rFonts w:ascii="Arial" w:hAnsi="Arial" w:cs="Arial"/>
                <w:sz w:val="24"/>
                <w:szCs w:val="24"/>
              </w:rPr>
              <w:t>Yarden</w:t>
            </w:r>
            <w:proofErr w:type="spellEnd"/>
            <w:r w:rsidRPr="00243FE8">
              <w:rPr>
                <w:rFonts w:ascii="Arial" w:hAnsi="Arial" w:cs="Arial"/>
                <w:sz w:val="24"/>
                <w:szCs w:val="24"/>
              </w:rPr>
              <w:t xml:space="preserve">, O., Ainsworth, T.D., </w:t>
            </w:r>
            <w:proofErr w:type="spellStart"/>
            <w:r w:rsidRPr="00243FE8">
              <w:rPr>
                <w:rFonts w:ascii="Arial" w:hAnsi="Arial" w:cs="Arial"/>
                <w:sz w:val="24"/>
                <w:szCs w:val="24"/>
              </w:rPr>
              <w:t>Roff</w:t>
            </w:r>
            <w:proofErr w:type="spellEnd"/>
            <w:r w:rsidRPr="00243FE8">
              <w:rPr>
                <w:rFonts w:ascii="Arial" w:hAnsi="Arial" w:cs="Arial"/>
                <w:sz w:val="24"/>
                <w:szCs w:val="24"/>
              </w:rPr>
              <w:t xml:space="preserve">, G., Leggat, W., Fine, M. and </w:t>
            </w:r>
            <w:proofErr w:type="spellStart"/>
            <w:r w:rsidRPr="00243FE8">
              <w:rPr>
                <w:rFonts w:ascii="Arial" w:hAnsi="Arial" w:cs="Arial"/>
                <w:sz w:val="24"/>
                <w:szCs w:val="24"/>
              </w:rPr>
              <w:t>Hoegh</w:t>
            </w:r>
            <w:proofErr w:type="spellEnd"/>
            <w:r w:rsidRPr="00243FE8">
              <w:rPr>
                <w:rFonts w:ascii="Arial" w:hAnsi="Arial" w:cs="Arial"/>
                <w:sz w:val="24"/>
                <w:szCs w:val="24"/>
              </w:rPr>
              <w:t xml:space="preserve">-Guldberg, O., 2007. Increased prevalence of ubiquitous ascomycetes in an </w:t>
            </w:r>
            <w:proofErr w:type="spellStart"/>
            <w:r w:rsidRPr="00243FE8">
              <w:rPr>
                <w:rFonts w:ascii="Arial" w:hAnsi="Arial" w:cs="Arial"/>
                <w:sz w:val="24"/>
                <w:szCs w:val="24"/>
              </w:rPr>
              <w:t>acropoid</w:t>
            </w:r>
            <w:proofErr w:type="spellEnd"/>
            <w:r w:rsidRPr="00243FE8">
              <w:rPr>
                <w:rFonts w:ascii="Arial" w:hAnsi="Arial" w:cs="Arial"/>
                <w:sz w:val="24"/>
                <w:szCs w:val="24"/>
              </w:rPr>
              <w:t xml:space="preserve"> coral (Acropora </w:t>
            </w:r>
            <w:proofErr w:type="spellStart"/>
            <w:r w:rsidRPr="00243FE8">
              <w:rPr>
                <w:rFonts w:ascii="Arial" w:hAnsi="Arial" w:cs="Arial"/>
                <w:sz w:val="24"/>
                <w:szCs w:val="24"/>
              </w:rPr>
              <w:t>formosa</w:t>
            </w:r>
            <w:proofErr w:type="spellEnd"/>
            <w:r w:rsidRPr="00243FE8">
              <w:rPr>
                <w:rFonts w:ascii="Arial" w:hAnsi="Arial" w:cs="Arial"/>
                <w:sz w:val="24"/>
                <w:szCs w:val="24"/>
              </w:rPr>
              <w:t>) exhibiting symptoms of brown band syndrome and skeletal eroding band disease. Applied and Environmental Microbiology, 73(8), pp.2755-2757.</w:t>
            </w:r>
          </w:p>
        </w:tc>
        <w:tc>
          <w:tcPr>
            <w:tcW w:w="3290" w:type="dxa"/>
            <w:vMerge/>
          </w:tcPr>
          <w:p w14:paraId="00EFC6D8" w14:textId="7B80AB44" w:rsidR="00190731" w:rsidRPr="00D77110" w:rsidRDefault="00190731" w:rsidP="00307C3C">
            <w:pPr>
              <w:spacing w:line="276" w:lineRule="auto"/>
              <w:rPr>
                <w:rFonts w:ascii="Arial" w:hAnsi="Arial" w:cs="Arial"/>
                <w:sz w:val="24"/>
                <w:szCs w:val="24"/>
              </w:rPr>
            </w:pPr>
          </w:p>
        </w:tc>
      </w:tr>
      <w:tr w:rsidR="00190731" w:rsidRPr="00D77110" w14:paraId="39658028" w14:textId="77777777" w:rsidTr="0020705C">
        <w:tc>
          <w:tcPr>
            <w:tcW w:w="6060" w:type="dxa"/>
          </w:tcPr>
          <w:p w14:paraId="253C2776" w14:textId="66B1EDAE" w:rsidR="00190731" w:rsidRPr="00D77110" w:rsidRDefault="00190731" w:rsidP="00307C3C">
            <w:pPr>
              <w:spacing w:line="276" w:lineRule="auto"/>
              <w:rPr>
                <w:rFonts w:ascii="Arial" w:hAnsi="Arial" w:cs="Arial"/>
                <w:sz w:val="24"/>
                <w:szCs w:val="24"/>
              </w:rPr>
            </w:pPr>
            <w:r w:rsidRPr="00263DE2">
              <w:rPr>
                <w:rFonts w:ascii="Arial" w:hAnsi="Arial" w:cs="Arial"/>
                <w:sz w:val="24"/>
                <w:szCs w:val="24"/>
              </w:rPr>
              <w:t xml:space="preserve">Richardson, </w:t>
            </w:r>
            <w:proofErr w:type="gramStart"/>
            <w:r w:rsidRPr="00263DE2">
              <w:rPr>
                <w:rFonts w:ascii="Arial" w:hAnsi="Arial" w:cs="Arial"/>
                <w:sz w:val="24"/>
                <w:szCs w:val="24"/>
              </w:rPr>
              <w:t>L.L.</w:t>
            </w:r>
            <w:proofErr w:type="gramEnd"/>
            <w:r w:rsidRPr="00263DE2">
              <w:rPr>
                <w:rFonts w:ascii="Arial" w:hAnsi="Arial" w:cs="Arial"/>
                <w:sz w:val="24"/>
                <w:szCs w:val="24"/>
              </w:rPr>
              <w:t xml:space="preserve"> and Aronson, R.B., 2002, October. Infectious diseases of reef corals. In Proceedings of the Ninth International Coral Reef Symposium, Bali, 23-27 October 2000, (Vol. 2, pp. 1225-1230).</w:t>
            </w:r>
          </w:p>
        </w:tc>
        <w:tc>
          <w:tcPr>
            <w:tcW w:w="3290" w:type="dxa"/>
            <w:vMerge/>
          </w:tcPr>
          <w:p w14:paraId="0FC2A5F6" w14:textId="732EBD4F" w:rsidR="00190731" w:rsidRPr="00D77110" w:rsidRDefault="00190731" w:rsidP="00307C3C">
            <w:pPr>
              <w:spacing w:line="276" w:lineRule="auto"/>
              <w:rPr>
                <w:rFonts w:ascii="Arial" w:hAnsi="Arial" w:cs="Arial"/>
                <w:sz w:val="24"/>
                <w:szCs w:val="24"/>
              </w:rPr>
            </w:pPr>
          </w:p>
        </w:tc>
      </w:tr>
      <w:tr w:rsidR="00190731" w:rsidRPr="00D77110" w14:paraId="5D6B0852" w14:textId="77777777" w:rsidTr="0020705C">
        <w:tc>
          <w:tcPr>
            <w:tcW w:w="6060" w:type="dxa"/>
          </w:tcPr>
          <w:p w14:paraId="05F2600E" w14:textId="089E606E" w:rsidR="00190731" w:rsidRPr="00D77110" w:rsidRDefault="00190731" w:rsidP="00307C3C">
            <w:pPr>
              <w:spacing w:line="276" w:lineRule="auto"/>
              <w:rPr>
                <w:rFonts w:ascii="Arial" w:hAnsi="Arial" w:cs="Arial"/>
                <w:sz w:val="24"/>
                <w:szCs w:val="24"/>
              </w:rPr>
            </w:pPr>
            <w:r w:rsidRPr="00A16688">
              <w:rPr>
                <w:rFonts w:ascii="Arial" w:hAnsi="Arial" w:cs="Arial"/>
                <w:sz w:val="24"/>
                <w:szCs w:val="24"/>
              </w:rPr>
              <w:t xml:space="preserve">Brown, E.K., McKenna, S.A., Beavers, S.C., Clark, T., </w:t>
            </w:r>
            <w:proofErr w:type="spellStart"/>
            <w:r w:rsidRPr="00A16688">
              <w:rPr>
                <w:rFonts w:ascii="Arial" w:hAnsi="Arial" w:cs="Arial"/>
                <w:sz w:val="24"/>
                <w:szCs w:val="24"/>
              </w:rPr>
              <w:t>Gawel</w:t>
            </w:r>
            <w:proofErr w:type="spellEnd"/>
            <w:r w:rsidRPr="00A16688">
              <w:rPr>
                <w:rFonts w:ascii="Arial" w:hAnsi="Arial" w:cs="Arial"/>
                <w:sz w:val="24"/>
                <w:szCs w:val="24"/>
              </w:rPr>
              <w:t xml:space="preserve">, M. and </w:t>
            </w:r>
            <w:proofErr w:type="spellStart"/>
            <w:r w:rsidRPr="00A16688">
              <w:rPr>
                <w:rFonts w:ascii="Arial" w:hAnsi="Arial" w:cs="Arial"/>
                <w:sz w:val="24"/>
                <w:szCs w:val="24"/>
              </w:rPr>
              <w:t>Raikow</w:t>
            </w:r>
            <w:proofErr w:type="spellEnd"/>
            <w:r w:rsidRPr="00A16688">
              <w:rPr>
                <w:rFonts w:ascii="Arial" w:hAnsi="Arial" w:cs="Arial"/>
                <w:sz w:val="24"/>
                <w:szCs w:val="24"/>
              </w:rPr>
              <w:t>, D.F., 2016. Informing coral reef management decisions at four US National Parks in the Pacific using long</w:t>
            </w:r>
            <w:r w:rsidRPr="00A16688">
              <w:rPr>
                <w:rFonts w:ascii="Cambria Math" w:hAnsi="Cambria Math" w:cs="Cambria Math"/>
                <w:sz w:val="24"/>
                <w:szCs w:val="24"/>
              </w:rPr>
              <w:t>‐</w:t>
            </w:r>
            <w:r w:rsidRPr="00A16688">
              <w:rPr>
                <w:rFonts w:ascii="Arial" w:hAnsi="Arial" w:cs="Arial"/>
                <w:sz w:val="24"/>
                <w:szCs w:val="24"/>
              </w:rPr>
              <w:t xml:space="preserve">term monitoring data. Ecosphere, 7(10), </w:t>
            </w:r>
            <w:proofErr w:type="gramStart"/>
            <w:r w:rsidRPr="00A16688">
              <w:rPr>
                <w:rFonts w:ascii="Arial" w:hAnsi="Arial" w:cs="Arial"/>
                <w:sz w:val="24"/>
                <w:szCs w:val="24"/>
              </w:rPr>
              <w:t>p.e</w:t>
            </w:r>
            <w:proofErr w:type="gramEnd"/>
            <w:r w:rsidRPr="00A16688">
              <w:rPr>
                <w:rFonts w:ascii="Arial" w:hAnsi="Arial" w:cs="Arial"/>
                <w:sz w:val="24"/>
                <w:szCs w:val="24"/>
              </w:rPr>
              <w:t>01463.</w:t>
            </w:r>
          </w:p>
        </w:tc>
        <w:tc>
          <w:tcPr>
            <w:tcW w:w="3290" w:type="dxa"/>
            <w:vMerge/>
          </w:tcPr>
          <w:p w14:paraId="3E5BA8E4" w14:textId="7E569981" w:rsidR="00190731" w:rsidRPr="00D77110" w:rsidRDefault="00190731" w:rsidP="00307C3C">
            <w:pPr>
              <w:spacing w:line="276" w:lineRule="auto"/>
              <w:rPr>
                <w:rFonts w:ascii="Arial" w:hAnsi="Arial" w:cs="Arial"/>
                <w:sz w:val="24"/>
                <w:szCs w:val="24"/>
              </w:rPr>
            </w:pPr>
          </w:p>
        </w:tc>
      </w:tr>
      <w:tr w:rsidR="00190731" w:rsidRPr="00D77110" w14:paraId="00D0E742" w14:textId="77777777" w:rsidTr="0020705C">
        <w:tc>
          <w:tcPr>
            <w:tcW w:w="6060" w:type="dxa"/>
          </w:tcPr>
          <w:p w14:paraId="6E2B154B" w14:textId="15FF0C53" w:rsidR="00190731" w:rsidRPr="00D77110" w:rsidRDefault="00190731" w:rsidP="00307C3C">
            <w:pPr>
              <w:spacing w:line="276" w:lineRule="auto"/>
              <w:rPr>
                <w:rFonts w:ascii="Arial" w:hAnsi="Arial" w:cs="Arial"/>
                <w:sz w:val="24"/>
                <w:szCs w:val="24"/>
              </w:rPr>
            </w:pPr>
            <w:proofErr w:type="spellStart"/>
            <w:r w:rsidRPr="00002083">
              <w:rPr>
                <w:rFonts w:ascii="Arial" w:hAnsi="Arial" w:cs="Arial"/>
                <w:sz w:val="24"/>
                <w:szCs w:val="24"/>
              </w:rPr>
              <w:t>Certner</w:t>
            </w:r>
            <w:proofErr w:type="spellEnd"/>
            <w:r w:rsidRPr="00002083">
              <w:rPr>
                <w:rFonts w:ascii="Arial" w:hAnsi="Arial" w:cs="Arial"/>
                <w:sz w:val="24"/>
                <w:szCs w:val="24"/>
              </w:rPr>
              <w:t>, R.H. and Vollmer, S.V., 2018. Inhibiting bacterial quorum sensing arrests coral disease development and disease</w:t>
            </w:r>
            <w:r w:rsidRPr="00002083">
              <w:rPr>
                <w:rFonts w:ascii="Cambria Math" w:hAnsi="Cambria Math" w:cs="Cambria Math"/>
                <w:sz w:val="24"/>
                <w:szCs w:val="24"/>
              </w:rPr>
              <w:t>‐</w:t>
            </w:r>
            <w:r w:rsidRPr="00002083">
              <w:rPr>
                <w:rFonts w:ascii="Arial" w:hAnsi="Arial" w:cs="Arial"/>
                <w:sz w:val="24"/>
                <w:szCs w:val="24"/>
              </w:rPr>
              <w:t>associated microbes. Environmental microbiology, 20(2), pp.645-657.</w:t>
            </w:r>
          </w:p>
        </w:tc>
        <w:tc>
          <w:tcPr>
            <w:tcW w:w="3290" w:type="dxa"/>
            <w:vMerge/>
          </w:tcPr>
          <w:p w14:paraId="05DCC07B" w14:textId="77777777" w:rsidR="00190731" w:rsidRPr="00D77110" w:rsidRDefault="00190731" w:rsidP="00307C3C">
            <w:pPr>
              <w:spacing w:line="276" w:lineRule="auto"/>
              <w:rPr>
                <w:rFonts w:ascii="Arial" w:hAnsi="Arial" w:cs="Arial"/>
                <w:sz w:val="24"/>
                <w:szCs w:val="24"/>
              </w:rPr>
            </w:pPr>
          </w:p>
        </w:tc>
      </w:tr>
      <w:tr w:rsidR="00190731" w:rsidRPr="00D77110" w14:paraId="3F0207A7" w14:textId="77777777" w:rsidTr="0020705C">
        <w:tc>
          <w:tcPr>
            <w:tcW w:w="6060" w:type="dxa"/>
          </w:tcPr>
          <w:p w14:paraId="694487C5" w14:textId="7DAC17D8" w:rsidR="00190731" w:rsidRPr="00D77110" w:rsidRDefault="00190731" w:rsidP="00307C3C">
            <w:pPr>
              <w:spacing w:line="276" w:lineRule="auto"/>
              <w:rPr>
                <w:rFonts w:ascii="Arial" w:hAnsi="Arial" w:cs="Arial"/>
                <w:sz w:val="24"/>
                <w:szCs w:val="24"/>
              </w:rPr>
            </w:pPr>
            <w:r w:rsidRPr="00136658">
              <w:rPr>
                <w:rFonts w:ascii="Arial" w:hAnsi="Arial" w:cs="Arial"/>
                <w:sz w:val="24"/>
                <w:szCs w:val="24"/>
              </w:rPr>
              <w:t xml:space="preserve">Weil, E., Ritchie, K.B., </w:t>
            </w:r>
            <w:proofErr w:type="spellStart"/>
            <w:r w:rsidRPr="00136658">
              <w:rPr>
                <w:rFonts w:ascii="Arial" w:hAnsi="Arial" w:cs="Arial"/>
                <w:sz w:val="24"/>
                <w:szCs w:val="24"/>
              </w:rPr>
              <w:t>Croquer</w:t>
            </w:r>
            <w:proofErr w:type="spellEnd"/>
            <w:r w:rsidRPr="00136658">
              <w:rPr>
                <w:rFonts w:ascii="Arial" w:hAnsi="Arial" w:cs="Arial"/>
                <w:sz w:val="24"/>
                <w:szCs w:val="24"/>
              </w:rPr>
              <w:t xml:space="preserve">, A., Cunning, J.R. and Smith, G.W., 2008, July. Inoculation of Vibrio spp. onto </w:t>
            </w:r>
            <w:proofErr w:type="spellStart"/>
            <w:r w:rsidRPr="00136658">
              <w:rPr>
                <w:rFonts w:ascii="Arial" w:hAnsi="Arial" w:cs="Arial"/>
                <w:sz w:val="24"/>
                <w:szCs w:val="24"/>
              </w:rPr>
              <w:t>Montastraea</w:t>
            </w:r>
            <w:proofErr w:type="spellEnd"/>
            <w:r w:rsidRPr="00136658">
              <w:rPr>
                <w:rFonts w:ascii="Arial" w:hAnsi="Arial" w:cs="Arial"/>
                <w:sz w:val="24"/>
                <w:szCs w:val="24"/>
              </w:rPr>
              <w:t xml:space="preserve"> </w:t>
            </w:r>
            <w:proofErr w:type="spellStart"/>
            <w:r w:rsidRPr="00136658">
              <w:rPr>
                <w:rFonts w:ascii="Arial" w:hAnsi="Arial" w:cs="Arial"/>
                <w:sz w:val="24"/>
                <w:szCs w:val="24"/>
              </w:rPr>
              <w:t>faveolata</w:t>
            </w:r>
            <w:proofErr w:type="spellEnd"/>
            <w:r w:rsidRPr="00136658">
              <w:rPr>
                <w:rFonts w:ascii="Arial" w:hAnsi="Arial" w:cs="Arial"/>
                <w:sz w:val="24"/>
                <w:szCs w:val="24"/>
              </w:rPr>
              <w:t xml:space="preserve"> fragments to determine potential pathogenicity. In Proc 11th Int Coral Reef </w:t>
            </w:r>
            <w:proofErr w:type="spellStart"/>
            <w:r w:rsidRPr="00136658">
              <w:rPr>
                <w:rFonts w:ascii="Arial" w:hAnsi="Arial" w:cs="Arial"/>
                <w:sz w:val="24"/>
                <w:szCs w:val="24"/>
              </w:rPr>
              <w:t>Symp</w:t>
            </w:r>
            <w:proofErr w:type="spellEnd"/>
            <w:r w:rsidRPr="00136658">
              <w:rPr>
                <w:rFonts w:ascii="Arial" w:hAnsi="Arial" w:cs="Arial"/>
                <w:sz w:val="24"/>
                <w:szCs w:val="24"/>
              </w:rPr>
              <w:t xml:space="preserve"> Ft Lauderdale, Florida (pp. 202-205).</w:t>
            </w:r>
          </w:p>
        </w:tc>
        <w:tc>
          <w:tcPr>
            <w:tcW w:w="3290" w:type="dxa"/>
            <w:vMerge/>
          </w:tcPr>
          <w:p w14:paraId="051984A3" w14:textId="77777777" w:rsidR="00190731" w:rsidRPr="00D77110" w:rsidRDefault="00190731" w:rsidP="00307C3C">
            <w:pPr>
              <w:spacing w:line="276" w:lineRule="auto"/>
              <w:rPr>
                <w:rFonts w:ascii="Arial" w:hAnsi="Arial" w:cs="Arial"/>
                <w:sz w:val="24"/>
                <w:szCs w:val="24"/>
              </w:rPr>
            </w:pPr>
          </w:p>
        </w:tc>
      </w:tr>
      <w:tr w:rsidR="00190731" w:rsidRPr="00D77110" w14:paraId="4D6667C6" w14:textId="77777777" w:rsidTr="0020705C">
        <w:tc>
          <w:tcPr>
            <w:tcW w:w="6060" w:type="dxa"/>
          </w:tcPr>
          <w:p w14:paraId="4BEC727A" w14:textId="5C89B4CE" w:rsidR="00190731" w:rsidRPr="00D77110" w:rsidRDefault="00190731" w:rsidP="00307C3C">
            <w:pPr>
              <w:spacing w:line="276" w:lineRule="auto"/>
              <w:rPr>
                <w:rFonts w:ascii="Arial" w:hAnsi="Arial" w:cs="Arial"/>
                <w:sz w:val="24"/>
                <w:szCs w:val="24"/>
              </w:rPr>
            </w:pPr>
            <w:r w:rsidRPr="00BF2CDA">
              <w:rPr>
                <w:rFonts w:ascii="Arial" w:hAnsi="Arial" w:cs="Arial"/>
                <w:sz w:val="24"/>
                <w:szCs w:val="24"/>
              </w:rPr>
              <w:t xml:space="preserve">Work, T.M., Forsman, Z.H., Szabo, Z., Lewis, T.D., </w:t>
            </w:r>
            <w:proofErr w:type="spellStart"/>
            <w:r w:rsidRPr="00BF2CDA">
              <w:rPr>
                <w:rFonts w:ascii="Arial" w:hAnsi="Arial" w:cs="Arial"/>
                <w:sz w:val="24"/>
                <w:szCs w:val="24"/>
              </w:rPr>
              <w:t>Aeby</w:t>
            </w:r>
            <w:proofErr w:type="spellEnd"/>
            <w:r w:rsidRPr="00BF2CDA">
              <w:rPr>
                <w:rFonts w:ascii="Arial" w:hAnsi="Arial" w:cs="Arial"/>
                <w:sz w:val="24"/>
                <w:szCs w:val="24"/>
              </w:rPr>
              <w:t xml:space="preserve">, G.S. and </w:t>
            </w:r>
            <w:proofErr w:type="spellStart"/>
            <w:r w:rsidRPr="00BF2CDA">
              <w:rPr>
                <w:rFonts w:ascii="Arial" w:hAnsi="Arial" w:cs="Arial"/>
                <w:sz w:val="24"/>
                <w:szCs w:val="24"/>
              </w:rPr>
              <w:t>Toonen</w:t>
            </w:r>
            <w:proofErr w:type="spellEnd"/>
            <w:r w:rsidRPr="00BF2CDA">
              <w:rPr>
                <w:rFonts w:ascii="Arial" w:hAnsi="Arial" w:cs="Arial"/>
                <w:sz w:val="24"/>
                <w:szCs w:val="24"/>
              </w:rPr>
              <w:t xml:space="preserve">, R.J., 2011. Inter-specific coral chimerism: genetically distinct multicellular structures associated with tissue loss in </w:t>
            </w:r>
            <w:proofErr w:type="spellStart"/>
            <w:r w:rsidRPr="00BF2CDA">
              <w:rPr>
                <w:rFonts w:ascii="Arial" w:hAnsi="Arial" w:cs="Arial"/>
                <w:sz w:val="24"/>
                <w:szCs w:val="24"/>
              </w:rPr>
              <w:t>Montipora</w:t>
            </w:r>
            <w:proofErr w:type="spellEnd"/>
            <w:r w:rsidRPr="00BF2CDA">
              <w:rPr>
                <w:rFonts w:ascii="Arial" w:hAnsi="Arial" w:cs="Arial"/>
                <w:sz w:val="24"/>
                <w:szCs w:val="24"/>
              </w:rPr>
              <w:t xml:space="preserve"> capitata. </w:t>
            </w:r>
            <w:proofErr w:type="spellStart"/>
            <w:r w:rsidRPr="00BF2CDA">
              <w:rPr>
                <w:rFonts w:ascii="Arial" w:hAnsi="Arial" w:cs="Arial"/>
                <w:sz w:val="24"/>
                <w:szCs w:val="24"/>
              </w:rPr>
              <w:t>PLoS</w:t>
            </w:r>
            <w:proofErr w:type="spellEnd"/>
            <w:r w:rsidRPr="00BF2CDA">
              <w:rPr>
                <w:rFonts w:ascii="Arial" w:hAnsi="Arial" w:cs="Arial"/>
                <w:sz w:val="24"/>
                <w:szCs w:val="24"/>
              </w:rPr>
              <w:t xml:space="preserve"> One, 6(7), </w:t>
            </w:r>
            <w:proofErr w:type="gramStart"/>
            <w:r w:rsidRPr="00BF2CDA">
              <w:rPr>
                <w:rFonts w:ascii="Arial" w:hAnsi="Arial" w:cs="Arial"/>
                <w:sz w:val="24"/>
                <w:szCs w:val="24"/>
              </w:rPr>
              <w:t>p.e</w:t>
            </w:r>
            <w:proofErr w:type="gramEnd"/>
            <w:r w:rsidRPr="00BF2CDA">
              <w:rPr>
                <w:rFonts w:ascii="Arial" w:hAnsi="Arial" w:cs="Arial"/>
                <w:sz w:val="24"/>
                <w:szCs w:val="24"/>
              </w:rPr>
              <w:t>22869.</w:t>
            </w:r>
          </w:p>
        </w:tc>
        <w:tc>
          <w:tcPr>
            <w:tcW w:w="3290" w:type="dxa"/>
            <w:vMerge/>
          </w:tcPr>
          <w:p w14:paraId="48F07FDF" w14:textId="77777777" w:rsidR="00190731" w:rsidRPr="00D77110" w:rsidRDefault="00190731" w:rsidP="00307C3C">
            <w:pPr>
              <w:spacing w:line="276" w:lineRule="auto"/>
              <w:rPr>
                <w:rFonts w:ascii="Arial" w:hAnsi="Arial" w:cs="Arial"/>
                <w:sz w:val="24"/>
                <w:szCs w:val="24"/>
              </w:rPr>
            </w:pPr>
          </w:p>
        </w:tc>
      </w:tr>
      <w:tr w:rsidR="00190731" w:rsidRPr="00D77110" w14:paraId="27B142A8" w14:textId="77777777" w:rsidTr="00190731">
        <w:tc>
          <w:tcPr>
            <w:tcW w:w="6060" w:type="dxa"/>
          </w:tcPr>
          <w:p w14:paraId="6CA807FE" w14:textId="7D55FBFA" w:rsidR="00190731" w:rsidRPr="00D77110" w:rsidRDefault="00190731" w:rsidP="00307C3C">
            <w:pPr>
              <w:spacing w:line="276" w:lineRule="auto"/>
              <w:rPr>
                <w:rFonts w:ascii="Arial" w:hAnsi="Arial" w:cs="Arial"/>
                <w:sz w:val="24"/>
                <w:szCs w:val="24"/>
              </w:rPr>
            </w:pPr>
            <w:bookmarkStart w:id="0" w:name="_Hlk105581752"/>
            <w:proofErr w:type="spellStart"/>
            <w:r w:rsidRPr="00814053">
              <w:rPr>
                <w:rFonts w:ascii="Arial" w:hAnsi="Arial" w:cs="Arial"/>
                <w:sz w:val="24"/>
                <w:szCs w:val="24"/>
              </w:rPr>
              <w:lastRenderedPageBreak/>
              <w:t>Roff</w:t>
            </w:r>
            <w:proofErr w:type="spellEnd"/>
            <w:r w:rsidRPr="00814053">
              <w:rPr>
                <w:rFonts w:ascii="Arial" w:hAnsi="Arial" w:cs="Arial"/>
                <w:sz w:val="24"/>
                <w:szCs w:val="24"/>
              </w:rPr>
              <w:t xml:space="preserve">, G., </w:t>
            </w:r>
            <w:proofErr w:type="spellStart"/>
            <w:r w:rsidRPr="00814053">
              <w:rPr>
                <w:rFonts w:ascii="Arial" w:hAnsi="Arial" w:cs="Arial"/>
                <w:sz w:val="24"/>
                <w:szCs w:val="24"/>
              </w:rPr>
              <w:t>Hoegh</w:t>
            </w:r>
            <w:proofErr w:type="spellEnd"/>
            <w:r w:rsidRPr="00814053">
              <w:rPr>
                <w:rFonts w:ascii="Arial" w:hAnsi="Arial" w:cs="Arial"/>
                <w:sz w:val="24"/>
                <w:szCs w:val="24"/>
              </w:rPr>
              <w:t xml:space="preserve">-Guldberg, O. and Fine, M., 2006. Intra-colonial response to </w:t>
            </w:r>
            <w:proofErr w:type="spellStart"/>
            <w:r w:rsidRPr="00814053">
              <w:rPr>
                <w:rFonts w:ascii="Arial" w:hAnsi="Arial" w:cs="Arial"/>
                <w:sz w:val="24"/>
                <w:szCs w:val="24"/>
              </w:rPr>
              <w:t>Acroporid</w:t>
            </w:r>
            <w:proofErr w:type="spellEnd"/>
            <w:r w:rsidRPr="00814053">
              <w:rPr>
                <w:rFonts w:ascii="Arial" w:hAnsi="Arial" w:cs="Arial"/>
                <w:sz w:val="24"/>
                <w:szCs w:val="24"/>
              </w:rPr>
              <w:t xml:space="preserve"> “white syndrome” lesions in tabular Acropora </w:t>
            </w:r>
            <w:proofErr w:type="gramStart"/>
            <w:r w:rsidRPr="00814053">
              <w:rPr>
                <w:rFonts w:ascii="Arial" w:hAnsi="Arial" w:cs="Arial"/>
                <w:sz w:val="24"/>
                <w:szCs w:val="24"/>
              </w:rPr>
              <w:t>spp.(</w:t>
            </w:r>
            <w:proofErr w:type="gramEnd"/>
            <w:r w:rsidRPr="00814053">
              <w:rPr>
                <w:rFonts w:ascii="Arial" w:hAnsi="Arial" w:cs="Arial"/>
                <w:sz w:val="24"/>
                <w:szCs w:val="24"/>
              </w:rPr>
              <w:t>Scleractinia). Coral Reefs, 25(2), pp.255-264.</w:t>
            </w:r>
          </w:p>
        </w:tc>
        <w:tc>
          <w:tcPr>
            <w:tcW w:w="3290" w:type="dxa"/>
            <w:vMerge w:val="restart"/>
            <w:vAlign w:val="center"/>
          </w:tcPr>
          <w:p w14:paraId="05479F27" w14:textId="3BD8319A" w:rsidR="00190731" w:rsidRPr="00D77110" w:rsidRDefault="00190731" w:rsidP="00190731">
            <w:pPr>
              <w:spacing w:line="276" w:lineRule="auto"/>
              <w:jc w:val="center"/>
              <w:rPr>
                <w:rFonts w:ascii="Arial" w:hAnsi="Arial" w:cs="Arial"/>
                <w:sz w:val="24"/>
                <w:szCs w:val="24"/>
              </w:rPr>
            </w:pPr>
            <w:r>
              <w:rPr>
                <w:rFonts w:ascii="Arial" w:hAnsi="Arial" w:cs="Arial"/>
                <w:sz w:val="24"/>
                <w:szCs w:val="24"/>
              </w:rPr>
              <w:t>Wrong study type</w:t>
            </w:r>
          </w:p>
        </w:tc>
      </w:tr>
      <w:tr w:rsidR="00190731" w:rsidRPr="00D77110" w14:paraId="20618C62" w14:textId="77777777" w:rsidTr="0020705C">
        <w:tc>
          <w:tcPr>
            <w:tcW w:w="6060" w:type="dxa"/>
          </w:tcPr>
          <w:p w14:paraId="5656F64E" w14:textId="1FBC429C" w:rsidR="00190731" w:rsidRPr="00D77110" w:rsidRDefault="00190731" w:rsidP="00307C3C">
            <w:pPr>
              <w:spacing w:line="276" w:lineRule="auto"/>
              <w:rPr>
                <w:rFonts w:ascii="Arial" w:hAnsi="Arial" w:cs="Arial"/>
                <w:sz w:val="24"/>
                <w:szCs w:val="24"/>
              </w:rPr>
            </w:pPr>
            <w:r w:rsidRPr="00163501">
              <w:rPr>
                <w:rFonts w:ascii="Arial" w:hAnsi="Arial" w:cs="Arial"/>
                <w:sz w:val="24"/>
                <w:szCs w:val="24"/>
              </w:rPr>
              <w:t>Caldwell, J.M., Ushijima, B., Couch, C.S. and Gates, R.D., 2017. Intra-colony disease progression induces fragmentation of coral fluorescent pigments. Scientific Reports, 7(1), pp.1-9.</w:t>
            </w:r>
          </w:p>
        </w:tc>
        <w:tc>
          <w:tcPr>
            <w:tcW w:w="3290" w:type="dxa"/>
            <w:vMerge/>
          </w:tcPr>
          <w:p w14:paraId="6133EEEB" w14:textId="6835C00F" w:rsidR="00190731" w:rsidRPr="00D77110" w:rsidRDefault="00190731" w:rsidP="00307C3C">
            <w:pPr>
              <w:spacing w:line="276" w:lineRule="auto"/>
              <w:rPr>
                <w:rFonts w:ascii="Arial" w:hAnsi="Arial" w:cs="Arial"/>
                <w:sz w:val="24"/>
                <w:szCs w:val="24"/>
              </w:rPr>
            </w:pPr>
          </w:p>
        </w:tc>
      </w:tr>
      <w:tr w:rsidR="00190731" w:rsidRPr="00D77110" w14:paraId="06CAADA6" w14:textId="77777777" w:rsidTr="0020705C">
        <w:tc>
          <w:tcPr>
            <w:tcW w:w="6060" w:type="dxa"/>
          </w:tcPr>
          <w:p w14:paraId="59534B5D" w14:textId="788FE828" w:rsidR="00190731" w:rsidRPr="00D77110" w:rsidRDefault="00190731" w:rsidP="00307C3C">
            <w:pPr>
              <w:spacing w:line="276" w:lineRule="auto"/>
              <w:rPr>
                <w:rFonts w:ascii="Arial" w:hAnsi="Arial" w:cs="Arial"/>
                <w:sz w:val="24"/>
                <w:szCs w:val="24"/>
              </w:rPr>
            </w:pPr>
            <w:r w:rsidRPr="00EF4BF5">
              <w:rPr>
                <w:rFonts w:ascii="Arial" w:hAnsi="Arial" w:cs="Arial"/>
                <w:sz w:val="24"/>
                <w:szCs w:val="24"/>
              </w:rPr>
              <w:t xml:space="preserve">Wright, R.M., </w:t>
            </w:r>
            <w:proofErr w:type="spellStart"/>
            <w:r w:rsidRPr="00EF4BF5">
              <w:rPr>
                <w:rFonts w:ascii="Arial" w:hAnsi="Arial" w:cs="Arial"/>
                <w:sz w:val="24"/>
                <w:szCs w:val="24"/>
              </w:rPr>
              <w:t>Kenkel</w:t>
            </w:r>
            <w:proofErr w:type="spellEnd"/>
            <w:r w:rsidRPr="00EF4BF5">
              <w:rPr>
                <w:rFonts w:ascii="Arial" w:hAnsi="Arial" w:cs="Arial"/>
                <w:sz w:val="24"/>
                <w:szCs w:val="24"/>
              </w:rPr>
              <w:t xml:space="preserve">, C.D., Dunn, C.E., Shilling, E.N., Bay, L.K. and Matz, M.V., 2017. Intraspecific differences in molecular stress responses and coral </w:t>
            </w:r>
            <w:proofErr w:type="spellStart"/>
            <w:r w:rsidRPr="00EF4BF5">
              <w:rPr>
                <w:rFonts w:ascii="Arial" w:hAnsi="Arial" w:cs="Arial"/>
                <w:sz w:val="24"/>
                <w:szCs w:val="24"/>
              </w:rPr>
              <w:t>pathobiome</w:t>
            </w:r>
            <w:proofErr w:type="spellEnd"/>
            <w:r w:rsidRPr="00EF4BF5">
              <w:rPr>
                <w:rFonts w:ascii="Arial" w:hAnsi="Arial" w:cs="Arial"/>
                <w:sz w:val="24"/>
                <w:szCs w:val="24"/>
              </w:rPr>
              <w:t xml:space="preserve"> contribute to mortality under bacterial challenge in Acropora </w:t>
            </w:r>
            <w:proofErr w:type="spellStart"/>
            <w:r w:rsidRPr="00EF4BF5">
              <w:rPr>
                <w:rFonts w:ascii="Arial" w:hAnsi="Arial" w:cs="Arial"/>
                <w:sz w:val="24"/>
                <w:szCs w:val="24"/>
              </w:rPr>
              <w:t>millepora</w:t>
            </w:r>
            <w:proofErr w:type="spellEnd"/>
            <w:r w:rsidRPr="00EF4BF5">
              <w:rPr>
                <w:rFonts w:ascii="Arial" w:hAnsi="Arial" w:cs="Arial"/>
                <w:sz w:val="24"/>
                <w:szCs w:val="24"/>
              </w:rPr>
              <w:t>. Scientific Reports, 7(1), pp.1-13.</w:t>
            </w:r>
          </w:p>
        </w:tc>
        <w:tc>
          <w:tcPr>
            <w:tcW w:w="3290" w:type="dxa"/>
            <w:vMerge/>
          </w:tcPr>
          <w:p w14:paraId="6B7F1EBA" w14:textId="7AF9D607" w:rsidR="00190731" w:rsidRPr="00D77110" w:rsidRDefault="00190731" w:rsidP="00307C3C">
            <w:pPr>
              <w:spacing w:line="276" w:lineRule="auto"/>
              <w:rPr>
                <w:rFonts w:ascii="Arial" w:hAnsi="Arial" w:cs="Arial"/>
                <w:sz w:val="24"/>
                <w:szCs w:val="24"/>
              </w:rPr>
            </w:pPr>
          </w:p>
        </w:tc>
      </w:tr>
      <w:tr w:rsidR="00190731" w:rsidRPr="00D77110" w14:paraId="75215110" w14:textId="77777777" w:rsidTr="0020705C">
        <w:tc>
          <w:tcPr>
            <w:tcW w:w="6060" w:type="dxa"/>
          </w:tcPr>
          <w:p w14:paraId="28747852" w14:textId="31295A59" w:rsidR="00190731" w:rsidRPr="00D77110" w:rsidRDefault="00190731" w:rsidP="00307C3C">
            <w:pPr>
              <w:spacing w:line="276" w:lineRule="auto"/>
              <w:rPr>
                <w:rFonts w:ascii="Arial" w:hAnsi="Arial" w:cs="Arial"/>
                <w:sz w:val="24"/>
                <w:szCs w:val="24"/>
              </w:rPr>
            </w:pPr>
            <w:r w:rsidRPr="006F1EB1">
              <w:rPr>
                <w:rFonts w:ascii="Arial" w:hAnsi="Arial" w:cs="Arial"/>
                <w:sz w:val="24"/>
                <w:szCs w:val="24"/>
              </w:rPr>
              <w:t xml:space="preserve">Burns, J.H., Alexandrov, T., Ovchinnikova, E., Gates, R.D. and </w:t>
            </w:r>
            <w:proofErr w:type="spellStart"/>
            <w:r w:rsidRPr="006F1EB1">
              <w:rPr>
                <w:rFonts w:ascii="Arial" w:hAnsi="Arial" w:cs="Arial"/>
                <w:sz w:val="24"/>
                <w:szCs w:val="24"/>
              </w:rPr>
              <w:t>Takabayashi</w:t>
            </w:r>
            <w:proofErr w:type="spellEnd"/>
            <w:r w:rsidRPr="006F1EB1">
              <w:rPr>
                <w:rFonts w:ascii="Arial" w:hAnsi="Arial" w:cs="Arial"/>
                <w:sz w:val="24"/>
                <w:szCs w:val="24"/>
              </w:rPr>
              <w:t xml:space="preserve">, M., 2016. Investigating the spatial distribution of growth anomalies affecting </w:t>
            </w:r>
            <w:proofErr w:type="spellStart"/>
            <w:r w:rsidRPr="006F1EB1">
              <w:rPr>
                <w:rFonts w:ascii="Arial" w:hAnsi="Arial" w:cs="Arial"/>
                <w:sz w:val="24"/>
                <w:szCs w:val="24"/>
              </w:rPr>
              <w:t>Montipora</w:t>
            </w:r>
            <w:proofErr w:type="spellEnd"/>
            <w:r w:rsidRPr="006F1EB1">
              <w:rPr>
                <w:rFonts w:ascii="Arial" w:hAnsi="Arial" w:cs="Arial"/>
                <w:sz w:val="24"/>
                <w:szCs w:val="24"/>
              </w:rPr>
              <w:t xml:space="preserve"> capitata corals in a 3-dimensional framework. Journal of Invertebrate Pathology, 140, pp.51-57.</w:t>
            </w:r>
          </w:p>
        </w:tc>
        <w:tc>
          <w:tcPr>
            <w:tcW w:w="3290" w:type="dxa"/>
            <w:vMerge/>
          </w:tcPr>
          <w:p w14:paraId="1738B26A" w14:textId="76E9FA4C" w:rsidR="00190731" w:rsidRPr="00D77110" w:rsidRDefault="00190731" w:rsidP="00307C3C">
            <w:pPr>
              <w:spacing w:line="276" w:lineRule="auto"/>
              <w:rPr>
                <w:rFonts w:ascii="Arial" w:hAnsi="Arial" w:cs="Arial"/>
                <w:sz w:val="24"/>
                <w:szCs w:val="24"/>
              </w:rPr>
            </w:pPr>
          </w:p>
        </w:tc>
      </w:tr>
      <w:tr w:rsidR="00190731" w:rsidRPr="00D77110" w14:paraId="1681897F" w14:textId="77777777" w:rsidTr="0020705C">
        <w:tc>
          <w:tcPr>
            <w:tcW w:w="6060" w:type="dxa"/>
          </w:tcPr>
          <w:p w14:paraId="1A2FDABC" w14:textId="22F7473C" w:rsidR="00190731" w:rsidRPr="00D77110" w:rsidRDefault="00190731" w:rsidP="00307C3C">
            <w:pPr>
              <w:spacing w:line="276" w:lineRule="auto"/>
              <w:rPr>
                <w:rFonts w:ascii="Arial" w:hAnsi="Arial" w:cs="Arial"/>
                <w:sz w:val="24"/>
                <w:szCs w:val="24"/>
              </w:rPr>
            </w:pPr>
            <w:r w:rsidRPr="005E6FB0">
              <w:rPr>
                <w:rFonts w:ascii="Arial" w:hAnsi="Arial" w:cs="Arial"/>
                <w:sz w:val="24"/>
                <w:szCs w:val="24"/>
              </w:rPr>
              <w:t xml:space="preserve">Palmer, C.V., </w:t>
            </w:r>
            <w:proofErr w:type="spellStart"/>
            <w:r w:rsidRPr="005E6FB0">
              <w:rPr>
                <w:rFonts w:ascii="Arial" w:hAnsi="Arial" w:cs="Arial"/>
                <w:sz w:val="24"/>
                <w:szCs w:val="24"/>
              </w:rPr>
              <w:t>Bythell</w:t>
            </w:r>
            <w:proofErr w:type="spellEnd"/>
            <w:r w:rsidRPr="005E6FB0">
              <w:rPr>
                <w:rFonts w:ascii="Arial" w:hAnsi="Arial" w:cs="Arial"/>
                <w:sz w:val="24"/>
                <w:szCs w:val="24"/>
              </w:rPr>
              <w:t>, J.C. and Willis, B.L., 2010. Levels of immunity parameters underpin bleaching and disease susceptibility of reef corals. The FASEB Journal, 24(6), pp.1935-1946.</w:t>
            </w:r>
          </w:p>
        </w:tc>
        <w:tc>
          <w:tcPr>
            <w:tcW w:w="3290" w:type="dxa"/>
            <w:vMerge/>
          </w:tcPr>
          <w:p w14:paraId="38E724F4" w14:textId="0E6740A7" w:rsidR="00190731" w:rsidRPr="00D77110" w:rsidRDefault="00190731" w:rsidP="00307C3C">
            <w:pPr>
              <w:spacing w:line="276" w:lineRule="auto"/>
              <w:rPr>
                <w:rFonts w:ascii="Arial" w:hAnsi="Arial" w:cs="Arial"/>
                <w:sz w:val="24"/>
                <w:szCs w:val="24"/>
              </w:rPr>
            </w:pPr>
          </w:p>
        </w:tc>
      </w:tr>
      <w:tr w:rsidR="00190731" w:rsidRPr="00D77110" w14:paraId="59B7D9CF" w14:textId="77777777" w:rsidTr="0020705C">
        <w:tc>
          <w:tcPr>
            <w:tcW w:w="6060" w:type="dxa"/>
          </w:tcPr>
          <w:p w14:paraId="02849359" w14:textId="1D2E7670" w:rsidR="00190731" w:rsidRPr="00D77110" w:rsidRDefault="00190731" w:rsidP="00307C3C">
            <w:pPr>
              <w:spacing w:line="276" w:lineRule="auto"/>
              <w:rPr>
                <w:rFonts w:ascii="Arial" w:hAnsi="Arial" w:cs="Arial"/>
                <w:sz w:val="24"/>
                <w:szCs w:val="24"/>
              </w:rPr>
            </w:pPr>
            <w:proofErr w:type="spellStart"/>
            <w:r w:rsidRPr="00FD2276">
              <w:rPr>
                <w:rFonts w:ascii="Arial" w:hAnsi="Arial" w:cs="Arial"/>
                <w:sz w:val="24"/>
                <w:szCs w:val="24"/>
              </w:rPr>
              <w:t>Yakob</w:t>
            </w:r>
            <w:proofErr w:type="spellEnd"/>
            <w:r w:rsidRPr="00FD2276">
              <w:rPr>
                <w:rFonts w:ascii="Arial" w:hAnsi="Arial" w:cs="Arial"/>
                <w:sz w:val="24"/>
                <w:szCs w:val="24"/>
              </w:rPr>
              <w:t xml:space="preserve">, L. and </w:t>
            </w:r>
            <w:proofErr w:type="spellStart"/>
            <w:r w:rsidRPr="00FD2276">
              <w:rPr>
                <w:rFonts w:ascii="Arial" w:hAnsi="Arial" w:cs="Arial"/>
                <w:sz w:val="24"/>
                <w:szCs w:val="24"/>
              </w:rPr>
              <w:t>Mumby</w:t>
            </w:r>
            <w:proofErr w:type="spellEnd"/>
            <w:r w:rsidRPr="00FD2276">
              <w:rPr>
                <w:rFonts w:ascii="Arial" w:hAnsi="Arial" w:cs="Arial"/>
                <w:sz w:val="24"/>
                <w:szCs w:val="24"/>
              </w:rPr>
              <w:t>, P.J., 2012. Life histories offer a clue to the future of infectious disease on coral reefs. The ANZIAM Journal, 54(1-2), pp.64-73.</w:t>
            </w:r>
          </w:p>
        </w:tc>
        <w:tc>
          <w:tcPr>
            <w:tcW w:w="3290" w:type="dxa"/>
            <w:vMerge/>
          </w:tcPr>
          <w:p w14:paraId="33157860" w14:textId="77777777" w:rsidR="00190731" w:rsidRPr="00D77110" w:rsidRDefault="00190731" w:rsidP="00307C3C">
            <w:pPr>
              <w:spacing w:line="276" w:lineRule="auto"/>
              <w:rPr>
                <w:rFonts w:ascii="Arial" w:hAnsi="Arial" w:cs="Arial"/>
                <w:sz w:val="24"/>
                <w:szCs w:val="24"/>
              </w:rPr>
            </w:pPr>
          </w:p>
        </w:tc>
      </w:tr>
      <w:tr w:rsidR="00190731" w:rsidRPr="00D77110" w14:paraId="3A7EA566" w14:textId="77777777" w:rsidTr="0020705C">
        <w:tc>
          <w:tcPr>
            <w:tcW w:w="6060" w:type="dxa"/>
          </w:tcPr>
          <w:p w14:paraId="7D2BD05C" w14:textId="2ADE6A1E" w:rsidR="00190731" w:rsidRPr="00D77110" w:rsidRDefault="00190731" w:rsidP="00307C3C">
            <w:pPr>
              <w:spacing w:line="276" w:lineRule="auto"/>
              <w:rPr>
                <w:rFonts w:ascii="Arial" w:hAnsi="Arial" w:cs="Arial"/>
                <w:sz w:val="24"/>
                <w:szCs w:val="24"/>
              </w:rPr>
            </w:pPr>
            <w:proofErr w:type="spellStart"/>
            <w:r w:rsidRPr="00BB4C08">
              <w:rPr>
                <w:rFonts w:ascii="Arial" w:hAnsi="Arial" w:cs="Arial"/>
                <w:sz w:val="24"/>
                <w:szCs w:val="24"/>
              </w:rPr>
              <w:t>Pinzón</w:t>
            </w:r>
            <w:proofErr w:type="spellEnd"/>
            <w:r w:rsidRPr="00BB4C08">
              <w:rPr>
                <w:rFonts w:ascii="Arial" w:hAnsi="Arial" w:cs="Arial"/>
                <w:sz w:val="24"/>
                <w:szCs w:val="24"/>
              </w:rPr>
              <w:t xml:space="preserve">, J.H.C., </w:t>
            </w:r>
            <w:proofErr w:type="spellStart"/>
            <w:r w:rsidRPr="00BB4C08">
              <w:rPr>
                <w:rFonts w:ascii="Arial" w:hAnsi="Arial" w:cs="Arial"/>
                <w:sz w:val="24"/>
                <w:szCs w:val="24"/>
              </w:rPr>
              <w:t>Dornberger</w:t>
            </w:r>
            <w:proofErr w:type="spellEnd"/>
            <w:r w:rsidRPr="00BB4C08">
              <w:rPr>
                <w:rFonts w:ascii="Arial" w:hAnsi="Arial" w:cs="Arial"/>
                <w:sz w:val="24"/>
                <w:szCs w:val="24"/>
              </w:rPr>
              <w:t>, L., Beach-</w:t>
            </w:r>
            <w:proofErr w:type="spellStart"/>
            <w:r w:rsidRPr="00BB4C08">
              <w:rPr>
                <w:rFonts w:ascii="Arial" w:hAnsi="Arial" w:cs="Arial"/>
                <w:sz w:val="24"/>
                <w:szCs w:val="24"/>
              </w:rPr>
              <w:t>Letendre</w:t>
            </w:r>
            <w:proofErr w:type="spellEnd"/>
            <w:r w:rsidRPr="00BB4C08">
              <w:rPr>
                <w:rFonts w:ascii="Arial" w:hAnsi="Arial" w:cs="Arial"/>
                <w:sz w:val="24"/>
                <w:szCs w:val="24"/>
              </w:rPr>
              <w:t xml:space="preserve">, J., Weil, E. and </w:t>
            </w:r>
            <w:proofErr w:type="spellStart"/>
            <w:r w:rsidRPr="00BB4C08">
              <w:rPr>
                <w:rFonts w:ascii="Arial" w:hAnsi="Arial" w:cs="Arial"/>
                <w:sz w:val="24"/>
                <w:szCs w:val="24"/>
              </w:rPr>
              <w:t>Mydlarz</w:t>
            </w:r>
            <w:proofErr w:type="spellEnd"/>
            <w:r w:rsidRPr="00BB4C08">
              <w:rPr>
                <w:rFonts w:ascii="Arial" w:hAnsi="Arial" w:cs="Arial"/>
                <w:sz w:val="24"/>
                <w:szCs w:val="24"/>
              </w:rPr>
              <w:t xml:space="preserve">, L.D., 2014. The link between immunity and life history traits in </w:t>
            </w:r>
            <w:proofErr w:type="spellStart"/>
            <w:r w:rsidRPr="00BB4C08">
              <w:rPr>
                <w:rFonts w:ascii="Arial" w:hAnsi="Arial" w:cs="Arial"/>
                <w:sz w:val="24"/>
                <w:szCs w:val="24"/>
              </w:rPr>
              <w:t>scleractinian</w:t>
            </w:r>
            <w:proofErr w:type="spellEnd"/>
            <w:r w:rsidRPr="00BB4C08">
              <w:rPr>
                <w:rFonts w:ascii="Arial" w:hAnsi="Arial" w:cs="Arial"/>
                <w:sz w:val="24"/>
                <w:szCs w:val="24"/>
              </w:rPr>
              <w:t xml:space="preserve"> corals. </w:t>
            </w:r>
            <w:proofErr w:type="spellStart"/>
            <w:r w:rsidRPr="00BB4C08">
              <w:rPr>
                <w:rFonts w:ascii="Arial" w:hAnsi="Arial" w:cs="Arial"/>
                <w:sz w:val="24"/>
                <w:szCs w:val="24"/>
              </w:rPr>
              <w:t>PeerJ</w:t>
            </w:r>
            <w:proofErr w:type="spellEnd"/>
            <w:r w:rsidRPr="00BB4C08">
              <w:rPr>
                <w:rFonts w:ascii="Arial" w:hAnsi="Arial" w:cs="Arial"/>
                <w:sz w:val="24"/>
                <w:szCs w:val="24"/>
              </w:rPr>
              <w:t xml:space="preserve"> 2: e628-16.</w:t>
            </w:r>
          </w:p>
        </w:tc>
        <w:tc>
          <w:tcPr>
            <w:tcW w:w="3290" w:type="dxa"/>
            <w:vMerge/>
          </w:tcPr>
          <w:p w14:paraId="14E5446C" w14:textId="77777777" w:rsidR="00190731" w:rsidRPr="00D77110" w:rsidRDefault="00190731" w:rsidP="00307C3C">
            <w:pPr>
              <w:spacing w:line="276" w:lineRule="auto"/>
              <w:rPr>
                <w:rFonts w:ascii="Arial" w:hAnsi="Arial" w:cs="Arial"/>
                <w:sz w:val="24"/>
                <w:szCs w:val="24"/>
              </w:rPr>
            </w:pPr>
          </w:p>
        </w:tc>
      </w:tr>
      <w:tr w:rsidR="00190731" w:rsidRPr="00D77110" w14:paraId="26D3C4E6" w14:textId="77777777" w:rsidTr="0020705C">
        <w:tc>
          <w:tcPr>
            <w:tcW w:w="6060" w:type="dxa"/>
          </w:tcPr>
          <w:p w14:paraId="279BFC71" w14:textId="2E734F90" w:rsidR="00190731" w:rsidRPr="00D77110" w:rsidRDefault="00190731" w:rsidP="00307C3C">
            <w:pPr>
              <w:spacing w:line="276" w:lineRule="auto"/>
              <w:rPr>
                <w:rFonts w:ascii="Arial" w:hAnsi="Arial" w:cs="Arial"/>
                <w:sz w:val="24"/>
                <w:szCs w:val="24"/>
              </w:rPr>
            </w:pPr>
            <w:r w:rsidRPr="007A6B3C">
              <w:rPr>
                <w:rFonts w:ascii="Arial" w:hAnsi="Arial" w:cs="Arial"/>
                <w:sz w:val="24"/>
                <w:szCs w:val="24"/>
              </w:rPr>
              <w:t xml:space="preserve">Muller, E.M., </w:t>
            </w:r>
            <w:proofErr w:type="spellStart"/>
            <w:r w:rsidRPr="007A6B3C">
              <w:rPr>
                <w:rFonts w:ascii="Arial" w:hAnsi="Arial" w:cs="Arial"/>
                <w:sz w:val="24"/>
                <w:szCs w:val="24"/>
              </w:rPr>
              <w:t>Leporacci</w:t>
            </w:r>
            <w:proofErr w:type="spellEnd"/>
            <w:r w:rsidRPr="007A6B3C">
              <w:rPr>
                <w:rFonts w:ascii="Arial" w:hAnsi="Arial" w:cs="Arial"/>
                <w:sz w:val="24"/>
                <w:szCs w:val="24"/>
              </w:rPr>
              <w:t xml:space="preserve">, N.M., Macartney, K.J., Shea, A.G., Crane, R.E., Hall, E.R. and Ritchie, K.B., 2017. Low pH reduces the virulence of black band disease on </w:t>
            </w:r>
            <w:proofErr w:type="spellStart"/>
            <w:r w:rsidRPr="007A6B3C">
              <w:rPr>
                <w:rFonts w:ascii="Arial" w:hAnsi="Arial" w:cs="Arial"/>
                <w:sz w:val="24"/>
                <w:szCs w:val="24"/>
              </w:rPr>
              <w:t>Orbicella</w:t>
            </w:r>
            <w:proofErr w:type="spellEnd"/>
            <w:r w:rsidRPr="007A6B3C">
              <w:rPr>
                <w:rFonts w:ascii="Arial" w:hAnsi="Arial" w:cs="Arial"/>
                <w:sz w:val="24"/>
                <w:szCs w:val="24"/>
              </w:rPr>
              <w:t xml:space="preserve"> </w:t>
            </w:r>
            <w:proofErr w:type="spellStart"/>
            <w:r w:rsidRPr="007A6B3C">
              <w:rPr>
                <w:rFonts w:ascii="Arial" w:hAnsi="Arial" w:cs="Arial"/>
                <w:sz w:val="24"/>
                <w:szCs w:val="24"/>
              </w:rPr>
              <w:t>faveolata</w:t>
            </w:r>
            <w:proofErr w:type="spellEnd"/>
            <w:r w:rsidRPr="007A6B3C">
              <w:rPr>
                <w:rFonts w:ascii="Arial" w:hAnsi="Arial" w:cs="Arial"/>
                <w:sz w:val="24"/>
                <w:szCs w:val="24"/>
              </w:rPr>
              <w:t xml:space="preserve">. </w:t>
            </w:r>
            <w:proofErr w:type="spellStart"/>
            <w:r w:rsidRPr="007A6B3C">
              <w:rPr>
                <w:rFonts w:ascii="Arial" w:hAnsi="Arial" w:cs="Arial"/>
                <w:sz w:val="24"/>
                <w:szCs w:val="24"/>
              </w:rPr>
              <w:t>PloS</w:t>
            </w:r>
            <w:proofErr w:type="spellEnd"/>
            <w:r w:rsidRPr="007A6B3C">
              <w:rPr>
                <w:rFonts w:ascii="Arial" w:hAnsi="Arial" w:cs="Arial"/>
                <w:sz w:val="24"/>
                <w:szCs w:val="24"/>
              </w:rPr>
              <w:t xml:space="preserve"> one, 12(6), </w:t>
            </w:r>
            <w:proofErr w:type="gramStart"/>
            <w:r w:rsidRPr="007A6B3C">
              <w:rPr>
                <w:rFonts w:ascii="Arial" w:hAnsi="Arial" w:cs="Arial"/>
                <w:sz w:val="24"/>
                <w:szCs w:val="24"/>
              </w:rPr>
              <w:t>p.e</w:t>
            </w:r>
            <w:proofErr w:type="gramEnd"/>
            <w:r w:rsidRPr="007A6B3C">
              <w:rPr>
                <w:rFonts w:ascii="Arial" w:hAnsi="Arial" w:cs="Arial"/>
                <w:sz w:val="24"/>
                <w:szCs w:val="24"/>
              </w:rPr>
              <w:t>0178869.</w:t>
            </w:r>
          </w:p>
        </w:tc>
        <w:tc>
          <w:tcPr>
            <w:tcW w:w="3290" w:type="dxa"/>
            <w:vMerge/>
          </w:tcPr>
          <w:p w14:paraId="26305258" w14:textId="77777777" w:rsidR="00190731" w:rsidRPr="00D77110" w:rsidRDefault="00190731" w:rsidP="00307C3C">
            <w:pPr>
              <w:spacing w:line="276" w:lineRule="auto"/>
              <w:rPr>
                <w:rFonts w:ascii="Arial" w:hAnsi="Arial" w:cs="Arial"/>
                <w:sz w:val="24"/>
                <w:szCs w:val="24"/>
              </w:rPr>
            </w:pPr>
          </w:p>
        </w:tc>
      </w:tr>
      <w:tr w:rsidR="00190731" w:rsidRPr="00D77110" w14:paraId="4D14BE4B" w14:textId="77777777" w:rsidTr="0020705C">
        <w:tc>
          <w:tcPr>
            <w:tcW w:w="6060" w:type="dxa"/>
          </w:tcPr>
          <w:p w14:paraId="2535779C" w14:textId="3DB2D26E" w:rsidR="00190731" w:rsidRPr="00D77110" w:rsidRDefault="00190731" w:rsidP="00307C3C">
            <w:pPr>
              <w:spacing w:line="276" w:lineRule="auto"/>
              <w:rPr>
                <w:rFonts w:ascii="Arial" w:hAnsi="Arial" w:cs="Arial"/>
                <w:sz w:val="24"/>
                <w:szCs w:val="24"/>
              </w:rPr>
            </w:pPr>
            <w:r w:rsidRPr="00822C7C">
              <w:rPr>
                <w:rFonts w:ascii="Arial" w:hAnsi="Arial" w:cs="Arial"/>
                <w:sz w:val="24"/>
                <w:szCs w:val="24"/>
              </w:rPr>
              <w:t>Ramos-Flores, T., 1983. Lower marine fungus associated with black line disease in star corals (</w:t>
            </w:r>
            <w:proofErr w:type="spellStart"/>
            <w:r w:rsidRPr="00822C7C">
              <w:rPr>
                <w:rFonts w:ascii="Arial" w:hAnsi="Arial" w:cs="Arial"/>
                <w:sz w:val="24"/>
                <w:szCs w:val="24"/>
              </w:rPr>
              <w:t>Montastrea</w:t>
            </w:r>
            <w:proofErr w:type="spellEnd"/>
            <w:r w:rsidRPr="00822C7C">
              <w:rPr>
                <w:rFonts w:ascii="Arial" w:hAnsi="Arial" w:cs="Arial"/>
                <w:sz w:val="24"/>
                <w:szCs w:val="24"/>
              </w:rPr>
              <w:t xml:space="preserve"> </w:t>
            </w:r>
            <w:proofErr w:type="spellStart"/>
            <w:r w:rsidRPr="00822C7C">
              <w:rPr>
                <w:rFonts w:ascii="Arial" w:hAnsi="Arial" w:cs="Arial"/>
                <w:sz w:val="24"/>
                <w:szCs w:val="24"/>
              </w:rPr>
              <w:t>annularis</w:t>
            </w:r>
            <w:proofErr w:type="spellEnd"/>
            <w:r w:rsidRPr="00822C7C">
              <w:rPr>
                <w:rFonts w:ascii="Arial" w:hAnsi="Arial" w:cs="Arial"/>
                <w:sz w:val="24"/>
                <w:szCs w:val="24"/>
              </w:rPr>
              <w:t>, E. &amp; S.). The Biological Bulletin, 165(2), pp.429-435.</w:t>
            </w:r>
          </w:p>
        </w:tc>
        <w:tc>
          <w:tcPr>
            <w:tcW w:w="3290" w:type="dxa"/>
            <w:vMerge/>
          </w:tcPr>
          <w:p w14:paraId="0F3A5D2A" w14:textId="77777777" w:rsidR="00190731" w:rsidRPr="00D77110" w:rsidRDefault="00190731" w:rsidP="00307C3C">
            <w:pPr>
              <w:spacing w:line="276" w:lineRule="auto"/>
              <w:rPr>
                <w:rFonts w:ascii="Arial" w:hAnsi="Arial" w:cs="Arial"/>
                <w:sz w:val="24"/>
                <w:szCs w:val="24"/>
              </w:rPr>
            </w:pPr>
          </w:p>
        </w:tc>
      </w:tr>
      <w:tr w:rsidR="00D9044B" w:rsidRPr="00D77110" w14:paraId="640488B9" w14:textId="77777777" w:rsidTr="00D9044B">
        <w:tc>
          <w:tcPr>
            <w:tcW w:w="6060" w:type="dxa"/>
          </w:tcPr>
          <w:p w14:paraId="2FD51944" w14:textId="069C8FD1" w:rsidR="00D9044B" w:rsidRPr="00D77110" w:rsidRDefault="00D9044B" w:rsidP="00307C3C">
            <w:pPr>
              <w:spacing w:line="276" w:lineRule="auto"/>
              <w:rPr>
                <w:rFonts w:ascii="Arial" w:hAnsi="Arial" w:cs="Arial"/>
                <w:sz w:val="24"/>
                <w:szCs w:val="24"/>
              </w:rPr>
            </w:pPr>
            <w:r w:rsidRPr="00361B6F">
              <w:rPr>
                <w:rFonts w:ascii="Arial" w:hAnsi="Arial" w:cs="Arial"/>
                <w:sz w:val="24"/>
                <w:szCs w:val="24"/>
              </w:rPr>
              <w:lastRenderedPageBreak/>
              <w:t xml:space="preserve">Vu, I., </w:t>
            </w:r>
            <w:proofErr w:type="spellStart"/>
            <w:r w:rsidRPr="00361B6F">
              <w:rPr>
                <w:rFonts w:ascii="Arial" w:hAnsi="Arial" w:cs="Arial"/>
                <w:sz w:val="24"/>
                <w:szCs w:val="24"/>
              </w:rPr>
              <w:t>Smelick</w:t>
            </w:r>
            <w:proofErr w:type="spellEnd"/>
            <w:r w:rsidRPr="00361B6F">
              <w:rPr>
                <w:rFonts w:ascii="Arial" w:hAnsi="Arial" w:cs="Arial"/>
                <w:sz w:val="24"/>
                <w:szCs w:val="24"/>
              </w:rPr>
              <w:t xml:space="preserve">, G., Harris, S., Lee, S.C., Weil, E., Whitehead, R.F. and Bruno, J.F., 2009. Macroalgae has no effect on the severity and dynamics of Caribbean yellow band disease. </w:t>
            </w:r>
            <w:proofErr w:type="spellStart"/>
            <w:r w:rsidRPr="00361B6F">
              <w:rPr>
                <w:rFonts w:ascii="Arial" w:hAnsi="Arial" w:cs="Arial"/>
                <w:sz w:val="24"/>
                <w:szCs w:val="24"/>
              </w:rPr>
              <w:t>PLoS</w:t>
            </w:r>
            <w:proofErr w:type="spellEnd"/>
            <w:r w:rsidRPr="00361B6F">
              <w:rPr>
                <w:rFonts w:ascii="Arial" w:hAnsi="Arial" w:cs="Arial"/>
                <w:sz w:val="24"/>
                <w:szCs w:val="24"/>
              </w:rPr>
              <w:t xml:space="preserve"> One, 4(2), </w:t>
            </w:r>
            <w:proofErr w:type="gramStart"/>
            <w:r w:rsidRPr="00361B6F">
              <w:rPr>
                <w:rFonts w:ascii="Arial" w:hAnsi="Arial" w:cs="Arial"/>
                <w:sz w:val="24"/>
                <w:szCs w:val="24"/>
              </w:rPr>
              <w:t>p.e</w:t>
            </w:r>
            <w:proofErr w:type="gramEnd"/>
            <w:r w:rsidRPr="00361B6F">
              <w:rPr>
                <w:rFonts w:ascii="Arial" w:hAnsi="Arial" w:cs="Arial"/>
                <w:sz w:val="24"/>
                <w:szCs w:val="24"/>
              </w:rPr>
              <w:t>4514.</w:t>
            </w:r>
          </w:p>
        </w:tc>
        <w:tc>
          <w:tcPr>
            <w:tcW w:w="3290" w:type="dxa"/>
            <w:vMerge w:val="restart"/>
            <w:vAlign w:val="center"/>
          </w:tcPr>
          <w:p w14:paraId="1D370D43" w14:textId="702A3BB5" w:rsidR="00D9044B" w:rsidRPr="00D77110" w:rsidRDefault="00D9044B" w:rsidP="00D9044B">
            <w:pPr>
              <w:spacing w:line="276" w:lineRule="auto"/>
              <w:jc w:val="center"/>
              <w:rPr>
                <w:rFonts w:ascii="Arial" w:hAnsi="Arial" w:cs="Arial"/>
                <w:sz w:val="24"/>
                <w:szCs w:val="24"/>
              </w:rPr>
            </w:pPr>
            <w:r>
              <w:rPr>
                <w:rFonts w:ascii="Arial" w:hAnsi="Arial" w:cs="Arial"/>
                <w:sz w:val="24"/>
                <w:szCs w:val="24"/>
              </w:rPr>
              <w:t>Wrong study type</w:t>
            </w:r>
          </w:p>
        </w:tc>
      </w:tr>
      <w:tr w:rsidR="00D9044B" w:rsidRPr="00D77110" w14:paraId="1598B625" w14:textId="77777777" w:rsidTr="0020705C">
        <w:tc>
          <w:tcPr>
            <w:tcW w:w="6060" w:type="dxa"/>
          </w:tcPr>
          <w:p w14:paraId="1CFE02B1" w14:textId="6D2D09A7" w:rsidR="00D9044B" w:rsidRPr="00D77110" w:rsidRDefault="00D9044B" w:rsidP="00307C3C">
            <w:pPr>
              <w:spacing w:line="276" w:lineRule="auto"/>
              <w:rPr>
                <w:rFonts w:ascii="Arial" w:hAnsi="Arial" w:cs="Arial"/>
                <w:sz w:val="24"/>
                <w:szCs w:val="24"/>
              </w:rPr>
            </w:pPr>
            <w:proofErr w:type="spellStart"/>
            <w:r w:rsidRPr="00BC7901">
              <w:rPr>
                <w:rFonts w:ascii="Arial" w:hAnsi="Arial" w:cs="Arial"/>
                <w:sz w:val="24"/>
                <w:szCs w:val="24"/>
              </w:rPr>
              <w:t>Apprill</w:t>
            </w:r>
            <w:proofErr w:type="spellEnd"/>
            <w:r w:rsidRPr="00BC7901">
              <w:rPr>
                <w:rFonts w:ascii="Arial" w:hAnsi="Arial" w:cs="Arial"/>
                <w:sz w:val="24"/>
                <w:szCs w:val="24"/>
              </w:rPr>
              <w:t xml:space="preserve">, A., </w:t>
            </w:r>
            <w:proofErr w:type="spellStart"/>
            <w:r w:rsidRPr="00BC7901">
              <w:rPr>
                <w:rFonts w:ascii="Arial" w:hAnsi="Arial" w:cs="Arial"/>
                <w:sz w:val="24"/>
                <w:szCs w:val="24"/>
              </w:rPr>
              <w:t>Hughen</w:t>
            </w:r>
            <w:proofErr w:type="spellEnd"/>
            <w:r w:rsidRPr="00BC7901">
              <w:rPr>
                <w:rFonts w:ascii="Arial" w:hAnsi="Arial" w:cs="Arial"/>
                <w:sz w:val="24"/>
                <w:szCs w:val="24"/>
              </w:rPr>
              <w:t xml:space="preserve">, K. and Mincer, T., 2013. Major similarities in the bacterial communities associated with lesioned and healthy F </w:t>
            </w:r>
            <w:proofErr w:type="spellStart"/>
            <w:r w:rsidRPr="00BC7901">
              <w:rPr>
                <w:rFonts w:ascii="Arial" w:hAnsi="Arial" w:cs="Arial"/>
                <w:sz w:val="24"/>
                <w:szCs w:val="24"/>
              </w:rPr>
              <w:t>ungiidae</w:t>
            </w:r>
            <w:proofErr w:type="spellEnd"/>
            <w:r w:rsidRPr="00BC7901">
              <w:rPr>
                <w:rFonts w:ascii="Arial" w:hAnsi="Arial" w:cs="Arial"/>
                <w:sz w:val="24"/>
                <w:szCs w:val="24"/>
              </w:rPr>
              <w:t xml:space="preserve"> corals. Environmental microbiology, 15(7), pp.2063-2072.</w:t>
            </w:r>
          </w:p>
        </w:tc>
        <w:tc>
          <w:tcPr>
            <w:tcW w:w="3290" w:type="dxa"/>
            <w:vMerge/>
          </w:tcPr>
          <w:p w14:paraId="57B9FFD7" w14:textId="1F424DD3" w:rsidR="00D9044B" w:rsidRPr="00D77110" w:rsidRDefault="00D9044B" w:rsidP="00307C3C">
            <w:pPr>
              <w:spacing w:line="276" w:lineRule="auto"/>
              <w:rPr>
                <w:rFonts w:ascii="Arial" w:hAnsi="Arial" w:cs="Arial"/>
                <w:sz w:val="24"/>
                <w:szCs w:val="24"/>
              </w:rPr>
            </w:pPr>
          </w:p>
        </w:tc>
      </w:tr>
      <w:tr w:rsidR="00D9044B" w:rsidRPr="00D77110" w14:paraId="3FC0D792" w14:textId="77777777" w:rsidTr="0020705C">
        <w:tc>
          <w:tcPr>
            <w:tcW w:w="6060" w:type="dxa"/>
          </w:tcPr>
          <w:p w14:paraId="1E907785" w14:textId="27752FFA" w:rsidR="00D9044B" w:rsidRPr="00D77110" w:rsidRDefault="00D9044B" w:rsidP="00307C3C">
            <w:pPr>
              <w:spacing w:line="276" w:lineRule="auto"/>
              <w:rPr>
                <w:rFonts w:ascii="Arial" w:hAnsi="Arial" w:cs="Arial"/>
                <w:sz w:val="24"/>
                <w:szCs w:val="24"/>
              </w:rPr>
            </w:pPr>
            <w:proofErr w:type="spellStart"/>
            <w:r w:rsidRPr="00A07EF8">
              <w:rPr>
                <w:rFonts w:ascii="Arial" w:hAnsi="Arial" w:cs="Arial"/>
                <w:sz w:val="24"/>
                <w:szCs w:val="24"/>
              </w:rPr>
              <w:t>Lessios</w:t>
            </w:r>
            <w:proofErr w:type="spellEnd"/>
            <w:r w:rsidRPr="00A07EF8">
              <w:rPr>
                <w:rFonts w:ascii="Arial" w:hAnsi="Arial" w:cs="Arial"/>
                <w:sz w:val="24"/>
                <w:szCs w:val="24"/>
              </w:rPr>
              <w:t xml:space="preserve">, H.A., Cubit, J.D., Robertson, D.R., Shulman, M.J., Parker, M.R., Garrity, S.D. and </w:t>
            </w:r>
            <w:proofErr w:type="spellStart"/>
            <w:r w:rsidRPr="00A07EF8">
              <w:rPr>
                <w:rFonts w:ascii="Arial" w:hAnsi="Arial" w:cs="Arial"/>
                <w:sz w:val="24"/>
                <w:szCs w:val="24"/>
              </w:rPr>
              <w:t>Levings</w:t>
            </w:r>
            <w:proofErr w:type="spellEnd"/>
            <w:r w:rsidRPr="00A07EF8">
              <w:rPr>
                <w:rFonts w:ascii="Arial" w:hAnsi="Arial" w:cs="Arial"/>
                <w:sz w:val="24"/>
                <w:szCs w:val="24"/>
              </w:rPr>
              <w:t xml:space="preserve">, S.C., 1984. Mass mortality of </w:t>
            </w:r>
            <w:proofErr w:type="spellStart"/>
            <w:r w:rsidRPr="00A07EF8">
              <w:rPr>
                <w:rFonts w:ascii="Arial" w:hAnsi="Arial" w:cs="Arial"/>
                <w:sz w:val="24"/>
                <w:szCs w:val="24"/>
              </w:rPr>
              <w:t>Diadema</w:t>
            </w:r>
            <w:proofErr w:type="spellEnd"/>
            <w:r w:rsidRPr="00A07EF8">
              <w:rPr>
                <w:rFonts w:ascii="Arial" w:hAnsi="Arial" w:cs="Arial"/>
                <w:sz w:val="24"/>
                <w:szCs w:val="24"/>
              </w:rPr>
              <w:t xml:space="preserve"> </w:t>
            </w:r>
            <w:proofErr w:type="spellStart"/>
            <w:r w:rsidRPr="00A07EF8">
              <w:rPr>
                <w:rFonts w:ascii="Arial" w:hAnsi="Arial" w:cs="Arial"/>
                <w:sz w:val="24"/>
                <w:szCs w:val="24"/>
              </w:rPr>
              <w:t>antillarum</w:t>
            </w:r>
            <w:proofErr w:type="spellEnd"/>
            <w:r w:rsidRPr="00A07EF8">
              <w:rPr>
                <w:rFonts w:ascii="Arial" w:hAnsi="Arial" w:cs="Arial"/>
                <w:sz w:val="24"/>
                <w:szCs w:val="24"/>
              </w:rPr>
              <w:t xml:space="preserve"> on the Caribbean coast of Panama. Coral Reefs, 3(4), pp.173-182.</w:t>
            </w:r>
          </w:p>
        </w:tc>
        <w:tc>
          <w:tcPr>
            <w:tcW w:w="3290" w:type="dxa"/>
            <w:vMerge/>
          </w:tcPr>
          <w:p w14:paraId="2745E722" w14:textId="5B7BC6B3" w:rsidR="00D9044B" w:rsidRPr="00D77110" w:rsidRDefault="00D9044B" w:rsidP="00307C3C">
            <w:pPr>
              <w:spacing w:line="276" w:lineRule="auto"/>
              <w:rPr>
                <w:rFonts w:ascii="Arial" w:hAnsi="Arial" w:cs="Arial"/>
                <w:sz w:val="24"/>
                <w:szCs w:val="24"/>
              </w:rPr>
            </w:pPr>
          </w:p>
        </w:tc>
      </w:tr>
      <w:tr w:rsidR="00D9044B" w:rsidRPr="00D77110" w14:paraId="65C75659" w14:textId="77777777" w:rsidTr="0020705C">
        <w:tc>
          <w:tcPr>
            <w:tcW w:w="6060" w:type="dxa"/>
          </w:tcPr>
          <w:p w14:paraId="641ADC2C" w14:textId="2F97F79F" w:rsidR="00D9044B" w:rsidRPr="00D77110" w:rsidRDefault="00D9044B" w:rsidP="00307C3C">
            <w:pPr>
              <w:spacing w:line="276" w:lineRule="auto"/>
              <w:rPr>
                <w:rFonts w:ascii="Arial" w:hAnsi="Arial" w:cs="Arial"/>
                <w:sz w:val="24"/>
                <w:szCs w:val="24"/>
              </w:rPr>
            </w:pPr>
            <w:r w:rsidRPr="00AF13EA">
              <w:rPr>
                <w:rFonts w:ascii="Arial" w:hAnsi="Arial" w:cs="Arial"/>
                <w:sz w:val="24"/>
                <w:szCs w:val="24"/>
              </w:rPr>
              <w:t xml:space="preserve">Rodríguez, S., </w:t>
            </w:r>
            <w:proofErr w:type="spellStart"/>
            <w:r w:rsidRPr="00AF13EA">
              <w:rPr>
                <w:rFonts w:ascii="Arial" w:hAnsi="Arial" w:cs="Arial"/>
                <w:sz w:val="24"/>
                <w:szCs w:val="24"/>
              </w:rPr>
              <w:t>Croquer</w:t>
            </w:r>
            <w:proofErr w:type="spellEnd"/>
            <w:r w:rsidRPr="00AF13EA">
              <w:rPr>
                <w:rFonts w:ascii="Arial" w:hAnsi="Arial" w:cs="Arial"/>
                <w:sz w:val="24"/>
                <w:szCs w:val="24"/>
              </w:rPr>
              <w:t xml:space="preserve">, A., Guzmán, H.M. and </w:t>
            </w:r>
            <w:proofErr w:type="spellStart"/>
            <w:r w:rsidRPr="00AF13EA">
              <w:rPr>
                <w:rFonts w:ascii="Arial" w:hAnsi="Arial" w:cs="Arial"/>
                <w:sz w:val="24"/>
                <w:szCs w:val="24"/>
              </w:rPr>
              <w:t>Bastidas</w:t>
            </w:r>
            <w:proofErr w:type="spellEnd"/>
            <w:r w:rsidRPr="00AF13EA">
              <w:rPr>
                <w:rFonts w:ascii="Arial" w:hAnsi="Arial" w:cs="Arial"/>
                <w:sz w:val="24"/>
                <w:szCs w:val="24"/>
              </w:rPr>
              <w:t xml:space="preserve">, C., 2009. A mechanism of transmission and factors affecting coral susceptibility to </w:t>
            </w:r>
            <w:proofErr w:type="spellStart"/>
            <w:r w:rsidRPr="00AF13EA">
              <w:rPr>
                <w:rFonts w:ascii="Arial" w:hAnsi="Arial" w:cs="Arial"/>
                <w:sz w:val="24"/>
                <w:szCs w:val="24"/>
              </w:rPr>
              <w:t>Halofolliculina</w:t>
            </w:r>
            <w:proofErr w:type="spellEnd"/>
            <w:r w:rsidRPr="00AF13EA">
              <w:rPr>
                <w:rFonts w:ascii="Arial" w:hAnsi="Arial" w:cs="Arial"/>
                <w:sz w:val="24"/>
                <w:szCs w:val="24"/>
              </w:rPr>
              <w:t xml:space="preserve"> sp. infection. Coral reefs, 28(1), pp.67-77.</w:t>
            </w:r>
          </w:p>
        </w:tc>
        <w:tc>
          <w:tcPr>
            <w:tcW w:w="3290" w:type="dxa"/>
            <w:vMerge/>
          </w:tcPr>
          <w:p w14:paraId="757D5F8B" w14:textId="1B15DCB7" w:rsidR="00D9044B" w:rsidRPr="00D77110" w:rsidRDefault="00D9044B" w:rsidP="00307C3C">
            <w:pPr>
              <w:spacing w:line="276" w:lineRule="auto"/>
              <w:rPr>
                <w:rFonts w:ascii="Arial" w:hAnsi="Arial" w:cs="Arial"/>
                <w:sz w:val="24"/>
                <w:szCs w:val="24"/>
              </w:rPr>
            </w:pPr>
          </w:p>
        </w:tc>
      </w:tr>
      <w:tr w:rsidR="00D9044B" w:rsidRPr="00D77110" w14:paraId="569BD979" w14:textId="77777777" w:rsidTr="0020705C">
        <w:tc>
          <w:tcPr>
            <w:tcW w:w="6060" w:type="dxa"/>
          </w:tcPr>
          <w:p w14:paraId="1BD8FEAF" w14:textId="42BF4111" w:rsidR="00D9044B" w:rsidRPr="00D77110" w:rsidRDefault="00D9044B" w:rsidP="00307C3C">
            <w:pPr>
              <w:spacing w:line="276" w:lineRule="auto"/>
              <w:rPr>
                <w:rFonts w:ascii="Arial" w:hAnsi="Arial" w:cs="Arial"/>
                <w:sz w:val="24"/>
                <w:szCs w:val="24"/>
              </w:rPr>
            </w:pPr>
            <w:proofErr w:type="spellStart"/>
            <w:r w:rsidRPr="005724F6">
              <w:rPr>
                <w:rFonts w:ascii="Arial" w:hAnsi="Arial" w:cs="Arial"/>
                <w:sz w:val="24"/>
                <w:szCs w:val="24"/>
              </w:rPr>
              <w:t>Krediet</w:t>
            </w:r>
            <w:proofErr w:type="spellEnd"/>
            <w:r w:rsidRPr="005724F6">
              <w:rPr>
                <w:rFonts w:ascii="Arial" w:hAnsi="Arial" w:cs="Arial"/>
                <w:sz w:val="24"/>
                <w:szCs w:val="24"/>
              </w:rPr>
              <w:t xml:space="preserve">, C.J., Ritchie, K.B., </w:t>
            </w:r>
            <w:proofErr w:type="spellStart"/>
            <w:r w:rsidRPr="005724F6">
              <w:rPr>
                <w:rFonts w:ascii="Arial" w:hAnsi="Arial" w:cs="Arial"/>
                <w:sz w:val="24"/>
                <w:szCs w:val="24"/>
              </w:rPr>
              <w:t>Alagely</w:t>
            </w:r>
            <w:proofErr w:type="spellEnd"/>
            <w:r w:rsidRPr="005724F6">
              <w:rPr>
                <w:rFonts w:ascii="Arial" w:hAnsi="Arial" w:cs="Arial"/>
                <w:sz w:val="24"/>
                <w:szCs w:val="24"/>
              </w:rPr>
              <w:t xml:space="preserve">, A. and </w:t>
            </w:r>
            <w:proofErr w:type="spellStart"/>
            <w:r w:rsidRPr="005724F6">
              <w:rPr>
                <w:rFonts w:ascii="Arial" w:hAnsi="Arial" w:cs="Arial"/>
                <w:sz w:val="24"/>
                <w:szCs w:val="24"/>
              </w:rPr>
              <w:t>Teplitski</w:t>
            </w:r>
            <w:proofErr w:type="spellEnd"/>
            <w:r w:rsidRPr="005724F6">
              <w:rPr>
                <w:rFonts w:ascii="Arial" w:hAnsi="Arial" w:cs="Arial"/>
                <w:sz w:val="24"/>
                <w:szCs w:val="24"/>
              </w:rPr>
              <w:t>, M., 2013. Members of native coral microbiota inhibit glycosidases and thwart colonization of coral mucus by an opportunistic pathogen. The ISME journal, 7(5), pp.980-990.</w:t>
            </w:r>
          </w:p>
        </w:tc>
        <w:tc>
          <w:tcPr>
            <w:tcW w:w="3290" w:type="dxa"/>
            <w:vMerge/>
          </w:tcPr>
          <w:p w14:paraId="6EAF4FF8" w14:textId="38A9D217" w:rsidR="00D9044B" w:rsidRPr="00D77110" w:rsidRDefault="00D9044B" w:rsidP="00307C3C">
            <w:pPr>
              <w:spacing w:line="276" w:lineRule="auto"/>
              <w:rPr>
                <w:rFonts w:ascii="Arial" w:hAnsi="Arial" w:cs="Arial"/>
                <w:sz w:val="24"/>
                <w:szCs w:val="24"/>
              </w:rPr>
            </w:pPr>
          </w:p>
        </w:tc>
      </w:tr>
      <w:tr w:rsidR="00D9044B" w:rsidRPr="00D77110" w14:paraId="198BF3BF" w14:textId="77777777" w:rsidTr="0020705C">
        <w:tc>
          <w:tcPr>
            <w:tcW w:w="6060" w:type="dxa"/>
          </w:tcPr>
          <w:p w14:paraId="33F2E4E1" w14:textId="7FDC35CD" w:rsidR="00D9044B" w:rsidRPr="00D77110" w:rsidRDefault="00D9044B" w:rsidP="00307C3C">
            <w:pPr>
              <w:spacing w:line="276" w:lineRule="auto"/>
              <w:rPr>
                <w:rFonts w:ascii="Arial" w:hAnsi="Arial" w:cs="Arial"/>
                <w:sz w:val="24"/>
                <w:szCs w:val="24"/>
              </w:rPr>
            </w:pPr>
            <w:r w:rsidRPr="00F7365E">
              <w:rPr>
                <w:rFonts w:ascii="Arial" w:hAnsi="Arial" w:cs="Arial"/>
                <w:sz w:val="24"/>
                <w:szCs w:val="24"/>
              </w:rPr>
              <w:t xml:space="preserve">Thurber, R.L.V., </w:t>
            </w:r>
            <w:proofErr w:type="spellStart"/>
            <w:r w:rsidRPr="00F7365E">
              <w:rPr>
                <w:rFonts w:ascii="Arial" w:hAnsi="Arial" w:cs="Arial"/>
                <w:sz w:val="24"/>
                <w:szCs w:val="24"/>
              </w:rPr>
              <w:t>Barott</w:t>
            </w:r>
            <w:proofErr w:type="spellEnd"/>
            <w:r w:rsidRPr="00F7365E">
              <w:rPr>
                <w:rFonts w:ascii="Arial" w:hAnsi="Arial" w:cs="Arial"/>
                <w:sz w:val="24"/>
                <w:szCs w:val="24"/>
              </w:rPr>
              <w:t xml:space="preserve">, K.L., Hall, D., Liu, H., Rodriguez-Mueller, B., </w:t>
            </w:r>
            <w:proofErr w:type="spellStart"/>
            <w:r w:rsidRPr="00F7365E">
              <w:rPr>
                <w:rFonts w:ascii="Arial" w:hAnsi="Arial" w:cs="Arial"/>
                <w:sz w:val="24"/>
                <w:szCs w:val="24"/>
              </w:rPr>
              <w:t>Desnues</w:t>
            </w:r>
            <w:proofErr w:type="spellEnd"/>
            <w:r w:rsidRPr="00F7365E">
              <w:rPr>
                <w:rFonts w:ascii="Arial" w:hAnsi="Arial" w:cs="Arial"/>
                <w:sz w:val="24"/>
                <w:szCs w:val="24"/>
              </w:rPr>
              <w:t xml:space="preserve">, C., Edwards, R.A., Haynes, M., </w:t>
            </w:r>
            <w:proofErr w:type="spellStart"/>
            <w:r w:rsidRPr="00F7365E">
              <w:rPr>
                <w:rFonts w:ascii="Arial" w:hAnsi="Arial" w:cs="Arial"/>
                <w:sz w:val="24"/>
                <w:szCs w:val="24"/>
              </w:rPr>
              <w:t>Angly</w:t>
            </w:r>
            <w:proofErr w:type="spellEnd"/>
            <w:r w:rsidRPr="00F7365E">
              <w:rPr>
                <w:rFonts w:ascii="Arial" w:hAnsi="Arial" w:cs="Arial"/>
                <w:sz w:val="24"/>
                <w:szCs w:val="24"/>
              </w:rPr>
              <w:t xml:space="preserve">, F.E., </w:t>
            </w:r>
            <w:proofErr w:type="spellStart"/>
            <w:r w:rsidRPr="00F7365E">
              <w:rPr>
                <w:rFonts w:ascii="Arial" w:hAnsi="Arial" w:cs="Arial"/>
                <w:sz w:val="24"/>
                <w:szCs w:val="24"/>
              </w:rPr>
              <w:t>Wegley</w:t>
            </w:r>
            <w:proofErr w:type="spellEnd"/>
            <w:r w:rsidRPr="00F7365E">
              <w:rPr>
                <w:rFonts w:ascii="Arial" w:hAnsi="Arial" w:cs="Arial"/>
                <w:sz w:val="24"/>
                <w:szCs w:val="24"/>
              </w:rPr>
              <w:t xml:space="preserve">, L. and </w:t>
            </w:r>
            <w:proofErr w:type="spellStart"/>
            <w:r w:rsidRPr="00F7365E">
              <w:rPr>
                <w:rFonts w:ascii="Arial" w:hAnsi="Arial" w:cs="Arial"/>
                <w:sz w:val="24"/>
                <w:szCs w:val="24"/>
              </w:rPr>
              <w:t>Rohwer</w:t>
            </w:r>
            <w:proofErr w:type="spellEnd"/>
            <w:r w:rsidRPr="00F7365E">
              <w:rPr>
                <w:rFonts w:ascii="Arial" w:hAnsi="Arial" w:cs="Arial"/>
                <w:sz w:val="24"/>
                <w:szCs w:val="24"/>
              </w:rPr>
              <w:t xml:space="preserve">, F.L., 2008. Metagenomic analysis indicates that stressors induce production of herpes-like viruses in the coral Porites </w:t>
            </w:r>
            <w:proofErr w:type="spellStart"/>
            <w:r w:rsidRPr="00F7365E">
              <w:rPr>
                <w:rFonts w:ascii="Arial" w:hAnsi="Arial" w:cs="Arial"/>
                <w:sz w:val="24"/>
                <w:szCs w:val="24"/>
              </w:rPr>
              <w:t>compressa</w:t>
            </w:r>
            <w:proofErr w:type="spellEnd"/>
            <w:r w:rsidRPr="00F7365E">
              <w:rPr>
                <w:rFonts w:ascii="Arial" w:hAnsi="Arial" w:cs="Arial"/>
                <w:sz w:val="24"/>
                <w:szCs w:val="24"/>
              </w:rPr>
              <w:t>. Proceedings of the National Academy of Sciences, 105(47), pp.18413-18418.</w:t>
            </w:r>
          </w:p>
        </w:tc>
        <w:tc>
          <w:tcPr>
            <w:tcW w:w="3290" w:type="dxa"/>
            <w:vMerge/>
          </w:tcPr>
          <w:p w14:paraId="08435120" w14:textId="77777777" w:rsidR="00D9044B" w:rsidRPr="00D77110" w:rsidRDefault="00D9044B" w:rsidP="00307C3C">
            <w:pPr>
              <w:spacing w:line="276" w:lineRule="auto"/>
              <w:rPr>
                <w:rFonts w:ascii="Arial" w:hAnsi="Arial" w:cs="Arial"/>
                <w:sz w:val="24"/>
                <w:szCs w:val="24"/>
              </w:rPr>
            </w:pPr>
          </w:p>
        </w:tc>
      </w:tr>
      <w:tr w:rsidR="00D9044B" w:rsidRPr="00D77110" w14:paraId="48331CCA" w14:textId="77777777" w:rsidTr="0020705C">
        <w:tc>
          <w:tcPr>
            <w:tcW w:w="6060" w:type="dxa"/>
          </w:tcPr>
          <w:p w14:paraId="2912A5ED" w14:textId="3A0F723E" w:rsidR="00D9044B" w:rsidRPr="00D77110" w:rsidRDefault="00D9044B" w:rsidP="00307C3C">
            <w:pPr>
              <w:spacing w:line="276" w:lineRule="auto"/>
              <w:rPr>
                <w:rFonts w:ascii="Arial" w:hAnsi="Arial" w:cs="Arial"/>
                <w:sz w:val="24"/>
                <w:szCs w:val="24"/>
              </w:rPr>
            </w:pPr>
            <w:r w:rsidRPr="00F7365E">
              <w:rPr>
                <w:rFonts w:ascii="Arial" w:hAnsi="Arial" w:cs="Arial"/>
                <w:sz w:val="24"/>
                <w:szCs w:val="24"/>
              </w:rPr>
              <w:t xml:space="preserve">Garcia, G.D., </w:t>
            </w:r>
            <w:proofErr w:type="spellStart"/>
            <w:r w:rsidRPr="00F7365E">
              <w:rPr>
                <w:rFonts w:ascii="Arial" w:hAnsi="Arial" w:cs="Arial"/>
                <w:sz w:val="24"/>
                <w:szCs w:val="24"/>
              </w:rPr>
              <w:t>Gregoracci</w:t>
            </w:r>
            <w:proofErr w:type="spellEnd"/>
            <w:r w:rsidRPr="00F7365E">
              <w:rPr>
                <w:rFonts w:ascii="Arial" w:hAnsi="Arial" w:cs="Arial"/>
                <w:sz w:val="24"/>
                <w:szCs w:val="24"/>
              </w:rPr>
              <w:t xml:space="preserve">, G.B., de O Santos, E., Meirelles, P.M., Silva, G.G., Edwards, R., </w:t>
            </w:r>
            <w:proofErr w:type="spellStart"/>
            <w:r w:rsidRPr="00F7365E">
              <w:rPr>
                <w:rFonts w:ascii="Arial" w:hAnsi="Arial" w:cs="Arial"/>
                <w:sz w:val="24"/>
                <w:szCs w:val="24"/>
              </w:rPr>
              <w:t>Sawabe</w:t>
            </w:r>
            <w:proofErr w:type="spellEnd"/>
            <w:r w:rsidRPr="00F7365E">
              <w:rPr>
                <w:rFonts w:ascii="Arial" w:hAnsi="Arial" w:cs="Arial"/>
                <w:sz w:val="24"/>
                <w:szCs w:val="24"/>
              </w:rPr>
              <w:t xml:space="preserve">, T., </w:t>
            </w:r>
            <w:proofErr w:type="spellStart"/>
            <w:r w:rsidRPr="00F7365E">
              <w:rPr>
                <w:rFonts w:ascii="Arial" w:hAnsi="Arial" w:cs="Arial"/>
                <w:sz w:val="24"/>
                <w:szCs w:val="24"/>
              </w:rPr>
              <w:t>Gotoh</w:t>
            </w:r>
            <w:proofErr w:type="spellEnd"/>
            <w:r w:rsidRPr="00F7365E">
              <w:rPr>
                <w:rFonts w:ascii="Arial" w:hAnsi="Arial" w:cs="Arial"/>
                <w:sz w:val="24"/>
                <w:szCs w:val="24"/>
              </w:rPr>
              <w:t xml:space="preserve">, K., Nakamura, S., Iida, </w:t>
            </w:r>
            <w:proofErr w:type="gramStart"/>
            <w:r w:rsidRPr="00F7365E">
              <w:rPr>
                <w:rFonts w:ascii="Arial" w:hAnsi="Arial" w:cs="Arial"/>
                <w:sz w:val="24"/>
                <w:szCs w:val="24"/>
              </w:rPr>
              <w:t>T.</w:t>
            </w:r>
            <w:proofErr w:type="gramEnd"/>
            <w:r w:rsidRPr="00F7365E">
              <w:rPr>
                <w:rFonts w:ascii="Arial" w:hAnsi="Arial" w:cs="Arial"/>
                <w:sz w:val="24"/>
                <w:szCs w:val="24"/>
              </w:rPr>
              <w:t xml:space="preserve"> and de Moura, R.L., 2013. Metagenomic analysis of healthy and white plague-affected </w:t>
            </w:r>
            <w:proofErr w:type="spellStart"/>
            <w:r w:rsidRPr="00F7365E">
              <w:rPr>
                <w:rFonts w:ascii="Arial" w:hAnsi="Arial" w:cs="Arial"/>
                <w:sz w:val="24"/>
                <w:szCs w:val="24"/>
              </w:rPr>
              <w:t>Mussismilia</w:t>
            </w:r>
            <w:proofErr w:type="spellEnd"/>
            <w:r w:rsidRPr="00F7365E">
              <w:rPr>
                <w:rFonts w:ascii="Arial" w:hAnsi="Arial" w:cs="Arial"/>
                <w:sz w:val="24"/>
                <w:szCs w:val="24"/>
              </w:rPr>
              <w:t xml:space="preserve"> </w:t>
            </w:r>
            <w:proofErr w:type="spellStart"/>
            <w:r w:rsidRPr="00F7365E">
              <w:rPr>
                <w:rFonts w:ascii="Arial" w:hAnsi="Arial" w:cs="Arial"/>
                <w:sz w:val="24"/>
                <w:szCs w:val="24"/>
              </w:rPr>
              <w:t>braziliensis</w:t>
            </w:r>
            <w:proofErr w:type="spellEnd"/>
            <w:r w:rsidRPr="00F7365E">
              <w:rPr>
                <w:rFonts w:ascii="Arial" w:hAnsi="Arial" w:cs="Arial"/>
                <w:sz w:val="24"/>
                <w:szCs w:val="24"/>
              </w:rPr>
              <w:t xml:space="preserve"> corals. Microbial ecology, 65(4), pp.1076-1086.</w:t>
            </w:r>
          </w:p>
        </w:tc>
        <w:tc>
          <w:tcPr>
            <w:tcW w:w="3290" w:type="dxa"/>
            <w:vMerge/>
          </w:tcPr>
          <w:p w14:paraId="4B745023" w14:textId="77777777" w:rsidR="00D9044B" w:rsidRPr="00D77110" w:rsidRDefault="00D9044B" w:rsidP="00307C3C">
            <w:pPr>
              <w:spacing w:line="276" w:lineRule="auto"/>
              <w:rPr>
                <w:rFonts w:ascii="Arial" w:hAnsi="Arial" w:cs="Arial"/>
                <w:sz w:val="24"/>
                <w:szCs w:val="24"/>
              </w:rPr>
            </w:pPr>
          </w:p>
        </w:tc>
      </w:tr>
      <w:tr w:rsidR="00D9044B" w:rsidRPr="00D77110" w14:paraId="4618C68A" w14:textId="77777777" w:rsidTr="0020705C">
        <w:tc>
          <w:tcPr>
            <w:tcW w:w="6060" w:type="dxa"/>
          </w:tcPr>
          <w:p w14:paraId="6BE4558F" w14:textId="7FFA59EA" w:rsidR="00D9044B" w:rsidRPr="00D77110" w:rsidRDefault="00D9044B" w:rsidP="00307C3C">
            <w:pPr>
              <w:spacing w:line="276" w:lineRule="auto"/>
              <w:rPr>
                <w:rFonts w:ascii="Arial" w:hAnsi="Arial" w:cs="Arial"/>
                <w:sz w:val="24"/>
                <w:szCs w:val="24"/>
              </w:rPr>
            </w:pPr>
            <w:r w:rsidRPr="00725F6A">
              <w:rPr>
                <w:rFonts w:ascii="Arial" w:hAnsi="Arial" w:cs="Arial"/>
                <w:sz w:val="24"/>
                <w:szCs w:val="24"/>
              </w:rPr>
              <w:t xml:space="preserve">Garcia, G.D., Santos, E.D.O., Sousa, G.V., </w:t>
            </w:r>
            <w:proofErr w:type="spellStart"/>
            <w:r w:rsidRPr="00725F6A">
              <w:rPr>
                <w:rFonts w:ascii="Arial" w:hAnsi="Arial" w:cs="Arial"/>
                <w:sz w:val="24"/>
                <w:szCs w:val="24"/>
              </w:rPr>
              <w:t>Zingali</w:t>
            </w:r>
            <w:proofErr w:type="spellEnd"/>
            <w:r w:rsidRPr="00725F6A">
              <w:rPr>
                <w:rFonts w:ascii="Arial" w:hAnsi="Arial" w:cs="Arial"/>
                <w:sz w:val="24"/>
                <w:szCs w:val="24"/>
              </w:rPr>
              <w:t xml:space="preserve">, R.B., Thompson, </w:t>
            </w:r>
            <w:proofErr w:type="gramStart"/>
            <w:r w:rsidRPr="00725F6A">
              <w:rPr>
                <w:rFonts w:ascii="Arial" w:hAnsi="Arial" w:cs="Arial"/>
                <w:sz w:val="24"/>
                <w:szCs w:val="24"/>
              </w:rPr>
              <w:t>C.C.</w:t>
            </w:r>
            <w:proofErr w:type="gramEnd"/>
            <w:r w:rsidRPr="00725F6A">
              <w:rPr>
                <w:rFonts w:ascii="Arial" w:hAnsi="Arial" w:cs="Arial"/>
                <w:sz w:val="24"/>
                <w:szCs w:val="24"/>
              </w:rPr>
              <w:t xml:space="preserve"> and Thompson, F.L., 2016. </w:t>
            </w:r>
            <w:proofErr w:type="spellStart"/>
            <w:r w:rsidRPr="00725F6A">
              <w:rPr>
                <w:rFonts w:ascii="Arial" w:hAnsi="Arial" w:cs="Arial"/>
                <w:sz w:val="24"/>
                <w:szCs w:val="24"/>
              </w:rPr>
              <w:t>Metaproteomics</w:t>
            </w:r>
            <w:proofErr w:type="spellEnd"/>
            <w:r w:rsidRPr="00725F6A">
              <w:rPr>
                <w:rFonts w:ascii="Arial" w:hAnsi="Arial" w:cs="Arial"/>
                <w:sz w:val="24"/>
                <w:szCs w:val="24"/>
              </w:rPr>
              <w:t xml:space="preserve"> reveals metabolic transitions between </w:t>
            </w:r>
            <w:r w:rsidRPr="00725F6A">
              <w:rPr>
                <w:rFonts w:ascii="Arial" w:hAnsi="Arial" w:cs="Arial"/>
                <w:sz w:val="24"/>
                <w:szCs w:val="24"/>
              </w:rPr>
              <w:lastRenderedPageBreak/>
              <w:t xml:space="preserve">healthy and diseased stony coral </w:t>
            </w:r>
            <w:proofErr w:type="spellStart"/>
            <w:r w:rsidRPr="00725F6A">
              <w:rPr>
                <w:rFonts w:ascii="Arial" w:hAnsi="Arial" w:cs="Arial"/>
                <w:sz w:val="24"/>
                <w:szCs w:val="24"/>
              </w:rPr>
              <w:t>Mussismilia</w:t>
            </w:r>
            <w:proofErr w:type="spellEnd"/>
            <w:r w:rsidRPr="00725F6A">
              <w:rPr>
                <w:rFonts w:ascii="Arial" w:hAnsi="Arial" w:cs="Arial"/>
                <w:sz w:val="24"/>
                <w:szCs w:val="24"/>
              </w:rPr>
              <w:t xml:space="preserve"> </w:t>
            </w:r>
            <w:proofErr w:type="spellStart"/>
            <w:r w:rsidRPr="00725F6A">
              <w:rPr>
                <w:rFonts w:ascii="Arial" w:hAnsi="Arial" w:cs="Arial"/>
                <w:sz w:val="24"/>
                <w:szCs w:val="24"/>
              </w:rPr>
              <w:t>braziliensis</w:t>
            </w:r>
            <w:proofErr w:type="spellEnd"/>
            <w:r w:rsidRPr="00725F6A">
              <w:rPr>
                <w:rFonts w:ascii="Arial" w:hAnsi="Arial" w:cs="Arial"/>
                <w:sz w:val="24"/>
                <w:szCs w:val="24"/>
              </w:rPr>
              <w:t>. Molecular Ecology, 25(18), pp.4632-4644.</w:t>
            </w:r>
          </w:p>
        </w:tc>
        <w:tc>
          <w:tcPr>
            <w:tcW w:w="3290" w:type="dxa"/>
            <w:vMerge/>
          </w:tcPr>
          <w:p w14:paraId="31B34988" w14:textId="77777777" w:rsidR="00D9044B" w:rsidRPr="00D77110" w:rsidRDefault="00D9044B" w:rsidP="00307C3C">
            <w:pPr>
              <w:spacing w:line="276" w:lineRule="auto"/>
              <w:rPr>
                <w:rFonts w:ascii="Arial" w:hAnsi="Arial" w:cs="Arial"/>
                <w:sz w:val="24"/>
                <w:szCs w:val="24"/>
              </w:rPr>
            </w:pPr>
          </w:p>
        </w:tc>
      </w:tr>
      <w:tr w:rsidR="00D9044B" w:rsidRPr="00D77110" w14:paraId="07D185DE" w14:textId="77777777" w:rsidTr="00D9044B">
        <w:tc>
          <w:tcPr>
            <w:tcW w:w="6060" w:type="dxa"/>
          </w:tcPr>
          <w:p w14:paraId="3F8577B2" w14:textId="21B68C2E" w:rsidR="00D9044B" w:rsidRPr="00D77110" w:rsidRDefault="00D9044B" w:rsidP="00307C3C">
            <w:pPr>
              <w:spacing w:line="276" w:lineRule="auto"/>
              <w:rPr>
                <w:rFonts w:ascii="Arial" w:hAnsi="Arial" w:cs="Arial"/>
                <w:sz w:val="24"/>
                <w:szCs w:val="24"/>
              </w:rPr>
            </w:pPr>
            <w:r w:rsidRPr="002B1ADF">
              <w:rPr>
                <w:rFonts w:ascii="Arial" w:hAnsi="Arial" w:cs="Arial"/>
                <w:sz w:val="24"/>
                <w:szCs w:val="24"/>
              </w:rPr>
              <w:t xml:space="preserve">Work, T.M. and </w:t>
            </w:r>
            <w:proofErr w:type="spellStart"/>
            <w:r w:rsidRPr="002B1ADF">
              <w:rPr>
                <w:rFonts w:ascii="Arial" w:hAnsi="Arial" w:cs="Arial"/>
                <w:sz w:val="24"/>
                <w:szCs w:val="24"/>
              </w:rPr>
              <w:t>Aeby</w:t>
            </w:r>
            <w:proofErr w:type="spellEnd"/>
            <w:r w:rsidRPr="002B1ADF">
              <w:rPr>
                <w:rFonts w:ascii="Arial" w:hAnsi="Arial" w:cs="Arial"/>
                <w:sz w:val="24"/>
                <w:szCs w:val="24"/>
              </w:rPr>
              <w:t>, G.S., 2014. Microbial aggregates within tissues infect a diversity of corals throughout the Indo-Pacific. Marine Ecology Progress Series, 500, pp.1-9.</w:t>
            </w:r>
          </w:p>
        </w:tc>
        <w:tc>
          <w:tcPr>
            <w:tcW w:w="3290" w:type="dxa"/>
            <w:vMerge w:val="restart"/>
            <w:vAlign w:val="center"/>
          </w:tcPr>
          <w:p w14:paraId="7E4DC027" w14:textId="3748AECD" w:rsidR="00D9044B" w:rsidRPr="00D77110" w:rsidRDefault="00D9044B" w:rsidP="00D9044B">
            <w:pPr>
              <w:spacing w:line="276" w:lineRule="auto"/>
              <w:jc w:val="center"/>
              <w:rPr>
                <w:rFonts w:ascii="Arial" w:hAnsi="Arial" w:cs="Arial"/>
                <w:sz w:val="24"/>
                <w:szCs w:val="24"/>
              </w:rPr>
            </w:pPr>
            <w:r>
              <w:rPr>
                <w:rFonts w:ascii="Arial" w:hAnsi="Arial" w:cs="Arial"/>
                <w:sz w:val="24"/>
                <w:szCs w:val="24"/>
              </w:rPr>
              <w:t>Wrong study type</w:t>
            </w:r>
          </w:p>
        </w:tc>
      </w:tr>
      <w:tr w:rsidR="00D9044B" w:rsidRPr="00D77110" w14:paraId="17FB0B60" w14:textId="77777777" w:rsidTr="0020705C">
        <w:tc>
          <w:tcPr>
            <w:tcW w:w="6060" w:type="dxa"/>
          </w:tcPr>
          <w:p w14:paraId="0C094621" w14:textId="2D302DDF" w:rsidR="00D9044B" w:rsidRPr="00D77110" w:rsidRDefault="00D9044B" w:rsidP="00307C3C">
            <w:pPr>
              <w:spacing w:line="276" w:lineRule="auto"/>
              <w:rPr>
                <w:rFonts w:ascii="Arial" w:hAnsi="Arial" w:cs="Arial"/>
                <w:sz w:val="24"/>
                <w:szCs w:val="24"/>
              </w:rPr>
            </w:pPr>
            <w:r w:rsidRPr="008F600F">
              <w:rPr>
                <w:rFonts w:ascii="Arial" w:hAnsi="Arial" w:cs="Arial"/>
                <w:sz w:val="24"/>
                <w:szCs w:val="24"/>
              </w:rPr>
              <w:t xml:space="preserve">Smith, D., Leary, P., Craggs, J., </w:t>
            </w:r>
            <w:proofErr w:type="spellStart"/>
            <w:r w:rsidRPr="008F600F">
              <w:rPr>
                <w:rFonts w:ascii="Arial" w:hAnsi="Arial" w:cs="Arial"/>
                <w:sz w:val="24"/>
                <w:szCs w:val="24"/>
              </w:rPr>
              <w:t>Bythell</w:t>
            </w:r>
            <w:proofErr w:type="spellEnd"/>
            <w:r w:rsidRPr="008F600F">
              <w:rPr>
                <w:rFonts w:ascii="Arial" w:hAnsi="Arial" w:cs="Arial"/>
                <w:sz w:val="24"/>
                <w:szCs w:val="24"/>
              </w:rPr>
              <w:t xml:space="preserve">, J. and Sweet, M., 2015. Microbial communities associated with healthy and White syndrome-affected </w:t>
            </w:r>
            <w:proofErr w:type="spellStart"/>
            <w:r w:rsidRPr="008F600F">
              <w:rPr>
                <w:rFonts w:ascii="Arial" w:hAnsi="Arial" w:cs="Arial"/>
                <w:sz w:val="24"/>
                <w:szCs w:val="24"/>
              </w:rPr>
              <w:t>Echinopora</w:t>
            </w:r>
            <w:proofErr w:type="spellEnd"/>
            <w:r w:rsidRPr="008F600F">
              <w:rPr>
                <w:rFonts w:ascii="Arial" w:hAnsi="Arial" w:cs="Arial"/>
                <w:sz w:val="24"/>
                <w:szCs w:val="24"/>
              </w:rPr>
              <w:t xml:space="preserve"> </w:t>
            </w:r>
            <w:proofErr w:type="spellStart"/>
            <w:r w:rsidRPr="008F600F">
              <w:rPr>
                <w:rFonts w:ascii="Arial" w:hAnsi="Arial" w:cs="Arial"/>
                <w:sz w:val="24"/>
                <w:szCs w:val="24"/>
              </w:rPr>
              <w:t>lamellosa</w:t>
            </w:r>
            <w:proofErr w:type="spellEnd"/>
            <w:r w:rsidRPr="008F600F">
              <w:rPr>
                <w:rFonts w:ascii="Arial" w:hAnsi="Arial" w:cs="Arial"/>
                <w:sz w:val="24"/>
                <w:szCs w:val="24"/>
              </w:rPr>
              <w:t xml:space="preserve"> in aquaria and experimental treatment with the antibiotic ampicillin. </w:t>
            </w:r>
            <w:proofErr w:type="spellStart"/>
            <w:r w:rsidRPr="008F600F">
              <w:rPr>
                <w:rFonts w:ascii="Arial" w:hAnsi="Arial" w:cs="Arial"/>
                <w:sz w:val="24"/>
                <w:szCs w:val="24"/>
              </w:rPr>
              <w:t>PLoS</w:t>
            </w:r>
            <w:proofErr w:type="spellEnd"/>
            <w:r w:rsidRPr="008F600F">
              <w:rPr>
                <w:rFonts w:ascii="Arial" w:hAnsi="Arial" w:cs="Arial"/>
                <w:sz w:val="24"/>
                <w:szCs w:val="24"/>
              </w:rPr>
              <w:t xml:space="preserve"> One, 10(3), </w:t>
            </w:r>
            <w:proofErr w:type="gramStart"/>
            <w:r w:rsidRPr="008F600F">
              <w:rPr>
                <w:rFonts w:ascii="Arial" w:hAnsi="Arial" w:cs="Arial"/>
                <w:sz w:val="24"/>
                <w:szCs w:val="24"/>
              </w:rPr>
              <w:t>p.e</w:t>
            </w:r>
            <w:proofErr w:type="gramEnd"/>
            <w:r w:rsidRPr="008F600F">
              <w:rPr>
                <w:rFonts w:ascii="Arial" w:hAnsi="Arial" w:cs="Arial"/>
                <w:sz w:val="24"/>
                <w:szCs w:val="24"/>
              </w:rPr>
              <w:t>0121780.</w:t>
            </w:r>
          </w:p>
        </w:tc>
        <w:tc>
          <w:tcPr>
            <w:tcW w:w="3290" w:type="dxa"/>
            <w:vMerge/>
          </w:tcPr>
          <w:p w14:paraId="5AD42778" w14:textId="5E18FACE" w:rsidR="00D9044B" w:rsidRPr="00D77110" w:rsidRDefault="00D9044B" w:rsidP="00307C3C">
            <w:pPr>
              <w:spacing w:line="276" w:lineRule="auto"/>
              <w:rPr>
                <w:rFonts w:ascii="Arial" w:hAnsi="Arial" w:cs="Arial"/>
                <w:sz w:val="24"/>
                <w:szCs w:val="24"/>
              </w:rPr>
            </w:pPr>
          </w:p>
        </w:tc>
      </w:tr>
      <w:tr w:rsidR="00D9044B" w:rsidRPr="00D77110" w14:paraId="576DB35F" w14:textId="77777777" w:rsidTr="0020705C">
        <w:tc>
          <w:tcPr>
            <w:tcW w:w="6060" w:type="dxa"/>
          </w:tcPr>
          <w:p w14:paraId="14F0211E" w14:textId="33432150" w:rsidR="00D9044B" w:rsidRPr="00D77110" w:rsidRDefault="00D9044B" w:rsidP="00307C3C">
            <w:pPr>
              <w:spacing w:line="276" w:lineRule="auto"/>
              <w:rPr>
                <w:rFonts w:ascii="Arial" w:hAnsi="Arial" w:cs="Arial"/>
                <w:sz w:val="24"/>
                <w:szCs w:val="24"/>
              </w:rPr>
            </w:pPr>
            <w:r w:rsidRPr="007E0C49">
              <w:rPr>
                <w:rFonts w:ascii="Arial" w:hAnsi="Arial" w:cs="Arial"/>
                <w:sz w:val="24"/>
                <w:szCs w:val="24"/>
              </w:rPr>
              <w:t xml:space="preserve">Breitbart, M., </w:t>
            </w:r>
            <w:proofErr w:type="spellStart"/>
            <w:r w:rsidRPr="007E0C49">
              <w:rPr>
                <w:rFonts w:ascii="Arial" w:hAnsi="Arial" w:cs="Arial"/>
                <w:sz w:val="24"/>
                <w:szCs w:val="24"/>
              </w:rPr>
              <w:t>Bhagooli</w:t>
            </w:r>
            <w:proofErr w:type="spellEnd"/>
            <w:r w:rsidRPr="007E0C49">
              <w:rPr>
                <w:rFonts w:ascii="Arial" w:hAnsi="Arial" w:cs="Arial"/>
                <w:sz w:val="24"/>
                <w:szCs w:val="24"/>
              </w:rPr>
              <w:t xml:space="preserve">, R., Griffin, S., Johnston, I. and </w:t>
            </w:r>
            <w:proofErr w:type="spellStart"/>
            <w:r w:rsidRPr="007E0C49">
              <w:rPr>
                <w:rFonts w:ascii="Arial" w:hAnsi="Arial" w:cs="Arial"/>
                <w:sz w:val="24"/>
                <w:szCs w:val="24"/>
              </w:rPr>
              <w:t>Rohwer</w:t>
            </w:r>
            <w:proofErr w:type="spellEnd"/>
            <w:r w:rsidRPr="007E0C49">
              <w:rPr>
                <w:rFonts w:ascii="Arial" w:hAnsi="Arial" w:cs="Arial"/>
                <w:sz w:val="24"/>
                <w:szCs w:val="24"/>
              </w:rPr>
              <w:t xml:space="preserve">, F., 2005. Microbial communities associated with skeletal tumors on Porites </w:t>
            </w:r>
            <w:proofErr w:type="spellStart"/>
            <w:r w:rsidRPr="007E0C49">
              <w:rPr>
                <w:rFonts w:ascii="Arial" w:hAnsi="Arial" w:cs="Arial"/>
                <w:sz w:val="24"/>
                <w:szCs w:val="24"/>
              </w:rPr>
              <w:t>compressa</w:t>
            </w:r>
            <w:proofErr w:type="spellEnd"/>
            <w:r w:rsidRPr="007E0C49">
              <w:rPr>
                <w:rFonts w:ascii="Arial" w:hAnsi="Arial" w:cs="Arial"/>
                <w:sz w:val="24"/>
                <w:szCs w:val="24"/>
              </w:rPr>
              <w:t>. FEMS Microbiology Letters, 243(2), pp.431-436.</w:t>
            </w:r>
          </w:p>
        </w:tc>
        <w:tc>
          <w:tcPr>
            <w:tcW w:w="3290" w:type="dxa"/>
            <w:vMerge/>
          </w:tcPr>
          <w:p w14:paraId="5B333B10" w14:textId="127B6C7C" w:rsidR="00D9044B" w:rsidRPr="00D77110" w:rsidRDefault="00D9044B" w:rsidP="00307C3C">
            <w:pPr>
              <w:spacing w:line="276" w:lineRule="auto"/>
              <w:rPr>
                <w:rFonts w:ascii="Arial" w:hAnsi="Arial" w:cs="Arial"/>
                <w:sz w:val="24"/>
                <w:szCs w:val="24"/>
              </w:rPr>
            </w:pPr>
          </w:p>
        </w:tc>
      </w:tr>
      <w:tr w:rsidR="00D9044B" w:rsidRPr="00D77110" w14:paraId="5330D9A3" w14:textId="77777777" w:rsidTr="0020705C">
        <w:tc>
          <w:tcPr>
            <w:tcW w:w="6060" w:type="dxa"/>
          </w:tcPr>
          <w:p w14:paraId="26872632" w14:textId="610D49BD" w:rsidR="00D9044B" w:rsidRPr="00D77110" w:rsidRDefault="00D9044B" w:rsidP="00307C3C">
            <w:pPr>
              <w:spacing w:line="276" w:lineRule="auto"/>
              <w:rPr>
                <w:rFonts w:ascii="Arial" w:hAnsi="Arial" w:cs="Arial"/>
                <w:sz w:val="24"/>
                <w:szCs w:val="24"/>
              </w:rPr>
            </w:pPr>
            <w:proofErr w:type="spellStart"/>
            <w:r w:rsidRPr="007E0C49">
              <w:rPr>
                <w:rFonts w:ascii="Arial" w:hAnsi="Arial" w:cs="Arial"/>
                <w:sz w:val="24"/>
                <w:szCs w:val="24"/>
              </w:rPr>
              <w:t>Sekar</w:t>
            </w:r>
            <w:proofErr w:type="spellEnd"/>
            <w:r w:rsidRPr="007E0C49">
              <w:rPr>
                <w:rFonts w:ascii="Arial" w:hAnsi="Arial" w:cs="Arial"/>
                <w:sz w:val="24"/>
                <w:szCs w:val="24"/>
              </w:rPr>
              <w:t xml:space="preserve">, R., Mills, D.K., </w:t>
            </w:r>
            <w:proofErr w:type="spellStart"/>
            <w:r w:rsidRPr="007E0C49">
              <w:rPr>
                <w:rFonts w:ascii="Arial" w:hAnsi="Arial" w:cs="Arial"/>
                <w:sz w:val="24"/>
                <w:szCs w:val="24"/>
              </w:rPr>
              <w:t>Remily</w:t>
            </w:r>
            <w:proofErr w:type="spellEnd"/>
            <w:r w:rsidRPr="007E0C49">
              <w:rPr>
                <w:rFonts w:ascii="Arial" w:hAnsi="Arial" w:cs="Arial"/>
                <w:sz w:val="24"/>
                <w:szCs w:val="24"/>
              </w:rPr>
              <w:t xml:space="preserve">, E.R., Voss, J.D. and Richardson, L.L., 2006. Microbial communities in the surface mucopolysaccharide layer and the black band microbial mat of black band-diseased </w:t>
            </w:r>
            <w:proofErr w:type="spellStart"/>
            <w:r w:rsidRPr="007E0C49">
              <w:rPr>
                <w:rFonts w:ascii="Arial" w:hAnsi="Arial" w:cs="Arial"/>
                <w:sz w:val="24"/>
                <w:szCs w:val="24"/>
              </w:rPr>
              <w:t>Siderastrea</w:t>
            </w:r>
            <w:proofErr w:type="spellEnd"/>
            <w:r w:rsidRPr="007E0C49">
              <w:rPr>
                <w:rFonts w:ascii="Arial" w:hAnsi="Arial" w:cs="Arial"/>
                <w:sz w:val="24"/>
                <w:szCs w:val="24"/>
              </w:rPr>
              <w:t xml:space="preserve"> </w:t>
            </w:r>
            <w:proofErr w:type="spellStart"/>
            <w:r w:rsidRPr="007E0C49">
              <w:rPr>
                <w:rFonts w:ascii="Arial" w:hAnsi="Arial" w:cs="Arial"/>
                <w:sz w:val="24"/>
                <w:szCs w:val="24"/>
              </w:rPr>
              <w:t>siderea</w:t>
            </w:r>
            <w:proofErr w:type="spellEnd"/>
            <w:r w:rsidRPr="007E0C49">
              <w:rPr>
                <w:rFonts w:ascii="Arial" w:hAnsi="Arial" w:cs="Arial"/>
                <w:sz w:val="24"/>
                <w:szCs w:val="24"/>
              </w:rPr>
              <w:t>. Applied and environmental microbiology, 72(9), pp.5963-5973.</w:t>
            </w:r>
          </w:p>
        </w:tc>
        <w:tc>
          <w:tcPr>
            <w:tcW w:w="3290" w:type="dxa"/>
            <w:vMerge/>
          </w:tcPr>
          <w:p w14:paraId="29D1081C" w14:textId="15779DB8" w:rsidR="00D9044B" w:rsidRPr="00D77110" w:rsidRDefault="00D9044B" w:rsidP="00307C3C">
            <w:pPr>
              <w:spacing w:line="276" w:lineRule="auto"/>
              <w:rPr>
                <w:rFonts w:ascii="Arial" w:hAnsi="Arial" w:cs="Arial"/>
                <w:sz w:val="24"/>
                <w:szCs w:val="24"/>
              </w:rPr>
            </w:pPr>
          </w:p>
        </w:tc>
      </w:tr>
      <w:tr w:rsidR="00D9044B" w:rsidRPr="00D77110" w14:paraId="6E4F1048" w14:textId="77777777" w:rsidTr="0020705C">
        <w:tc>
          <w:tcPr>
            <w:tcW w:w="6060" w:type="dxa"/>
          </w:tcPr>
          <w:p w14:paraId="141A164A" w14:textId="256A9C5B" w:rsidR="00D9044B" w:rsidRPr="00D77110" w:rsidRDefault="00D9044B" w:rsidP="00307C3C">
            <w:pPr>
              <w:spacing w:line="276" w:lineRule="auto"/>
              <w:rPr>
                <w:rFonts w:ascii="Arial" w:hAnsi="Arial" w:cs="Arial"/>
                <w:sz w:val="24"/>
                <w:szCs w:val="24"/>
              </w:rPr>
            </w:pPr>
            <w:proofErr w:type="spellStart"/>
            <w:r w:rsidRPr="00D00D71">
              <w:rPr>
                <w:rFonts w:ascii="Arial" w:hAnsi="Arial" w:cs="Arial"/>
                <w:sz w:val="24"/>
                <w:szCs w:val="24"/>
              </w:rPr>
              <w:t>Sekar</w:t>
            </w:r>
            <w:proofErr w:type="spellEnd"/>
            <w:r w:rsidRPr="00D00D71">
              <w:rPr>
                <w:rFonts w:ascii="Arial" w:hAnsi="Arial" w:cs="Arial"/>
                <w:sz w:val="24"/>
                <w:szCs w:val="24"/>
              </w:rPr>
              <w:t xml:space="preserve">, R., </w:t>
            </w:r>
            <w:proofErr w:type="spellStart"/>
            <w:r w:rsidRPr="00D00D71">
              <w:rPr>
                <w:rFonts w:ascii="Arial" w:hAnsi="Arial" w:cs="Arial"/>
                <w:sz w:val="24"/>
                <w:szCs w:val="24"/>
              </w:rPr>
              <w:t>Kaczmarsky</w:t>
            </w:r>
            <w:proofErr w:type="spellEnd"/>
            <w:r w:rsidRPr="00D00D71">
              <w:rPr>
                <w:rFonts w:ascii="Arial" w:hAnsi="Arial" w:cs="Arial"/>
                <w:sz w:val="24"/>
                <w:szCs w:val="24"/>
              </w:rPr>
              <w:t xml:space="preserve">, L.T. and Richardson, L.L., 2008. Microbial community composition of black band disease on the coral host </w:t>
            </w:r>
            <w:proofErr w:type="spellStart"/>
            <w:r w:rsidRPr="00D00D71">
              <w:rPr>
                <w:rFonts w:ascii="Arial" w:hAnsi="Arial" w:cs="Arial"/>
                <w:sz w:val="24"/>
                <w:szCs w:val="24"/>
              </w:rPr>
              <w:t>Siderastrea</w:t>
            </w:r>
            <w:proofErr w:type="spellEnd"/>
            <w:r w:rsidRPr="00D00D71">
              <w:rPr>
                <w:rFonts w:ascii="Arial" w:hAnsi="Arial" w:cs="Arial"/>
                <w:sz w:val="24"/>
                <w:szCs w:val="24"/>
              </w:rPr>
              <w:t xml:space="preserve"> </w:t>
            </w:r>
            <w:proofErr w:type="spellStart"/>
            <w:r w:rsidRPr="00D00D71">
              <w:rPr>
                <w:rFonts w:ascii="Arial" w:hAnsi="Arial" w:cs="Arial"/>
                <w:sz w:val="24"/>
                <w:szCs w:val="24"/>
              </w:rPr>
              <w:t>siderea</w:t>
            </w:r>
            <w:proofErr w:type="spellEnd"/>
            <w:r w:rsidRPr="00D00D71">
              <w:rPr>
                <w:rFonts w:ascii="Arial" w:hAnsi="Arial" w:cs="Arial"/>
                <w:sz w:val="24"/>
                <w:szCs w:val="24"/>
              </w:rPr>
              <w:t xml:space="preserve"> from three regions of the wider Caribbean. Marine Ecology Progress Series, 362, pp.85-98.</w:t>
            </w:r>
          </w:p>
        </w:tc>
        <w:tc>
          <w:tcPr>
            <w:tcW w:w="3290" w:type="dxa"/>
            <w:vMerge/>
          </w:tcPr>
          <w:p w14:paraId="47D5C0B7" w14:textId="77777777" w:rsidR="00D9044B" w:rsidRPr="00D77110" w:rsidRDefault="00D9044B" w:rsidP="00307C3C">
            <w:pPr>
              <w:spacing w:line="276" w:lineRule="auto"/>
              <w:rPr>
                <w:rFonts w:ascii="Arial" w:hAnsi="Arial" w:cs="Arial"/>
                <w:sz w:val="24"/>
                <w:szCs w:val="24"/>
              </w:rPr>
            </w:pPr>
          </w:p>
        </w:tc>
      </w:tr>
      <w:tr w:rsidR="00D9044B" w:rsidRPr="00D77110" w14:paraId="7EE6F609" w14:textId="77777777" w:rsidTr="0020705C">
        <w:tc>
          <w:tcPr>
            <w:tcW w:w="6060" w:type="dxa"/>
          </w:tcPr>
          <w:p w14:paraId="6A309842" w14:textId="11F6622E" w:rsidR="00D9044B" w:rsidRPr="00D77110" w:rsidRDefault="00D9044B" w:rsidP="00307C3C">
            <w:pPr>
              <w:spacing w:line="276" w:lineRule="auto"/>
              <w:rPr>
                <w:rFonts w:ascii="Arial" w:hAnsi="Arial" w:cs="Arial"/>
                <w:sz w:val="24"/>
                <w:szCs w:val="24"/>
              </w:rPr>
            </w:pPr>
            <w:r w:rsidRPr="000C5D95">
              <w:rPr>
                <w:rFonts w:ascii="Arial" w:hAnsi="Arial" w:cs="Arial"/>
                <w:sz w:val="24"/>
                <w:szCs w:val="24"/>
              </w:rPr>
              <w:t>Pratte, Z.A., 2013. Microbial functional genes associated with coral health and disease. Diseases of Aquatic Organisms, 107(2), pp.161-171.</w:t>
            </w:r>
          </w:p>
        </w:tc>
        <w:tc>
          <w:tcPr>
            <w:tcW w:w="3290" w:type="dxa"/>
            <w:vMerge/>
          </w:tcPr>
          <w:p w14:paraId="654E10CA" w14:textId="77777777" w:rsidR="00D9044B" w:rsidRPr="00D77110" w:rsidRDefault="00D9044B" w:rsidP="00307C3C">
            <w:pPr>
              <w:spacing w:line="276" w:lineRule="auto"/>
              <w:rPr>
                <w:rFonts w:ascii="Arial" w:hAnsi="Arial" w:cs="Arial"/>
                <w:sz w:val="24"/>
                <w:szCs w:val="24"/>
              </w:rPr>
            </w:pPr>
          </w:p>
        </w:tc>
      </w:tr>
      <w:tr w:rsidR="00D9044B" w:rsidRPr="00D77110" w14:paraId="3FB2D21C" w14:textId="77777777" w:rsidTr="0020705C">
        <w:tc>
          <w:tcPr>
            <w:tcW w:w="6060" w:type="dxa"/>
          </w:tcPr>
          <w:p w14:paraId="7D79C39B" w14:textId="548F7A4D" w:rsidR="00D9044B" w:rsidRPr="00D77110" w:rsidRDefault="00D9044B" w:rsidP="00307C3C">
            <w:pPr>
              <w:spacing w:line="276" w:lineRule="auto"/>
              <w:rPr>
                <w:rFonts w:ascii="Arial" w:hAnsi="Arial" w:cs="Arial"/>
                <w:sz w:val="24"/>
                <w:szCs w:val="24"/>
              </w:rPr>
            </w:pPr>
            <w:proofErr w:type="spellStart"/>
            <w:r w:rsidRPr="0082487A">
              <w:rPr>
                <w:rFonts w:ascii="Arial" w:hAnsi="Arial" w:cs="Arial"/>
                <w:sz w:val="24"/>
                <w:szCs w:val="24"/>
              </w:rPr>
              <w:t>Kimes</w:t>
            </w:r>
            <w:proofErr w:type="spellEnd"/>
            <w:r w:rsidRPr="0082487A">
              <w:rPr>
                <w:rFonts w:ascii="Arial" w:hAnsi="Arial" w:cs="Arial"/>
                <w:sz w:val="24"/>
                <w:szCs w:val="24"/>
              </w:rPr>
              <w:t xml:space="preserve">, N.E., Van Nostrand, J.D., Weil, E., Zhou, </w:t>
            </w:r>
            <w:proofErr w:type="gramStart"/>
            <w:r w:rsidRPr="0082487A">
              <w:rPr>
                <w:rFonts w:ascii="Arial" w:hAnsi="Arial" w:cs="Arial"/>
                <w:sz w:val="24"/>
                <w:szCs w:val="24"/>
              </w:rPr>
              <w:t>J.</w:t>
            </w:r>
            <w:proofErr w:type="gramEnd"/>
            <w:r w:rsidRPr="0082487A">
              <w:rPr>
                <w:rFonts w:ascii="Arial" w:hAnsi="Arial" w:cs="Arial"/>
                <w:sz w:val="24"/>
                <w:szCs w:val="24"/>
              </w:rPr>
              <w:t xml:space="preserve"> and Morris, P.J., 2010. Microbial functional structure of </w:t>
            </w:r>
            <w:proofErr w:type="spellStart"/>
            <w:r w:rsidRPr="0082487A">
              <w:rPr>
                <w:rFonts w:ascii="Arial" w:hAnsi="Arial" w:cs="Arial"/>
                <w:sz w:val="24"/>
                <w:szCs w:val="24"/>
              </w:rPr>
              <w:t>Montastraea</w:t>
            </w:r>
            <w:proofErr w:type="spellEnd"/>
            <w:r w:rsidRPr="0082487A">
              <w:rPr>
                <w:rFonts w:ascii="Arial" w:hAnsi="Arial" w:cs="Arial"/>
                <w:sz w:val="24"/>
                <w:szCs w:val="24"/>
              </w:rPr>
              <w:t xml:space="preserve"> </w:t>
            </w:r>
            <w:proofErr w:type="spellStart"/>
            <w:r w:rsidRPr="0082487A">
              <w:rPr>
                <w:rFonts w:ascii="Arial" w:hAnsi="Arial" w:cs="Arial"/>
                <w:sz w:val="24"/>
                <w:szCs w:val="24"/>
              </w:rPr>
              <w:t>faveolata</w:t>
            </w:r>
            <w:proofErr w:type="spellEnd"/>
            <w:r w:rsidRPr="0082487A">
              <w:rPr>
                <w:rFonts w:ascii="Arial" w:hAnsi="Arial" w:cs="Arial"/>
                <w:sz w:val="24"/>
                <w:szCs w:val="24"/>
              </w:rPr>
              <w:t>, an important Caribbean reef</w:t>
            </w:r>
            <w:r w:rsidRPr="0082487A">
              <w:rPr>
                <w:rFonts w:ascii="Cambria Math" w:hAnsi="Cambria Math" w:cs="Cambria Math"/>
                <w:sz w:val="24"/>
                <w:szCs w:val="24"/>
              </w:rPr>
              <w:t>‐</w:t>
            </w:r>
            <w:r w:rsidRPr="0082487A">
              <w:rPr>
                <w:rFonts w:ascii="Arial" w:hAnsi="Arial" w:cs="Arial"/>
                <w:sz w:val="24"/>
                <w:szCs w:val="24"/>
              </w:rPr>
              <w:t>building coral, differs between healthy and yellow</w:t>
            </w:r>
            <w:r w:rsidRPr="0082487A">
              <w:rPr>
                <w:rFonts w:ascii="Cambria Math" w:hAnsi="Cambria Math" w:cs="Cambria Math"/>
                <w:sz w:val="24"/>
                <w:szCs w:val="24"/>
              </w:rPr>
              <w:t>‐</w:t>
            </w:r>
            <w:r w:rsidRPr="0082487A">
              <w:rPr>
                <w:rFonts w:ascii="Arial" w:hAnsi="Arial" w:cs="Arial"/>
                <w:sz w:val="24"/>
                <w:szCs w:val="24"/>
              </w:rPr>
              <w:t>band diseased colonies. Environmental microbiology, 12(2), pp.541-556.</w:t>
            </w:r>
          </w:p>
        </w:tc>
        <w:tc>
          <w:tcPr>
            <w:tcW w:w="3290" w:type="dxa"/>
            <w:vMerge/>
          </w:tcPr>
          <w:p w14:paraId="435219C1" w14:textId="77777777" w:rsidR="00D9044B" w:rsidRPr="00D77110" w:rsidRDefault="00D9044B" w:rsidP="00307C3C">
            <w:pPr>
              <w:spacing w:line="276" w:lineRule="auto"/>
              <w:rPr>
                <w:rFonts w:ascii="Arial" w:hAnsi="Arial" w:cs="Arial"/>
                <w:sz w:val="24"/>
                <w:szCs w:val="24"/>
              </w:rPr>
            </w:pPr>
          </w:p>
        </w:tc>
      </w:tr>
      <w:tr w:rsidR="00D9044B" w:rsidRPr="00D77110" w14:paraId="31A92A71" w14:textId="77777777" w:rsidTr="0020705C">
        <w:tc>
          <w:tcPr>
            <w:tcW w:w="6060" w:type="dxa"/>
          </w:tcPr>
          <w:p w14:paraId="4A336393" w14:textId="5754C5EC" w:rsidR="00D9044B" w:rsidRPr="00D77110" w:rsidRDefault="00D9044B" w:rsidP="00307C3C">
            <w:pPr>
              <w:spacing w:line="276" w:lineRule="auto"/>
              <w:rPr>
                <w:rFonts w:ascii="Arial" w:hAnsi="Arial" w:cs="Arial"/>
                <w:sz w:val="24"/>
                <w:szCs w:val="24"/>
              </w:rPr>
            </w:pPr>
            <w:proofErr w:type="spellStart"/>
            <w:r w:rsidRPr="00CD7CFF">
              <w:rPr>
                <w:rFonts w:ascii="Arial" w:hAnsi="Arial" w:cs="Arial"/>
                <w:sz w:val="24"/>
                <w:szCs w:val="24"/>
              </w:rPr>
              <w:t>Santavy</w:t>
            </w:r>
            <w:proofErr w:type="spellEnd"/>
            <w:r w:rsidRPr="00CD7CFF">
              <w:rPr>
                <w:rFonts w:ascii="Arial" w:hAnsi="Arial" w:cs="Arial"/>
                <w:sz w:val="24"/>
                <w:szCs w:val="24"/>
              </w:rPr>
              <w:t xml:space="preserve">, D.L. and Peters, E.C., 1997. Microbial pests: coral disease in the Western Atlantic. In Proc 8th Int Coral Reef </w:t>
            </w:r>
            <w:proofErr w:type="spellStart"/>
            <w:r w:rsidRPr="00CD7CFF">
              <w:rPr>
                <w:rFonts w:ascii="Arial" w:hAnsi="Arial" w:cs="Arial"/>
                <w:sz w:val="24"/>
                <w:szCs w:val="24"/>
              </w:rPr>
              <w:t>Symp</w:t>
            </w:r>
            <w:proofErr w:type="spellEnd"/>
            <w:r w:rsidRPr="00CD7CFF">
              <w:rPr>
                <w:rFonts w:ascii="Arial" w:hAnsi="Arial" w:cs="Arial"/>
                <w:sz w:val="24"/>
                <w:szCs w:val="24"/>
              </w:rPr>
              <w:t xml:space="preserve"> (Vol. 1, pp. 607-612).</w:t>
            </w:r>
          </w:p>
        </w:tc>
        <w:tc>
          <w:tcPr>
            <w:tcW w:w="3290" w:type="dxa"/>
            <w:vMerge/>
          </w:tcPr>
          <w:p w14:paraId="307FCB5B" w14:textId="77777777" w:rsidR="00D9044B" w:rsidRPr="00D77110" w:rsidRDefault="00D9044B" w:rsidP="00307C3C">
            <w:pPr>
              <w:spacing w:line="276" w:lineRule="auto"/>
              <w:rPr>
                <w:rFonts w:ascii="Arial" w:hAnsi="Arial" w:cs="Arial"/>
                <w:sz w:val="24"/>
                <w:szCs w:val="24"/>
              </w:rPr>
            </w:pPr>
          </w:p>
        </w:tc>
      </w:tr>
      <w:tr w:rsidR="00D9044B" w:rsidRPr="00D77110" w14:paraId="2B6417D9" w14:textId="77777777" w:rsidTr="0020705C">
        <w:tc>
          <w:tcPr>
            <w:tcW w:w="6060" w:type="dxa"/>
          </w:tcPr>
          <w:p w14:paraId="41CDF65C" w14:textId="3BA446D8" w:rsidR="00D9044B" w:rsidRPr="00D77110" w:rsidRDefault="00D9044B" w:rsidP="00307C3C">
            <w:pPr>
              <w:spacing w:line="276" w:lineRule="auto"/>
              <w:rPr>
                <w:rFonts w:ascii="Arial" w:hAnsi="Arial" w:cs="Arial"/>
                <w:sz w:val="24"/>
                <w:szCs w:val="24"/>
              </w:rPr>
            </w:pPr>
            <w:proofErr w:type="spellStart"/>
            <w:r w:rsidRPr="00004027">
              <w:rPr>
                <w:rFonts w:ascii="Arial" w:hAnsi="Arial" w:cs="Arial"/>
                <w:sz w:val="24"/>
                <w:szCs w:val="24"/>
              </w:rPr>
              <w:t>Arotsker</w:t>
            </w:r>
            <w:proofErr w:type="spellEnd"/>
            <w:r w:rsidRPr="00004027">
              <w:rPr>
                <w:rFonts w:ascii="Arial" w:hAnsi="Arial" w:cs="Arial"/>
                <w:sz w:val="24"/>
                <w:szCs w:val="24"/>
              </w:rPr>
              <w:t xml:space="preserve">, L., </w:t>
            </w:r>
            <w:proofErr w:type="spellStart"/>
            <w:r w:rsidRPr="00004027">
              <w:rPr>
                <w:rFonts w:ascii="Arial" w:hAnsi="Arial" w:cs="Arial"/>
                <w:sz w:val="24"/>
                <w:szCs w:val="24"/>
              </w:rPr>
              <w:t>Kramarsky</w:t>
            </w:r>
            <w:proofErr w:type="spellEnd"/>
            <w:r w:rsidRPr="00004027">
              <w:rPr>
                <w:rFonts w:ascii="Arial" w:hAnsi="Arial" w:cs="Arial"/>
                <w:sz w:val="24"/>
                <w:szCs w:val="24"/>
              </w:rPr>
              <w:t>-Winter, E., Ben-</w:t>
            </w:r>
            <w:proofErr w:type="spellStart"/>
            <w:r w:rsidRPr="00004027">
              <w:rPr>
                <w:rFonts w:ascii="Arial" w:hAnsi="Arial" w:cs="Arial"/>
                <w:sz w:val="24"/>
                <w:szCs w:val="24"/>
              </w:rPr>
              <w:t>Dov</w:t>
            </w:r>
            <w:proofErr w:type="spellEnd"/>
            <w:r w:rsidRPr="00004027">
              <w:rPr>
                <w:rFonts w:ascii="Arial" w:hAnsi="Arial" w:cs="Arial"/>
                <w:sz w:val="24"/>
                <w:szCs w:val="24"/>
              </w:rPr>
              <w:t xml:space="preserve">, E. and </w:t>
            </w:r>
            <w:proofErr w:type="spellStart"/>
            <w:r w:rsidRPr="00004027">
              <w:rPr>
                <w:rFonts w:ascii="Arial" w:hAnsi="Arial" w:cs="Arial"/>
                <w:sz w:val="24"/>
                <w:szCs w:val="24"/>
              </w:rPr>
              <w:t>Kushmaro</w:t>
            </w:r>
            <w:proofErr w:type="spellEnd"/>
            <w:r w:rsidRPr="00004027">
              <w:rPr>
                <w:rFonts w:ascii="Arial" w:hAnsi="Arial" w:cs="Arial"/>
                <w:sz w:val="24"/>
                <w:szCs w:val="24"/>
              </w:rPr>
              <w:t xml:space="preserve">, A., 2016. Microbial transcriptome profiling </w:t>
            </w:r>
            <w:r w:rsidRPr="00004027">
              <w:rPr>
                <w:rFonts w:ascii="Arial" w:hAnsi="Arial" w:cs="Arial"/>
                <w:sz w:val="24"/>
                <w:szCs w:val="24"/>
              </w:rPr>
              <w:lastRenderedPageBreak/>
              <w:t>of black band disease in a Faviid coral during a seasonal disease peak. Diseases of Aquatic Organisms, 118(1), pp.77-89.</w:t>
            </w:r>
          </w:p>
        </w:tc>
        <w:tc>
          <w:tcPr>
            <w:tcW w:w="3290" w:type="dxa"/>
            <w:vMerge/>
          </w:tcPr>
          <w:p w14:paraId="157101F0" w14:textId="77777777" w:rsidR="00D9044B" w:rsidRPr="00D77110" w:rsidRDefault="00D9044B" w:rsidP="00307C3C">
            <w:pPr>
              <w:spacing w:line="276" w:lineRule="auto"/>
              <w:rPr>
                <w:rFonts w:ascii="Arial" w:hAnsi="Arial" w:cs="Arial"/>
                <w:sz w:val="24"/>
                <w:szCs w:val="24"/>
              </w:rPr>
            </w:pPr>
          </w:p>
        </w:tc>
      </w:tr>
      <w:tr w:rsidR="00D67D20" w:rsidRPr="00D77110" w14:paraId="669FDDB7" w14:textId="77777777" w:rsidTr="00D67D20">
        <w:tc>
          <w:tcPr>
            <w:tcW w:w="6060" w:type="dxa"/>
          </w:tcPr>
          <w:p w14:paraId="39F3BA7F" w14:textId="58A0D267" w:rsidR="00D67D20" w:rsidRPr="00D77110" w:rsidRDefault="00D67D20" w:rsidP="00307C3C">
            <w:pPr>
              <w:spacing w:line="276" w:lineRule="auto"/>
              <w:rPr>
                <w:rFonts w:ascii="Arial" w:hAnsi="Arial" w:cs="Arial"/>
                <w:sz w:val="24"/>
                <w:szCs w:val="24"/>
              </w:rPr>
            </w:pPr>
            <w:proofErr w:type="spellStart"/>
            <w:r w:rsidRPr="00464635">
              <w:rPr>
                <w:rFonts w:ascii="Arial" w:hAnsi="Arial" w:cs="Arial"/>
                <w:sz w:val="24"/>
                <w:szCs w:val="24"/>
              </w:rPr>
              <w:t>Garrabou</w:t>
            </w:r>
            <w:proofErr w:type="spellEnd"/>
            <w:r w:rsidRPr="00464635">
              <w:rPr>
                <w:rFonts w:ascii="Arial" w:hAnsi="Arial" w:cs="Arial"/>
                <w:sz w:val="24"/>
                <w:szCs w:val="24"/>
              </w:rPr>
              <w:t xml:space="preserve">, J., Gómez Gras, D., Ledoux, J.B., Linares, C., </w:t>
            </w:r>
            <w:proofErr w:type="spellStart"/>
            <w:r w:rsidRPr="00464635">
              <w:rPr>
                <w:rFonts w:ascii="Arial" w:hAnsi="Arial" w:cs="Arial"/>
                <w:sz w:val="24"/>
                <w:szCs w:val="24"/>
              </w:rPr>
              <w:t>Bensoussan</w:t>
            </w:r>
            <w:proofErr w:type="spellEnd"/>
            <w:r w:rsidRPr="00464635">
              <w:rPr>
                <w:rFonts w:ascii="Arial" w:hAnsi="Arial" w:cs="Arial"/>
                <w:sz w:val="24"/>
                <w:szCs w:val="24"/>
              </w:rPr>
              <w:t xml:space="preserve">, N., López </w:t>
            </w:r>
            <w:proofErr w:type="spellStart"/>
            <w:r w:rsidRPr="00464635">
              <w:rPr>
                <w:rFonts w:ascii="Arial" w:hAnsi="Arial" w:cs="Arial"/>
                <w:sz w:val="24"/>
                <w:szCs w:val="24"/>
              </w:rPr>
              <w:t>Sendino</w:t>
            </w:r>
            <w:proofErr w:type="spellEnd"/>
            <w:r w:rsidRPr="00464635">
              <w:rPr>
                <w:rFonts w:ascii="Arial" w:hAnsi="Arial" w:cs="Arial"/>
                <w:sz w:val="24"/>
                <w:szCs w:val="24"/>
              </w:rPr>
              <w:t xml:space="preserve">, P., </w:t>
            </w:r>
            <w:proofErr w:type="spellStart"/>
            <w:r w:rsidRPr="00464635">
              <w:rPr>
                <w:rFonts w:ascii="Arial" w:hAnsi="Arial" w:cs="Arial"/>
                <w:sz w:val="24"/>
                <w:szCs w:val="24"/>
              </w:rPr>
              <w:t>Bazairi</w:t>
            </w:r>
            <w:proofErr w:type="spellEnd"/>
            <w:r w:rsidRPr="00464635">
              <w:rPr>
                <w:rFonts w:ascii="Arial" w:hAnsi="Arial" w:cs="Arial"/>
                <w:sz w:val="24"/>
                <w:szCs w:val="24"/>
              </w:rPr>
              <w:t xml:space="preserve">, H., Espinosa, F., </w:t>
            </w:r>
            <w:proofErr w:type="spellStart"/>
            <w:r w:rsidRPr="00464635">
              <w:rPr>
                <w:rFonts w:ascii="Arial" w:hAnsi="Arial" w:cs="Arial"/>
                <w:sz w:val="24"/>
                <w:szCs w:val="24"/>
              </w:rPr>
              <w:t>Ramdani</w:t>
            </w:r>
            <w:proofErr w:type="spellEnd"/>
            <w:r w:rsidRPr="00464635">
              <w:rPr>
                <w:rFonts w:ascii="Arial" w:hAnsi="Arial" w:cs="Arial"/>
                <w:sz w:val="24"/>
                <w:szCs w:val="24"/>
              </w:rPr>
              <w:t xml:space="preserve">, M., Grimes, S. and </w:t>
            </w:r>
            <w:proofErr w:type="spellStart"/>
            <w:r w:rsidRPr="00464635">
              <w:rPr>
                <w:rFonts w:ascii="Arial" w:hAnsi="Arial" w:cs="Arial"/>
                <w:sz w:val="24"/>
                <w:szCs w:val="24"/>
              </w:rPr>
              <w:t>Benabdi</w:t>
            </w:r>
            <w:proofErr w:type="spellEnd"/>
            <w:r w:rsidRPr="00464635">
              <w:rPr>
                <w:rFonts w:ascii="Arial" w:hAnsi="Arial" w:cs="Arial"/>
                <w:sz w:val="24"/>
                <w:szCs w:val="24"/>
              </w:rPr>
              <w:t>, M., 2019. MME-T-</w:t>
            </w:r>
            <w:proofErr w:type="spellStart"/>
            <w:r w:rsidRPr="00464635">
              <w:rPr>
                <w:rFonts w:ascii="Arial" w:hAnsi="Arial" w:cs="Arial"/>
                <w:sz w:val="24"/>
                <w:szCs w:val="24"/>
              </w:rPr>
              <w:t>MEDNet</w:t>
            </w:r>
            <w:proofErr w:type="spellEnd"/>
            <w:r w:rsidRPr="00464635">
              <w:rPr>
                <w:rFonts w:ascii="Arial" w:hAnsi="Arial" w:cs="Arial"/>
                <w:sz w:val="24"/>
                <w:szCs w:val="24"/>
              </w:rPr>
              <w:t>: Mass mortality events in Mediterranean marine coastal ecosystems [</w:t>
            </w:r>
            <w:proofErr w:type="spellStart"/>
            <w:r w:rsidRPr="00464635">
              <w:rPr>
                <w:rFonts w:ascii="Arial" w:hAnsi="Arial" w:cs="Arial"/>
                <w:sz w:val="24"/>
                <w:szCs w:val="24"/>
              </w:rPr>
              <w:t>dades</w:t>
            </w:r>
            <w:proofErr w:type="spellEnd"/>
            <w:r w:rsidRPr="00464635">
              <w:rPr>
                <w:rFonts w:ascii="Arial" w:hAnsi="Arial" w:cs="Arial"/>
                <w:sz w:val="24"/>
                <w:szCs w:val="24"/>
              </w:rPr>
              <w:t xml:space="preserve"> de </w:t>
            </w:r>
            <w:proofErr w:type="spellStart"/>
            <w:r w:rsidRPr="00464635">
              <w:rPr>
                <w:rFonts w:ascii="Arial" w:hAnsi="Arial" w:cs="Arial"/>
                <w:sz w:val="24"/>
                <w:szCs w:val="24"/>
              </w:rPr>
              <w:t>recerca</w:t>
            </w:r>
            <w:proofErr w:type="spellEnd"/>
            <w:r w:rsidRPr="00464635">
              <w:rPr>
                <w:rFonts w:ascii="Arial" w:hAnsi="Arial" w:cs="Arial"/>
                <w:sz w:val="24"/>
                <w:szCs w:val="24"/>
              </w:rPr>
              <w:t>].</w:t>
            </w:r>
          </w:p>
        </w:tc>
        <w:tc>
          <w:tcPr>
            <w:tcW w:w="3290" w:type="dxa"/>
            <w:vMerge w:val="restart"/>
            <w:vAlign w:val="center"/>
          </w:tcPr>
          <w:p w14:paraId="56466BBC" w14:textId="18E0CAC0" w:rsidR="00D67D20" w:rsidRPr="00D77110" w:rsidRDefault="00D67D20" w:rsidP="00D67D20">
            <w:pPr>
              <w:spacing w:line="276" w:lineRule="auto"/>
              <w:jc w:val="center"/>
              <w:rPr>
                <w:rFonts w:ascii="Arial" w:hAnsi="Arial" w:cs="Arial"/>
                <w:sz w:val="24"/>
                <w:szCs w:val="24"/>
              </w:rPr>
            </w:pPr>
            <w:r>
              <w:rPr>
                <w:rFonts w:ascii="Arial" w:hAnsi="Arial" w:cs="Arial"/>
                <w:sz w:val="24"/>
                <w:szCs w:val="24"/>
              </w:rPr>
              <w:t>Wrong study type</w:t>
            </w:r>
          </w:p>
        </w:tc>
      </w:tr>
      <w:tr w:rsidR="00D67D20" w:rsidRPr="00D77110" w14:paraId="7BA60935" w14:textId="77777777" w:rsidTr="0020705C">
        <w:tc>
          <w:tcPr>
            <w:tcW w:w="6060" w:type="dxa"/>
          </w:tcPr>
          <w:p w14:paraId="1E09AE31" w14:textId="7C51A031" w:rsidR="00D67D20" w:rsidRPr="00D77110" w:rsidRDefault="00D67D20" w:rsidP="00307C3C">
            <w:pPr>
              <w:spacing w:line="276" w:lineRule="auto"/>
              <w:rPr>
                <w:rFonts w:ascii="Arial" w:hAnsi="Arial" w:cs="Arial"/>
                <w:sz w:val="24"/>
                <w:szCs w:val="24"/>
              </w:rPr>
            </w:pPr>
            <w:r w:rsidRPr="00665E8C">
              <w:rPr>
                <w:rFonts w:ascii="Arial" w:hAnsi="Arial" w:cs="Arial"/>
                <w:sz w:val="24"/>
                <w:szCs w:val="24"/>
              </w:rPr>
              <w:t xml:space="preserve">Seveso, D., Montano, S., </w:t>
            </w:r>
            <w:proofErr w:type="spellStart"/>
            <w:r w:rsidRPr="00665E8C">
              <w:rPr>
                <w:rFonts w:ascii="Arial" w:hAnsi="Arial" w:cs="Arial"/>
                <w:sz w:val="24"/>
                <w:szCs w:val="24"/>
              </w:rPr>
              <w:t>Reggente</w:t>
            </w:r>
            <w:proofErr w:type="spellEnd"/>
            <w:r w:rsidRPr="00665E8C">
              <w:rPr>
                <w:rFonts w:ascii="Arial" w:hAnsi="Arial" w:cs="Arial"/>
                <w:sz w:val="24"/>
                <w:szCs w:val="24"/>
              </w:rPr>
              <w:t xml:space="preserve">, M.A.L., </w:t>
            </w:r>
            <w:proofErr w:type="spellStart"/>
            <w:r w:rsidRPr="00665E8C">
              <w:rPr>
                <w:rFonts w:ascii="Arial" w:hAnsi="Arial" w:cs="Arial"/>
                <w:sz w:val="24"/>
                <w:szCs w:val="24"/>
              </w:rPr>
              <w:t>Orlandi</w:t>
            </w:r>
            <w:proofErr w:type="spellEnd"/>
            <w:r w:rsidRPr="00665E8C">
              <w:rPr>
                <w:rFonts w:ascii="Arial" w:hAnsi="Arial" w:cs="Arial"/>
                <w:sz w:val="24"/>
                <w:szCs w:val="24"/>
              </w:rPr>
              <w:t xml:space="preserve">, I., Galli, P. and </w:t>
            </w:r>
            <w:proofErr w:type="spellStart"/>
            <w:r w:rsidRPr="00665E8C">
              <w:rPr>
                <w:rFonts w:ascii="Arial" w:hAnsi="Arial" w:cs="Arial"/>
                <w:sz w:val="24"/>
                <w:szCs w:val="24"/>
              </w:rPr>
              <w:t>Vai</w:t>
            </w:r>
            <w:proofErr w:type="spellEnd"/>
            <w:r w:rsidRPr="00665E8C">
              <w:rPr>
                <w:rFonts w:ascii="Arial" w:hAnsi="Arial" w:cs="Arial"/>
                <w:sz w:val="24"/>
                <w:szCs w:val="24"/>
              </w:rPr>
              <w:t>, M., 2015. Modulation of Hsp60 in response to coral brown band disease. Diseases of Aquatic Organisms, 115(1), pp.15-23.</w:t>
            </w:r>
          </w:p>
        </w:tc>
        <w:tc>
          <w:tcPr>
            <w:tcW w:w="3290" w:type="dxa"/>
            <w:vMerge/>
          </w:tcPr>
          <w:p w14:paraId="746C592D" w14:textId="10281933" w:rsidR="00D67D20" w:rsidRPr="00D77110" w:rsidRDefault="00D67D20" w:rsidP="00307C3C">
            <w:pPr>
              <w:spacing w:line="276" w:lineRule="auto"/>
              <w:rPr>
                <w:rFonts w:ascii="Arial" w:hAnsi="Arial" w:cs="Arial"/>
                <w:sz w:val="24"/>
                <w:szCs w:val="24"/>
              </w:rPr>
            </w:pPr>
          </w:p>
        </w:tc>
      </w:tr>
      <w:tr w:rsidR="00D67D20" w:rsidRPr="00D77110" w14:paraId="600ED322" w14:textId="77777777" w:rsidTr="0020705C">
        <w:tc>
          <w:tcPr>
            <w:tcW w:w="6060" w:type="dxa"/>
          </w:tcPr>
          <w:p w14:paraId="2BBC2BD1" w14:textId="4FDF2AD6" w:rsidR="00D67D20" w:rsidRPr="00D77110" w:rsidRDefault="00D67D20" w:rsidP="00307C3C">
            <w:pPr>
              <w:spacing w:line="276" w:lineRule="auto"/>
              <w:rPr>
                <w:rFonts w:ascii="Arial" w:hAnsi="Arial" w:cs="Arial"/>
                <w:sz w:val="24"/>
                <w:szCs w:val="24"/>
              </w:rPr>
            </w:pPr>
            <w:proofErr w:type="spellStart"/>
            <w:r w:rsidRPr="002E1BA2">
              <w:rPr>
                <w:rFonts w:ascii="Arial" w:hAnsi="Arial" w:cs="Arial"/>
                <w:sz w:val="24"/>
                <w:szCs w:val="24"/>
              </w:rPr>
              <w:t>Kimes</w:t>
            </w:r>
            <w:proofErr w:type="spellEnd"/>
            <w:r w:rsidRPr="002E1BA2">
              <w:rPr>
                <w:rFonts w:ascii="Arial" w:hAnsi="Arial" w:cs="Arial"/>
                <w:sz w:val="24"/>
                <w:szCs w:val="24"/>
              </w:rPr>
              <w:t xml:space="preserve">, N.E., Johnson, W.R., Torralba, M., Nelson, K.E., Weil, </w:t>
            </w:r>
            <w:proofErr w:type="gramStart"/>
            <w:r w:rsidRPr="002E1BA2">
              <w:rPr>
                <w:rFonts w:ascii="Arial" w:hAnsi="Arial" w:cs="Arial"/>
                <w:sz w:val="24"/>
                <w:szCs w:val="24"/>
              </w:rPr>
              <w:t>E.</w:t>
            </w:r>
            <w:proofErr w:type="gramEnd"/>
            <w:r w:rsidRPr="002E1BA2">
              <w:rPr>
                <w:rFonts w:ascii="Arial" w:hAnsi="Arial" w:cs="Arial"/>
                <w:sz w:val="24"/>
                <w:szCs w:val="24"/>
              </w:rPr>
              <w:t xml:space="preserve"> and Morris, P.J., 2013. The M </w:t>
            </w:r>
            <w:proofErr w:type="spellStart"/>
            <w:r w:rsidRPr="002E1BA2">
              <w:rPr>
                <w:rFonts w:ascii="Arial" w:hAnsi="Arial" w:cs="Arial"/>
                <w:sz w:val="24"/>
                <w:szCs w:val="24"/>
              </w:rPr>
              <w:t>ontastraea</w:t>
            </w:r>
            <w:proofErr w:type="spellEnd"/>
            <w:r w:rsidRPr="002E1BA2">
              <w:rPr>
                <w:rFonts w:ascii="Arial" w:hAnsi="Arial" w:cs="Arial"/>
                <w:sz w:val="24"/>
                <w:szCs w:val="24"/>
              </w:rPr>
              <w:t xml:space="preserve"> </w:t>
            </w:r>
            <w:proofErr w:type="spellStart"/>
            <w:r w:rsidRPr="002E1BA2">
              <w:rPr>
                <w:rFonts w:ascii="Arial" w:hAnsi="Arial" w:cs="Arial"/>
                <w:sz w:val="24"/>
                <w:szCs w:val="24"/>
              </w:rPr>
              <w:t>faveolata</w:t>
            </w:r>
            <w:proofErr w:type="spellEnd"/>
            <w:r w:rsidRPr="002E1BA2">
              <w:rPr>
                <w:rFonts w:ascii="Arial" w:hAnsi="Arial" w:cs="Arial"/>
                <w:sz w:val="24"/>
                <w:szCs w:val="24"/>
              </w:rPr>
              <w:t xml:space="preserve"> microbiome: ecological and temporal influences on a C </w:t>
            </w:r>
            <w:proofErr w:type="spellStart"/>
            <w:r w:rsidRPr="002E1BA2">
              <w:rPr>
                <w:rFonts w:ascii="Arial" w:hAnsi="Arial" w:cs="Arial"/>
                <w:sz w:val="24"/>
                <w:szCs w:val="24"/>
              </w:rPr>
              <w:t>aribbean</w:t>
            </w:r>
            <w:proofErr w:type="spellEnd"/>
            <w:r w:rsidRPr="002E1BA2">
              <w:rPr>
                <w:rFonts w:ascii="Arial" w:hAnsi="Arial" w:cs="Arial"/>
                <w:sz w:val="24"/>
                <w:szCs w:val="24"/>
              </w:rPr>
              <w:t xml:space="preserve"> reef</w:t>
            </w:r>
            <w:r w:rsidRPr="002E1BA2">
              <w:rPr>
                <w:rFonts w:ascii="Cambria Math" w:hAnsi="Cambria Math" w:cs="Cambria Math"/>
                <w:sz w:val="24"/>
                <w:szCs w:val="24"/>
              </w:rPr>
              <w:t>‐</w:t>
            </w:r>
            <w:r w:rsidRPr="002E1BA2">
              <w:rPr>
                <w:rFonts w:ascii="Arial" w:hAnsi="Arial" w:cs="Arial"/>
                <w:sz w:val="24"/>
                <w:szCs w:val="24"/>
              </w:rPr>
              <w:t>building coral in decline. Environmental microbiology, 15(7), pp.2082-2094.</w:t>
            </w:r>
          </w:p>
        </w:tc>
        <w:tc>
          <w:tcPr>
            <w:tcW w:w="3290" w:type="dxa"/>
            <w:vMerge/>
          </w:tcPr>
          <w:p w14:paraId="6CE9CA9D" w14:textId="3114F294" w:rsidR="00D67D20" w:rsidRPr="00D77110" w:rsidRDefault="00D67D20" w:rsidP="00307C3C">
            <w:pPr>
              <w:spacing w:line="276" w:lineRule="auto"/>
              <w:rPr>
                <w:rFonts w:ascii="Arial" w:hAnsi="Arial" w:cs="Arial"/>
                <w:sz w:val="24"/>
                <w:szCs w:val="24"/>
              </w:rPr>
            </w:pPr>
          </w:p>
        </w:tc>
      </w:tr>
      <w:tr w:rsidR="00D67D20" w:rsidRPr="00D77110" w14:paraId="290605FA" w14:textId="77777777" w:rsidTr="0020705C">
        <w:tc>
          <w:tcPr>
            <w:tcW w:w="6060" w:type="dxa"/>
          </w:tcPr>
          <w:p w14:paraId="33C6A0FC" w14:textId="0BAD55F3" w:rsidR="00D67D20" w:rsidRPr="00D77110" w:rsidRDefault="00D67D20" w:rsidP="00307C3C">
            <w:pPr>
              <w:spacing w:line="276" w:lineRule="auto"/>
              <w:rPr>
                <w:rFonts w:ascii="Arial" w:hAnsi="Arial" w:cs="Arial"/>
                <w:sz w:val="24"/>
                <w:szCs w:val="24"/>
              </w:rPr>
            </w:pPr>
            <w:r w:rsidRPr="00F526FE">
              <w:rPr>
                <w:rFonts w:ascii="Arial" w:hAnsi="Arial" w:cs="Arial"/>
                <w:sz w:val="24"/>
                <w:szCs w:val="24"/>
              </w:rPr>
              <w:t>Clemens, E. and Brandt, M.E., 2015. Multiple mechanisms of transmission of the Caribbean coral disease white plague. Coral Reefs, 34(4), pp.1179-1188.</w:t>
            </w:r>
          </w:p>
        </w:tc>
        <w:tc>
          <w:tcPr>
            <w:tcW w:w="3290" w:type="dxa"/>
            <w:vMerge/>
          </w:tcPr>
          <w:p w14:paraId="661AB105" w14:textId="343D5405" w:rsidR="00D67D20" w:rsidRPr="00D77110" w:rsidRDefault="00D67D20" w:rsidP="00307C3C">
            <w:pPr>
              <w:spacing w:line="276" w:lineRule="auto"/>
              <w:rPr>
                <w:rFonts w:ascii="Arial" w:hAnsi="Arial" w:cs="Arial"/>
                <w:sz w:val="24"/>
                <w:szCs w:val="24"/>
              </w:rPr>
            </w:pPr>
          </w:p>
        </w:tc>
      </w:tr>
      <w:tr w:rsidR="00D67D20" w:rsidRPr="00D77110" w14:paraId="1E90F1A4" w14:textId="77777777" w:rsidTr="0020705C">
        <w:tc>
          <w:tcPr>
            <w:tcW w:w="6060" w:type="dxa"/>
          </w:tcPr>
          <w:p w14:paraId="672016A5" w14:textId="72E1247F" w:rsidR="00D67D20" w:rsidRPr="00D77110" w:rsidRDefault="00D67D20" w:rsidP="00307C3C">
            <w:pPr>
              <w:spacing w:line="276" w:lineRule="auto"/>
              <w:rPr>
                <w:rFonts w:ascii="Arial" w:hAnsi="Arial" w:cs="Arial"/>
                <w:sz w:val="24"/>
                <w:szCs w:val="24"/>
              </w:rPr>
            </w:pPr>
            <w:r w:rsidRPr="00C16E9E">
              <w:rPr>
                <w:rFonts w:ascii="Arial" w:hAnsi="Arial" w:cs="Arial"/>
                <w:sz w:val="24"/>
                <w:szCs w:val="24"/>
              </w:rPr>
              <w:t xml:space="preserve">Ushijima, B., </w:t>
            </w:r>
            <w:proofErr w:type="spellStart"/>
            <w:r w:rsidRPr="00C16E9E">
              <w:rPr>
                <w:rFonts w:ascii="Arial" w:hAnsi="Arial" w:cs="Arial"/>
                <w:sz w:val="24"/>
                <w:szCs w:val="24"/>
              </w:rPr>
              <w:t>Videau</w:t>
            </w:r>
            <w:proofErr w:type="spellEnd"/>
            <w:r w:rsidRPr="00C16E9E">
              <w:rPr>
                <w:rFonts w:ascii="Arial" w:hAnsi="Arial" w:cs="Arial"/>
                <w:sz w:val="24"/>
                <w:szCs w:val="24"/>
              </w:rPr>
              <w:t xml:space="preserve">, P., </w:t>
            </w:r>
            <w:proofErr w:type="spellStart"/>
            <w:r w:rsidRPr="00C16E9E">
              <w:rPr>
                <w:rFonts w:ascii="Arial" w:hAnsi="Arial" w:cs="Arial"/>
                <w:sz w:val="24"/>
                <w:szCs w:val="24"/>
              </w:rPr>
              <w:t>Poscablo</w:t>
            </w:r>
            <w:proofErr w:type="spellEnd"/>
            <w:r w:rsidRPr="00C16E9E">
              <w:rPr>
                <w:rFonts w:ascii="Arial" w:hAnsi="Arial" w:cs="Arial"/>
                <w:sz w:val="24"/>
                <w:szCs w:val="24"/>
              </w:rPr>
              <w:t xml:space="preserve">, D., Stengel, J.W., </w:t>
            </w:r>
            <w:proofErr w:type="spellStart"/>
            <w:r w:rsidRPr="00C16E9E">
              <w:rPr>
                <w:rFonts w:ascii="Arial" w:hAnsi="Arial" w:cs="Arial"/>
                <w:sz w:val="24"/>
                <w:szCs w:val="24"/>
              </w:rPr>
              <w:t>Beurmann</w:t>
            </w:r>
            <w:proofErr w:type="spellEnd"/>
            <w:r w:rsidRPr="00C16E9E">
              <w:rPr>
                <w:rFonts w:ascii="Arial" w:hAnsi="Arial" w:cs="Arial"/>
                <w:sz w:val="24"/>
                <w:szCs w:val="24"/>
              </w:rPr>
              <w:t xml:space="preserve">, S., Burger, A.H., </w:t>
            </w:r>
            <w:proofErr w:type="spellStart"/>
            <w:r w:rsidRPr="00C16E9E">
              <w:rPr>
                <w:rFonts w:ascii="Arial" w:hAnsi="Arial" w:cs="Arial"/>
                <w:sz w:val="24"/>
                <w:szCs w:val="24"/>
              </w:rPr>
              <w:t>Aeby</w:t>
            </w:r>
            <w:proofErr w:type="spellEnd"/>
            <w:r w:rsidRPr="00C16E9E">
              <w:rPr>
                <w:rFonts w:ascii="Arial" w:hAnsi="Arial" w:cs="Arial"/>
                <w:sz w:val="24"/>
                <w:szCs w:val="24"/>
              </w:rPr>
              <w:t xml:space="preserve">, G.S. and Callahan, S.M., 2016. Mutation of the </w:t>
            </w:r>
            <w:proofErr w:type="spellStart"/>
            <w:r w:rsidRPr="00C16E9E">
              <w:rPr>
                <w:rFonts w:ascii="Arial" w:hAnsi="Arial" w:cs="Arial"/>
                <w:sz w:val="24"/>
                <w:szCs w:val="24"/>
              </w:rPr>
              <w:t>toxR</w:t>
            </w:r>
            <w:proofErr w:type="spellEnd"/>
            <w:r w:rsidRPr="00C16E9E">
              <w:rPr>
                <w:rFonts w:ascii="Arial" w:hAnsi="Arial" w:cs="Arial"/>
                <w:sz w:val="24"/>
                <w:szCs w:val="24"/>
              </w:rPr>
              <w:t xml:space="preserve"> or </w:t>
            </w:r>
            <w:proofErr w:type="spellStart"/>
            <w:r w:rsidRPr="00C16E9E">
              <w:rPr>
                <w:rFonts w:ascii="Arial" w:hAnsi="Arial" w:cs="Arial"/>
                <w:sz w:val="24"/>
                <w:szCs w:val="24"/>
              </w:rPr>
              <w:t>mshA</w:t>
            </w:r>
            <w:proofErr w:type="spellEnd"/>
            <w:r w:rsidRPr="00C16E9E">
              <w:rPr>
                <w:rFonts w:ascii="Arial" w:hAnsi="Arial" w:cs="Arial"/>
                <w:sz w:val="24"/>
                <w:szCs w:val="24"/>
              </w:rPr>
              <w:t xml:space="preserve"> genes from Vibrio </w:t>
            </w:r>
            <w:proofErr w:type="spellStart"/>
            <w:r w:rsidRPr="00C16E9E">
              <w:rPr>
                <w:rFonts w:ascii="Arial" w:hAnsi="Arial" w:cs="Arial"/>
                <w:sz w:val="24"/>
                <w:szCs w:val="24"/>
              </w:rPr>
              <w:t>coralliilyticus</w:t>
            </w:r>
            <w:proofErr w:type="spellEnd"/>
            <w:r w:rsidRPr="00C16E9E">
              <w:rPr>
                <w:rFonts w:ascii="Arial" w:hAnsi="Arial" w:cs="Arial"/>
                <w:sz w:val="24"/>
                <w:szCs w:val="24"/>
              </w:rPr>
              <w:t xml:space="preserve"> strain OCN014 reduces infection of the coral Acropora </w:t>
            </w:r>
            <w:proofErr w:type="spellStart"/>
            <w:r w:rsidRPr="00C16E9E">
              <w:rPr>
                <w:rFonts w:ascii="Arial" w:hAnsi="Arial" w:cs="Arial"/>
                <w:sz w:val="24"/>
                <w:szCs w:val="24"/>
              </w:rPr>
              <w:t>cytherea</w:t>
            </w:r>
            <w:proofErr w:type="spellEnd"/>
            <w:r w:rsidRPr="00C16E9E">
              <w:rPr>
                <w:rFonts w:ascii="Arial" w:hAnsi="Arial" w:cs="Arial"/>
                <w:sz w:val="24"/>
                <w:szCs w:val="24"/>
              </w:rPr>
              <w:t>. Environmental Microbiology, 18(11), pp.4055-4067.</w:t>
            </w:r>
          </w:p>
        </w:tc>
        <w:tc>
          <w:tcPr>
            <w:tcW w:w="3290" w:type="dxa"/>
            <w:vMerge/>
          </w:tcPr>
          <w:p w14:paraId="55119514" w14:textId="77777777" w:rsidR="00D67D20" w:rsidRPr="00D77110" w:rsidRDefault="00D67D20" w:rsidP="00307C3C">
            <w:pPr>
              <w:spacing w:line="276" w:lineRule="auto"/>
              <w:rPr>
                <w:rFonts w:ascii="Arial" w:hAnsi="Arial" w:cs="Arial"/>
                <w:sz w:val="24"/>
                <w:szCs w:val="24"/>
              </w:rPr>
            </w:pPr>
          </w:p>
        </w:tc>
      </w:tr>
      <w:tr w:rsidR="00D67D20" w:rsidRPr="00D77110" w14:paraId="25F8CF37" w14:textId="77777777" w:rsidTr="0020705C">
        <w:tc>
          <w:tcPr>
            <w:tcW w:w="6060" w:type="dxa"/>
          </w:tcPr>
          <w:p w14:paraId="3992DE18" w14:textId="7B4387D4" w:rsidR="00D67D20" w:rsidRPr="00D77110" w:rsidRDefault="00D67D20" w:rsidP="00307C3C">
            <w:pPr>
              <w:spacing w:line="276" w:lineRule="auto"/>
              <w:rPr>
                <w:rFonts w:ascii="Arial" w:hAnsi="Arial" w:cs="Arial"/>
                <w:sz w:val="24"/>
                <w:szCs w:val="24"/>
              </w:rPr>
            </w:pPr>
            <w:r w:rsidRPr="00E446F1">
              <w:rPr>
                <w:rFonts w:ascii="Arial" w:hAnsi="Arial" w:cs="Arial"/>
                <w:sz w:val="24"/>
                <w:szCs w:val="24"/>
              </w:rPr>
              <w:t xml:space="preserve">Squires, D.F., 1965. Neoplasia in a </w:t>
            </w:r>
            <w:proofErr w:type="gramStart"/>
            <w:r w:rsidRPr="00E446F1">
              <w:rPr>
                <w:rFonts w:ascii="Arial" w:hAnsi="Arial" w:cs="Arial"/>
                <w:sz w:val="24"/>
                <w:szCs w:val="24"/>
              </w:rPr>
              <w:t>Coral?.</w:t>
            </w:r>
            <w:proofErr w:type="gramEnd"/>
            <w:r w:rsidRPr="00E446F1">
              <w:rPr>
                <w:rFonts w:ascii="Arial" w:hAnsi="Arial" w:cs="Arial"/>
                <w:sz w:val="24"/>
                <w:szCs w:val="24"/>
              </w:rPr>
              <w:t xml:space="preserve"> Science, 148(3669), pp.503-505.</w:t>
            </w:r>
          </w:p>
        </w:tc>
        <w:tc>
          <w:tcPr>
            <w:tcW w:w="3290" w:type="dxa"/>
            <w:vMerge/>
          </w:tcPr>
          <w:p w14:paraId="525F1D6D" w14:textId="77777777" w:rsidR="00D67D20" w:rsidRPr="00D77110" w:rsidRDefault="00D67D20" w:rsidP="00307C3C">
            <w:pPr>
              <w:spacing w:line="276" w:lineRule="auto"/>
              <w:rPr>
                <w:rFonts w:ascii="Arial" w:hAnsi="Arial" w:cs="Arial"/>
                <w:sz w:val="24"/>
                <w:szCs w:val="24"/>
              </w:rPr>
            </w:pPr>
          </w:p>
        </w:tc>
      </w:tr>
      <w:tr w:rsidR="00D67D20" w:rsidRPr="00D77110" w14:paraId="130F936F" w14:textId="77777777" w:rsidTr="0020705C">
        <w:tc>
          <w:tcPr>
            <w:tcW w:w="6060" w:type="dxa"/>
          </w:tcPr>
          <w:p w14:paraId="55324B0B" w14:textId="2BB57AA0" w:rsidR="00D67D20" w:rsidRPr="00D77110" w:rsidRDefault="00D67D20" w:rsidP="00307C3C">
            <w:pPr>
              <w:spacing w:line="276" w:lineRule="auto"/>
              <w:rPr>
                <w:rFonts w:ascii="Arial" w:hAnsi="Arial" w:cs="Arial"/>
                <w:sz w:val="24"/>
                <w:szCs w:val="24"/>
              </w:rPr>
            </w:pPr>
            <w:proofErr w:type="spellStart"/>
            <w:r w:rsidRPr="00B91842">
              <w:rPr>
                <w:rFonts w:ascii="Arial" w:hAnsi="Arial" w:cs="Arial"/>
                <w:sz w:val="24"/>
                <w:szCs w:val="24"/>
              </w:rPr>
              <w:t>Bak</w:t>
            </w:r>
            <w:proofErr w:type="spellEnd"/>
            <w:r w:rsidRPr="00B91842">
              <w:rPr>
                <w:rFonts w:ascii="Arial" w:hAnsi="Arial" w:cs="Arial"/>
                <w:sz w:val="24"/>
                <w:szCs w:val="24"/>
              </w:rPr>
              <w:t xml:space="preserve">, R.P.M., 1983. Neoplasia, </w:t>
            </w:r>
            <w:proofErr w:type="gramStart"/>
            <w:r w:rsidRPr="00B91842">
              <w:rPr>
                <w:rFonts w:ascii="Arial" w:hAnsi="Arial" w:cs="Arial"/>
                <w:sz w:val="24"/>
                <w:szCs w:val="24"/>
              </w:rPr>
              <w:t>regeneration</w:t>
            </w:r>
            <w:proofErr w:type="gramEnd"/>
            <w:r w:rsidRPr="00B91842">
              <w:rPr>
                <w:rFonts w:ascii="Arial" w:hAnsi="Arial" w:cs="Arial"/>
                <w:sz w:val="24"/>
                <w:szCs w:val="24"/>
              </w:rPr>
              <w:t xml:space="preserve"> and growth in the reef-building coral Acropora </w:t>
            </w:r>
            <w:proofErr w:type="spellStart"/>
            <w:r w:rsidRPr="00B91842">
              <w:rPr>
                <w:rFonts w:ascii="Arial" w:hAnsi="Arial" w:cs="Arial"/>
                <w:sz w:val="24"/>
                <w:szCs w:val="24"/>
              </w:rPr>
              <w:t>palmata</w:t>
            </w:r>
            <w:proofErr w:type="spellEnd"/>
            <w:r w:rsidRPr="00B91842">
              <w:rPr>
                <w:rFonts w:ascii="Arial" w:hAnsi="Arial" w:cs="Arial"/>
                <w:sz w:val="24"/>
                <w:szCs w:val="24"/>
              </w:rPr>
              <w:t>. Marine Biology, 77(3), pp.221-227.</w:t>
            </w:r>
          </w:p>
        </w:tc>
        <w:tc>
          <w:tcPr>
            <w:tcW w:w="3290" w:type="dxa"/>
            <w:vMerge/>
          </w:tcPr>
          <w:p w14:paraId="0575CB94" w14:textId="77777777" w:rsidR="00D67D20" w:rsidRPr="00D77110" w:rsidRDefault="00D67D20" w:rsidP="00307C3C">
            <w:pPr>
              <w:spacing w:line="276" w:lineRule="auto"/>
              <w:rPr>
                <w:rFonts w:ascii="Arial" w:hAnsi="Arial" w:cs="Arial"/>
                <w:sz w:val="24"/>
                <w:szCs w:val="24"/>
              </w:rPr>
            </w:pPr>
          </w:p>
        </w:tc>
      </w:tr>
      <w:tr w:rsidR="00D67D20" w:rsidRPr="00D77110" w14:paraId="31CC3A24" w14:textId="77777777" w:rsidTr="0020705C">
        <w:tc>
          <w:tcPr>
            <w:tcW w:w="6060" w:type="dxa"/>
          </w:tcPr>
          <w:p w14:paraId="5797B24F" w14:textId="7B351F12" w:rsidR="00D67D20" w:rsidRPr="00D77110" w:rsidRDefault="00D67D20" w:rsidP="00307C3C">
            <w:pPr>
              <w:spacing w:line="276" w:lineRule="auto"/>
              <w:rPr>
                <w:rFonts w:ascii="Arial" w:hAnsi="Arial" w:cs="Arial"/>
                <w:sz w:val="24"/>
                <w:szCs w:val="24"/>
              </w:rPr>
            </w:pPr>
            <w:r w:rsidRPr="0047195E">
              <w:rPr>
                <w:rFonts w:ascii="Arial" w:hAnsi="Arial" w:cs="Arial"/>
                <w:sz w:val="24"/>
                <w:szCs w:val="24"/>
              </w:rPr>
              <w:t>Selig, E.R., Casey, K.S. and Bruno, J.F., 2010. New insights into global patterns of ocean temperature anomalies: implications for coral reef health and management. Global Ecology and Biogeography, 19(3), pp.397-411.</w:t>
            </w:r>
          </w:p>
        </w:tc>
        <w:tc>
          <w:tcPr>
            <w:tcW w:w="3290" w:type="dxa"/>
            <w:vMerge/>
          </w:tcPr>
          <w:p w14:paraId="71A0683F" w14:textId="77777777" w:rsidR="00D67D20" w:rsidRPr="00D77110" w:rsidRDefault="00D67D20" w:rsidP="00307C3C">
            <w:pPr>
              <w:spacing w:line="276" w:lineRule="auto"/>
              <w:rPr>
                <w:rFonts w:ascii="Arial" w:hAnsi="Arial" w:cs="Arial"/>
                <w:sz w:val="24"/>
                <w:szCs w:val="24"/>
              </w:rPr>
            </w:pPr>
          </w:p>
        </w:tc>
      </w:tr>
      <w:bookmarkEnd w:id="0"/>
      <w:tr w:rsidR="00D67D20" w:rsidRPr="00D77110" w14:paraId="1A2C1DC9" w14:textId="77777777" w:rsidTr="00D67D20">
        <w:tc>
          <w:tcPr>
            <w:tcW w:w="6060" w:type="dxa"/>
          </w:tcPr>
          <w:p w14:paraId="02DF374C" w14:textId="73B4E77E" w:rsidR="00D67D20" w:rsidRPr="00D77110" w:rsidRDefault="00D67D20" w:rsidP="00307C3C">
            <w:pPr>
              <w:spacing w:line="276" w:lineRule="auto"/>
              <w:rPr>
                <w:rFonts w:ascii="Arial" w:hAnsi="Arial" w:cs="Arial"/>
                <w:sz w:val="24"/>
                <w:szCs w:val="24"/>
              </w:rPr>
            </w:pPr>
            <w:r w:rsidRPr="00850384">
              <w:rPr>
                <w:rFonts w:ascii="Arial" w:hAnsi="Arial" w:cs="Arial"/>
                <w:sz w:val="24"/>
                <w:szCs w:val="24"/>
              </w:rPr>
              <w:lastRenderedPageBreak/>
              <w:t xml:space="preserve">Rubio-Portillo, E., </w:t>
            </w:r>
            <w:proofErr w:type="spellStart"/>
            <w:r w:rsidRPr="00850384">
              <w:rPr>
                <w:rFonts w:ascii="Arial" w:hAnsi="Arial" w:cs="Arial"/>
                <w:sz w:val="24"/>
                <w:szCs w:val="24"/>
              </w:rPr>
              <w:t>Yarza</w:t>
            </w:r>
            <w:proofErr w:type="spellEnd"/>
            <w:r w:rsidRPr="00850384">
              <w:rPr>
                <w:rFonts w:ascii="Arial" w:hAnsi="Arial" w:cs="Arial"/>
                <w:sz w:val="24"/>
                <w:szCs w:val="24"/>
              </w:rPr>
              <w:t xml:space="preserve">, P., </w:t>
            </w:r>
            <w:proofErr w:type="spellStart"/>
            <w:r w:rsidRPr="00850384">
              <w:rPr>
                <w:rFonts w:ascii="Arial" w:hAnsi="Arial" w:cs="Arial"/>
                <w:sz w:val="24"/>
                <w:szCs w:val="24"/>
              </w:rPr>
              <w:t>Penalver</w:t>
            </w:r>
            <w:proofErr w:type="spellEnd"/>
            <w:r w:rsidRPr="00850384">
              <w:rPr>
                <w:rFonts w:ascii="Arial" w:hAnsi="Arial" w:cs="Arial"/>
                <w:sz w:val="24"/>
                <w:szCs w:val="24"/>
              </w:rPr>
              <w:t>, C., Ramos-</w:t>
            </w:r>
            <w:proofErr w:type="spellStart"/>
            <w:r w:rsidRPr="00850384">
              <w:rPr>
                <w:rFonts w:ascii="Arial" w:hAnsi="Arial" w:cs="Arial"/>
                <w:sz w:val="24"/>
                <w:szCs w:val="24"/>
              </w:rPr>
              <w:t>Esplá</w:t>
            </w:r>
            <w:proofErr w:type="spellEnd"/>
            <w:r w:rsidRPr="00850384">
              <w:rPr>
                <w:rFonts w:ascii="Arial" w:hAnsi="Arial" w:cs="Arial"/>
                <w:sz w:val="24"/>
                <w:szCs w:val="24"/>
              </w:rPr>
              <w:t xml:space="preserve">, A.A. and Anton, J., 2014. New insights into Oculina </w:t>
            </w:r>
            <w:proofErr w:type="spellStart"/>
            <w:r w:rsidRPr="00850384">
              <w:rPr>
                <w:rFonts w:ascii="Arial" w:hAnsi="Arial" w:cs="Arial"/>
                <w:sz w:val="24"/>
                <w:szCs w:val="24"/>
              </w:rPr>
              <w:t>patagonica</w:t>
            </w:r>
            <w:proofErr w:type="spellEnd"/>
            <w:r w:rsidRPr="00850384">
              <w:rPr>
                <w:rFonts w:ascii="Arial" w:hAnsi="Arial" w:cs="Arial"/>
                <w:sz w:val="24"/>
                <w:szCs w:val="24"/>
              </w:rPr>
              <w:t xml:space="preserve"> coral diseases and their associated Vibrio spp. communities. The ISME journal, 8(9), pp.1794-1807.</w:t>
            </w:r>
          </w:p>
        </w:tc>
        <w:tc>
          <w:tcPr>
            <w:tcW w:w="3290" w:type="dxa"/>
            <w:vMerge w:val="restart"/>
            <w:vAlign w:val="center"/>
          </w:tcPr>
          <w:p w14:paraId="48590546" w14:textId="1F7103E4" w:rsidR="00D67D20" w:rsidRPr="00D77110" w:rsidRDefault="00D67D20" w:rsidP="00D67D20">
            <w:pPr>
              <w:spacing w:line="276" w:lineRule="auto"/>
              <w:jc w:val="center"/>
              <w:rPr>
                <w:rFonts w:ascii="Arial" w:hAnsi="Arial" w:cs="Arial"/>
                <w:sz w:val="24"/>
                <w:szCs w:val="24"/>
              </w:rPr>
            </w:pPr>
            <w:r>
              <w:rPr>
                <w:rFonts w:ascii="Arial" w:hAnsi="Arial" w:cs="Arial"/>
                <w:sz w:val="24"/>
                <w:szCs w:val="24"/>
              </w:rPr>
              <w:t>Wrong study type</w:t>
            </w:r>
          </w:p>
        </w:tc>
      </w:tr>
      <w:tr w:rsidR="00D67D20" w:rsidRPr="00D77110" w14:paraId="36140CFF" w14:textId="77777777" w:rsidTr="0020705C">
        <w:tc>
          <w:tcPr>
            <w:tcW w:w="6060" w:type="dxa"/>
          </w:tcPr>
          <w:p w14:paraId="297F59D9" w14:textId="4130854C" w:rsidR="00D67D20" w:rsidRPr="00D77110" w:rsidRDefault="00D67D20" w:rsidP="00307C3C">
            <w:pPr>
              <w:spacing w:line="276" w:lineRule="auto"/>
              <w:rPr>
                <w:rFonts w:ascii="Arial" w:hAnsi="Arial" w:cs="Arial"/>
                <w:sz w:val="24"/>
                <w:szCs w:val="24"/>
              </w:rPr>
            </w:pPr>
            <w:r w:rsidRPr="00896909">
              <w:rPr>
                <w:rFonts w:ascii="Arial" w:hAnsi="Arial" w:cs="Arial"/>
                <w:sz w:val="24"/>
                <w:szCs w:val="24"/>
              </w:rPr>
              <w:t xml:space="preserve">Ben-Haim, Y. and Rosenberg, E., 2002. A novel Vibrio sp. pathogen of the coral </w:t>
            </w:r>
            <w:proofErr w:type="spellStart"/>
            <w:r w:rsidRPr="00896909">
              <w:rPr>
                <w:rFonts w:ascii="Arial" w:hAnsi="Arial" w:cs="Arial"/>
                <w:sz w:val="24"/>
                <w:szCs w:val="24"/>
              </w:rPr>
              <w:t>Pocillopora</w:t>
            </w:r>
            <w:proofErr w:type="spellEnd"/>
            <w:r w:rsidRPr="00896909">
              <w:rPr>
                <w:rFonts w:ascii="Arial" w:hAnsi="Arial" w:cs="Arial"/>
                <w:sz w:val="24"/>
                <w:szCs w:val="24"/>
              </w:rPr>
              <w:t xml:space="preserve"> </w:t>
            </w:r>
            <w:proofErr w:type="spellStart"/>
            <w:r w:rsidRPr="00896909">
              <w:rPr>
                <w:rFonts w:ascii="Arial" w:hAnsi="Arial" w:cs="Arial"/>
                <w:sz w:val="24"/>
                <w:szCs w:val="24"/>
              </w:rPr>
              <w:t>damicornis</w:t>
            </w:r>
            <w:proofErr w:type="spellEnd"/>
            <w:r w:rsidRPr="00896909">
              <w:rPr>
                <w:rFonts w:ascii="Arial" w:hAnsi="Arial" w:cs="Arial"/>
                <w:sz w:val="24"/>
                <w:szCs w:val="24"/>
              </w:rPr>
              <w:t>. Marine Biology, 141(1), pp.47-55.</w:t>
            </w:r>
          </w:p>
        </w:tc>
        <w:tc>
          <w:tcPr>
            <w:tcW w:w="3290" w:type="dxa"/>
            <w:vMerge/>
          </w:tcPr>
          <w:p w14:paraId="15A6ABA8" w14:textId="697DD242" w:rsidR="00D67D20" w:rsidRPr="00D77110" w:rsidRDefault="00D67D20" w:rsidP="00307C3C">
            <w:pPr>
              <w:spacing w:line="276" w:lineRule="auto"/>
              <w:rPr>
                <w:rFonts w:ascii="Arial" w:hAnsi="Arial" w:cs="Arial"/>
                <w:sz w:val="24"/>
                <w:szCs w:val="24"/>
              </w:rPr>
            </w:pPr>
          </w:p>
        </w:tc>
      </w:tr>
      <w:tr w:rsidR="00D67D20" w:rsidRPr="00D77110" w14:paraId="05FD2DA4" w14:textId="77777777" w:rsidTr="0020705C">
        <w:tc>
          <w:tcPr>
            <w:tcW w:w="6060" w:type="dxa"/>
          </w:tcPr>
          <w:p w14:paraId="3A43589F" w14:textId="6715B955" w:rsidR="00D67D20" w:rsidRPr="00D77110" w:rsidRDefault="00D67D20" w:rsidP="00307C3C">
            <w:pPr>
              <w:spacing w:line="276" w:lineRule="auto"/>
              <w:rPr>
                <w:rFonts w:ascii="Arial" w:hAnsi="Arial" w:cs="Arial"/>
                <w:sz w:val="24"/>
                <w:szCs w:val="24"/>
              </w:rPr>
            </w:pPr>
            <w:r w:rsidRPr="006631CF">
              <w:rPr>
                <w:rFonts w:ascii="Arial" w:hAnsi="Arial" w:cs="Arial"/>
                <w:sz w:val="24"/>
                <w:szCs w:val="24"/>
              </w:rPr>
              <w:t xml:space="preserve">Bruno, J.F., </w:t>
            </w:r>
            <w:proofErr w:type="spellStart"/>
            <w:r w:rsidRPr="006631CF">
              <w:rPr>
                <w:rFonts w:ascii="Arial" w:hAnsi="Arial" w:cs="Arial"/>
                <w:sz w:val="24"/>
                <w:szCs w:val="24"/>
              </w:rPr>
              <w:t>Petes</w:t>
            </w:r>
            <w:proofErr w:type="spellEnd"/>
            <w:r w:rsidRPr="006631CF">
              <w:rPr>
                <w:rFonts w:ascii="Arial" w:hAnsi="Arial" w:cs="Arial"/>
                <w:sz w:val="24"/>
                <w:szCs w:val="24"/>
              </w:rPr>
              <w:t>, L.E., Drew Harvell, C. and Hettinger, A., 2003. Nutrient enrichment can increase the severity of coral diseases. Ecology letters, 6(12), pp.1056-1061.</w:t>
            </w:r>
          </w:p>
        </w:tc>
        <w:tc>
          <w:tcPr>
            <w:tcW w:w="3290" w:type="dxa"/>
            <w:vMerge/>
          </w:tcPr>
          <w:p w14:paraId="44AB9843" w14:textId="5799FA75" w:rsidR="00D67D20" w:rsidRPr="00D77110" w:rsidRDefault="00D67D20" w:rsidP="00307C3C">
            <w:pPr>
              <w:spacing w:line="276" w:lineRule="auto"/>
              <w:rPr>
                <w:rFonts w:ascii="Arial" w:hAnsi="Arial" w:cs="Arial"/>
                <w:sz w:val="24"/>
                <w:szCs w:val="24"/>
              </w:rPr>
            </w:pPr>
          </w:p>
        </w:tc>
      </w:tr>
      <w:tr w:rsidR="00D67D20" w:rsidRPr="00D77110" w14:paraId="1481B7BF" w14:textId="77777777" w:rsidTr="0020705C">
        <w:tc>
          <w:tcPr>
            <w:tcW w:w="6060" w:type="dxa"/>
          </w:tcPr>
          <w:p w14:paraId="5CCCA440" w14:textId="457607E0" w:rsidR="00D67D20" w:rsidRPr="00D77110" w:rsidRDefault="00D67D20" w:rsidP="00307C3C">
            <w:pPr>
              <w:spacing w:line="276" w:lineRule="auto"/>
              <w:rPr>
                <w:rFonts w:ascii="Arial" w:hAnsi="Arial" w:cs="Arial"/>
                <w:sz w:val="24"/>
                <w:szCs w:val="24"/>
              </w:rPr>
            </w:pPr>
            <w:r w:rsidRPr="00714A5F">
              <w:rPr>
                <w:rFonts w:ascii="Arial" w:hAnsi="Arial" w:cs="Arial"/>
                <w:sz w:val="24"/>
                <w:szCs w:val="24"/>
              </w:rPr>
              <w:t>Voss, J.D. and Richardson, L.L., 2006. Nutrient enrichment enhances black band disease progression in corals. Coral Reefs, 25(4), pp.569-576.</w:t>
            </w:r>
          </w:p>
        </w:tc>
        <w:tc>
          <w:tcPr>
            <w:tcW w:w="3290" w:type="dxa"/>
            <w:vMerge/>
          </w:tcPr>
          <w:p w14:paraId="31C60384" w14:textId="4F48FB44" w:rsidR="00D67D20" w:rsidRPr="00D77110" w:rsidRDefault="00D67D20" w:rsidP="00307C3C">
            <w:pPr>
              <w:spacing w:line="276" w:lineRule="auto"/>
              <w:rPr>
                <w:rFonts w:ascii="Arial" w:hAnsi="Arial" w:cs="Arial"/>
                <w:sz w:val="24"/>
                <w:szCs w:val="24"/>
              </w:rPr>
            </w:pPr>
          </w:p>
        </w:tc>
      </w:tr>
      <w:tr w:rsidR="00D67D20" w:rsidRPr="00D77110" w14:paraId="3A390CBA" w14:textId="77777777" w:rsidTr="0020705C">
        <w:tc>
          <w:tcPr>
            <w:tcW w:w="6060" w:type="dxa"/>
          </w:tcPr>
          <w:p w14:paraId="4F72D73A" w14:textId="28B254B0" w:rsidR="00D67D20" w:rsidRPr="00D77110" w:rsidRDefault="00D67D20" w:rsidP="00307C3C">
            <w:pPr>
              <w:spacing w:line="276" w:lineRule="auto"/>
              <w:rPr>
                <w:rFonts w:ascii="Arial" w:hAnsi="Arial" w:cs="Arial"/>
                <w:sz w:val="24"/>
                <w:szCs w:val="24"/>
              </w:rPr>
            </w:pPr>
            <w:proofErr w:type="spellStart"/>
            <w:r w:rsidRPr="0037560E">
              <w:rPr>
                <w:rFonts w:ascii="Arial" w:hAnsi="Arial" w:cs="Arial"/>
                <w:sz w:val="24"/>
                <w:szCs w:val="24"/>
              </w:rPr>
              <w:t>Ducklow</w:t>
            </w:r>
            <w:proofErr w:type="spellEnd"/>
            <w:r w:rsidRPr="0037560E">
              <w:rPr>
                <w:rFonts w:ascii="Arial" w:hAnsi="Arial" w:cs="Arial"/>
                <w:sz w:val="24"/>
                <w:szCs w:val="24"/>
              </w:rPr>
              <w:t>, H.W. and Mitchell, R., 1979. Observations on naturally and artificially diseased tropical corals: a scanning electron microscope study. Microbial Ecology, 5(3), pp.215-223.</w:t>
            </w:r>
          </w:p>
        </w:tc>
        <w:tc>
          <w:tcPr>
            <w:tcW w:w="3290" w:type="dxa"/>
            <w:vMerge/>
          </w:tcPr>
          <w:p w14:paraId="03B7B8CC" w14:textId="5E789546" w:rsidR="00D67D20" w:rsidRPr="00D77110" w:rsidRDefault="00D67D20" w:rsidP="00307C3C">
            <w:pPr>
              <w:spacing w:line="276" w:lineRule="auto"/>
              <w:rPr>
                <w:rFonts w:ascii="Arial" w:hAnsi="Arial" w:cs="Arial"/>
                <w:sz w:val="24"/>
                <w:szCs w:val="24"/>
              </w:rPr>
            </w:pPr>
          </w:p>
        </w:tc>
      </w:tr>
      <w:tr w:rsidR="00D67D20" w:rsidRPr="00D77110" w14:paraId="1CF781E9" w14:textId="77777777" w:rsidTr="0020705C">
        <w:tc>
          <w:tcPr>
            <w:tcW w:w="6060" w:type="dxa"/>
          </w:tcPr>
          <w:p w14:paraId="39AA1243" w14:textId="1C982C15" w:rsidR="00D67D20" w:rsidRPr="00D77110" w:rsidRDefault="00D67D20" w:rsidP="00307C3C">
            <w:pPr>
              <w:spacing w:line="276" w:lineRule="auto"/>
              <w:rPr>
                <w:rFonts w:ascii="Arial" w:hAnsi="Arial" w:cs="Arial"/>
                <w:sz w:val="24"/>
                <w:szCs w:val="24"/>
              </w:rPr>
            </w:pPr>
            <w:r w:rsidRPr="00AC6002">
              <w:rPr>
                <w:rFonts w:ascii="Arial" w:hAnsi="Arial" w:cs="Arial"/>
                <w:sz w:val="24"/>
                <w:szCs w:val="24"/>
              </w:rPr>
              <w:t>Richardson, L.L., 1997. Occurrence of the black band disease cyanobacterium on healthy corals of the Florida Keys. Bulletin of Marine Science, 61(2), pp.485-490.</w:t>
            </w:r>
          </w:p>
        </w:tc>
        <w:tc>
          <w:tcPr>
            <w:tcW w:w="3290" w:type="dxa"/>
            <w:vMerge/>
          </w:tcPr>
          <w:p w14:paraId="4C8B743F" w14:textId="77777777" w:rsidR="00D67D20" w:rsidRPr="00D77110" w:rsidRDefault="00D67D20" w:rsidP="00307C3C">
            <w:pPr>
              <w:spacing w:line="276" w:lineRule="auto"/>
              <w:rPr>
                <w:rFonts w:ascii="Arial" w:hAnsi="Arial" w:cs="Arial"/>
                <w:sz w:val="24"/>
                <w:szCs w:val="24"/>
              </w:rPr>
            </w:pPr>
          </w:p>
        </w:tc>
      </w:tr>
      <w:tr w:rsidR="00D67D20" w:rsidRPr="00D77110" w14:paraId="7D21E923" w14:textId="77777777" w:rsidTr="0020705C">
        <w:tc>
          <w:tcPr>
            <w:tcW w:w="6060" w:type="dxa"/>
          </w:tcPr>
          <w:p w14:paraId="5E3F8622" w14:textId="5609B16D" w:rsidR="00D67D20" w:rsidRPr="00D77110" w:rsidRDefault="00D67D20" w:rsidP="00307C3C">
            <w:pPr>
              <w:spacing w:line="276" w:lineRule="auto"/>
              <w:rPr>
                <w:rFonts w:ascii="Arial" w:hAnsi="Arial" w:cs="Arial"/>
                <w:sz w:val="24"/>
                <w:szCs w:val="24"/>
              </w:rPr>
            </w:pPr>
            <w:proofErr w:type="spellStart"/>
            <w:r w:rsidRPr="005C33B6">
              <w:rPr>
                <w:rFonts w:ascii="Arial" w:hAnsi="Arial" w:cs="Arial"/>
                <w:sz w:val="24"/>
                <w:szCs w:val="24"/>
              </w:rPr>
              <w:t>Zaneveld</w:t>
            </w:r>
            <w:proofErr w:type="spellEnd"/>
            <w:r w:rsidRPr="005C33B6">
              <w:rPr>
                <w:rFonts w:ascii="Arial" w:hAnsi="Arial" w:cs="Arial"/>
                <w:sz w:val="24"/>
                <w:szCs w:val="24"/>
              </w:rPr>
              <w:t xml:space="preserve">, J.R., </w:t>
            </w:r>
            <w:proofErr w:type="spellStart"/>
            <w:r w:rsidRPr="005C33B6">
              <w:rPr>
                <w:rFonts w:ascii="Arial" w:hAnsi="Arial" w:cs="Arial"/>
                <w:sz w:val="24"/>
                <w:szCs w:val="24"/>
              </w:rPr>
              <w:t>Burkepile</w:t>
            </w:r>
            <w:proofErr w:type="spellEnd"/>
            <w:r w:rsidRPr="005C33B6">
              <w:rPr>
                <w:rFonts w:ascii="Arial" w:hAnsi="Arial" w:cs="Arial"/>
                <w:sz w:val="24"/>
                <w:szCs w:val="24"/>
              </w:rPr>
              <w:t xml:space="preserve">, D.E., Shantz, A.A., Pritchard, C.E., </w:t>
            </w:r>
            <w:proofErr w:type="spellStart"/>
            <w:r w:rsidRPr="005C33B6">
              <w:rPr>
                <w:rFonts w:ascii="Arial" w:hAnsi="Arial" w:cs="Arial"/>
                <w:sz w:val="24"/>
                <w:szCs w:val="24"/>
              </w:rPr>
              <w:t>McMinds</w:t>
            </w:r>
            <w:proofErr w:type="spellEnd"/>
            <w:r w:rsidRPr="005C33B6">
              <w:rPr>
                <w:rFonts w:ascii="Arial" w:hAnsi="Arial" w:cs="Arial"/>
                <w:sz w:val="24"/>
                <w:szCs w:val="24"/>
              </w:rPr>
              <w:t>, R., Payet, J.P., Welsh, R., Correa, A., Lemoine, N.P., Rosales, S. and Fuchs, C., 2016. Overfishing and nutrient pollution interact with temperature to disrupt coral reefs down to microbial scales. Nature communications, 7(1), pp.1-12.</w:t>
            </w:r>
          </w:p>
        </w:tc>
        <w:tc>
          <w:tcPr>
            <w:tcW w:w="3290" w:type="dxa"/>
            <w:vMerge/>
          </w:tcPr>
          <w:p w14:paraId="4609B2EC" w14:textId="77777777" w:rsidR="00D67D20" w:rsidRPr="00D77110" w:rsidRDefault="00D67D20" w:rsidP="00307C3C">
            <w:pPr>
              <w:spacing w:line="276" w:lineRule="auto"/>
              <w:rPr>
                <w:rFonts w:ascii="Arial" w:hAnsi="Arial" w:cs="Arial"/>
                <w:sz w:val="24"/>
                <w:szCs w:val="24"/>
              </w:rPr>
            </w:pPr>
          </w:p>
        </w:tc>
      </w:tr>
      <w:tr w:rsidR="00D67D20" w:rsidRPr="00D77110" w14:paraId="5D58FFD2" w14:textId="77777777" w:rsidTr="0020705C">
        <w:tc>
          <w:tcPr>
            <w:tcW w:w="6060" w:type="dxa"/>
          </w:tcPr>
          <w:p w14:paraId="18F9E904" w14:textId="057B14D1" w:rsidR="00D67D20" w:rsidRPr="00D77110" w:rsidRDefault="00D67D20" w:rsidP="00307C3C">
            <w:pPr>
              <w:spacing w:line="276" w:lineRule="auto"/>
              <w:rPr>
                <w:rFonts w:ascii="Arial" w:hAnsi="Arial" w:cs="Arial"/>
                <w:sz w:val="24"/>
                <w:szCs w:val="24"/>
              </w:rPr>
            </w:pPr>
            <w:r w:rsidRPr="00AD3AB8">
              <w:rPr>
                <w:rFonts w:ascii="Arial" w:hAnsi="Arial" w:cs="Arial"/>
                <w:sz w:val="24"/>
                <w:szCs w:val="24"/>
              </w:rPr>
              <w:t>Carlton, R.G. and Richardson, L.L., 1995. Oxygen and sulfide dynamics in a horizontally migrating cyanobacterial mat: black band disease of corals. FEMS Microbiology Ecology, 18(2), pp.155-162.</w:t>
            </w:r>
          </w:p>
        </w:tc>
        <w:tc>
          <w:tcPr>
            <w:tcW w:w="3290" w:type="dxa"/>
            <w:vMerge/>
          </w:tcPr>
          <w:p w14:paraId="466CF753" w14:textId="77777777" w:rsidR="00D67D20" w:rsidRPr="00D77110" w:rsidRDefault="00D67D20" w:rsidP="00307C3C">
            <w:pPr>
              <w:spacing w:line="276" w:lineRule="auto"/>
              <w:rPr>
                <w:rFonts w:ascii="Arial" w:hAnsi="Arial" w:cs="Arial"/>
                <w:sz w:val="24"/>
                <w:szCs w:val="24"/>
              </w:rPr>
            </w:pPr>
          </w:p>
        </w:tc>
      </w:tr>
      <w:tr w:rsidR="00D67D20" w:rsidRPr="00D77110" w14:paraId="56992692" w14:textId="77777777" w:rsidTr="0020705C">
        <w:tc>
          <w:tcPr>
            <w:tcW w:w="6060" w:type="dxa"/>
          </w:tcPr>
          <w:p w14:paraId="3A5AFEDF" w14:textId="70DAC501" w:rsidR="00D67D20" w:rsidRPr="00D77110" w:rsidRDefault="00D67D20" w:rsidP="00307C3C">
            <w:pPr>
              <w:spacing w:line="276" w:lineRule="auto"/>
              <w:rPr>
                <w:rFonts w:ascii="Arial" w:hAnsi="Arial" w:cs="Arial"/>
                <w:sz w:val="24"/>
                <w:szCs w:val="24"/>
              </w:rPr>
            </w:pPr>
            <w:r w:rsidRPr="00637764">
              <w:rPr>
                <w:rFonts w:ascii="Arial" w:hAnsi="Arial" w:cs="Arial"/>
                <w:sz w:val="24"/>
                <w:szCs w:val="24"/>
              </w:rPr>
              <w:t xml:space="preserve">Frias-Lopez, J., </w:t>
            </w:r>
            <w:proofErr w:type="spellStart"/>
            <w:r w:rsidRPr="00637764">
              <w:rPr>
                <w:rFonts w:ascii="Arial" w:hAnsi="Arial" w:cs="Arial"/>
                <w:sz w:val="24"/>
                <w:szCs w:val="24"/>
              </w:rPr>
              <w:t>Zerkle</w:t>
            </w:r>
            <w:proofErr w:type="spellEnd"/>
            <w:r w:rsidRPr="00637764">
              <w:rPr>
                <w:rFonts w:ascii="Arial" w:hAnsi="Arial" w:cs="Arial"/>
                <w:sz w:val="24"/>
                <w:szCs w:val="24"/>
              </w:rPr>
              <w:t xml:space="preserve">, A.L., </w:t>
            </w:r>
            <w:proofErr w:type="spellStart"/>
            <w:r w:rsidRPr="00637764">
              <w:rPr>
                <w:rFonts w:ascii="Arial" w:hAnsi="Arial" w:cs="Arial"/>
                <w:sz w:val="24"/>
                <w:szCs w:val="24"/>
              </w:rPr>
              <w:t>Bonheyo</w:t>
            </w:r>
            <w:proofErr w:type="spellEnd"/>
            <w:r w:rsidRPr="00637764">
              <w:rPr>
                <w:rFonts w:ascii="Arial" w:hAnsi="Arial" w:cs="Arial"/>
                <w:sz w:val="24"/>
                <w:szCs w:val="24"/>
              </w:rPr>
              <w:t>, G.T. and Fouke, B.W., 2002. Partitioning of bacterial communities between seawater and healthy, black band diseased, and dead coral surfaces. Applied and environmental microbiology, 68(5), pp.2214-2228.</w:t>
            </w:r>
          </w:p>
        </w:tc>
        <w:tc>
          <w:tcPr>
            <w:tcW w:w="3290" w:type="dxa"/>
            <w:vMerge/>
          </w:tcPr>
          <w:p w14:paraId="4FF073D9" w14:textId="77777777" w:rsidR="00D67D20" w:rsidRPr="00D77110" w:rsidRDefault="00D67D20" w:rsidP="00307C3C">
            <w:pPr>
              <w:spacing w:line="276" w:lineRule="auto"/>
              <w:rPr>
                <w:rFonts w:ascii="Arial" w:hAnsi="Arial" w:cs="Arial"/>
                <w:sz w:val="24"/>
                <w:szCs w:val="24"/>
              </w:rPr>
            </w:pPr>
          </w:p>
        </w:tc>
      </w:tr>
      <w:tr w:rsidR="00D67D20" w:rsidRPr="00D77110" w14:paraId="70F11A64" w14:textId="77777777" w:rsidTr="0020705C">
        <w:tc>
          <w:tcPr>
            <w:tcW w:w="6060" w:type="dxa"/>
          </w:tcPr>
          <w:p w14:paraId="4C69879B" w14:textId="11FC48A6" w:rsidR="00D67D20" w:rsidRPr="00D77110" w:rsidRDefault="00D67D20" w:rsidP="00307C3C">
            <w:pPr>
              <w:spacing w:line="276" w:lineRule="auto"/>
              <w:rPr>
                <w:rFonts w:ascii="Arial" w:hAnsi="Arial" w:cs="Arial"/>
                <w:sz w:val="24"/>
                <w:szCs w:val="24"/>
              </w:rPr>
            </w:pPr>
            <w:r w:rsidRPr="00962210">
              <w:rPr>
                <w:rFonts w:ascii="Arial" w:hAnsi="Arial" w:cs="Arial"/>
                <w:sz w:val="24"/>
                <w:szCs w:val="24"/>
              </w:rPr>
              <w:t xml:space="preserve">García-Fuentes, J.L., Galaviz-Villa, I., </w:t>
            </w:r>
            <w:proofErr w:type="spellStart"/>
            <w:r w:rsidRPr="00962210">
              <w:rPr>
                <w:rFonts w:ascii="Arial" w:hAnsi="Arial" w:cs="Arial"/>
                <w:sz w:val="24"/>
                <w:szCs w:val="24"/>
              </w:rPr>
              <w:t>Lango</w:t>
            </w:r>
            <w:proofErr w:type="spellEnd"/>
            <w:r w:rsidRPr="00962210">
              <w:rPr>
                <w:rFonts w:ascii="Arial" w:hAnsi="Arial" w:cs="Arial"/>
                <w:sz w:val="24"/>
                <w:szCs w:val="24"/>
              </w:rPr>
              <w:t xml:space="preserve">-Reynoso, </w:t>
            </w:r>
            <w:proofErr w:type="gramStart"/>
            <w:r w:rsidRPr="00962210">
              <w:rPr>
                <w:rFonts w:ascii="Arial" w:hAnsi="Arial" w:cs="Arial"/>
                <w:sz w:val="24"/>
                <w:szCs w:val="24"/>
              </w:rPr>
              <w:t>F.</w:t>
            </w:r>
            <w:proofErr w:type="gramEnd"/>
            <w:r w:rsidRPr="00962210">
              <w:rPr>
                <w:rFonts w:ascii="Arial" w:hAnsi="Arial" w:cs="Arial"/>
                <w:sz w:val="24"/>
                <w:szCs w:val="24"/>
              </w:rPr>
              <w:t xml:space="preserve"> and </w:t>
            </w:r>
            <w:proofErr w:type="spellStart"/>
            <w:r w:rsidRPr="00962210">
              <w:rPr>
                <w:rFonts w:ascii="Arial" w:hAnsi="Arial" w:cs="Arial"/>
                <w:sz w:val="24"/>
                <w:szCs w:val="24"/>
              </w:rPr>
              <w:t>Castañeda</w:t>
            </w:r>
            <w:proofErr w:type="spellEnd"/>
            <w:r w:rsidRPr="00962210">
              <w:rPr>
                <w:rFonts w:ascii="Arial" w:hAnsi="Arial" w:cs="Arial"/>
                <w:sz w:val="24"/>
                <w:szCs w:val="24"/>
              </w:rPr>
              <w:t xml:space="preserve">-Chávez, M.R., 2014. Pathogenic </w:t>
            </w:r>
            <w:r w:rsidRPr="00962210">
              <w:rPr>
                <w:rFonts w:ascii="Arial" w:hAnsi="Arial" w:cs="Arial"/>
                <w:sz w:val="24"/>
                <w:szCs w:val="24"/>
              </w:rPr>
              <w:lastRenderedPageBreak/>
              <w:t>Bacteria in Corals from Veracruz Reef System National Park. International Journal of Modern Engineering Research, 4(5), pp.29-36.</w:t>
            </w:r>
          </w:p>
        </w:tc>
        <w:tc>
          <w:tcPr>
            <w:tcW w:w="3290" w:type="dxa"/>
            <w:vMerge/>
          </w:tcPr>
          <w:p w14:paraId="0784139D" w14:textId="77777777" w:rsidR="00D67D20" w:rsidRPr="00D77110" w:rsidRDefault="00D67D20" w:rsidP="00307C3C">
            <w:pPr>
              <w:spacing w:line="276" w:lineRule="auto"/>
              <w:rPr>
                <w:rFonts w:ascii="Arial" w:hAnsi="Arial" w:cs="Arial"/>
                <w:sz w:val="24"/>
                <w:szCs w:val="24"/>
              </w:rPr>
            </w:pPr>
          </w:p>
        </w:tc>
      </w:tr>
      <w:tr w:rsidR="00D67D20" w:rsidRPr="00D77110" w14:paraId="76BB57D7" w14:textId="77777777" w:rsidTr="00D67D20">
        <w:tc>
          <w:tcPr>
            <w:tcW w:w="6060" w:type="dxa"/>
          </w:tcPr>
          <w:p w14:paraId="6C8E5C8C" w14:textId="3CF4D0B2" w:rsidR="00D67D20" w:rsidRPr="00D77110" w:rsidRDefault="00D67D20" w:rsidP="00307C3C">
            <w:pPr>
              <w:spacing w:line="276" w:lineRule="auto"/>
              <w:rPr>
                <w:rFonts w:ascii="Arial" w:hAnsi="Arial" w:cs="Arial"/>
                <w:sz w:val="24"/>
                <w:szCs w:val="24"/>
              </w:rPr>
            </w:pPr>
            <w:r w:rsidRPr="00962210">
              <w:rPr>
                <w:rFonts w:ascii="Arial" w:hAnsi="Arial" w:cs="Arial"/>
                <w:sz w:val="24"/>
                <w:szCs w:val="24"/>
              </w:rPr>
              <w:t xml:space="preserve">Kuntz, N.M., Kline, D.I., </w:t>
            </w:r>
            <w:proofErr w:type="spellStart"/>
            <w:r w:rsidRPr="00962210">
              <w:rPr>
                <w:rFonts w:ascii="Arial" w:hAnsi="Arial" w:cs="Arial"/>
                <w:sz w:val="24"/>
                <w:szCs w:val="24"/>
              </w:rPr>
              <w:t>Sandin</w:t>
            </w:r>
            <w:proofErr w:type="spellEnd"/>
            <w:r w:rsidRPr="00962210">
              <w:rPr>
                <w:rFonts w:ascii="Arial" w:hAnsi="Arial" w:cs="Arial"/>
                <w:sz w:val="24"/>
                <w:szCs w:val="24"/>
              </w:rPr>
              <w:t xml:space="preserve">, S.A. and </w:t>
            </w:r>
            <w:proofErr w:type="spellStart"/>
            <w:r w:rsidRPr="00962210">
              <w:rPr>
                <w:rFonts w:ascii="Arial" w:hAnsi="Arial" w:cs="Arial"/>
                <w:sz w:val="24"/>
                <w:szCs w:val="24"/>
              </w:rPr>
              <w:t>Rohwer</w:t>
            </w:r>
            <w:proofErr w:type="spellEnd"/>
            <w:r w:rsidRPr="00962210">
              <w:rPr>
                <w:rFonts w:ascii="Arial" w:hAnsi="Arial" w:cs="Arial"/>
                <w:sz w:val="24"/>
                <w:szCs w:val="24"/>
              </w:rPr>
              <w:t>, F., 2005. Pathologies and mortality rates caused by organic carbon and nutrient stressors in three Caribbean coral species. Marine Ecology Progress Series, 294, pp.173-180.</w:t>
            </w:r>
          </w:p>
        </w:tc>
        <w:tc>
          <w:tcPr>
            <w:tcW w:w="3290" w:type="dxa"/>
            <w:vMerge w:val="restart"/>
            <w:vAlign w:val="center"/>
          </w:tcPr>
          <w:p w14:paraId="2C814831" w14:textId="01548ED6" w:rsidR="00D67D20" w:rsidRPr="00D77110" w:rsidRDefault="00D67D20" w:rsidP="00D67D20">
            <w:pPr>
              <w:spacing w:line="276" w:lineRule="auto"/>
              <w:jc w:val="center"/>
              <w:rPr>
                <w:rFonts w:ascii="Arial" w:hAnsi="Arial" w:cs="Arial"/>
                <w:sz w:val="24"/>
                <w:szCs w:val="24"/>
              </w:rPr>
            </w:pPr>
            <w:r w:rsidRPr="00900AB5">
              <w:rPr>
                <w:rFonts w:ascii="Arial" w:hAnsi="Arial" w:cs="Arial"/>
                <w:sz w:val="24"/>
                <w:szCs w:val="24"/>
              </w:rPr>
              <w:t>Wrong study type</w:t>
            </w:r>
          </w:p>
        </w:tc>
      </w:tr>
      <w:tr w:rsidR="00D67D20" w:rsidRPr="00D77110" w14:paraId="48E856AE" w14:textId="77777777" w:rsidTr="0020705C">
        <w:tc>
          <w:tcPr>
            <w:tcW w:w="6060" w:type="dxa"/>
          </w:tcPr>
          <w:p w14:paraId="0C25BD5B" w14:textId="0C362827" w:rsidR="00D67D20" w:rsidRPr="00D77110" w:rsidRDefault="00D67D20" w:rsidP="00FD1EFB">
            <w:pPr>
              <w:spacing w:line="276" w:lineRule="auto"/>
              <w:rPr>
                <w:rFonts w:ascii="Arial" w:hAnsi="Arial" w:cs="Arial"/>
                <w:sz w:val="24"/>
                <w:szCs w:val="24"/>
              </w:rPr>
            </w:pPr>
            <w:r w:rsidRPr="00FD1EFB">
              <w:rPr>
                <w:rFonts w:ascii="Arial" w:hAnsi="Arial" w:cs="Arial"/>
                <w:sz w:val="24"/>
                <w:szCs w:val="24"/>
              </w:rPr>
              <w:t xml:space="preserve">Work, T.M. and </w:t>
            </w:r>
            <w:proofErr w:type="spellStart"/>
            <w:r w:rsidRPr="00FD1EFB">
              <w:rPr>
                <w:rFonts w:ascii="Arial" w:hAnsi="Arial" w:cs="Arial"/>
                <w:sz w:val="24"/>
                <w:szCs w:val="24"/>
              </w:rPr>
              <w:t>Aeby</w:t>
            </w:r>
            <w:proofErr w:type="spellEnd"/>
            <w:r w:rsidRPr="00FD1EFB">
              <w:rPr>
                <w:rFonts w:ascii="Arial" w:hAnsi="Arial" w:cs="Arial"/>
                <w:sz w:val="24"/>
                <w:szCs w:val="24"/>
              </w:rPr>
              <w:t>, G.S., 2011. Pathology of tissue loss (white syndrome) in Acropora sp. corals from the Central Pacific. Journal of invertebrate pathology, 107(2), pp.127-131.</w:t>
            </w:r>
          </w:p>
        </w:tc>
        <w:tc>
          <w:tcPr>
            <w:tcW w:w="3290" w:type="dxa"/>
            <w:vMerge/>
          </w:tcPr>
          <w:p w14:paraId="1EDE156A" w14:textId="4B093B93" w:rsidR="00D67D20" w:rsidRPr="00D77110" w:rsidRDefault="00D67D20" w:rsidP="00307C3C">
            <w:pPr>
              <w:spacing w:line="276" w:lineRule="auto"/>
              <w:rPr>
                <w:rFonts w:ascii="Arial" w:hAnsi="Arial" w:cs="Arial"/>
                <w:sz w:val="24"/>
                <w:szCs w:val="24"/>
              </w:rPr>
            </w:pPr>
          </w:p>
        </w:tc>
      </w:tr>
      <w:tr w:rsidR="00D67D20" w:rsidRPr="00D77110" w14:paraId="6F39533B" w14:textId="77777777" w:rsidTr="0020705C">
        <w:tc>
          <w:tcPr>
            <w:tcW w:w="6060" w:type="dxa"/>
          </w:tcPr>
          <w:p w14:paraId="5AD63F5D" w14:textId="67DD5580" w:rsidR="00D67D20" w:rsidRPr="00D77110" w:rsidRDefault="00D67D20" w:rsidP="00307C3C">
            <w:pPr>
              <w:spacing w:line="276" w:lineRule="auto"/>
              <w:rPr>
                <w:rFonts w:ascii="Arial" w:hAnsi="Arial" w:cs="Arial"/>
                <w:sz w:val="24"/>
                <w:szCs w:val="24"/>
              </w:rPr>
            </w:pPr>
            <w:r w:rsidRPr="00E73362">
              <w:rPr>
                <w:rFonts w:ascii="Arial" w:hAnsi="Arial" w:cs="Arial"/>
                <w:sz w:val="24"/>
                <w:szCs w:val="24"/>
              </w:rPr>
              <w:t xml:space="preserve">Palmer, C.V., McGinty, E.S., Cummings, D.J., Smith, S.M., Bartels, E. and </w:t>
            </w:r>
            <w:proofErr w:type="spellStart"/>
            <w:r w:rsidRPr="00E73362">
              <w:rPr>
                <w:rFonts w:ascii="Arial" w:hAnsi="Arial" w:cs="Arial"/>
                <w:sz w:val="24"/>
                <w:szCs w:val="24"/>
              </w:rPr>
              <w:t>Mydlarz</w:t>
            </w:r>
            <w:proofErr w:type="spellEnd"/>
            <w:r w:rsidRPr="00E73362">
              <w:rPr>
                <w:rFonts w:ascii="Arial" w:hAnsi="Arial" w:cs="Arial"/>
                <w:sz w:val="24"/>
                <w:szCs w:val="24"/>
              </w:rPr>
              <w:t>, L.D., 2011. Patterns of coral ecological immunology: variation in the responses of Caribbean corals to elevated temperature and a pathogen elicitor. Journal of Experimental Biology, 214(24), pp.4240-4249.</w:t>
            </w:r>
          </w:p>
        </w:tc>
        <w:tc>
          <w:tcPr>
            <w:tcW w:w="3290" w:type="dxa"/>
            <w:vMerge/>
          </w:tcPr>
          <w:p w14:paraId="6849B889" w14:textId="083727EF" w:rsidR="00D67D20" w:rsidRPr="00D77110" w:rsidRDefault="00D67D20" w:rsidP="00307C3C">
            <w:pPr>
              <w:spacing w:line="276" w:lineRule="auto"/>
              <w:rPr>
                <w:rFonts w:ascii="Arial" w:hAnsi="Arial" w:cs="Arial"/>
                <w:sz w:val="24"/>
                <w:szCs w:val="24"/>
              </w:rPr>
            </w:pPr>
          </w:p>
        </w:tc>
      </w:tr>
      <w:tr w:rsidR="00D67D20" w:rsidRPr="00D77110" w14:paraId="6AD460FE" w14:textId="77777777" w:rsidTr="0020705C">
        <w:tc>
          <w:tcPr>
            <w:tcW w:w="6060" w:type="dxa"/>
          </w:tcPr>
          <w:p w14:paraId="053AFB1E" w14:textId="13597E49" w:rsidR="00D67D20" w:rsidRPr="00D77110" w:rsidRDefault="00D67D20" w:rsidP="00307C3C">
            <w:pPr>
              <w:spacing w:line="276" w:lineRule="auto"/>
              <w:rPr>
                <w:rFonts w:ascii="Arial" w:hAnsi="Arial" w:cs="Arial"/>
                <w:sz w:val="24"/>
                <w:szCs w:val="24"/>
              </w:rPr>
            </w:pPr>
            <w:r w:rsidRPr="00E73362">
              <w:rPr>
                <w:rFonts w:ascii="Arial" w:hAnsi="Arial" w:cs="Arial"/>
                <w:sz w:val="24"/>
                <w:szCs w:val="24"/>
              </w:rPr>
              <w:t xml:space="preserve">Sun, J., Chen, Q., </w:t>
            </w:r>
            <w:proofErr w:type="spellStart"/>
            <w:r w:rsidRPr="00E73362">
              <w:rPr>
                <w:rFonts w:ascii="Arial" w:hAnsi="Arial" w:cs="Arial"/>
                <w:sz w:val="24"/>
                <w:szCs w:val="24"/>
              </w:rPr>
              <w:t>Lun</w:t>
            </w:r>
            <w:proofErr w:type="spellEnd"/>
            <w:r w:rsidRPr="00E73362">
              <w:rPr>
                <w:rFonts w:ascii="Arial" w:hAnsi="Arial" w:cs="Arial"/>
                <w:sz w:val="24"/>
                <w:szCs w:val="24"/>
              </w:rPr>
              <w:t xml:space="preserve">, J.C., Xu, </w:t>
            </w:r>
            <w:proofErr w:type="gramStart"/>
            <w:r w:rsidRPr="00E73362">
              <w:rPr>
                <w:rFonts w:ascii="Arial" w:hAnsi="Arial" w:cs="Arial"/>
                <w:sz w:val="24"/>
                <w:szCs w:val="24"/>
              </w:rPr>
              <w:t>J.</w:t>
            </w:r>
            <w:proofErr w:type="gramEnd"/>
            <w:r w:rsidRPr="00E73362">
              <w:rPr>
                <w:rFonts w:ascii="Arial" w:hAnsi="Arial" w:cs="Arial"/>
                <w:sz w:val="24"/>
                <w:szCs w:val="24"/>
              </w:rPr>
              <w:t xml:space="preserve"> and </w:t>
            </w:r>
            <w:proofErr w:type="spellStart"/>
            <w:r w:rsidRPr="00E73362">
              <w:rPr>
                <w:rFonts w:ascii="Arial" w:hAnsi="Arial" w:cs="Arial"/>
                <w:sz w:val="24"/>
                <w:szCs w:val="24"/>
              </w:rPr>
              <w:t>Qiu</w:t>
            </w:r>
            <w:proofErr w:type="spellEnd"/>
            <w:r w:rsidRPr="00E73362">
              <w:rPr>
                <w:rFonts w:ascii="Arial" w:hAnsi="Arial" w:cs="Arial"/>
                <w:sz w:val="24"/>
                <w:szCs w:val="24"/>
              </w:rPr>
              <w:t xml:space="preserve">, J.W., 2013. </w:t>
            </w:r>
            <w:proofErr w:type="spellStart"/>
            <w:r w:rsidRPr="00E73362">
              <w:rPr>
                <w:rFonts w:ascii="Arial" w:hAnsi="Arial" w:cs="Arial"/>
                <w:sz w:val="24"/>
                <w:szCs w:val="24"/>
              </w:rPr>
              <w:t>PcarnBase</w:t>
            </w:r>
            <w:proofErr w:type="spellEnd"/>
            <w:r w:rsidRPr="00E73362">
              <w:rPr>
                <w:rFonts w:ascii="Arial" w:hAnsi="Arial" w:cs="Arial"/>
                <w:sz w:val="24"/>
                <w:szCs w:val="24"/>
              </w:rPr>
              <w:t xml:space="preserve">: development of a transcriptomic database for the brain coral </w:t>
            </w:r>
            <w:proofErr w:type="spellStart"/>
            <w:r w:rsidRPr="00E73362">
              <w:rPr>
                <w:rFonts w:ascii="Arial" w:hAnsi="Arial" w:cs="Arial"/>
                <w:sz w:val="24"/>
                <w:szCs w:val="24"/>
              </w:rPr>
              <w:t>Platygyra</w:t>
            </w:r>
            <w:proofErr w:type="spellEnd"/>
            <w:r w:rsidRPr="00E73362">
              <w:rPr>
                <w:rFonts w:ascii="Arial" w:hAnsi="Arial" w:cs="Arial"/>
                <w:sz w:val="24"/>
                <w:szCs w:val="24"/>
              </w:rPr>
              <w:t xml:space="preserve"> carnosus. Marine Biotechnology, 15(2), pp.244-251.</w:t>
            </w:r>
          </w:p>
        </w:tc>
        <w:tc>
          <w:tcPr>
            <w:tcW w:w="3290" w:type="dxa"/>
            <w:vMerge/>
          </w:tcPr>
          <w:p w14:paraId="42C06AF7" w14:textId="2594E721" w:rsidR="00D67D20" w:rsidRPr="00D77110" w:rsidRDefault="00D67D20" w:rsidP="00307C3C">
            <w:pPr>
              <w:spacing w:line="276" w:lineRule="auto"/>
              <w:rPr>
                <w:rFonts w:ascii="Arial" w:hAnsi="Arial" w:cs="Arial"/>
                <w:sz w:val="24"/>
                <w:szCs w:val="24"/>
              </w:rPr>
            </w:pPr>
          </w:p>
        </w:tc>
      </w:tr>
      <w:tr w:rsidR="00D67D20" w:rsidRPr="00D77110" w14:paraId="32FFFD40" w14:textId="77777777" w:rsidTr="0020705C">
        <w:tc>
          <w:tcPr>
            <w:tcW w:w="6060" w:type="dxa"/>
          </w:tcPr>
          <w:p w14:paraId="7099D340" w14:textId="6F3886CF" w:rsidR="00D67D20" w:rsidRPr="00D77110" w:rsidRDefault="00D67D20" w:rsidP="00307C3C">
            <w:pPr>
              <w:spacing w:line="276" w:lineRule="auto"/>
              <w:rPr>
                <w:rFonts w:ascii="Arial" w:hAnsi="Arial" w:cs="Arial"/>
                <w:sz w:val="24"/>
                <w:szCs w:val="24"/>
              </w:rPr>
            </w:pPr>
            <w:r w:rsidRPr="00986964">
              <w:rPr>
                <w:rFonts w:ascii="Arial" w:hAnsi="Arial" w:cs="Arial"/>
                <w:sz w:val="24"/>
                <w:szCs w:val="24"/>
              </w:rPr>
              <w:t>Polson, S.W., Higgins, J.L. and Woodley, C.M., 2008. PCR-based assay for detection of four coral pathogens.</w:t>
            </w:r>
          </w:p>
        </w:tc>
        <w:tc>
          <w:tcPr>
            <w:tcW w:w="3290" w:type="dxa"/>
            <w:vMerge/>
          </w:tcPr>
          <w:p w14:paraId="584A3C81" w14:textId="77777777" w:rsidR="00D67D20" w:rsidRPr="00D77110" w:rsidRDefault="00D67D20" w:rsidP="00307C3C">
            <w:pPr>
              <w:spacing w:line="276" w:lineRule="auto"/>
              <w:rPr>
                <w:rFonts w:ascii="Arial" w:hAnsi="Arial" w:cs="Arial"/>
                <w:sz w:val="24"/>
                <w:szCs w:val="24"/>
              </w:rPr>
            </w:pPr>
          </w:p>
        </w:tc>
      </w:tr>
      <w:tr w:rsidR="00D67D20" w:rsidRPr="00D77110" w14:paraId="53886802" w14:textId="77777777" w:rsidTr="0020705C">
        <w:tc>
          <w:tcPr>
            <w:tcW w:w="6060" w:type="dxa"/>
          </w:tcPr>
          <w:p w14:paraId="21A358AB" w14:textId="04644AC8" w:rsidR="00D67D20" w:rsidRPr="00D77110" w:rsidRDefault="00D67D20" w:rsidP="00307C3C">
            <w:pPr>
              <w:spacing w:line="276" w:lineRule="auto"/>
              <w:rPr>
                <w:rFonts w:ascii="Arial" w:hAnsi="Arial" w:cs="Arial"/>
                <w:sz w:val="24"/>
                <w:szCs w:val="24"/>
              </w:rPr>
            </w:pPr>
            <w:proofErr w:type="spellStart"/>
            <w:r w:rsidRPr="009327E4">
              <w:rPr>
                <w:rFonts w:ascii="Arial" w:hAnsi="Arial" w:cs="Arial"/>
                <w:sz w:val="24"/>
                <w:szCs w:val="24"/>
              </w:rPr>
              <w:t>Efrony</w:t>
            </w:r>
            <w:proofErr w:type="spellEnd"/>
            <w:r w:rsidRPr="009327E4">
              <w:rPr>
                <w:rFonts w:ascii="Arial" w:hAnsi="Arial" w:cs="Arial"/>
                <w:sz w:val="24"/>
                <w:szCs w:val="24"/>
              </w:rPr>
              <w:t xml:space="preserve">, R., </w:t>
            </w:r>
            <w:proofErr w:type="spellStart"/>
            <w:r w:rsidRPr="009327E4">
              <w:rPr>
                <w:rFonts w:ascii="Arial" w:hAnsi="Arial" w:cs="Arial"/>
                <w:sz w:val="24"/>
                <w:szCs w:val="24"/>
              </w:rPr>
              <w:t>Loya</w:t>
            </w:r>
            <w:proofErr w:type="spellEnd"/>
            <w:r w:rsidRPr="009327E4">
              <w:rPr>
                <w:rFonts w:ascii="Arial" w:hAnsi="Arial" w:cs="Arial"/>
                <w:sz w:val="24"/>
                <w:szCs w:val="24"/>
              </w:rPr>
              <w:t>, Y., Bacharach, E. and Rosenberg, E., 2007. Phage therapy of coral disease. Coral Reefs, 26(1), pp.7-13.</w:t>
            </w:r>
          </w:p>
        </w:tc>
        <w:tc>
          <w:tcPr>
            <w:tcW w:w="3290" w:type="dxa"/>
            <w:vMerge/>
          </w:tcPr>
          <w:p w14:paraId="128D587D" w14:textId="77777777" w:rsidR="00D67D20" w:rsidRPr="00D77110" w:rsidRDefault="00D67D20" w:rsidP="00307C3C">
            <w:pPr>
              <w:spacing w:line="276" w:lineRule="auto"/>
              <w:rPr>
                <w:rFonts w:ascii="Arial" w:hAnsi="Arial" w:cs="Arial"/>
                <w:sz w:val="24"/>
                <w:szCs w:val="24"/>
              </w:rPr>
            </w:pPr>
          </w:p>
        </w:tc>
      </w:tr>
      <w:tr w:rsidR="00D67D20" w:rsidRPr="00D77110" w14:paraId="2ACA4914" w14:textId="77777777" w:rsidTr="0020705C">
        <w:tc>
          <w:tcPr>
            <w:tcW w:w="6060" w:type="dxa"/>
          </w:tcPr>
          <w:p w14:paraId="330B0233" w14:textId="2AF64149" w:rsidR="00D67D20" w:rsidRPr="00D77110" w:rsidRDefault="00D67D20" w:rsidP="00307C3C">
            <w:pPr>
              <w:spacing w:line="276" w:lineRule="auto"/>
              <w:rPr>
                <w:rFonts w:ascii="Arial" w:hAnsi="Arial" w:cs="Arial"/>
                <w:sz w:val="24"/>
                <w:szCs w:val="24"/>
              </w:rPr>
            </w:pPr>
            <w:proofErr w:type="spellStart"/>
            <w:r w:rsidRPr="009327E4">
              <w:rPr>
                <w:rFonts w:ascii="Arial" w:hAnsi="Arial" w:cs="Arial"/>
                <w:sz w:val="24"/>
                <w:szCs w:val="24"/>
              </w:rPr>
              <w:t>Efrony</w:t>
            </w:r>
            <w:proofErr w:type="spellEnd"/>
            <w:r w:rsidRPr="009327E4">
              <w:rPr>
                <w:rFonts w:ascii="Arial" w:hAnsi="Arial" w:cs="Arial"/>
                <w:sz w:val="24"/>
                <w:szCs w:val="24"/>
              </w:rPr>
              <w:t xml:space="preserve">, R., </w:t>
            </w:r>
            <w:proofErr w:type="spellStart"/>
            <w:r w:rsidRPr="009327E4">
              <w:rPr>
                <w:rFonts w:ascii="Arial" w:hAnsi="Arial" w:cs="Arial"/>
                <w:sz w:val="24"/>
                <w:szCs w:val="24"/>
              </w:rPr>
              <w:t>Atad</w:t>
            </w:r>
            <w:proofErr w:type="spellEnd"/>
            <w:r w:rsidRPr="009327E4">
              <w:rPr>
                <w:rFonts w:ascii="Arial" w:hAnsi="Arial" w:cs="Arial"/>
                <w:sz w:val="24"/>
                <w:szCs w:val="24"/>
              </w:rPr>
              <w:t>, I. and Rosenberg, E., 2009. Phage therapy of coral white plague disease: properties of phage BA3. Current microbiology, 58(2), pp.139-145.</w:t>
            </w:r>
          </w:p>
        </w:tc>
        <w:tc>
          <w:tcPr>
            <w:tcW w:w="3290" w:type="dxa"/>
            <w:vMerge/>
          </w:tcPr>
          <w:p w14:paraId="48602077" w14:textId="77777777" w:rsidR="00D67D20" w:rsidRPr="00D77110" w:rsidRDefault="00D67D20" w:rsidP="00307C3C">
            <w:pPr>
              <w:spacing w:line="276" w:lineRule="auto"/>
              <w:rPr>
                <w:rFonts w:ascii="Arial" w:hAnsi="Arial" w:cs="Arial"/>
                <w:sz w:val="24"/>
                <w:szCs w:val="24"/>
              </w:rPr>
            </w:pPr>
          </w:p>
        </w:tc>
      </w:tr>
      <w:tr w:rsidR="00D67D20" w:rsidRPr="00D77110" w14:paraId="35E3C6BB" w14:textId="77777777" w:rsidTr="0020705C">
        <w:tc>
          <w:tcPr>
            <w:tcW w:w="6060" w:type="dxa"/>
          </w:tcPr>
          <w:p w14:paraId="2D62418F" w14:textId="47127C27" w:rsidR="00D67D20" w:rsidRPr="00D77110" w:rsidRDefault="00D67D20" w:rsidP="00307C3C">
            <w:pPr>
              <w:spacing w:line="276" w:lineRule="auto"/>
              <w:rPr>
                <w:rFonts w:ascii="Arial" w:hAnsi="Arial" w:cs="Arial"/>
                <w:sz w:val="24"/>
                <w:szCs w:val="24"/>
              </w:rPr>
            </w:pPr>
            <w:proofErr w:type="spellStart"/>
            <w:r w:rsidRPr="003B19A0">
              <w:rPr>
                <w:rFonts w:ascii="Arial" w:hAnsi="Arial" w:cs="Arial"/>
                <w:sz w:val="24"/>
                <w:szCs w:val="24"/>
              </w:rPr>
              <w:t>Atad</w:t>
            </w:r>
            <w:proofErr w:type="spellEnd"/>
            <w:r w:rsidRPr="003B19A0">
              <w:rPr>
                <w:rFonts w:ascii="Arial" w:hAnsi="Arial" w:cs="Arial"/>
                <w:sz w:val="24"/>
                <w:szCs w:val="24"/>
              </w:rPr>
              <w:t xml:space="preserve">, I., </w:t>
            </w:r>
            <w:proofErr w:type="spellStart"/>
            <w:r w:rsidRPr="003B19A0">
              <w:rPr>
                <w:rFonts w:ascii="Arial" w:hAnsi="Arial" w:cs="Arial"/>
                <w:sz w:val="24"/>
                <w:szCs w:val="24"/>
              </w:rPr>
              <w:t>Zvuloni</w:t>
            </w:r>
            <w:proofErr w:type="spellEnd"/>
            <w:r w:rsidRPr="003B19A0">
              <w:rPr>
                <w:rFonts w:ascii="Arial" w:hAnsi="Arial" w:cs="Arial"/>
                <w:sz w:val="24"/>
                <w:szCs w:val="24"/>
              </w:rPr>
              <w:t xml:space="preserve">, A., </w:t>
            </w:r>
            <w:proofErr w:type="spellStart"/>
            <w:r w:rsidRPr="003B19A0">
              <w:rPr>
                <w:rFonts w:ascii="Arial" w:hAnsi="Arial" w:cs="Arial"/>
                <w:sz w:val="24"/>
                <w:szCs w:val="24"/>
              </w:rPr>
              <w:t>Loya</w:t>
            </w:r>
            <w:proofErr w:type="spellEnd"/>
            <w:r w:rsidRPr="003B19A0">
              <w:rPr>
                <w:rFonts w:ascii="Arial" w:hAnsi="Arial" w:cs="Arial"/>
                <w:sz w:val="24"/>
                <w:szCs w:val="24"/>
              </w:rPr>
              <w:t xml:space="preserve">, Y. and Rosenberg, E., 2012. Phage therapy of the white plague-like disease of </w:t>
            </w:r>
            <w:proofErr w:type="spellStart"/>
            <w:r w:rsidRPr="003B19A0">
              <w:rPr>
                <w:rFonts w:ascii="Arial" w:hAnsi="Arial" w:cs="Arial"/>
                <w:sz w:val="24"/>
                <w:szCs w:val="24"/>
              </w:rPr>
              <w:t>Favia</w:t>
            </w:r>
            <w:proofErr w:type="spellEnd"/>
            <w:r w:rsidRPr="003B19A0">
              <w:rPr>
                <w:rFonts w:ascii="Arial" w:hAnsi="Arial" w:cs="Arial"/>
                <w:sz w:val="24"/>
                <w:szCs w:val="24"/>
              </w:rPr>
              <w:t xml:space="preserve"> favus in the Red Sea. Coral reefs, 31(3), pp.665-670.</w:t>
            </w:r>
          </w:p>
        </w:tc>
        <w:tc>
          <w:tcPr>
            <w:tcW w:w="3290" w:type="dxa"/>
            <w:vMerge/>
          </w:tcPr>
          <w:p w14:paraId="2D79D4C1" w14:textId="77777777" w:rsidR="00D67D20" w:rsidRPr="00D77110" w:rsidRDefault="00D67D20" w:rsidP="00307C3C">
            <w:pPr>
              <w:spacing w:line="276" w:lineRule="auto"/>
              <w:rPr>
                <w:rFonts w:ascii="Arial" w:hAnsi="Arial" w:cs="Arial"/>
                <w:sz w:val="24"/>
                <w:szCs w:val="24"/>
              </w:rPr>
            </w:pPr>
          </w:p>
        </w:tc>
      </w:tr>
      <w:tr w:rsidR="00D67D20" w:rsidRPr="00D77110" w14:paraId="2FB154CC" w14:textId="77777777" w:rsidTr="0020705C">
        <w:tc>
          <w:tcPr>
            <w:tcW w:w="6060" w:type="dxa"/>
          </w:tcPr>
          <w:p w14:paraId="7E4BCCDF" w14:textId="7AF3392B" w:rsidR="00D67D20" w:rsidRPr="00D77110" w:rsidRDefault="00D67D20" w:rsidP="00307C3C">
            <w:pPr>
              <w:spacing w:line="276" w:lineRule="auto"/>
              <w:rPr>
                <w:rFonts w:ascii="Arial" w:hAnsi="Arial" w:cs="Arial"/>
                <w:sz w:val="24"/>
                <w:szCs w:val="24"/>
              </w:rPr>
            </w:pPr>
            <w:proofErr w:type="spellStart"/>
            <w:r w:rsidRPr="00874CBB">
              <w:rPr>
                <w:rFonts w:ascii="Arial" w:hAnsi="Arial" w:cs="Arial"/>
                <w:sz w:val="24"/>
                <w:szCs w:val="24"/>
              </w:rPr>
              <w:t>Raujo</w:t>
            </w:r>
            <w:proofErr w:type="spellEnd"/>
            <w:r w:rsidRPr="00874CBB">
              <w:rPr>
                <w:rFonts w:ascii="Arial" w:hAnsi="Arial" w:cs="Arial"/>
                <w:sz w:val="24"/>
                <w:szCs w:val="24"/>
              </w:rPr>
              <w:t xml:space="preserve"> GIHA, Ira KRGO, </w:t>
            </w:r>
            <w:proofErr w:type="spellStart"/>
            <w:r w:rsidRPr="00874CBB">
              <w:rPr>
                <w:rFonts w:ascii="Arial" w:hAnsi="Arial" w:cs="Arial"/>
                <w:sz w:val="24"/>
                <w:szCs w:val="24"/>
              </w:rPr>
              <w:t>Edeiros</w:t>
            </w:r>
            <w:proofErr w:type="spellEnd"/>
            <w:r w:rsidRPr="00874CBB">
              <w:rPr>
                <w:rFonts w:ascii="Arial" w:hAnsi="Arial" w:cs="Arial"/>
                <w:sz w:val="24"/>
                <w:szCs w:val="24"/>
              </w:rPr>
              <w:t xml:space="preserve"> DASM, </w:t>
            </w:r>
            <w:proofErr w:type="spellStart"/>
            <w:r w:rsidRPr="00874CBB">
              <w:rPr>
                <w:rFonts w:ascii="Arial" w:hAnsi="Arial" w:cs="Arial"/>
                <w:sz w:val="24"/>
                <w:szCs w:val="24"/>
              </w:rPr>
              <w:t>Assi</w:t>
            </w:r>
            <w:proofErr w:type="spellEnd"/>
            <w:r w:rsidRPr="00874CBB">
              <w:rPr>
                <w:rFonts w:ascii="Arial" w:hAnsi="Arial" w:cs="Arial"/>
                <w:sz w:val="24"/>
                <w:szCs w:val="24"/>
              </w:rPr>
              <w:t xml:space="preserve"> CRFCS. 2015. Physicochemical and bacteriological seawater quality and sustainability of Cabo Branco (Brazil) coral reef.  Pan-Am. j. </w:t>
            </w:r>
            <w:proofErr w:type="spellStart"/>
            <w:r w:rsidRPr="00874CBB">
              <w:rPr>
                <w:rFonts w:ascii="Arial" w:hAnsi="Arial" w:cs="Arial"/>
                <w:sz w:val="24"/>
                <w:szCs w:val="24"/>
              </w:rPr>
              <w:t>aquat</w:t>
            </w:r>
            <w:proofErr w:type="spellEnd"/>
            <w:r w:rsidRPr="00874CBB">
              <w:rPr>
                <w:rFonts w:ascii="Arial" w:hAnsi="Arial" w:cs="Arial"/>
                <w:sz w:val="24"/>
                <w:szCs w:val="24"/>
              </w:rPr>
              <w:t>. sci. 10(2):94–104.</w:t>
            </w:r>
          </w:p>
        </w:tc>
        <w:tc>
          <w:tcPr>
            <w:tcW w:w="3290" w:type="dxa"/>
            <w:vMerge/>
          </w:tcPr>
          <w:p w14:paraId="3CFF7827" w14:textId="77777777" w:rsidR="00D67D20" w:rsidRPr="00D77110" w:rsidRDefault="00D67D20" w:rsidP="00307C3C">
            <w:pPr>
              <w:spacing w:line="276" w:lineRule="auto"/>
              <w:rPr>
                <w:rFonts w:ascii="Arial" w:hAnsi="Arial" w:cs="Arial"/>
                <w:sz w:val="24"/>
                <w:szCs w:val="24"/>
              </w:rPr>
            </w:pPr>
          </w:p>
        </w:tc>
      </w:tr>
      <w:tr w:rsidR="00D67D20" w:rsidRPr="00D77110" w14:paraId="39085AD7" w14:textId="77777777" w:rsidTr="00D67D20">
        <w:tc>
          <w:tcPr>
            <w:tcW w:w="6060" w:type="dxa"/>
          </w:tcPr>
          <w:p w14:paraId="410EEDC7" w14:textId="6E28B1F3" w:rsidR="00D67D20" w:rsidRPr="00D77110" w:rsidRDefault="00D67D20" w:rsidP="00307C3C">
            <w:pPr>
              <w:spacing w:line="276" w:lineRule="auto"/>
              <w:rPr>
                <w:rFonts w:ascii="Arial" w:hAnsi="Arial" w:cs="Arial"/>
                <w:sz w:val="24"/>
                <w:szCs w:val="24"/>
              </w:rPr>
            </w:pPr>
            <w:r w:rsidRPr="00900AB5">
              <w:rPr>
                <w:rFonts w:ascii="Arial" w:hAnsi="Arial" w:cs="Arial"/>
                <w:sz w:val="24"/>
                <w:szCs w:val="24"/>
              </w:rPr>
              <w:lastRenderedPageBreak/>
              <w:t>Vidal-</w:t>
            </w:r>
            <w:proofErr w:type="spellStart"/>
            <w:r w:rsidRPr="00900AB5">
              <w:rPr>
                <w:rFonts w:ascii="Arial" w:hAnsi="Arial" w:cs="Arial"/>
                <w:sz w:val="24"/>
                <w:szCs w:val="24"/>
              </w:rPr>
              <w:t>Dupiol</w:t>
            </w:r>
            <w:proofErr w:type="spellEnd"/>
            <w:r w:rsidRPr="00900AB5">
              <w:rPr>
                <w:rFonts w:ascii="Arial" w:hAnsi="Arial" w:cs="Arial"/>
                <w:sz w:val="24"/>
                <w:szCs w:val="24"/>
              </w:rPr>
              <w:t xml:space="preserve">, J., </w:t>
            </w:r>
            <w:proofErr w:type="spellStart"/>
            <w:r w:rsidRPr="00900AB5">
              <w:rPr>
                <w:rFonts w:ascii="Arial" w:hAnsi="Arial" w:cs="Arial"/>
                <w:sz w:val="24"/>
                <w:szCs w:val="24"/>
              </w:rPr>
              <w:t>Ladrière</w:t>
            </w:r>
            <w:proofErr w:type="spellEnd"/>
            <w:r w:rsidRPr="00900AB5">
              <w:rPr>
                <w:rFonts w:ascii="Arial" w:hAnsi="Arial" w:cs="Arial"/>
                <w:sz w:val="24"/>
                <w:szCs w:val="24"/>
              </w:rPr>
              <w:t xml:space="preserve">, O., </w:t>
            </w:r>
            <w:proofErr w:type="spellStart"/>
            <w:r w:rsidRPr="00900AB5">
              <w:rPr>
                <w:rFonts w:ascii="Arial" w:hAnsi="Arial" w:cs="Arial"/>
                <w:sz w:val="24"/>
                <w:szCs w:val="24"/>
              </w:rPr>
              <w:t>Meistertzheim</w:t>
            </w:r>
            <w:proofErr w:type="spellEnd"/>
            <w:r w:rsidRPr="00900AB5">
              <w:rPr>
                <w:rFonts w:ascii="Arial" w:hAnsi="Arial" w:cs="Arial"/>
                <w:sz w:val="24"/>
                <w:szCs w:val="24"/>
              </w:rPr>
              <w:t xml:space="preserve">, A.L., </w:t>
            </w:r>
            <w:proofErr w:type="spellStart"/>
            <w:r w:rsidRPr="00900AB5">
              <w:rPr>
                <w:rFonts w:ascii="Arial" w:hAnsi="Arial" w:cs="Arial"/>
                <w:sz w:val="24"/>
                <w:szCs w:val="24"/>
              </w:rPr>
              <w:t>Fouré</w:t>
            </w:r>
            <w:proofErr w:type="spellEnd"/>
            <w:r w:rsidRPr="00900AB5">
              <w:rPr>
                <w:rFonts w:ascii="Arial" w:hAnsi="Arial" w:cs="Arial"/>
                <w:sz w:val="24"/>
                <w:szCs w:val="24"/>
              </w:rPr>
              <w:t xml:space="preserve">, L., </w:t>
            </w:r>
            <w:proofErr w:type="spellStart"/>
            <w:r w:rsidRPr="00900AB5">
              <w:rPr>
                <w:rFonts w:ascii="Arial" w:hAnsi="Arial" w:cs="Arial"/>
                <w:sz w:val="24"/>
                <w:szCs w:val="24"/>
              </w:rPr>
              <w:t>Adjeroud</w:t>
            </w:r>
            <w:proofErr w:type="spellEnd"/>
            <w:r w:rsidRPr="00900AB5">
              <w:rPr>
                <w:rFonts w:ascii="Arial" w:hAnsi="Arial" w:cs="Arial"/>
                <w:sz w:val="24"/>
                <w:szCs w:val="24"/>
              </w:rPr>
              <w:t xml:space="preserve">, M. and Mitta, G., 2011. Physiological responses of the </w:t>
            </w:r>
            <w:proofErr w:type="spellStart"/>
            <w:r w:rsidRPr="00900AB5">
              <w:rPr>
                <w:rFonts w:ascii="Arial" w:hAnsi="Arial" w:cs="Arial"/>
                <w:sz w:val="24"/>
                <w:szCs w:val="24"/>
              </w:rPr>
              <w:t>scleractinian</w:t>
            </w:r>
            <w:proofErr w:type="spellEnd"/>
            <w:r w:rsidRPr="00900AB5">
              <w:rPr>
                <w:rFonts w:ascii="Arial" w:hAnsi="Arial" w:cs="Arial"/>
                <w:sz w:val="24"/>
                <w:szCs w:val="24"/>
              </w:rPr>
              <w:t xml:space="preserve"> coral </w:t>
            </w:r>
            <w:proofErr w:type="spellStart"/>
            <w:r w:rsidRPr="00900AB5">
              <w:rPr>
                <w:rFonts w:ascii="Arial" w:hAnsi="Arial" w:cs="Arial"/>
                <w:sz w:val="24"/>
                <w:szCs w:val="24"/>
              </w:rPr>
              <w:t>Pocillopora</w:t>
            </w:r>
            <w:proofErr w:type="spellEnd"/>
            <w:r w:rsidRPr="00900AB5">
              <w:rPr>
                <w:rFonts w:ascii="Arial" w:hAnsi="Arial" w:cs="Arial"/>
                <w:sz w:val="24"/>
                <w:szCs w:val="24"/>
              </w:rPr>
              <w:t xml:space="preserve"> </w:t>
            </w:r>
            <w:proofErr w:type="spellStart"/>
            <w:r w:rsidRPr="00900AB5">
              <w:rPr>
                <w:rFonts w:ascii="Arial" w:hAnsi="Arial" w:cs="Arial"/>
                <w:sz w:val="24"/>
                <w:szCs w:val="24"/>
              </w:rPr>
              <w:t>damicornis</w:t>
            </w:r>
            <w:proofErr w:type="spellEnd"/>
            <w:r w:rsidRPr="00900AB5">
              <w:rPr>
                <w:rFonts w:ascii="Arial" w:hAnsi="Arial" w:cs="Arial"/>
                <w:sz w:val="24"/>
                <w:szCs w:val="24"/>
              </w:rPr>
              <w:t xml:space="preserve"> to bacterial stress from Vibrio </w:t>
            </w:r>
            <w:proofErr w:type="spellStart"/>
            <w:r w:rsidRPr="00900AB5">
              <w:rPr>
                <w:rFonts w:ascii="Arial" w:hAnsi="Arial" w:cs="Arial"/>
                <w:sz w:val="24"/>
                <w:szCs w:val="24"/>
              </w:rPr>
              <w:t>coralliilyticus</w:t>
            </w:r>
            <w:proofErr w:type="spellEnd"/>
            <w:r w:rsidRPr="00900AB5">
              <w:rPr>
                <w:rFonts w:ascii="Arial" w:hAnsi="Arial" w:cs="Arial"/>
                <w:sz w:val="24"/>
                <w:szCs w:val="24"/>
              </w:rPr>
              <w:t>. Journal of Experimental Biology, 214(9), pp.1533-1545.</w:t>
            </w:r>
          </w:p>
        </w:tc>
        <w:tc>
          <w:tcPr>
            <w:tcW w:w="3290" w:type="dxa"/>
            <w:vMerge w:val="restart"/>
            <w:vAlign w:val="center"/>
          </w:tcPr>
          <w:p w14:paraId="74C4B2B2" w14:textId="582EC937" w:rsidR="00D67D20" w:rsidRPr="00D77110" w:rsidRDefault="00D67D20" w:rsidP="00D67D20">
            <w:pPr>
              <w:spacing w:line="276" w:lineRule="auto"/>
              <w:jc w:val="center"/>
              <w:rPr>
                <w:rFonts w:ascii="Arial" w:hAnsi="Arial" w:cs="Arial"/>
                <w:sz w:val="24"/>
                <w:szCs w:val="24"/>
              </w:rPr>
            </w:pPr>
            <w:r w:rsidRPr="009E1991">
              <w:rPr>
                <w:rFonts w:ascii="Arial" w:hAnsi="Arial" w:cs="Arial"/>
                <w:sz w:val="24"/>
                <w:szCs w:val="24"/>
              </w:rPr>
              <w:t>Wrong study type</w:t>
            </w:r>
          </w:p>
        </w:tc>
      </w:tr>
      <w:tr w:rsidR="00D67D20" w:rsidRPr="00D77110" w14:paraId="26FAF8AF" w14:textId="77777777" w:rsidTr="0020705C">
        <w:tc>
          <w:tcPr>
            <w:tcW w:w="6060" w:type="dxa"/>
          </w:tcPr>
          <w:p w14:paraId="1091AD78" w14:textId="215280AC" w:rsidR="00D67D20" w:rsidRPr="00D77110" w:rsidRDefault="00D67D20" w:rsidP="00307C3C">
            <w:pPr>
              <w:spacing w:line="276" w:lineRule="auto"/>
              <w:rPr>
                <w:rFonts w:ascii="Arial" w:hAnsi="Arial" w:cs="Arial"/>
                <w:sz w:val="24"/>
                <w:szCs w:val="24"/>
              </w:rPr>
            </w:pPr>
            <w:r w:rsidRPr="00640D47">
              <w:rPr>
                <w:rFonts w:ascii="Arial" w:hAnsi="Arial" w:cs="Arial"/>
                <w:sz w:val="24"/>
                <w:szCs w:val="24"/>
              </w:rPr>
              <w:t xml:space="preserve">Lawrence, S.A., Davy, J.E., Wilson, W.H., </w:t>
            </w:r>
            <w:proofErr w:type="spellStart"/>
            <w:r w:rsidRPr="00640D47">
              <w:rPr>
                <w:rFonts w:ascii="Arial" w:hAnsi="Arial" w:cs="Arial"/>
                <w:sz w:val="24"/>
                <w:szCs w:val="24"/>
              </w:rPr>
              <w:t>Hoegh</w:t>
            </w:r>
            <w:proofErr w:type="spellEnd"/>
            <w:r w:rsidRPr="00640D47">
              <w:rPr>
                <w:rFonts w:ascii="Arial" w:hAnsi="Arial" w:cs="Arial"/>
                <w:sz w:val="24"/>
                <w:szCs w:val="24"/>
              </w:rPr>
              <w:t>-Guldberg, O. and Davy, S.K., 2015. Porites white patch syndrome: associated viruses and disease physiology. Coral Reefs, 34(1), pp.249-257.</w:t>
            </w:r>
          </w:p>
        </w:tc>
        <w:tc>
          <w:tcPr>
            <w:tcW w:w="3290" w:type="dxa"/>
            <w:vMerge/>
          </w:tcPr>
          <w:p w14:paraId="3FB89362" w14:textId="2F5B3448" w:rsidR="00D67D20" w:rsidRPr="00D77110" w:rsidRDefault="00D67D20" w:rsidP="00307C3C">
            <w:pPr>
              <w:spacing w:line="276" w:lineRule="auto"/>
              <w:rPr>
                <w:rFonts w:ascii="Arial" w:hAnsi="Arial" w:cs="Arial"/>
                <w:sz w:val="24"/>
                <w:szCs w:val="24"/>
              </w:rPr>
            </w:pPr>
          </w:p>
        </w:tc>
      </w:tr>
      <w:tr w:rsidR="00D67D20" w:rsidRPr="00D77110" w14:paraId="08D9AC1D" w14:textId="77777777" w:rsidTr="0020705C">
        <w:tc>
          <w:tcPr>
            <w:tcW w:w="6060" w:type="dxa"/>
          </w:tcPr>
          <w:p w14:paraId="05232280" w14:textId="0990935B" w:rsidR="00D67D20" w:rsidRPr="00D77110" w:rsidRDefault="00D67D20" w:rsidP="00307C3C">
            <w:pPr>
              <w:spacing w:line="276" w:lineRule="auto"/>
              <w:rPr>
                <w:rFonts w:ascii="Arial" w:hAnsi="Arial" w:cs="Arial"/>
                <w:sz w:val="24"/>
                <w:szCs w:val="24"/>
              </w:rPr>
            </w:pPr>
            <w:r w:rsidRPr="009E1991">
              <w:rPr>
                <w:rFonts w:ascii="Arial" w:hAnsi="Arial" w:cs="Arial"/>
                <w:sz w:val="24"/>
                <w:szCs w:val="24"/>
              </w:rPr>
              <w:t xml:space="preserve">Wright, R.M., </w:t>
            </w:r>
            <w:proofErr w:type="spellStart"/>
            <w:r w:rsidRPr="009E1991">
              <w:rPr>
                <w:rFonts w:ascii="Arial" w:hAnsi="Arial" w:cs="Arial"/>
                <w:sz w:val="24"/>
                <w:szCs w:val="24"/>
              </w:rPr>
              <w:t>Mera</w:t>
            </w:r>
            <w:proofErr w:type="spellEnd"/>
            <w:r w:rsidRPr="009E1991">
              <w:rPr>
                <w:rFonts w:ascii="Arial" w:hAnsi="Arial" w:cs="Arial"/>
                <w:sz w:val="24"/>
                <w:szCs w:val="24"/>
              </w:rPr>
              <w:t xml:space="preserve">, H., </w:t>
            </w:r>
            <w:proofErr w:type="spellStart"/>
            <w:r w:rsidRPr="009E1991">
              <w:rPr>
                <w:rFonts w:ascii="Arial" w:hAnsi="Arial" w:cs="Arial"/>
                <w:sz w:val="24"/>
                <w:szCs w:val="24"/>
              </w:rPr>
              <w:t>Kenkel</w:t>
            </w:r>
            <w:proofErr w:type="spellEnd"/>
            <w:r w:rsidRPr="009E1991">
              <w:rPr>
                <w:rFonts w:ascii="Arial" w:hAnsi="Arial" w:cs="Arial"/>
                <w:sz w:val="24"/>
                <w:szCs w:val="24"/>
              </w:rPr>
              <w:t xml:space="preserve">, C.D., </w:t>
            </w:r>
            <w:proofErr w:type="spellStart"/>
            <w:r w:rsidRPr="009E1991">
              <w:rPr>
                <w:rFonts w:ascii="Arial" w:hAnsi="Arial" w:cs="Arial"/>
                <w:sz w:val="24"/>
                <w:szCs w:val="24"/>
              </w:rPr>
              <w:t>Nayfa</w:t>
            </w:r>
            <w:proofErr w:type="spellEnd"/>
            <w:r w:rsidRPr="009E1991">
              <w:rPr>
                <w:rFonts w:ascii="Arial" w:hAnsi="Arial" w:cs="Arial"/>
                <w:sz w:val="24"/>
                <w:szCs w:val="24"/>
              </w:rPr>
              <w:t>, M., Bay, L.K. and Matz, M.V., 2019. Positive genetic associations among fitness traits support evolvability of a reef</w:t>
            </w:r>
            <w:r w:rsidRPr="009E1991">
              <w:rPr>
                <w:rFonts w:ascii="Cambria Math" w:hAnsi="Cambria Math" w:cs="Cambria Math"/>
                <w:sz w:val="24"/>
                <w:szCs w:val="24"/>
              </w:rPr>
              <w:t>‐</w:t>
            </w:r>
            <w:r w:rsidRPr="009E1991">
              <w:rPr>
                <w:rFonts w:ascii="Arial" w:hAnsi="Arial" w:cs="Arial"/>
                <w:sz w:val="24"/>
                <w:szCs w:val="24"/>
              </w:rPr>
              <w:t>building coral under multiple stressors. Global Change Biology, 25(10), pp.3294-3304.</w:t>
            </w:r>
          </w:p>
        </w:tc>
        <w:tc>
          <w:tcPr>
            <w:tcW w:w="3290" w:type="dxa"/>
            <w:vMerge/>
          </w:tcPr>
          <w:p w14:paraId="2FEF4292" w14:textId="51372C40" w:rsidR="00D67D20" w:rsidRPr="00D77110" w:rsidRDefault="00D67D20" w:rsidP="00307C3C">
            <w:pPr>
              <w:spacing w:line="276" w:lineRule="auto"/>
              <w:rPr>
                <w:rFonts w:ascii="Arial" w:hAnsi="Arial" w:cs="Arial"/>
                <w:sz w:val="24"/>
                <w:szCs w:val="24"/>
              </w:rPr>
            </w:pPr>
          </w:p>
        </w:tc>
      </w:tr>
      <w:tr w:rsidR="00D67D20" w:rsidRPr="00D77110" w14:paraId="374FE446" w14:textId="77777777" w:rsidTr="0020705C">
        <w:tc>
          <w:tcPr>
            <w:tcW w:w="6060" w:type="dxa"/>
          </w:tcPr>
          <w:p w14:paraId="21AC9C8B" w14:textId="2BB96C27" w:rsidR="00D67D20" w:rsidRPr="00D77110" w:rsidRDefault="00D67D20" w:rsidP="00307C3C">
            <w:pPr>
              <w:spacing w:line="276" w:lineRule="auto"/>
              <w:rPr>
                <w:rFonts w:ascii="Arial" w:hAnsi="Arial" w:cs="Arial"/>
                <w:sz w:val="24"/>
                <w:szCs w:val="24"/>
              </w:rPr>
            </w:pPr>
            <w:r w:rsidRPr="009E1991">
              <w:rPr>
                <w:rFonts w:ascii="Arial" w:hAnsi="Arial" w:cs="Arial"/>
                <w:sz w:val="24"/>
                <w:szCs w:val="24"/>
              </w:rPr>
              <w:t xml:space="preserve">Peters, E.C., </w:t>
            </w:r>
            <w:proofErr w:type="spellStart"/>
            <w:r w:rsidRPr="009E1991">
              <w:rPr>
                <w:rFonts w:ascii="Arial" w:hAnsi="Arial" w:cs="Arial"/>
                <w:sz w:val="24"/>
                <w:szCs w:val="24"/>
              </w:rPr>
              <w:t>Oprandy</w:t>
            </w:r>
            <w:proofErr w:type="spellEnd"/>
            <w:r w:rsidRPr="009E1991">
              <w:rPr>
                <w:rFonts w:ascii="Arial" w:hAnsi="Arial" w:cs="Arial"/>
                <w:sz w:val="24"/>
                <w:szCs w:val="24"/>
              </w:rPr>
              <w:t xml:space="preserve">, J.J. and </w:t>
            </w:r>
            <w:proofErr w:type="spellStart"/>
            <w:r w:rsidRPr="009E1991">
              <w:rPr>
                <w:rFonts w:ascii="Arial" w:hAnsi="Arial" w:cs="Arial"/>
                <w:sz w:val="24"/>
                <w:szCs w:val="24"/>
              </w:rPr>
              <w:t>Yevich</w:t>
            </w:r>
            <w:proofErr w:type="spellEnd"/>
            <w:r w:rsidRPr="009E1991">
              <w:rPr>
                <w:rFonts w:ascii="Arial" w:hAnsi="Arial" w:cs="Arial"/>
                <w:sz w:val="24"/>
                <w:szCs w:val="24"/>
              </w:rPr>
              <w:t xml:space="preserve">, P.P., 1983. Possible causal agent of “white band disease” in Caribbean </w:t>
            </w:r>
            <w:proofErr w:type="spellStart"/>
            <w:r w:rsidRPr="009E1991">
              <w:rPr>
                <w:rFonts w:ascii="Arial" w:hAnsi="Arial" w:cs="Arial"/>
                <w:sz w:val="24"/>
                <w:szCs w:val="24"/>
              </w:rPr>
              <w:t>acroporid</w:t>
            </w:r>
            <w:proofErr w:type="spellEnd"/>
            <w:r w:rsidRPr="009E1991">
              <w:rPr>
                <w:rFonts w:ascii="Arial" w:hAnsi="Arial" w:cs="Arial"/>
                <w:sz w:val="24"/>
                <w:szCs w:val="24"/>
              </w:rPr>
              <w:t xml:space="preserve"> corals. Journal of Invertebrate Pathology, 41(3), pp.394-396.</w:t>
            </w:r>
          </w:p>
        </w:tc>
        <w:tc>
          <w:tcPr>
            <w:tcW w:w="3290" w:type="dxa"/>
            <w:vMerge/>
          </w:tcPr>
          <w:p w14:paraId="75FE4953" w14:textId="7F187068" w:rsidR="00D67D20" w:rsidRPr="00D77110" w:rsidRDefault="00D67D20" w:rsidP="00307C3C">
            <w:pPr>
              <w:spacing w:line="276" w:lineRule="auto"/>
              <w:rPr>
                <w:rFonts w:ascii="Arial" w:hAnsi="Arial" w:cs="Arial"/>
                <w:sz w:val="24"/>
                <w:szCs w:val="24"/>
              </w:rPr>
            </w:pPr>
          </w:p>
        </w:tc>
      </w:tr>
      <w:tr w:rsidR="00D67D20" w:rsidRPr="00D77110" w14:paraId="5EBC1A09" w14:textId="77777777" w:rsidTr="0020705C">
        <w:tc>
          <w:tcPr>
            <w:tcW w:w="6060" w:type="dxa"/>
          </w:tcPr>
          <w:p w14:paraId="0EF5134C" w14:textId="15E8DB4C" w:rsidR="00D67D20" w:rsidRPr="00D77110" w:rsidRDefault="00D67D20" w:rsidP="00307C3C">
            <w:pPr>
              <w:spacing w:line="276" w:lineRule="auto"/>
              <w:rPr>
                <w:rFonts w:ascii="Arial" w:hAnsi="Arial" w:cs="Arial"/>
                <w:sz w:val="24"/>
                <w:szCs w:val="24"/>
              </w:rPr>
            </w:pPr>
            <w:r w:rsidRPr="00400930">
              <w:rPr>
                <w:rFonts w:ascii="Arial" w:hAnsi="Arial" w:cs="Arial"/>
                <w:sz w:val="24"/>
                <w:szCs w:val="24"/>
              </w:rPr>
              <w:t xml:space="preserve">Pratte, Z.A. and Richardson, L.L., 2016. Possible links between white plague-like disease, </w:t>
            </w:r>
            <w:proofErr w:type="spellStart"/>
            <w:r w:rsidRPr="00400930">
              <w:rPr>
                <w:rFonts w:ascii="Arial" w:hAnsi="Arial" w:cs="Arial"/>
                <w:sz w:val="24"/>
                <w:szCs w:val="24"/>
              </w:rPr>
              <w:t>scleractinian</w:t>
            </w:r>
            <w:proofErr w:type="spellEnd"/>
            <w:r w:rsidRPr="00400930">
              <w:rPr>
                <w:rFonts w:ascii="Arial" w:hAnsi="Arial" w:cs="Arial"/>
                <w:sz w:val="24"/>
                <w:szCs w:val="24"/>
              </w:rPr>
              <w:t xml:space="preserve"> corals, and a cryptochirid gall crab. Diseases of Aquatic Organisms, 122(2), pp.153-161.</w:t>
            </w:r>
          </w:p>
        </w:tc>
        <w:tc>
          <w:tcPr>
            <w:tcW w:w="3290" w:type="dxa"/>
            <w:vMerge/>
          </w:tcPr>
          <w:p w14:paraId="6AF1F11F" w14:textId="77777777" w:rsidR="00D67D20" w:rsidRPr="00D77110" w:rsidRDefault="00D67D20" w:rsidP="00307C3C">
            <w:pPr>
              <w:spacing w:line="276" w:lineRule="auto"/>
              <w:rPr>
                <w:rFonts w:ascii="Arial" w:hAnsi="Arial" w:cs="Arial"/>
                <w:sz w:val="24"/>
                <w:szCs w:val="24"/>
              </w:rPr>
            </w:pPr>
          </w:p>
        </w:tc>
      </w:tr>
      <w:tr w:rsidR="00D67D20" w:rsidRPr="00D77110" w14:paraId="1E7477B7" w14:textId="77777777" w:rsidTr="0020705C">
        <w:tc>
          <w:tcPr>
            <w:tcW w:w="6060" w:type="dxa"/>
          </w:tcPr>
          <w:p w14:paraId="713FBB23" w14:textId="6E588E98" w:rsidR="00D67D20" w:rsidRPr="00D77110" w:rsidRDefault="00D67D20" w:rsidP="00307C3C">
            <w:pPr>
              <w:spacing w:line="276" w:lineRule="auto"/>
              <w:rPr>
                <w:rFonts w:ascii="Arial" w:hAnsi="Arial" w:cs="Arial"/>
                <w:sz w:val="24"/>
                <w:szCs w:val="24"/>
              </w:rPr>
            </w:pPr>
            <w:proofErr w:type="spellStart"/>
            <w:r w:rsidRPr="00400930">
              <w:rPr>
                <w:rFonts w:ascii="Arial" w:hAnsi="Arial" w:cs="Arial"/>
                <w:sz w:val="24"/>
                <w:szCs w:val="24"/>
              </w:rPr>
              <w:t>Kramarsky</w:t>
            </w:r>
            <w:proofErr w:type="spellEnd"/>
            <w:r w:rsidRPr="00400930">
              <w:rPr>
                <w:rFonts w:ascii="Arial" w:hAnsi="Arial" w:cs="Arial"/>
                <w:sz w:val="24"/>
                <w:szCs w:val="24"/>
              </w:rPr>
              <w:t xml:space="preserve">-Winter, E., </w:t>
            </w:r>
            <w:proofErr w:type="spellStart"/>
            <w:r w:rsidRPr="00400930">
              <w:rPr>
                <w:rFonts w:ascii="Arial" w:hAnsi="Arial" w:cs="Arial"/>
                <w:sz w:val="24"/>
                <w:szCs w:val="24"/>
              </w:rPr>
              <w:t>Arotsker</w:t>
            </w:r>
            <w:proofErr w:type="spellEnd"/>
            <w:r w:rsidRPr="00400930">
              <w:rPr>
                <w:rFonts w:ascii="Arial" w:hAnsi="Arial" w:cs="Arial"/>
                <w:sz w:val="24"/>
                <w:szCs w:val="24"/>
              </w:rPr>
              <w:t xml:space="preserve">, L., </w:t>
            </w:r>
            <w:proofErr w:type="spellStart"/>
            <w:r w:rsidRPr="00400930">
              <w:rPr>
                <w:rFonts w:ascii="Arial" w:hAnsi="Arial" w:cs="Arial"/>
                <w:sz w:val="24"/>
                <w:szCs w:val="24"/>
              </w:rPr>
              <w:t>Rasoulouniriana</w:t>
            </w:r>
            <w:proofErr w:type="spellEnd"/>
            <w:r w:rsidRPr="00400930">
              <w:rPr>
                <w:rFonts w:ascii="Arial" w:hAnsi="Arial" w:cs="Arial"/>
                <w:sz w:val="24"/>
                <w:szCs w:val="24"/>
              </w:rPr>
              <w:t xml:space="preserve">, D., </w:t>
            </w:r>
            <w:proofErr w:type="spellStart"/>
            <w:r w:rsidRPr="00400930">
              <w:rPr>
                <w:rFonts w:ascii="Arial" w:hAnsi="Arial" w:cs="Arial"/>
                <w:sz w:val="24"/>
                <w:szCs w:val="24"/>
              </w:rPr>
              <w:t>Siboni</w:t>
            </w:r>
            <w:proofErr w:type="spellEnd"/>
            <w:r w:rsidRPr="00400930">
              <w:rPr>
                <w:rFonts w:ascii="Arial" w:hAnsi="Arial" w:cs="Arial"/>
                <w:sz w:val="24"/>
                <w:szCs w:val="24"/>
              </w:rPr>
              <w:t xml:space="preserve">, N., </w:t>
            </w:r>
            <w:proofErr w:type="spellStart"/>
            <w:r w:rsidRPr="00400930">
              <w:rPr>
                <w:rFonts w:ascii="Arial" w:hAnsi="Arial" w:cs="Arial"/>
                <w:sz w:val="24"/>
                <w:szCs w:val="24"/>
              </w:rPr>
              <w:t>Loya</w:t>
            </w:r>
            <w:proofErr w:type="spellEnd"/>
            <w:r w:rsidRPr="00400930">
              <w:rPr>
                <w:rFonts w:ascii="Arial" w:hAnsi="Arial" w:cs="Arial"/>
                <w:sz w:val="24"/>
                <w:szCs w:val="24"/>
              </w:rPr>
              <w:t xml:space="preserve">, Y. and </w:t>
            </w:r>
            <w:proofErr w:type="spellStart"/>
            <w:r w:rsidRPr="00400930">
              <w:rPr>
                <w:rFonts w:ascii="Arial" w:hAnsi="Arial" w:cs="Arial"/>
                <w:sz w:val="24"/>
                <w:szCs w:val="24"/>
              </w:rPr>
              <w:t>Kushmaro</w:t>
            </w:r>
            <w:proofErr w:type="spellEnd"/>
            <w:r w:rsidRPr="00400930">
              <w:rPr>
                <w:rFonts w:ascii="Arial" w:hAnsi="Arial" w:cs="Arial"/>
                <w:sz w:val="24"/>
                <w:szCs w:val="24"/>
              </w:rPr>
              <w:t>, A., 2014. The possible role of cyanobacterial filaments in coral black band disease pathology. Microbial ecology, 67(1), pp.177-185.</w:t>
            </w:r>
          </w:p>
        </w:tc>
        <w:tc>
          <w:tcPr>
            <w:tcW w:w="3290" w:type="dxa"/>
            <w:vMerge/>
          </w:tcPr>
          <w:p w14:paraId="34FB0ED3" w14:textId="77777777" w:rsidR="00D67D20" w:rsidRPr="00D77110" w:rsidRDefault="00D67D20" w:rsidP="00307C3C">
            <w:pPr>
              <w:spacing w:line="276" w:lineRule="auto"/>
              <w:rPr>
                <w:rFonts w:ascii="Arial" w:hAnsi="Arial" w:cs="Arial"/>
                <w:sz w:val="24"/>
                <w:szCs w:val="24"/>
              </w:rPr>
            </w:pPr>
          </w:p>
        </w:tc>
      </w:tr>
      <w:tr w:rsidR="00D67D20" w:rsidRPr="00D77110" w14:paraId="6D01367E" w14:textId="77777777" w:rsidTr="0020705C">
        <w:tc>
          <w:tcPr>
            <w:tcW w:w="6060" w:type="dxa"/>
          </w:tcPr>
          <w:p w14:paraId="752170C2" w14:textId="0BB2324B" w:rsidR="00D67D20" w:rsidRPr="00D77110" w:rsidRDefault="00D67D20" w:rsidP="00307C3C">
            <w:pPr>
              <w:spacing w:line="276" w:lineRule="auto"/>
              <w:rPr>
                <w:rFonts w:ascii="Arial" w:hAnsi="Arial" w:cs="Arial"/>
                <w:sz w:val="24"/>
                <w:szCs w:val="24"/>
              </w:rPr>
            </w:pPr>
            <w:proofErr w:type="spellStart"/>
            <w:r w:rsidRPr="003C5EAE">
              <w:rPr>
                <w:rFonts w:ascii="Arial" w:hAnsi="Arial" w:cs="Arial"/>
                <w:sz w:val="24"/>
                <w:szCs w:val="24"/>
              </w:rPr>
              <w:t>Soffer</w:t>
            </w:r>
            <w:proofErr w:type="spellEnd"/>
            <w:r w:rsidRPr="003C5EAE">
              <w:rPr>
                <w:rFonts w:ascii="Arial" w:hAnsi="Arial" w:cs="Arial"/>
                <w:sz w:val="24"/>
                <w:szCs w:val="24"/>
              </w:rPr>
              <w:t>, N., Brandt, M.E., Correa, A., Smith, T.B. and Thurber, R.V., 2014. Potential role of viruses in white plague coral disease. The ISME journal, 8(2), pp.271-283.</w:t>
            </w:r>
          </w:p>
        </w:tc>
        <w:tc>
          <w:tcPr>
            <w:tcW w:w="3290" w:type="dxa"/>
            <w:vMerge/>
          </w:tcPr>
          <w:p w14:paraId="1EEFB50B" w14:textId="77777777" w:rsidR="00D67D20" w:rsidRPr="00D77110" w:rsidRDefault="00D67D20" w:rsidP="00307C3C">
            <w:pPr>
              <w:spacing w:line="276" w:lineRule="auto"/>
              <w:rPr>
                <w:rFonts w:ascii="Arial" w:hAnsi="Arial" w:cs="Arial"/>
                <w:sz w:val="24"/>
                <w:szCs w:val="24"/>
              </w:rPr>
            </w:pPr>
          </w:p>
        </w:tc>
      </w:tr>
      <w:tr w:rsidR="00D67D20" w:rsidRPr="00D77110" w14:paraId="231973CD" w14:textId="77777777" w:rsidTr="0020705C">
        <w:tc>
          <w:tcPr>
            <w:tcW w:w="6060" w:type="dxa"/>
          </w:tcPr>
          <w:p w14:paraId="62947542" w14:textId="1E93E635" w:rsidR="00D67D20" w:rsidRPr="00D77110" w:rsidRDefault="00D67D20" w:rsidP="00307C3C">
            <w:pPr>
              <w:spacing w:line="276" w:lineRule="auto"/>
              <w:rPr>
                <w:rFonts w:ascii="Arial" w:hAnsi="Arial" w:cs="Arial"/>
                <w:sz w:val="24"/>
                <w:szCs w:val="24"/>
              </w:rPr>
            </w:pPr>
            <w:r w:rsidRPr="003C5EAE">
              <w:rPr>
                <w:rFonts w:ascii="Arial" w:hAnsi="Arial" w:cs="Arial"/>
                <w:sz w:val="24"/>
                <w:szCs w:val="24"/>
              </w:rPr>
              <w:t xml:space="preserve">Ritchie, K.B. and Smith, G.W., 1995. Preferential carbon utilization by surface bacterial communities from water mass, normal, and white-band diseased Acropora. Mol Mar Biol </w:t>
            </w:r>
            <w:proofErr w:type="spellStart"/>
            <w:r w:rsidRPr="003C5EAE">
              <w:rPr>
                <w:rFonts w:ascii="Arial" w:hAnsi="Arial" w:cs="Arial"/>
                <w:sz w:val="24"/>
                <w:szCs w:val="24"/>
              </w:rPr>
              <w:t>Biotechnol</w:t>
            </w:r>
            <w:proofErr w:type="spellEnd"/>
            <w:r w:rsidRPr="003C5EAE">
              <w:rPr>
                <w:rFonts w:ascii="Arial" w:hAnsi="Arial" w:cs="Arial"/>
                <w:sz w:val="24"/>
                <w:szCs w:val="24"/>
              </w:rPr>
              <w:t>, 4, pp.345-352.</w:t>
            </w:r>
          </w:p>
        </w:tc>
        <w:tc>
          <w:tcPr>
            <w:tcW w:w="3290" w:type="dxa"/>
            <w:vMerge/>
          </w:tcPr>
          <w:p w14:paraId="74635DFC" w14:textId="77777777" w:rsidR="00D67D20" w:rsidRPr="00D77110" w:rsidRDefault="00D67D20" w:rsidP="00307C3C">
            <w:pPr>
              <w:spacing w:line="276" w:lineRule="auto"/>
              <w:rPr>
                <w:rFonts w:ascii="Arial" w:hAnsi="Arial" w:cs="Arial"/>
                <w:sz w:val="24"/>
                <w:szCs w:val="24"/>
              </w:rPr>
            </w:pPr>
          </w:p>
        </w:tc>
      </w:tr>
      <w:tr w:rsidR="00D67D20" w:rsidRPr="00D77110" w14:paraId="102B7B9D" w14:textId="77777777" w:rsidTr="0020705C">
        <w:tc>
          <w:tcPr>
            <w:tcW w:w="6060" w:type="dxa"/>
          </w:tcPr>
          <w:p w14:paraId="227C3EA4" w14:textId="38180E40" w:rsidR="00D67D20" w:rsidRPr="00D77110" w:rsidRDefault="00D67D20" w:rsidP="00307C3C">
            <w:pPr>
              <w:spacing w:line="276" w:lineRule="auto"/>
              <w:rPr>
                <w:rFonts w:ascii="Arial" w:hAnsi="Arial" w:cs="Arial"/>
                <w:sz w:val="24"/>
                <w:szCs w:val="24"/>
              </w:rPr>
            </w:pPr>
            <w:proofErr w:type="spellStart"/>
            <w:r w:rsidRPr="00EB660C">
              <w:rPr>
                <w:rFonts w:ascii="Arial" w:hAnsi="Arial" w:cs="Arial"/>
                <w:sz w:val="24"/>
                <w:szCs w:val="24"/>
              </w:rPr>
              <w:t>Anithajothi</w:t>
            </w:r>
            <w:proofErr w:type="spellEnd"/>
            <w:r w:rsidRPr="00EB660C">
              <w:rPr>
                <w:rFonts w:ascii="Arial" w:hAnsi="Arial" w:cs="Arial"/>
                <w:sz w:val="24"/>
                <w:szCs w:val="24"/>
              </w:rPr>
              <w:t xml:space="preserve">, R., </w:t>
            </w:r>
            <w:proofErr w:type="spellStart"/>
            <w:r w:rsidRPr="00EB660C">
              <w:rPr>
                <w:rFonts w:ascii="Arial" w:hAnsi="Arial" w:cs="Arial"/>
                <w:sz w:val="24"/>
                <w:szCs w:val="24"/>
              </w:rPr>
              <w:t>Duraikannu</w:t>
            </w:r>
            <w:proofErr w:type="spellEnd"/>
            <w:r w:rsidRPr="00EB660C">
              <w:rPr>
                <w:rFonts w:ascii="Arial" w:hAnsi="Arial" w:cs="Arial"/>
                <w:sz w:val="24"/>
                <w:szCs w:val="24"/>
              </w:rPr>
              <w:t xml:space="preserve">, K., </w:t>
            </w:r>
            <w:proofErr w:type="spellStart"/>
            <w:r w:rsidRPr="00EB660C">
              <w:rPr>
                <w:rFonts w:ascii="Arial" w:hAnsi="Arial" w:cs="Arial"/>
                <w:sz w:val="24"/>
                <w:szCs w:val="24"/>
              </w:rPr>
              <w:t>Umagowsalya</w:t>
            </w:r>
            <w:proofErr w:type="spellEnd"/>
            <w:r w:rsidRPr="00EB660C">
              <w:rPr>
                <w:rFonts w:ascii="Arial" w:hAnsi="Arial" w:cs="Arial"/>
                <w:sz w:val="24"/>
                <w:szCs w:val="24"/>
              </w:rPr>
              <w:t xml:space="preserve">, G. and </w:t>
            </w:r>
            <w:proofErr w:type="spellStart"/>
            <w:r w:rsidRPr="00EB660C">
              <w:rPr>
                <w:rFonts w:ascii="Arial" w:hAnsi="Arial" w:cs="Arial"/>
                <w:sz w:val="24"/>
                <w:szCs w:val="24"/>
              </w:rPr>
              <w:t>Ramakritinan</w:t>
            </w:r>
            <w:proofErr w:type="spellEnd"/>
            <w:r w:rsidRPr="00EB660C">
              <w:rPr>
                <w:rFonts w:ascii="Arial" w:hAnsi="Arial" w:cs="Arial"/>
                <w:sz w:val="24"/>
                <w:szCs w:val="24"/>
              </w:rPr>
              <w:t xml:space="preserve">, C.M., 2014. The presence of biomarker enzymes of selected </w:t>
            </w:r>
            <w:proofErr w:type="spellStart"/>
            <w:r w:rsidRPr="00EB660C">
              <w:rPr>
                <w:rFonts w:ascii="Arial" w:hAnsi="Arial" w:cs="Arial"/>
                <w:sz w:val="24"/>
                <w:szCs w:val="24"/>
              </w:rPr>
              <w:t>Scleractinian</w:t>
            </w:r>
            <w:proofErr w:type="spellEnd"/>
            <w:r w:rsidRPr="00EB660C">
              <w:rPr>
                <w:rFonts w:ascii="Arial" w:hAnsi="Arial" w:cs="Arial"/>
                <w:sz w:val="24"/>
                <w:szCs w:val="24"/>
              </w:rPr>
              <w:t xml:space="preserve"> corals of Palk Bay, </w:t>
            </w:r>
            <w:r w:rsidRPr="00EB660C">
              <w:rPr>
                <w:rFonts w:ascii="Arial" w:hAnsi="Arial" w:cs="Arial"/>
                <w:sz w:val="24"/>
                <w:szCs w:val="24"/>
              </w:rPr>
              <w:lastRenderedPageBreak/>
              <w:t>southeast coast of India. BioMed Research International, 2014.</w:t>
            </w:r>
          </w:p>
        </w:tc>
        <w:tc>
          <w:tcPr>
            <w:tcW w:w="3290" w:type="dxa"/>
            <w:vMerge/>
          </w:tcPr>
          <w:p w14:paraId="137BD1C7" w14:textId="77777777" w:rsidR="00D67D20" w:rsidRPr="00D77110" w:rsidRDefault="00D67D20" w:rsidP="00307C3C">
            <w:pPr>
              <w:spacing w:line="276" w:lineRule="auto"/>
              <w:rPr>
                <w:rFonts w:ascii="Arial" w:hAnsi="Arial" w:cs="Arial"/>
                <w:sz w:val="24"/>
                <w:szCs w:val="24"/>
              </w:rPr>
            </w:pPr>
          </w:p>
        </w:tc>
      </w:tr>
      <w:tr w:rsidR="00D67D20" w:rsidRPr="00D77110" w14:paraId="723C5972" w14:textId="77777777" w:rsidTr="00D67D20">
        <w:tc>
          <w:tcPr>
            <w:tcW w:w="6060" w:type="dxa"/>
          </w:tcPr>
          <w:p w14:paraId="6F31F1FA" w14:textId="09FD3AF0" w:rsidR="00D67D20" w:rsidRPr="00D77110" w:rsidRDefault="00D67D20" w:rsidP="00307C3C">
            <w:pPr>
              <w:spacing w:line="276" w:lineRule="auto"/>
              <w:rPr>
                <w:rFonts w:ascii="Arial" w:hAnsi="Arial" w:cs="Arial"/>
                <w:sz w:val="24"/>
                <w:szCs w:val="24"/>
              </w:rPr>
            </w:pPr>
            <w:r w:rsidRPr="00411F0A">
              <w:rPr>
                <w:rFonts w:ascii="Arial" w:hAnsi="Arial" w:cs="Arial"/>
                <w:sz w:val="24"/>
                <w:szCs w:val="24"/>
              </w:rPr>
              <w:t xml:space="preserve">Richardson, L.L., </w:t>
            </w:r>
            <w:proofErr w:type="spellStart"/>
            <w:r w:rsidRPr="00411F0A">
              <w:rPr>
                <w:rFonts w:ascii="Arial" w:hAnsi="Arial" w:cs="Arial"/>
                <w:sz w:val="24"/>
                <w:szCs w:val="24"/>
              </w:rPr>
              <w:t>Sekar</w:t>
            </w:r>
            <w:proofErr w:type="spellEnd"/>
            <w:r w:rsidRPr="00411F0A">
              <w:rPr>
                <w:rFonts w:ascii="Arial" w:hAnsi="Arial" w:cs="Arial"/>
                <w:sz w:val="24"/>
                <w:szCs w:val="24"/>
              </w:rPr>
              <w:t xml:space="preserve">, R., Myers, J.L., </w:t>
            </w:r>
            <w:proofErr w:type="spellStart"/>
            <w:r w:rsidRPr="00411F0A">
              <w:rPr>
                <w:rFonts w:ascii="Arial" w:hAnsi="Arial" w:cs="Arial"/>
                <w:sz w:val="24"/>
                <w:szCs w:val="24"/>
              </w:rPr>
              <w:t>Gantar</w:t>
            </w:r>
            <w:proofErr w:type="spellEnd"/>
            <w:r w:rsidRPr="00411F0A">
              <w:rPr>
                <w:rFonts w:ascii="Arial" w:hAnsi="Arial" w:cs="Arial"/>
                <w:sz w:val="24"/>
                <w:szCs w:val="24"/>
              </w:rPr>
              <w:t xml:space="preserve">, M., Voss, J.D., </w:t>
            </w:r>
            <w:proofErr w:type="spellStart"/>
            <w:r w:rsidRPr="00411F0A">
              <w:rPr>
                <w:rFonts w:ascii="Arial" w:hAnsi="Arial" w:cs="Arial"/>
                <w:sz w:val="24"/>
                <w:szCs w:val="24"/>
              </w:rPr>
              <w:t>Kaczmarsky</w:t>
            </w:r>
            <w:proofErr w:type="spellEnd"/>
            <w:r w:rsidRPr="00411F0A">
              <w:rPr>
                <w:rFonts w:ascii="Arial" w:hAnsi="Arial" w:cs="Arial"/>
                <w:sz w:val="24"/>
                <w:szCs w:val="24"/>
              </w:rPr>
              <w:t xml:space="preserve">, L., </w:t>
            </w:r>
            <w:proofErr w:type="spellStart"/>
            <w:r w:rsidRPr="00411F0A">
              <w:rPr>
                <w:rFonts w:ascii="Arial" w:hAnsi="Arial" w:cs="Arial"/>
                <w:sz w:val="24"/>
                <w:szCs w:val="24"/>
              </w:rPr>
              <w:t>Remily</w:t>
            </w:r>
            <w:proofErr w:type="spellEnd"/>
            <w:r w:rsidRPr="00411F0A">
              <w:rPr>
                <w:rFonts w:ascii="Arial" w:hAnsi="Arial" w:cs="Arial"/>
                <w:sz w:val="24"/>
                <w:szCs w:val="24"/>
              </w:rPr>
              <w:t>, E.R., Boyer, G.L. and Zimba, P.V., 2007. The presence of the cyanobacterial toxin microcystin in black band disease of corals. FEMS microbiology letters, 272(2), pp.182-187.</w:t>
            </w:r>
          </w:p>
        </w:tc>
        <w:tc>
          <w:tcPr>
            <w:tcW w:w="3290" w:type="dxa"/>
            <w:vMerge w:val="restart"/>
            <w:vAlign w:val="center"/>
          </w:tcPr>
          <w:p w14:paraId="6A1CE9A5" w14:textId="784ADEC2" w:rsidR="00D67D20" w:rsidRPr="00D77110" w:rsidRDefault="00D67D20" w:rsidP="00D67D20">
            <w:pPr>
              <w:spacing w:line="276" w:lineRule="auto"/>
              <w:jc w:val="center"/>
              <w:rPr>
                <w:rFonts w:ascii="Arial" w:hAnsi="Arial" w:cs="Arial"/>
                <w:sz w:val="24"/>
                <w:szCs w:val="24"/>
              </w:rPr>
            </w:pPr>
            <w:r w:rsidRPr="009E1991">
              <w:rPr>
                <w:rFonts w:ascii="Arial" w:hAnsi="Arial" w:cs="Arial"/>
                <w:sz w:val="24"/>
                <w:szCs w:val="24"/>
              </w:rPr>
              <w:t>Wrong study type</w:t>
            </w:r>
          </w:p>
        </w:tc>
      </w:tr>
      <w:tr w:rsidR="00D67D20" w:rsidRPr="00D77110" w14:paraId="688CEFA7" w14:textId="77777777" w:rsidTr="0020705C">
        <w:tc>
          <w:tcPr>
            <w:tcW w:w="6060" w:type="dxa"/>
          </w:tcPr>
          <w:p w14:paraId="104069F2" w14:textId="693F8415" w:rsidR="00D67D20" w:rsidRPr="00D77110" w:rsidRDefault="00D67D20" w:rsidP="00307C3C">
            <w:pPr>
              <w:spacing w:line="276" w:lineRule="auto"/>
              <w:rPr>
                <w:rFonts w:ascii="Arial" w:hAnsi="Arial" w:cs="Arial"/>
                <w:sz w:val="24"/>
                <w:szCs w:val="24"/>
              </w:rPr>
            </w:pPr>
            <w:r w:rsidRPr="00B71C88">
              <w:rPr>
                <w:rFonts w:ascii="Arial" w:hAnsi="Arial" w:cs="Arial"/>
                <w:sz w:val="24"/>
                <w:szCs w:val="24"/>
              </w:rPr>
              <w:t>Prevalence of coral health and cover pollock 2016</w:t>
            </w:r>
          </w:p>
        </w:tc>
        <w:tc>
          <w:tcPr>
            <w:tcW w:w="3290" w:type="dxa"/>
            <w:vMerge/>
          </w:tcPr>
          <w:p w14:paraId="122D2263" w14:textId="3F729E50" w:rsidR="00D67D20" w:rsidRPr="00D77110" w:rsidRDefault="00D67D20" w:rsidP="00307C3C">
            <w:pPr>
              <w:spacing w:line="276" w:lineRule="auto"/>
              <w:rPr>
                <w:rFonts w:ascii="Arial" w:hAnsi="Arial" w:cs="Arial"/>
                <w:sz w:val="24"/>
                <w:szCs w:val="24"/>
              </w:rPr>
            </w:pPr>
          </w:p>
        </w:tc>
      </w:tr>
      <w:tr w:rsidR="00D67D20" w:rsidRPr="00D77110" w14:paraId="4E5805DC" w14:textId="77777777" w:rsidTr="0020705C">
        <w:tc>
          <w:tcPr>
            <w:tcW w:w="6060" w:type="dxa"/>
          </w:tcPr>
          <w:p w14:paraId="01D2C2A6" w14:textId="72D041A4" w:rsidR="00D67D20" w:rsidRPr="00D77110" w:rsidRDefault="00D67D20" w:rsidP="00307C3C">
            <w:pPr>
              <w:spacing w:line="276" w:lineRule="auto"/>
              <w:rPr>
                <w:rFonts w:ascii="Arial" w:hAnsi="Arial" w:cs="Arial"/>
                <w:sz w:val="24"/>
                <w:szCs w:val="24"/>
              </w:rPr>
            </w:pPr>
            <w:r w:rsidRPr="00E60A47">
              <w:rPr>
                <w:rFonts w:ascii="Arial" w:hAnsi="Arial" w:cs="Arial"/>
                <w:sz w:val="24"/>
                <w:szCs w:val="24"/>
              </w:rPr>
              <w:t xml:space="preserve">Patten, N.L., Harrison, P.L. and Mitchell, J.G., 2008. Prevalence of virus-like particles within a staghorn </w:t>
            </w:r>
            <w:proofErr w:type="spellStart"/>
            <w:r w:rsidRPr="00E60A47">
              <w:rPr>
                <w:rFonts w:ascii="Arial" w:hAnsi="Arial" w:cs="Arial"/>
                <w:sz w:val="24"/>
                <w:szCs w:val="24"/>
              </w:rPr>
              <w:t>scleractinian</w:t>
            </w:r>
            <w:proofErr w:type="spellEnd"/>
            <w:r w:rsidRPr="00E60A47">
              <w:rPr>
                <w:rFonts w:ascii="Arial" w:hAnsi="Arial" w:cs="Arial"/>
                <w:sz w:val="24"/>
                <w:szCs w:val="24"/>
              </w:rPr>
              <w:t xml:space="preserve"> coral (Acropora muricata) from the Great Barrier Reef. Coral Reefs, 27(3), pp.569-580.</w:t>
            </w:r>
          </w:p>
        </w:tc>
        <w:tc>
          <w:tcPr>
            <w:tcW w:w="3290" w:type="dxa"/>
            <w:vMerge/>
          </w:tcPr>
          <w:p w14:paraId="0D81F9C7" w14:textId="31225362" w:rsidR="00D67D20" w:rsidRPr="00D77110" w:rsidRDefault="00D67D20" w:rsidP="00307C3C">
            <w:pPr>
              <w:spacing w:line="276" w:lineRule="auto"/>
              <w:rPr>
                <w:rFonts w:ascii="Arial" w:hAnsi="Arial" w:cs="Arial"/>
                <w:sz w:val="24"/>
                <w:szCs w:val="24"/>
              </w:rPr>
            </w:pPr>
          </w:p>
        </w:tc>
      </w:tr>
      <w:tr w:rsidR="00D67D20" w:rsidRPr="00D77110" w14:paraId="2CBD63E4" w14:textId="77777777" w:rsidTr="0020705C">
        <w:tc>
          <w:tcPr>
            <w:tcW w:w="6060" w:type="dxa"/>
          </w:tcPr>
          <w:p w14:paraId="21E5AD1A" w14:textId="40D5DC10" w:rsidR="00D67D20" w:rsidRPr="00D77110" w:rsidRDefault="00D67D20" w:rsidP="00307C3C">
            <w:pPr>
              <w:spacing w:line="276" w:lineRule="auto"/>
              <w:rPr>
                <w:rFonts w:ascii="Arial" w:hAnsi="Arial" w:cs="Arial"/>
                <w:sz w:val="24"/>
                <w:szCs w:val="24"/>
              </w:rPr>
            </w:pPr>
            <w:r w:rsidRPr="000C6FA8">
              <w:rPr>
                <w:rFonts w:ascii="Arial" w:hAnsi="Arial" w:cs="Arial"/>
                <w:sz w:val="24"/>
                <w:szCs w:val="24"/>
              </w:rPr>
              <w:t>Dalton, S.J. and Godwin, S., 2006. Progressive coral tissue mortality following predation by a corallivorous nudibranch (</w:t>
            </w:r>
            <w:proofErr w:type="spellStart"/>
            <w:r w:rsidRPr="000C6FA8">
              <w:rPr>
                <w:rFonts w:ascii="Arial" w:hAnsi="Arial" w:cs="Arial"/>
                <w:sz w:val="24"/>
                <w:szCs w:val="24"/>
              </w:rPr>
              <w:t>Phestilla</w:t>
            </w:r>
            <w:proofErr w:type="spellEnd"/>
            <w:r w:rsidRPr="000C6FA8">
              <w:rPr>
                <w:rFonts w:ascii="Arial" w:hAnsi="Arial" w:cs="Arial"/>
                <w:sz w:val="24"/>
                <w:szCs w:val="24"/>
              </w:rPr>
              <w:t xml:space="preserve"> sp.). Coral Reefs, 25(4), pp.529-529.</w:t>
            </w:r>
          </w:p>
        </w:tc>
        <w:tc>
          <w:tcPr>
            <w:tcW w:w="3290" w:type="dxa"/>
            <w:vMerge/>
          </w:tcPr>
          <w:p w14:paraId="032E92AB" w14:textId="44E691D2" w:rsidR="00D67D20" w:rsidRPr="00D77110" w:rsidRDefault="00D67D20" w:rsidP="00307C3C">
            <w:pPr>
              <w:spacing w:line="276" w:lineRule="auto"/>
              <w:rPr>
                <w:rFonts w:ascii="Arial" w:hAnsi="Arial" w:cs="Arial"/>
                <w:sz w:val="24"/>
                <w:szCs w:val="24"/>
              </w:rPr>
            </w:pPr>
          </w:p>
        </w:tc>
      </w:tr>
      <w:tr w:rsidR="00D67D20" w:rsidRPr="00D77110" w14:paraId="109760EC" w14:textId="77777777" w:rsidTr="0020705C">
        <w:tc>
          <w:tcPr>
            <w:tcW w:w="6060" w:type="dxa"/>
          </w:tcPr>
          <w:p w14:paraId="78ADFD64" w14:textId="3E4DC603" w:rsidR="00D67D20" w:rsidRPr="00D77110" w:rsidRDefault="00D67D20" w:rsidP="00307C3C">
            <w:pPr>
              <w:spacing w:line="276" w:lineRule="auto"/>
              <w:rPr>
                <w:rFonts w:ascii="Arial" w:hAnsi="Arial" w:cs="Arial"/>
                <w:sz w:val="24"/>
                <w:szCs w:val="24"/>
              </w:rPr>
            </w:pPr>
            <w:r w:rsidRPr="00EA1A43">
              <w:rPr>
                <w:rFonts w:ascii="Arial" w:hAnsi="Arial" w:cs="Arial"/>
                <w:sz w:val="24"/>
                <w:szCs w:val="24"/>
              </w:rPr>
              <w:t xml:space="preserve">Maynard, J., Van </w:t>
            </w:r>
            <w:proofErr w:type="spellStart"/>
            <w:r w:rsidRPr="00EA1A43">
              <w:rPr>
                <w:rFonts w:ascii="Arial" w:hAnsi="Arial" w:cs="Arial"/>
                <w:sz w:val="24"/>
                <w:szCs w:val="24"/>
              </w:rPr>
              <w:t>Hooidonk</w:t>
            </w:r>
            <w:proofErr w:type="spellEnd"/>
            <w:r w:rsidRPr="00EA1A43">
              <w:rPr>
                <w:rFonts w:ascii="Arial" w:hAnsi="Arial" w:cs="Arial"/>
                <w:sz w:val="24"/>
                <w:szCs w:val="24"/>
              </w:rPr>
              <w:t xml:space="preserve">, R., Eakin, C.M., </w:t>
            </w:r>
            <w:proofErr w:type="spellStart"/>
            <w:r w:rsidRPr="00EA1A43">
              <w:rPr>
                <w:rFonts w:ascii="Arial" w:hAnsi="Arial" w:cs="Arial"/>
                <w:sz w:val="24"/>
                <w:szCs w:val="24"/>
              </w:rPr>
              <w:t>Puotinen</w:t>
            </w:r>
            <w:proofErr w:type="spellEnd"/>
            <w:r w:rsidRPr="00EA1A43">
              <w:rPr>
                <w:rFonts w:ascii="Arial" w:hAnsi="Arial" w:cs="Arial"/>
                <w:sz w:val="24"/>
                <w:szCs w:val="24"/>
              </w:rPr>
              <w:t xml:space="preserve">, M., </w:t>
            </w:r>
            <w:proofErr w:type="spellStart"/>
            <w:r w:rsidRPr="00EA1A43">
              <w:rPr>
                <w:rFonts w:ascii="Arial" w:hAnsi="Arial" w:cs="Arial"/>
                <w:sz w:val="24"/>
                <w:szCs w:val="24"/>
              </w:rPr>
              <w:t>Garren</w:t>
            </w:r>
            <w:proofErr w:type="spellEnd"/>
            <w:r w:rsidRPr="00EA1A43">
              <w:rPr>
                <w:rFonts w:ascii="Arial" w:hAnsi="Arial" w:cs="Arial"/>
                <w:sz w:val="24"/>
                <w:szCs w:val="24"/>
              </w:rPr>
              <w:t>, M., Williams, G., Heron, S.F., Lamb, J., Weil, E., Willis, B. and Harvell, C.D., 2015. Projections of climate conditions that increase coral disease susceptibility and pathogen abundance and virulence. Nature Climate Change, 5(7), pp.688-694.</w:t>
            </w:r>
          </w:p>
        </w:tc>
        <w:tc>
          <w:tcPr>
            <w:tcW w:w="3290" w:type="dxa"/>
            <w:vMerge/>
          </w:tcPr>
          <w:p w14:paraId="45DED4D2" w14:textId="6F01F7EC" w:rsidR="00D67D20" w:rsidRPr="00D77110" w:rsidRDefault="00D67D20" w:rsidP="00307C3C">
            <w:pPr>
              <w:spacing w:line="276" w:lineRule="auto"/>
              <w:rPr>
                <w:rFonts w:ascii="Arial" w:hAnsi="Arial" w:cs="Arial"/>
                <w:sz w:val="24"/>
                <w:szCs w:val="24"/>
              </w:rPr>
            </w:pPr>
          </w:p>
        </w:tc>
      </w:tr>
      <w:tr w:rsidR="00D67D20" w:rsidRPr="00D77110" w14:paraId="488BCF71" w14:textId="77777777" w:rsidTr="0020705C">
        <w:tc>
          <w:tcPr>
            <w:tcW w:w="6060" w:type="dxa"/>
          </w:tcPr>
          <w:p w14:paraId="1A6DEF0A" w14:textId="4835F197" w:rsidR="00D67D20" w:rsidRPr="00D77110" w:rsidRDefault="00D67D20" w:rsidP="00307C3C">
            <w:pPr>
              <w:spacing w:line="276" w:lineRule="auto"/>
              <w:rPr>
                <w:rFonts w:ascii="Arial" w:hAnsi="Arial" w:cs="Arial"/>
                <w:sz w:val="24"/>
                <w:szCs w:val="24"/>
              </w:rPr>
            </w:pPr>
            <w:proofErr w:type="spellStart"/>
            <w:r w:rsidRPr="00874647">
              <w:rPr>
                <w:rFonts w:ascii="Arial" w:hAnsi="Arial" w:cs="Arial"/>
                <w:sz w:val="24"/>
                <w:szCs w:val="24"/>
              </w:rPr>
              <w:t>Beurmann</w:t>
            </w:r>
            <w:proofErr w:type="spellEnd"/>
            <w:r w:rsidRPr="00874647">
              <w:rPr>
                <w:rFonts w:ascii="Arial" w:hAnsi="Arial" w:cs="Arial"/>
                <w:sz w:val="24"/>
                <w:szCs w:val="24"/>
              </w:rPr>
              <w:t xml:space="preserve">, S., Ushijima, B., </w:t>
            </w:r>
            <w:proofErr w:type="spellStart"/>
            <w:r w:rsidRPr="00874647">
              <w:rPr>
                <w:rFonts w:ascii="Arial" w:hAnsi="Arial" w:cs="Arial"/>
                <w:sz w:val="24"/>
                <w:szCs w:val="24"/>
              </w:rPr>
              <w:t>Videau</w:t>
            </w:r>
            <w:proofErr w:type="spellEnd"/>
            <w:r w:rsidRPr="00874647">
              <w:rPr>
                <w:rFonts w:ascii="Arial" w:hAnsi="Arial" w:cs="Arial"/>
                <w:sz w:val="24"/>
                <w:szCs w:val="24"/>
              </w:rPr>
              <w:t xml:space="preserve">, P., Svoboda, C.M., Smith, A.M., Rivers, O.S., </w:t>
            </w:r>
            <w:proofErr w:type="spellStart"/>
            <w:r w:rsidRPr="00874647">
              <w:rPr>
                <w:rFonts w:ascii="Arial" w:hAnsi="Arial" w:cs="Arial"/>
                <w:sz w:val="24"/>
                <w:szCs w:val="24"/>
              </w:rPr>
              <w:t>Aeby</w:t>
            </w:r>
            <w:proofErr w:type="spellEnd"/>
            <w:r w:rsidRPr="00874647">
              <w:rPr>
                <w:rFonts w:ascii="Arial" w:hAnsi="Arial" w:cs="Arial"/>
                <w:sz w:val="24"/>
                <w:szCs w:val="24"/>
              </w:rPr>
              <w:t xml:space="preserve">, G.S. and Callahan, S.M., 2017. </w:t>
            </w:r>
            <w:proofErr w:type="spellStart"/>
            <w:r w:rsidRPr="00874647">
              <w:rPr>
                <w:rFonts w:ascii="Arial" w:hAnsi="Arial" w:cs="Arial"/>
                <w:sz w:val="24"/>
                <w:szCs w:val="24"/>
              </w:rPr>
              <w:t>Pseudoalteromonas</w:t>
            </w:r>
            <w:proofErr w:type="spellEnd"/>
            <w:r w:rsidRPr="00874647">
              <w:rPr>
                <w:rFonts w:ascii="Arial" w:hAnsi="Arial" w:cs="Arial"/>
                <w:sz w:val="24"/>
                <w:szCs w:val="24"/>
              </w:rPr>
              <w:t xml:space="preserve"> </w:t>
            </w:r>
            <w:proofErr w:type="spellStart"/>
            <w:r w:rsidRPr="00874647">
              <w:rPr>
                <w:rFonts w:ascii="Arial" w:hAnsi="Arial" w:cs="Arial"/>
                <w:sz w:val="24"/>
                <w:szCs w:val="24"/>
              </w:rPr>
              <w:t>piratica</w:t>
            </w:r>
            <w:proofErr w:type="spellEnd"/>
            <w:r w:rsidRPr="00874647">
              <w:rPr>
                <w:rFonts w:ascii="Arial" w:hAnsi="Arial" w:cs="Arial"/>
                <w:sz w:val="24"/>
                <w:szCs w:val="24"/>
              </w:rPr>
              <w:t xml:space="preserve"> strain OCN003 is a coral pathogen that causes a switch from chronic to acute </w:t>
            </w:r>
            <w:proofErr w:type="spellStart"/>
            <w:r w:rsidRPr="00874647">
              <w:rPr>
                <w:rFonts w:ascii="Arial" w:hAnsi="Arial" w:cs="Arial"/>
                <w:sz w:val="24"/>
                <w:szCs w:val="24"/>
              </w:rPr>
              <w:t>Montipora</w:t>
            </w:r>
            <w:proofErr w:type="spellEnd"/>
            <w:r w:rsidRPr="00874647">
              <w:rPr>
                <w:rFonts w:ascii="Arial" w:hAnsi="Arial" w:cs="Arial"/>
                <w:sz w:val="24"/>
                <w:szCs w:val="24"/>
              </w:rPr>
              <w:t xml:space="preserve"> white syndrome in </w:t>
            </w:r>
            <w:proofErr w:type="spellStart"/>
            <w:r w:rsidRPr="00874647">
              <w:rPr>
                <w:rFonts w:ascii="Arial" w:hAnsi="Arial" w:cs="Arial"/>
                <w:sz w:val="24"/>
                <w:szCs w:val="24"/>
              </w:rPr>
              <w:t>Montipora</w:t>
            </w:r>
            <w:proofErr w:type="spellEnd"/>
            <w:r w:rsidRPr="00874647">
              <w:rPr>
                <w:rFonts w:ascii="Arial" w:hAnsi="Arial" w:cs="Arial"/>
                <w:sz w:val="24"/>
                <w:szCs w:val="24"/>
              </w:rPr>
              <w:t xml:space="preserve"> capitata. </w:t>
            </w:r>
            <w:proofErr w:type="spellStart"/>
            <w:r w:rsidRPr="00874647">
              <w:rPr>
                <w:rFonts w:ascii="Arial" w:hAnsi="Arial" w:cs="Arial"/>
                <w:sz w:val="24"/>
                <w:szCs w:val="24"/>
              </w:rPr>
              <w:t>PLoS</w:t>
            </w:r>
            <w:proofErr w:type="spellEnd"/>
            <w:r w:rsidRPr="00874647">
              <w:rPr>
                <w:rFonts w:ascii="Arial" w:hAnsi="Arial" w:cs="Arial"/>
                <w:sz w:val="24"/>
                <w:szCs w:val="24"/>
              </w:rPr>
              <w:t xml:space="preserve"> One, 12(11), </w:t>
            </w:r>
            <w:proofErr w:type="gramStart"/>
            <w:r w:rsidRPr="00874647">
              <w:rPr>
                <w:rFonts w:ascii="Arial" w:hAnsi="Arial" w:cs="Arial"/>
                <w:sz w:val="24"/>
                <w:szCs w:val="24"/>
              </w:rPr>
              <w:t>p.e</w:t>
            </w:r>
            <w:proofErr w:type="gramEnd"/>
            <w:r w:rsidRPr="00874647">
              <w:rPr>
                <w:rFonts w:ascii="Arial" w:hAnsi="Arial" w:cs="Arial"/>
                <w:sz w:val="24"/>
                <w:szCs w:val="24"/>
              </w:rPr>
              <w:t>0188319.</w:t>
            </w:r>
          </w:p>
        </w:tc>
        <w:tc>
          <w:tcPr>
            <w:tcW w:w="3290" w:type="dxa"/>
            <w:vMerge/>
          </w:tcPr>
          <w:p w14:paraId="06781A0B" w14:textId="77777777" w:rsidR="00D67D20" w:rsidRPr="00D77110" w:rsidRDefault="00D67D20" w:rsidP="00307C3C">
            <w:pPr>
              <w:spacing w:line="276" w:lineRule="auto"/>
              <w:rPr>
                <w:rFonts w:ascii="Arial" w:hAnsi="Arial" w:cs="Arial"/>
                <w:sz w:val="24"/>
                <w:szCs w:val="24"/>
              </w:rPr>
            </w:pPr>
          </w:p>
        </w:tc>
      </w:tr>
      <w:tr w:rsidR="00D67D20" w:rsidRPr="00D77110" w14:paraId="076657B7" w14:textId="77777777" w:rsidTr="0020705C">
        <w:tc>
          <w:tcPr>
            <w:tcW w:w="6060" w:type="dxa"/>
          </w:tcPr>
          <w:p w14:paraId="36A20BC7" w14:textId="4199E387" w:rsidR="00D67D20" w:rsidRPr="00D77110" w:rsidRDefault="00D67D20" w:rsidP="00307C3C">
            <w:pPr>
              <w:spacing w:line="276" w:lineRule="auto"/>
              <w:rPr>
                <w:rFonts w:ascii="Arial" w:hAnsi="Arial" w:cs="Arial"/>
                <w:sz w:val="24"/>
                <w:szCs w:val="24"/>
              </w:rPr>
            </w:pPr>
            <w:proofErr w:type="spellStart"/>
            <w:r w:rsidRPr="00775D78">
              <w:rPr>
                <w:rFonts w:ascii="Arial" w:hAnsi="Arial" w:cs="Arial"/>
                <w:sz w:val="24"/>
                <w:szCs w:val="24"/>
              </w:rPr>
              <w:t>Rasoulouniriana</w:t>
            </w:r>
            <w:proofErr w:type="spellEnd"/>
            <w:r w:rsidRPr="00775D78">
              <w:rPr>
                <w:rFonts w:ascii="Arial" w:hAnsi="Arial" w:cs="Arial"/>
                <w:sz w:val="24"/>
                <w:szCs w:val="24"/>
              </w:rPr>
              <w:t xml:space="preserve">, D., </w:t>
            </w:r>
            <w:proofErr w:type="spellStart"/>
            <w:r w:rsidRPr="00775D78">
              <w:rPr>
                <w:rFonts w:ascii="Arial" w:hAnsi="Arial" w:cs="Arial"/>
                <w:sz w:val="24"/>
                <w:szCs w:val="24"/>
              </w:rPr>
              <w:t>Siboni</w:t>
            </w:r>
            <w:proofErr w:type="spellEnd"/>
            <w:r w:rsidRPr="00775D78">
              <w:rPr>
                <w:rFonts w:ascii="Arial" w:hAnsi="Arial" w:cs="Arial"/>
                <w:sz w:val="24"/>
                <w:szCs w:val="24"/>
              </w:rPr>
              <w:t>, N., Ben-</w:t>
            </w:r>
            <w:proofErr w:type="spellStart"/>
            <w:r w:rsidRPr="00775D78">
              <w:rPr>
                <w:rFonts w:ascii="Arial" w:hAnsi="Arial" w:cs="Arial"/>
                <w:sz w:val="24"/>
                <w:szCs w:val="24"/>
              </w:rPr>
              <w:t>Dov</w:t>
            </w:r>
            <w:proofErr w:type="spellEnd"/>
            <w:r w:rsidRPr="00775D78">
              <w:rPr>
                <w:rFonts w:ascii="Arial" w:hAnsi="Arial" w:cs="Arial"/>
                <w:sz w:val="24"/>
                <w:szCs w:val="24"/>
              </w:rPr>
              <w:t xml:space="preserve">, E., </w:t>
            </w:r>
            <w:proofErr w:type="spellStart"/>
            <w:r w:rsidRPr="00775D78">
              <w:rPr>
                <w:rFonts w:ascii="Arial" w:hAnsi="Arial" w:cs="Arial"/>
                <w:sz w:val="24"/>
                <w:szCs w:val="24"/>
              </w:rPr>
              <w:t>Kramarsky</w:t>
            </w:r>
            <w:proofErr w:type="spellEnd"/>
            <w:r w:rsidRPr="00775D78">
              <w:rPr>
                <w:rFonts w:ascii="Arial" w:hAnsi="Arial" w:cs="Arial"/>
                <w:sz w:val="24"/>
                <w:szCs w:val="24"/>
              </w:rPr>
              <w:t xml:space="preserve">-Winter, E., </w:t>
            </w:r>
            <w:proofErr w:type="spellStart"/>
            <w:r w:rsidRPr="00775D78">
              <w:rPr>
                <w:rFonts w:ascii="Arial" w:hAnsi="Arial" w:cs="Arial"/>
                <w:sz w:val="24"/>
                <w:szCs w:val="24"/>
              </w:rPr>
              <w:t>Loya</w:t>
            </w:r>
            <w:proofErr w:type="spellEnd"/>
            <w:r w:rsidRPr="00775D78">
              <w:rPr>
                <w:rFonts w:ascii="Arial" w:hAnsi="Arial" w:cs="Arial"/>
                <w:sz w:val="24"/>
                <w:szCs w:val="24"/>
              </w:rPr>
              <w:t xml:space="preserve">, Y. and </w:t>
            </w:r>
            <w:proofErr w:type="spellStart"/>
            <w:r w:rsidRPr="00775D78">
              <w:rPr>
                <w:rFonts w:ascii="Arial" w:hAnsi="Arial" w:cs="Arial"/>
                <w:sz w:val="24"/>
                <w:szCs w:val="24"/>
              </w:rPr>
              <w:t>Kushmaro</w:t>
            </w:r>
            <w:proofErr w:type="spellEnd"/>
            <w:r w:rsidRPr="00775D78">
              <w:rPr>
                <w:rFonts w:ascii="Arial" w:hAnsi="Arial" w:cs="Arial"/>
                <w:sz w:val="24"/>
                <w:szCs w:val="24"/>
              </w:rPr>
              <w:t xml:space="preserve">, A., 2009. </w:t>
            </w:r>
            <w:proofErr w:type="spellStart"/>
            <w:r w:rsidRPr="00775D78">
              <w:rPr>
                <w:rFonts w:ascii="Arial" w:hAnsi="Arial" w:cs="Arial"/>
                <w:sz w:val="24"/>
                <w:szCs w:val="24"/>
              </w:rPr>
              <w:t>Pseudoscillatoria</w:t>
            </w:r>
            <w:proofErr w:type="spellEnd"/>
            <w:r w:rsidRPr="00775D78">
              <w:rPr>
                <w:rFonts w:ascii="Arial" w:hAnsi="Arial" w:cs="Arial"/>
                <w:sz w:val="24"/>
                <w:szCs w:val="24"/>
              </w:rPr>
              <w:t xml:space="preserve"> </w:t>
            </w:r>
            <w:proofErr w:type="spellStart"/>
            <w:r w:rsidRPr="00775D78">
              <w:rPr>
                <w:rFonts w:ascii="Arial" w:hAnsi="Arial" w:cs="Arial"/>
                <w:sz w:val="24"/>
                <w:szCs w:val="24"/>
              </w:rPr>
              <w:t>coralii</w:t>
            </w:r>
            <w:proofErr w:type="spellEnd"/>
            <w:r w:rsidRPr="00775D78">
              <w:rPr>
                <w:rFonts w:ascii="Arial" w:hAnsi="Arial" w:cs="Arial"/>
                <w:sz w:val="24"/>
                <w:szCs w:val="24"/>
              </w:rPr>
              <w:t xml:space="preserve"> gen. </w:t>
            </w:r>
            <w:proofErr w:type="spellStart"/>
            <w:r w:rsidRPr="00775D78">
              <w:rPr>
                <w:rFonts w:ascii="Arial" w:hAnsi="Arial" w:cs="Arial"/>
                <w:sz w:val="24"/>
                <w:szCs w:val="24"/>
              </w:rPr>
              <w:t>nov.</w:t>
            </w:r>
            <w:proofErr w:type="spellEnd"/>
            <w:r w:rsidRPr="00775D78">
              <w:rPr>
                <w:rFonts w:ascii="Arial" w:hAnsi="Arial" w:cs="Arial"/>
                <w:sz w:val="24"/>
                <w:szCs w:val="24"/>
              </w:rPr>
              <w:t xml:space="preserve">, sp. </w:t>
            </w:r>
            <w:proofErr w:type="spellStart"/>
            <w:r w:rsidRPr="00775D78">
              <w:rPr>
                <w:rFonts w:ascii="Arial" w:hAnsi="Arial" w:cs="Arial"/>
                <w:sz w:val="24"/>
                <w:szCs w:val="24"/>
              </w:rPr>
              <w:t>nov.</w:t>
            </w:r>
            <w:proofErr w:type="spellEnd"/>
            <w:r w:rsidRPr="00775D78">
              <w:rPr>
                <w:rFonts w:ascii="Arial" w:hAnsi="Arial" w:cs="Arial"/>
                <w:sz w:val="24"/>
                <w:szCs w:val="24"/>
              </w:rPr>
              <w:t>, a cyanobacterium associated with coral black band disease (BBD). Diseases of Aquatic Organisms, 87(1-2), pp.91-96.</w:t>
            </w:r>
          </w:p>
        </w:tc>
        <w:tc>
          <w:tcPr>
            <w:tcW w:w="3290" w:type="dxa"/>
            <w:vMerge/>
          </w:tcPr>
          <w:p w14:paraId="01AA9016" w14:textId="77777777" w:rsidR="00D67D20" w:rsidRPr="00D77110" w:rsidRDefault="00D67D20" w:rsidP="00307C3C">
            <w:pPr>
              <w:spacing w:line="276" w:lineRule="auto"/>
              <w:rPr>
                <w:rFonts w:ascii="Arial" w:hAnsi="Arial" w:cs="Arial"/>
                <w:sz w:val="24"/>
                <w:szCs w:val="24"/>
              </w:rPr>
            </w:pPr>
          </w:p>
        </w:tc>
      </w:tr>
      <w:tr w:rsidR="00D67D20" w:rsidRPr="00D77110" w14:paraId="77671BAE" w14:textId="77777777" w:rsidTr="0020705C">
        <w:tc>
          <w:tcPr>
            <w:tcW w:w="6060" w:type="dxa"/>
          </w:tcPr>
          <w:p w14:paraId="7C3FB20A" w14:textId="5A0ED3EF" w:rsidR="00D67D20" w:rsidRPr="00D77110" w:rsidRDefault="00D67D20" w:rsidP="00307C3C">
            <w:pPr>
              <w:spacing w:line="276" w:lineRule="auto"/>
              <w:rPr>
                <w:rFonts w:ascii="Arial" w:hAnsi="Arial" w:cs="Arial"/>
                <w:sz w:val="24"/>
                <w:szCs w:val="24"/>
              </w:rPr>
            </w:pPr>
            <w:r w:rsidRPr="004B75A0">
              <w:rPr>
                <w:rFonts w:ascii="Arial" w:hAnsi="Arial" w:cs="Arial"/>
                <w:sz w:val="24"/>
                <w:szCs w:val="24"/>
              </w:rPr>
              <w:t xml:space="preserve">Ng, J.C., Chan, Y., Tun, H.M., Leung, F.C., Shin, P.K. and Chiu, J.M., 2015. Pyrosequencing of the bacteria associated with </w:t>
            </w:r>
            <w:proofErr w:type="spellStart"/>
            <w:r w:rsidRPr="004B75A0">
              <w:rPr>
                <w:rFonts w:ascii="Arial" w:hAnsi="Arial" w:cs="Arial"/>
                <w:sz w:val="24"/>
                <w:szCs w:val="24"/>
              </w:rPr>
              <w:t>Platygyra</w:t>
            </w:r>
            <w:proofErr w:type="spellEnd"/>
            <w:r w:rsidRPr="004B75A0">
              <w:rPr>
                <w:rFonts w:ascii="Arial" w:hAnsi="Arial" w:cs="Arial"/>
                <w:sz w:val="24"/>
                <w:szCs w:val="24"/>
              </w:rPr>
              <w:t xml:space="preserve"> carnosus corals with skeletal growth anomalies reveals differences in bacterial </w:t>
            </w:r>
            <w:r w:rsidRPr="004B75A0">
              <w:rPr>
                <w:rFonts w:ascii="Arial" w:hAnsi="Arial" w:cs="Arial"/>
                <w:sz w:val="24"/>
                <w:szCs w:val="24"/>
              </w:rPr>
              <w:lastRenderedPageBreak/>
              <w:t>community composition in apparently healthy and diseased tissues. Frontiers in microbiology, 6, p.1142.</w:t>
            </w:r>
          </w:p>
        </w:tc>
        <w:tc>
          <w:tcPr>
            <w:tcW w:w="3290" w:type="dxa"/>
            <w:vMerge/>
          </w:tcPr>
          <w:p w14:paraId="329E210F" w14:textId="77777777" w:rsidR="00D67D20" w:rsidRPr="00D77110" w:rsidRDefault="00D67D20" w:rsidP="00307C3C">
            <w:pPr>
              <w:spacing w:line="276" w:lineRule="auto"/>
              <w:rPr>
                <w:rFonts w:ascii="Arial" w:hAnsi="Arial" w:cs="Arial"/>
                <w:sz w:val="24"/>
                <w:szCs w:val="24"/>
              </w:rPr>
            </w:pPr>
          </w:p>
        </w:tc>
      </w:tr>
      <w:tr w:rsidR="00D67D20" w:rsidRPr="00D77110" w14:paraId="7914C962" w14:textId="77777777" w:rsidTr="00D67D20">
        <w:tc>
          <w:tcPr>
            <w:tcW w:w="6060" w:type="dxa"/>
          </w:tcPr>
          <w:p w14:paraId="499DDD3E" w14:textId="0C81B5AF" w:rsidR="00D67D20" w:rsidRPr="00D77110" w:rsidRDefault="00D67D20" w:rsidP="00307C3C">
            <w:pPr>
              <w:spacing w:line="276" w:lineRule="auto"/>
              <w:rPr>
                <w:rFonts w:ascii="Arial" w:hAnsi="Arial" w:cs="Arial"/>
                <w:sz w:val="24"/>
                <w:szCs w:val="24"/>
              </w:rPr>
            </w:pPr>
            <w:r w:rsidRPr="008B7591">
              <w:rPr>
                <w:rFonts w:ascii="Arial" w:hAnsi="Arial" w:cs="Arial"/>
                <w:sz w:val="24"/>
                <w:szCs w:val="24"/>
              </w:rPr>
              <w:t xml:space="preserve">Lawrence, S.A., Davy, J.E., </w:t>
            </w:r>
            <w:proofErr w:type="spellStart"/>
            <w:r w:rsidRPr="008B7591">
              <w:rPr>
                <w:rFonts w:ascii="Arial" w:hAnsi="Arial" w:cs="Arial"/>
                <w:sz w:val="24"/>
                <w:szCs w:val="24"/>
              </w:rPr>
              <w:t>Aeby</w:t>
            </w:r>
            <w:proofErr w:type="spellEnd"/>
            <w:r w:rsidRPr="008B7591">
              <w:rPr>
                <w:rFonts w:ascii="Arial" w:hAnsi="Arial" w:cs="Arial"/>
                <w:sz w:val="24"/>
                <w:szCs w:val="24"/>
              </w:rPr>
              <w:t>, G.S., Wilson, W.H. and Davy, S.K., 2014. Quantification of virus-like particles suggests viral infection in corals affected by Porites tissue loss. Coral Reefs, 33(3), pp.687-691.</w:t>
            </w:r>
          </w:p>
        </w:tc>
        <w:tc>
          <w:tcPr>
            <w:tcW w:w="3290" w:type="dxa"/>
            <w:vMerge w:val="restart"/>
            <w:vAlign w:val="center"/>
          </w:tcPr>
          <w:p w14:paraId="483D7741" w14:textId="587AB725" w:rsidR="00D67D20" w:rsidRPr="00D77110" w:rsidRDefault="00D67D20" w:rsidP="00D67D20">
            <w:pPr>
              <w:spacing w:line="276" w:lineRule="auto"/>
              <w:jc w:val="center"/>
              <w:rPr>
                <w:rFonts w:ascii="Arial" w:hAnsi="Arial" w:cs="Arial"/>
                <w:sz w:val="24"/>
                <w:szCs w:val="24"/>
              </w:rPr>
            </w:pPr>
            <w:r w:rsidRPr="002418D3">
              <w:rPr>
                <w:rFonts w:ascii="Arial" w:hAnsi="Arial" w:cs="Arial"/>
                <w:sz w:val="24"/>
                <w:szCs w:val="24"/>
              </w:rPr>
              <w:t>Wrong study type</w:t>
            </w:r>
          </w:p>
        </w:tc>
      </w:tr>
      <w:tr w:rsidR="00D67D20" w:rsidRPr="00D77110" w14:paraId="4E8CEF33" w14:textId="77777777" w:rsidTr="0020705C">
        <w:tc>
          <w:tcPr>
            <w:tcW w:w="6060" w:type="dxa"/>
          </w:tcPr>
          <w:p w14:paraId="2D7EAD76" w14:textId="14541ED0" w:rsidR="00D67D20" w:rsidRPr="00D77110" w:rsidRDefault="00D67D20" w:rsidP="00307C3C">
            <w:pPr>
              <w:spacing w:line="276" w:lineRule="auto"/>
              <w:rPr>
                <w:rFonts w:ascii="Arial" w:hAnsi="Arial" w:cs="Arial"/>
                <w:sz w:val="24"/>
                <w:szCs w:val="24"/>
              </w:rPr>
            </w:pPr>
            <w:proofErr w:type="spellStart"/>
            <w:r w:rsidRPr="0060500F">
              <w:rPr>
                <w:rFonts w:ascii="Arial" w:hAnsi="Arial" w:cs="Arial"/>
                <w:sz w:val="24"/>
                <w:szCs w:val="24"/>
              </w:rPr>
              <w:t>Chimetto</w:t>
            </w:r>
            <w:proofErr w:type="spellEnd"/>
            <w:r w:rsidRPr="0060500F">
              <w:rPr>
                <w:rFonts w:ascii="Arial" w:hAnsi="Arial" w:cs="Arial"/>
                <w:sz w:val="24"/>
                <w:szCs w:val="24"/>
              </w:rPr>
              <w:t xml:space="preserve"> </w:t>
            </w:r>
            <w:proofErr w:type="spellStart"/>
            <w:r w:rsidRPr="0060500F">
              <w:rPr>
                <w:rFonts w:ascii="Arial" w:hAnsi="Arial" w:cs="Arial"/>
                <w:sz w:val="24"/>
                <w:szCs w:val="24"/>
              </w:rPr>
              <w:t>Tonon</w:t>
            </w:r>
            <w:proofErr w:type="spellEnd"/>
            <w:r w:rsidRPr="0060500F">
              <w:rPr>
                <w:rFonts w:ascii="Arial" w:hAnsi="Arial" w:cs="Arial"/>
                <w:sz w:val="24"/>
                <w:szCs w:val="24"/>
              </w:rPr>
              <w:t xml:space="preserve">, L.A., Thompson, J.R., Moreira, A.P., Garcia, G.D., Penn, K., Lim, R., </w:t>
            </w:r>
            <w:proofErr w:type="spellStart"/>
            <w:r w:rsidRPr="0060500F">
              <w:rPr>
                <w:rFonts w:ascii="Arial" w:hAnsi="Arial" w:cs="Arial"/>
                <w:sz w:val="24"/>
                <w:szCs w:val="24"/>
              </w:rPr>
              <w:t>Berlinck</w:t>
            </w:r>
            <w:proofErr w:type="spellEnd"/>
            <w:r w:rsidRPr="0060500F">
              <w:rPr>
                <w:rFonts w:ascii="Arial" w:hAnsi="Arial" w:cs="Arial"/>
                <w:sz w:val="24"/>
                <w:szCs w:val="24"/>
              </w:rPr>
              <w:t xml:space="preserve">, R.G., Thompson, </w:t>
            </w:r>
            <w:proofErr w:type="gramStart"/>
            <w:r w:rsidRPr="0060500F">
              <w:rPr>
                <w:rFonts w:ascii="Arial" w:hAnsi="Arial" w:cs="Arial"/>
                <w:sz w:val="24"/>
                <w:szCs w:val="24"/>
              </w:rPr>
              <w:t>C.C.</w:t>
            </w:r>
            <w:proofErr w:type="gramEnd"/>
            <w:r w:rsidRPr="0060500F">
              <w:rPr>
                <w:rFonts w:ascii="Arial" w:hAnsi="Arial" w:cs="Arial"/>
                <w:sz w:val="24"/>
                <w:szCs w:val="24"/>
              </w:rPr>
              <w:t xml:space="preserve"> and Thompson, F.L., 2017. Quantitative detection of active </w:t>
            </w:r>
            <w:proofErr w:type="spellStart"/>
            <w:r w:rsidRPr="0060500F">
              <w:rPr>
                <w:rFonts w:ascii="Arial" w:hAnsi="Arial" w:cs="Arial"/>
                <w:sz w:val="24"/>
                <w:szCs w:val="24"/>
              </w:rPr>
              <w:t>vibrios</w:t>
            </w:r>
            <w:proofErr w:type="spellEnd"/>
            <w:r w:rsidRPr="0060500F">
              <w:rPr>
                <w:rFonts w:ascii="Arial" w:hAnsi="Arial" w:cs="Arial"/>
                <w:sz w:val="24"/>
                <w:szCs w:val="24"/>
              </w:rPr>
              <w:t xml:space="preserve"> associated with white plague disease in </w:t>
            </w:r>
            <w:proofErr w:type="spellStart"/>
            <w:r w:rsidRPr="0060500F">
              <w:rPr>
                <w:rFonts w:ascii="Arial" w:hAnsi="Arial" w:cs="Arial"/>
                <w:sz w:val="24"/>
                <w:szCs w:val="24"/>
              </w:rPr>
              <w:t>Mussismilia</w:t>
            </w:r>
            <w:proofErr w:type="spellEnd"/>
            <w:r w:rsidRPr="0060500F">
              <w:rPr>
                <w:rFonts w:ascii="Arial" w:hAnsi="Arial" w:cs="Arial"/>
                <w:sz w:val="24"/>
                <w:szCs w:val="24"/>
              </w:rPr>
              <w:t xml:space="preserve"> </w:t>
            </w:r>
            <w:proofErr w:type="spellStart"/>
            <w:r w:rsidRPr="0060500F">
              <w:rPr>
                <w:rFonts w:ascii="Arial" w:hAnsi="Arial" w:cs="Arial"/>
                <w:sz w:val="24"/>
                <w:szCs w:val="24"/>
              </w:rPr>
              <w:t>braziliensis</w:t>
            </w:r>
            <w:proofErr w:type="spellEnd"/>
            <w:r w:rsidRPr="0060500F">
              <w:rPr>
                <w:rFonts w:ascii="Arial" w:hAnsi="Arial" w:cs="Arial"/>
                <w:sz w:val="24"/>
                <w:szCs w:val="24"/>
              </w:rPr>
              <w:t xml:space="preserve"> corals. Frontiers in microbiology, 8, p.2272.</w:t>
            </w:r>
          </w:p>
        </w:tc>
        <w:tc>
          <w:tcPr>
            <w:tcW w:w="3290" w:type="dxa"/>
            <w:vMerge/>
          </w:tcPr>
          <w:p w14:paraId="6FD16141" w14:textId="0D41F22C" w:rsidR="00D67D20" w:rsidRPr="00D77110" w:rsidRDefault="00D67D20" w:rsidP="00307C3C">
            <w:pPr>
              <w:spacing w:line="276" w:lineRule="auto"/>
              <w:rPr>
                <w:rFonts w:ascii="Arial" w:hAnsi="Arial" w:cs="Arial"/>
                <w:sz w:val="24"/>
                <w:szCs w:val="24"/>
              </w:rPr>
            </w:pPr>
          </w:p>
        </w:tc>
      </w:tr>
      <w:tr w:rsidR="00D67D20" w:rsidRPr="00D77110" w14:paraId="09EFDA42" w14:textId="77777777" w:rsidTr="0020705C">
        <w:tc>
          <w:tcPr>
            <w:tcW w:w="6060" w:type="dxa"/>
          </w:tcPr>
          <w:p w14:paraId="0FC169A5" w14:textId="0A4A42F1" w:rsidR="00D67D20" w:rsidRPr="00D77110" w:rsidRDefault="00D67D20" w:rsidP="00307C3C">
            <w:pPr>
              <w:spacing w:line="276" w:lineRule="auto"/>
              <w:rPr>
                <w:rFonts w:ascii="Arial" w:hAnsi="Arial" w:cs="Arial"/>
                <w:sz w:val="24"/>
                <w:szCs w:val="24"/>
              </w:rPr>
            </w:pPr>
            <w:r w:rsidRPr="00D21F22">
              <w:rPr>
                <w:rFonts w:ascii="Arial" w:hAnsi="Arial" w:cs="Arial"/>
                <w:sz w:val="24"/>
                <w:szCs w:val="24"/>
              </w:rPr>
              <w:t xml:space="preserve">Zimmer, B.L., May, A.L., </w:t>
            </w:r>
            <w:proofErr w:type="spellStart"/>
            <w:r w:rsidRPr="00D21F22">
              <w:rPr>
                <w:rFonts w:ascii="Arial" w:hAnsi="Arial" w:cs="Arial"/>
                <w:sz w:val="24"/>
                <w:szCs w:val="24"/>
              </w:rPr>
              <w:t>Bhedi</w:t>
            </w:r>
            <w:proofErr w:type="spellEnd"/>
            <w:r w:rsidRPr="00D21F22">
              <w:rPr>
                <w:rFonts w:ascii="Arial" w:hAnsi="Arial" w:cs="Arial"/>
                <w:sz w:val="24"/>
                <w:szCs w:val="24"/>
              </w:rPr>
              <w:t xml:space="preserve">, C.D., Dearth, S.P., </w:t>
            </w:r>
            <w:proofErr w:type="spellStart"/>
            <w:r w:rsidRPr="00D21F22">
              <w:rPr>
                <w:rFonts w:ascii="Arial" w:hAnsi="Arial" w:cs="Arial"/>
                <w:sz w:val="24"/>
                <w:szCs w:val="24"/>
              </w:rPr>
              <w:t>Prevatte</w:t>
            </w:r>
            <w:proofErr w:type="spellEnd"/>
            <w:r w:rsidRPr="00D21F22">
              <w:rPr>
                <w:rFonts w:ascii="Arial" w:hAnsi="Arial" w:cs="Arial"/>
                <w:sz w:val="24"/>
                <w:szCs w:val="24"/>
              </w:rPr>
              <w:t xml:space="preserve">, C.W., Pratte, Z., Campagna, S.R. and Richardson, L.L., 2014. Quorum sensing signal production and microbial interactions in a polymicrobial disease of corals and the coral surface mucopolysaccharide layer. </w:t>
            </w:r>
            <w:proofErr w:type="spellStart"/>
            <w:r w:rsidRPr="00D21F22">
              <w:rPr>
                <w:rFonts w:ascii="Arial" w:hAnsi="Arial" w:cs="Arial"/>
                <w:sz w:val="24"/>
                <w:szCs w:val="24"/>
              </w:rPr>
              <w:t>PLoS</w:t>
            </w:r>
            <w:proofErr w:type="spellEnd"/>
            <w:r w:rsidRPr="00D21F22">
              <w:rPr>
                <w:rFonts w:ascii="Arial" w:hAnsi="Arial" w:cs="Arial"/>
                <w:sz w:val="24"/>
                <w:szCs w:val="24"/>
              </w:rPr>
              <w:t xml:space="preserve"> One, 9(9), </w:t>
            </w:r>
            <w:proofErr w:type="gramStart"/>
            <w:r w:rsidRPr="00D21F22">
              <w:rPr>
                <w:rFonts w:ascii="Arial" w:hAnsi="Arial" w:cs="Arial"/>
                <w:sz w:val="24"/>
                <w:szCs w:val="24"/>
              </w:rPr>
              <w:t>p.e</w:t>
            </w:r>
            <w:proofErr w:type="gramEnd"/>
            <w:r w:rsidRPr="00D21F22">
              <w:rPr>
                <w:rFonts w:ascii="Arial" w:hAnsi="Arial" w:cs="Arial"/>
                <w:sz w:val="24"/>
                <w:szCs w:val="24"/>
              </w:rPr>
              <w:t>108541.</w:t>
            </w:r>
          </w:p>
        </w:tc>
        <w:tc>
          <w:tcPr>
            <w:tcW w:w="3290" w:type="dxa"/>
            <w:vMerge/>
          </w:tcPr>
          <w:p w14:paraId="09FEAAEC" w14:textId="7237CF11" w:rsidR="00D67D20" w:rsidRPr="00D77110" w:rsidRDefault="00D67D20" w:rsidP="00307C3C">
            <w:pPr>
              <w:spacing w:line="276" w:lineRule="auto"/>
              <w:rPr>
                <w:rFonts w:ascii="Arial" w:hAnsi="Arial" w:cs="Arial"/>
                <w:sz w:val="24"/>
                <w:szCs w:val="24"/>
              </w:rPr>
            </w:pPr>
          </w:p>
        </w:tc>
      </w:tr>
      <w:tr w:rsidR="00D67D20" w:rsidRPr="00D77110" w14:paraId="3865FEB7" w14:textId="77777777" w:rsidTr="0020705C">
        <w:tc>
          <w:tcPr>
            <w:tcW w:w="6060" w:type="dxa"/>
          </w:tcPr>
          <w:p w14:paraId="5194C422" w14:textId="0E7CACD4" w:rsidR="00D67D20" w:rsidRPr="00D77110" w:rsidRDefault="00D67D20" w:rsidP="00307C3C">
            <w:pPr>
              <w:spacing w:line="276" w:lineRule="auto"/>
              <w:rPr>
                <w:rFonts w:ascii="Arial" w:hAnsi="Arial" w:cs="Arial"/>
                <w:sz w:val="24"/>
                <w:szCs w:val="24"/>
              </w:rPr>
            </w:pPr>
            <w:proofErr w:type="spellStart"/>
            <w:r w:rsidRPr="00125506">
              <w:rPr>
                <w:rFonts w:ascii="Arial" w:hAnsi="Arial" w:cs="Arial"/>
                <w:sz w:val="24"/>
                <w:szCs w:val="24"/>
              </w:rPr>
              <w:t>Goreau</w:t>
            </w:r>
            <w:proofErr w:type="spellEnd"/>
            <w:r w:rsidRPr="00125506">
              <w:rPr>
                <w:rFonts w:ascii="Arial" w:hAnsi="Arial" w:cs="Arial"/>
                <w:sz w:val="24"/>
                <w:szCs w:val="24"/>
              </w:rPr>
              <w:t xml:space="preserve">, T.J., </w:t>
            </w:r>
            <w:proofErr w:type="spellStart"/>
            <w:r w:rsidRPr="00125506">
              <w:rPr>
                <w:rFonts w:ascii="Arial" w:hAnsi="Arial" w:cs="Arial"/>
                <w:sz w:val="24"/>
                <w:szCs w:val="24"/>
              </w:rPr>
              <w:t>Cervino</w:t>
            </w:r>
            <w:proofErr w:type="spellEnd"/>
            <w:r w:rsidRPr="00125506">
              <w:rPr>
                <w:rFonts w:ascii="Arial" w:hAnsi="Arial" w:cs="Arial"/>
                <w:sz w:val="24"/>
                <w:szCs w:val="24"/>
              </w:rPr>
              <w:t xml:space="preserve">, J., </w:t>
            </w:r>
            <w:proofErr w:type="spellStart"/>
            <w:r w:rsidRPr="00125506">
              <w:rPr>
                <w:rFonts w:ascii="Arial" w:hAnsi="Arial" w:cs="Arial"/>
                <w:sz w:val="24"/>
                <w:szCs w:val="24"/>
              </w:rPr>
              <w:t>Goreau</w:t>
            </w:r>
            <w:proofErr w:type="spellEnd"/>
            <w:r w:rsidRPr="00125506">
              <w:rPr>
                <w:rFonts w:ascii="Arial" w:hAnsi="Arial" w:cs="Arial"/>
                <w:sz w:val="24"/>
                <w:szCs w:val="24"/>
              </w:rPr>
              <w:t xml:space="preserve">, M., Hayes, R., Hayes, M., Richardson, L., Smith, G., </w:t>
            </w:r>
            <w:proofErr w:type="spellStart"/>
            <w:r w:rsidRPr="00125506">
              <w:rPr>
                <w:rFonts w:ascii="Arial" w:hAnsi="Arial" w:cs="Arial"/>
                <w:sz w:val="24"/>
                <w:szCs w:val="24"/>
              </w:rPr>
              <w:t>DeMeyer</w:t>
            </w:r>
            <w:proofErr w:type="spellEnd"/>
            <w:r w:rsidRPr="00125506">
              <w:rPr>
                <w:rFonts w:ascii="Arial" w:hAnsi="Arial" w:cs="Arial"/>
                <w:sz w:val="24"/>
                <w:szCs w:val="24"/>
              </w:rPr>
              <w:t xml:space="preserve">, K., </w:t>
            </w:r>
            <w:proofErr w:type="spellStart"/>
            <w:r w:rsidRPr="00125506">
              <w:rPr>
                <w:rFonts w:ascii="Arial" w:hAnsi="Arial" w:cs="Arial"/>
                <w:sz w:val="24"/>
                <w:szCs w:val="24"/>
              </w:rPr>
              <w:t>Nagelkerken</w:t>
            </w:r>
            <w:proofErr w:type="spellEnd"/>
            <w:r w:rsidRPr="00125506">
              <w:rPr>
                <w:rFonts w:ascii="Arial" w:hAnsi="Arial" w:cs="Arial"/>
                <w:sz w:val="24"/>
                <w:szCs w:val="24"/>
              </w:rPr>
              <w:t>, I., Garzon-</w:t>
            </w:r>
            <w:proofErr w:type="spellStart"/>
            <w:r w:rsidRPr="00125506">
              <w:rPr>
                <w:rFonts w:ascii="Arial" w:hAnsi="Arial" w:cs="Arial"/>
                <w:sz w:val="24"/>
                <w:szCs w:val="24"/>
              </w:rPr>
              <w:t>Ferrera</w:t>
            </w:r>
            <w:proofErr w:type="spellEnd"/>
            <w:r w:rsidRPr="00125506">
              <w:rPr>
                <w:rFonts w:ascii="Arial" w:hAnsi="Arial" w:cs="Arial"/>
                <w:sz w:val="24"/>
                <w:szCs w:val="24"/>
              </w:rPr>
              <w:t xml:space="preserve">, J. and Gil, D., 1998. Rapid spread of diseases in Caribbean coral reefs. </w:t>
            </w:r>
            <w:proofErr w:type="spellStart"/>
            <w:r w:rsidRPr="00125506">
              <w:rPr>
                <w:rFonts w:ascii="Arial" w:hAnsi="Arial" w:cs="Arial"/>
                <w:sz w:val="24"/>
                <w:szCs w:val="24"/>
              </w:rPr>
              <w:t>Revista</w:t>
            </w:r>
            <w:proofErr w:type="spellEnd"/>
            <w:r w:rsidRPr="00125506">
              <w:rPr>
                <w:rFonts w:ascii="Arial" w:hAnsi="Arial" w:cs="Arial"/>
                <w:sz w:val="24"/>
                <w:szCs w:val="24"/>
              </w:rPr>
              <w:t xml:space="preserve"> de </w:t>
            </w:r>
            <w:proofErr w:type="spellStart"/>
            <w:r w:rsidRPr="00125506">
              <w:rPr>
                <w:rFonts w:ascii="Arial" w:hAnsi="Arial" w:cs="Arial"/>
                <w:sz w:val="24"/>
                <w:szCs w:val="24"/>
              </w:rPr>
              <w:t>biología</w:t>
            </w:r>
            <w:proofErr w:type="spellEnd"/>
            <w:r w:rsidRPr="00125506">
              <w:rPr>
                <w:rFonts w:ascii="Arial" w:hAnsi="Arial" w:cs="Arial"/>
                <w:sz w:val="24"/>
                <w:szCs w:val="24"/>
              </w:rPr>
              <w:t xml:space="preserve"> tropical, pp.157-171.</w:t>
            </w:r>
          </w:p>
        </w:tc>
        <w:tc>
          <w:tcPr>
            <w:tcW w:w="3290" w:type="dxa"/>
            <w:vMerge/>
          </w:tcPr>
          <w:p w14:paraId="533521FE" w14:textId="4BC23705" w:rsidR="00D67D20" w:rsidRPr="00D77110" w:rsidRDefault="00D67D20" w:rsidP="00307C3C">
            <w:pPr>
              <w:spacing w:line="276" w:lineRule="auto"/>
              <w:rPr>
                <w:rFonts w:ascii="Arial" w:hAnsi="Arial" w:cs="Arial"/>
                <w:sz w:val="24"/>
                <w:szCs w:val="24"/>
              </w:rPr>
            </w:pPr>
          </w:p>
        </w:tc>
      </w:tr>
      <w:tr w:rsidR="00D67D20" w:rsidRPr="00D77110" w14:paraId="74871709" w14:textId="77777777" w:rsidTr="0020705C">
        <w:tc>
          <w:tcPr>
            <w:tcW w:w="6060" w:type="dxa"/>
          </w:tcPr>
          <w:p w14:paraId="3BE98C78" w14:textId="1F879D1B" w:rsidR="00D67D20" w:rsidRPr="00D77110" w:rsidRDefault="00D67D20" w:rsidP="00307C3C">
            <w:pPr>
              <w:spacing w:line="276" w:lineRule="auto"/>
              <w:rPr>
                <w:rFonts w:ascii="Arial" w:hAnsi="Arial" w:cs="Arial"/>
                <w:sz w:val="24"/>
                <w:szCs w:val="24"/>
              </w:rPr>
            </w:pPr>
            <w:proofErr w:type="spellStart"/>
            <w:r w:rsidRPr="00631009">
              <w:rPr>
                <w:rFonts w:ascii="Arial" w:hAnsi="Arial" w:cs="Arial"/>
                <w:sz w:val="24"/>
                <w:szCs w:val="24"/>
              </w:rPr>
              <w:t>Beeden</w:t>
            </w:r>
            <w:proofErr w:type="spellEnd"/>
            <w:r w:rsidRPr="00631009">
              <w:rPr>
                <w:rFonts w:ascii="Arial" w:hAnsi="Arial" w:cs="Arial"/>
                <w:sz w:val="24"/>
                <w:szCs w:val="24"/>
              </w:rPr>
              <w:t xml:space="preserve">, R.J., Turner, M.A., Dryden, J., Merida, F., </w:t>
            </w:r>
            <w:proofErr w:type="spellStart"/>
            <w:r w:rsidRPr="00631009">
              <w:rPr>
                <w:rFonts w:ascii="Arial" w:hAnsi="Arial" w:cs="Arial"/>
                <w:sz w:val="24"/>
                <w:szCs w:val="24"/>
              </w:rPr>
              <w:t>Goudkamp</w:t>
            </w:r>
            <w:proofErr w:type="spellEnd"/>
            <w:r w:rsidRPr="00631009">
              <w:rPr>
                <w:rFonts w:ascii="Arial" w:hAnsi="Arial" w:cs="Arial"/>
                <w:sz w:val="24"/>
                <w:szCs w:val="24"/>
              </w:rPr>
              <w:t>, K., Malone, C., Marshall, P.A., Birtles, A. and Maynard, J.A., 2014. Rapid survey protocol that provides dynamic information on reef condition to managers of the Great Barrier Reef. Environmental monitoring and assessment, 186(12), pp.8527-8540.</w:t>
            </w:r>
          </w:p>
        </w:tc>
        <w:tc>
          <w:tcPr>
            <w:tcW w:w="3290" w:type="dxa"/>
            <w:vMerge/>
          </w:tcPr>
          <w:p w14:paraId="09BEB735" w14:textId="77777777" w:rsidR="00D67D20" w:rsidRPr="00D77110" w:rsidRDefault="00D67D20" w:rsidP="00307C3C">
            <w:pPr>
              <w:spacing w:line="276" w:lineRule="auto"/>
              <w:rPr>
                <w:rFonts w:ascii="Arial" w:hAnsi="Arial" w:cs="Arial"/>
                <w:sz w:val="24"/>
                <w:szCs w:val="24"/>
              </w:rPr>
            </w:pPr>
          </w:p>
        </w:tc>
      </w:tr>
      <w:tr w:rsidR="00D67D20" w:rsidRPr="00D77110" w14:paraId="1A2D5A8D" w14:textId="77777777" w:rsidTr="0020705C">
        <w:tc>
          <w:tcPr>
            <w:tcW w:w="6060" w:type="dxa"/>
          </w:tcPr>
          <w:p w14:paraId="7D8BA99B" w14:textId="203DD8B6" w:rsidR="00D67D20" w:rsidRPr="00D77110" w:rsidRDefault="00D67D20" w:rsidP="00307C3C">
            <w:pPr>
              <w:spacing w:line="276" w:lineRule="auto"/>
              <w:rPr>
                <w:rFonts w:ascii="Arial" w:hAnsi="Arial" w:cs="Arial"/>
                <w:sz w:val="24"/>
                <w:szCs w:val="24"/>
              </w:rPr>
            </w:pPr>
            <w:r w:rsidRPr="00DC0248">
              <w:rPr>
                <w:rFonts w:ascii="Arial" w:hAnsi="Arial" w:cs="Arial"/>
                <w:sz w:val="24"/>
                <w:szCs w:val="24"/>
              </w:rPr>
              <w:t xml:space="preserve">Palmer, C.V., Roth, M.S. and Gates, R.D., 2009. Red fluorescent protein responsible for pigmentation in trematode-infected Porites </w:t>
            </w:r>
            <w:proofErr w:type="spellStart"/>
            <w:r w:rsidRPr="00DC0248">
              <w:rPr>
                <w:rFonts w:ascii="Arial" w:hAnsi="Arial" w:cs="Arial"/>
                <w:sz w:val="24"/>
                <w:szCs w:val="24"/>
              </w:rPr>
              <w:t>compressa</w:t>
            </w:r>
            <w:proofErr w:type="spellEnd"/>
            <w:r w:rsidRPr="00DC0248">
              <w:rPr>
                <w:rFonts w:ascii="Arial" w:hAnsi="Arial" w:cs="Arial"/>
                <w:sz w:val="24"/>
                <w:szCs w:val="24"/>
              </w:rPr>
              <w:t xml:space="preserve"> tissues. The Biological Bulletin, 216(1), pp.68-74.</w:t>
            </w:r>
          </w:p>
        </w:tc>
        <w:tc>
          <w:tcPr>
            <w:tcW w:w="3290" w:type="dxa"/>
            <w:vMerge/>
          </w:tcPr>
          <w:p w14:paraId="71F68A87" w14:textId="77777777" w:rsidR="00D67D20" w:rsidRPr="00D77110" w:rsidRDefault="00D67D20" w:rsidP="00307C3C">
            <w:pPr>
              <w:spacing w:line="276" w:lineRule="auto"/>
              <w:rPr>
                <w:rFonts w:ascii="Arial" w:hAnsi="Arial" w:cs="Arial"/>
                <w:sz w:val="24"/>
                <w:szCs w:val="24"/>
              </w:rPr>
            </w:pPr>
          </w:p>
        </w:tc>
      </w:tr>
      <w:tr w:rsidR="00D67D20" w:rsidRPr="00D77110" w14:paraId="1061686D" w14:textId="77777777" w:rsidTr="0020705C">
        <w:tc>
          <w:tcPr>
            <w:tcW w:w="6060" w:type="dxa"/>
          </w:tcPr>
          <w:p w14:paraId="58F7904A" w14:textId="2164C7BC" w:rsidR="00D67D20" w:rsidRPr="00D77110" w:rsidRDefault="00D67D20" w:rsidP="00307C3C">
            <w:pPr>
              <w:spacing w:line="276" w:lineRule="auto"/>
              <w:rPr>
                <w:rFonts w:ascii="Arial" w:hAnsi="Arial" w:cs="Arial"/>
                <w:sz w:val="24"/>
                <w:szCs w:val="24"/>
              </w:rPr>
            </w:pPr>
            <w:r w:rsidRPr="002418D3">
              <w:rPr>
                <w:rFonts w:ascii="Arial" w:hAnsi="Arial" w:cs="Arial"/>
                <w:sz w:val="24"/>
                <w:szCs w:val="24"/>
              </w:rPr>
              <w:t xml:space="preserve">Sheppard, C.R., </w:t>
            </w:r>
            <w:proofErr w:type="spellStart"/>
            <w:r w:rsidRPr="002418D3">
              <w:rPr>
                <w:rFonts w:ascii="Arial" w:hAnsi="Arial" w:cs="Arial"/>
                <w:sz w:val="24"/>
                <w:szCs w:val="24"/>
              </w:rPr>
              <w:t>Ateweberhan</w:t>
            </w:r>
            <w:proofErr w:type="spellEnd"/>
            <w:r w:rsidRPr="002418D3">
              <w:rPr>
                <w:rFonts w:ascii="Arial" w:hAnsi="Arial" w:cs="Arial"/>
                <w:sz w:val="24"/>
                <w:szCs w:val="24"/>
              </w:rPr>
              <w:t xml:space="preserve">, M., Bowen, B.W., </w:t>
            </w:r>
            <w:proofErr w:type="spellStart"/>
            <w:r w:rsidRPr="002418D3">
              <w:rPr>
                <w:rFonts w:ascii="Arial" w:hAnsi="Arial" w:cs="Arial"/>
                <w:sz w:val="24"/>
                <w:szCs w:val="24"/>
              </w:rPr>
              <w:t>Carr</w:t>
            </w:r>
            <w:proofErr w:type="spellEnd"/>
            <w:r w:rsidRPr="002418D3">
              <w:rPr>
                <w:rFonts w:ascii="Arial" w:hAnsi="Arial" w:cs="Arial"/>
                <w:sz w:val="24"/>
                <w:szCs w:val="24"/>
              </w:rPr>
              <w:t xml:space="preserve">, P., Chen, C.A., </w:t>
            </w:r>
            <w:proofErr w:type="spellStart"/>
            <w:r w:rsidRPr="002418D3">
              <w:rPr>
                <w:rFonts w:ascii="Arial" w:hAnsi="Arial" w:cs="Arial"/>
                <w:sz w:val="24"/>
                <w:szCs w:val="24"/>
              </w:rPr>
              <w:t>Clubbe</w:t>
            </w:r>
            <w:proofErr w:type="spellEnd"/>
            <w:r w:rsidRPr="002418D3">
              <w:rPr>
                <w:rFonts w:ascii="Arial" w:hAnsi="Arial" w:cs="Arial"/>
                <w:sz w:val="24"/>
                <w:szCs w:val="24"/>
              </w:rPr>
              <w:t xml:space="preserve">, C., Craig, M.T., </w:t>
            </w:r>
            <w:proofErr w:type="spellStart"/>
            <w:r w:rsidRPr="002418D3">
              <w:rPr>
                <w:rFonts w:ascii="Arial" w:hAnsi="Arial" w:cs="Arial"/>
                <w:sz w:val="24"/>
                <w:szCs w:val="24"/>
              </w:rPr>
              <w:t>Ebinghaus</w:t>
            </w:r>
            <w:proofErr w:type="spellEnd"/>
            <w:r w:rsidRPr="002418D3">
              <w:rPr>
                <w:rFonts w:ascii="Arial" w:hAnsi="Arial" w:cs="Arial"/>
                <w:sz w:val="24"/>
                <w:szCs w:val="24"/>
              </w:rPr>
              <w:t xml:space="preserve">, R., </w:t>
            </w:r>
            <w:proofErr w:type="spellStart"/>
            <w:r w:rsidRPr="002418D3">
              <w:rPr>
                <w:rFonts w:ascii="Arial" w:hAnsi="Arial" w:cs="Arial"/>
                <w:sz w:val="24"/>
                <w:szCs w:val="24"/>
              </w:rPr>
              <w:t>Eble</w:t>
            </w:r>
            <w:proofErr w:type="spellEnd"/>
            <w:r w:rsidRPr="002418D3">
              <w:rPr>
                <w:rFonts w:ascii="Arial" w:hAnsi="Arial" w:cs="Arial"/>
                <w:sz w:val="24"/>
                <w:szCs w:val="24"/>
              </w:rPr>
              <w:t xml:space="preserve">, J., Fitzsimmons, </w:t>
            </w:r>
            <w:proofErr w:type="gramStart"/>
            <w:r w:rsidRPr="002418D3">
              <w:rPr>
                <w:rFonts w:ascii="Arial" w:hAnsi="Arial" w:cs="Arial"/>
                <w:sz w:val="24"/>
                <w:szCs w:val="24"/>
              </w:rPr>
              <w:t>N.</w:t>
            </w:r>
            <w:proofErr w:type="gramEnd"/>
            <w:r w:rsidRPr="002418D3">
              <w:rPr>
                <w:rFonts w:ascii="Arial" w:hAnsi="Arial" w:cs="Arial"/>
                <w:sz w:val="24"/>
                <w:szCs w:val="24"/>
              </w:rPr>
              <w:t xml:space="preserve"> and Gaither, M.R., 2012. Reefs and islands of the </w:t>
            </w:r>
            <w:proofErr w:type="spellStart"/>
            <w:r w:rsidRPr="002418D3">
              <w:rPr>
                <w:rFonts w:ascii="Arial" w:hAnsi="Arial" w:cs="Arial"/>
                <w:sz w:val="24"/>
                <w:szCs w:val="24"/>
              </w:rPr>
              <w:t>Chagos</w:t>
            </w:r>
            <w:proofErr w:type="spellEnd"/>
            <w:r w:rsidRPr="002418D3">
              <w:rPr>
                <w:rFonts w:ascii="Arial" w:hAnsi="Arial" w:cs="Arial"/>
                <w:sz w:val="24"/>
                <w:szCs w:val="24"/>
              </w:rPr>
              <w:t xml:space="preserve"> Archipelago, Indian Ocean: why it is the world's largest no</w:t>
            </w:r>
            <w:r w:rsidRPr="002418D3">
              <w:rPr>
                <w:rFonts w:ascii="Cambria Math" w:hAnsi="Cambria Math" w:cs="Cambria Math"/>
                <w:sz w:val="24"/>
                <w:szCs w:val="24"/>
              </w:rPr>
              <w:t>‐</w:t>
            </w:r>
            <w:r w:rsidRPr="002418D3">
              <w:rPr>
                <w:rFonts w:ascii="Arial" w:hAnsi="Arial" w:cs="Arial"/>
                <w:sz w:val="24"/>
                <w:szCs w:val="24"/>
              </w:rPr>
              <w:t xml:space="preserve">take marine </w:t>
            </w:r>
            <w:r w:rsidRPr="002418D3">
              <w:rPr>
                <w:rFonts w:ascii="Arial" w:hAnsi="Arial" w:cs="Arial"/>
                <w:sz w:val="24"/>
                <w:szCs w:val="24"/>
              </w:rPr>
              <w:lastRenderedPageBreak/>
              <w:t>protected area. Aquatic Conservation: marine and freshwater ecosystems, 22(2), pp.232-261.</w:t>
            </w:r>
          </w:p>
        </w:tc>
        <w:tc>
          <w:tcPr>
            <w:tcW w:w="3290" w:type="dxa"/>
            <w:vMerge/>
          </w:tcPr>
          <w:p w14:paraId="2C674226" w14:textId="77777777" w:rsidR="00D67D20" w:rsidRPr="00D77110" w:rsidRDefault="00D67D20" w:rsidP="00307C3C">
            <w:pPr>
              <w:spacing w:line="276" w:lineRule="auto"/>
              <w:rPr>
                <w:rFonts w:ascii="Arial" w:hAnsi="Arial" w:cs="Arial"/>
                <w:sz w:val="24"/>
                <w:szCs w:val="24"/>
              </w:rPr>
            </w:pPr>
          </w:p>
        </w:tc>
      </w:tr>
      <w:tr w:rsidR="00D67D20" w:rsidRPr="00D77110" w14:paraId="353A90BF" w14:textId="77777777" w:rsidTr="00D67D20">
        <w:tc>
          <w:tcPr>
            <w:tcW w:w="6060" w:type="dxa"/>
          </w:tcPr>
          <w:p w14:paraId="03EFCF0E" w14:textId="33406C02" w:rsidR="00D67D20" w:rsidRPr="00D77110" w:rsidRDefault="00D67D20" w:rsidP="00307C3C">
            <w:pPr>
              <w:spacing w:line="276" w:lineRule="auto"/>
              <w:rPr>
                <w:rFonts w:ascii="Arial" w:hAnsi="Arial" w:cs="Arial"/>
                <w:sz w:val="24"/>
                <w:szCs w:val="24"/>
              </w:rPr>
            </w:pPr>
            <w:r w:rsidRPr="00CE228A">
              <w:rPr>
                <w:rFonts w:ascii="Arial" w:hAnsi="Arial" w:cs="Arial"/>
                <w:sz w:val="24"/>
                <w:szCs w:val="24"/>
              </w:rPr>
              <w:t>Ritchie, K.B., 2006. Regulation of microbial populations by coral surface mucus and mucus-associated bacteria. Marine Ecology Progress Series, 322, pp.1-14.</w:t>
            </w:r>
          </w:p>
        </w:tc>
        <w:tc>
          <w:tcPr>
            <w:tcW w:w="3290" w:type="dxa"/>
            <w:vMerge w:val="restart"/>
            <w:vAlign w:val="center"/>
          </w:tcPr>
          <w:p w14:paraId="21E6FB11" w14:textId="39727502" w:rsidR="00D67D20" w:rsidRPr="00D77110" w:rsidRDefault="00D67D20" w:rsidP="00D67D20">
            <w:pPr>
              <w:spacing w:line="276" w:lineRule="auto"/>
              <w:jc w:val="center"/>
              <w:rPr>
                <w:rFonts w:ascii="Arial" w:hAnsi="Arial" w:cs="Arial"/>
                <w:sz w:val="24"/>
                <w:szCs w:val="24"/>
              </w:rPr>
            </w:pPr>
            <w:r w:rsidRPr="004A5766">
              <w:rPr>
                <w:rFonts w:ascii="Arial" w:hAnsi="Arial" w:cs="Arial"/>
                <w:sz w:val="24"/>
                <w:szCs w:val="24"/>
              </w:rPr>
              <w:t>Wrong study type</w:t>
            </w:r>
          </w:p>
        </w:tc>
      </w:tr>
      <w:tr w:rsidR="00D67D20" w:rsidRPr="00D77110" w14:paraId="6B0B691E" w14:textId="77777777" w:rsidTr="0020705C">
        <w:tc>
          <w:tcPr>
            <w:tcW w:w="6060" w:type="dxa"/>
          </w:tcPr>
          <w:p w14:paraId="22CFB380" w14:textId="505751CE" w:rsidR="00D67D20" w:rsidRPr="00D77110" w:rsidRDefault="00D67D20" w:rsidP="00307C3C">
            <w:pPr>
              <w:spacing w:line="276" w:lineRule="auto"/>
              <w:rPr>
                <w:rFonts w:ascii="Arial" w:hAnsi="Arial" w:cs="Arial"/>
                <w:sz w:val="24"/>
                <w:szCs w:val="24"/>
              </w:rPr>
            </w:pPr>
            <w:proofErr w:type="spellStart"/>
            <w:r w:rsidRPr="00306AF0">
              <w:rPr>
                <w:rFonts w:ascii="Arial" w:hAnsi="Arial" w:cs="Arial"/>
                <w:sz w:val="24"/>
                <w:szCs w:val="24"/>
              </w:rPr>
              <w:t>Pinzón</w:t>
            </w:r>
            <w:proofErr w:type="spellEnd"/>
            <w:r w:rsidRPr="00306AF0">
              <w:rPr>
                <w:rFonts w:ascii="Arial" w:hAnsi="Arial" w:cs="Arial"/>
                <w:sz w:val="24"/>
                <w:szCs w:val="24"/>
              </w:rPr>
              <w:t xml:space="preserve"> C, J.H., Beach-</w:t>
            </w:r>
            <w:proofErr w:type="spellStart"/>
            <w:r w:rsidRPr="00306AF0">
              <w:rPr>
                <w:rFonts w:ascii="Arial" w:hAnsi="Arial" w:cs="Arial"/>
                <w:sz w:val="24"/>
                <w:szCs w:val="24"/>
              </w:rPr>
              <w:t>Letendre</w:t>
            </w:r>
            <w:proofErr w:type="spellEnd"/>
            <w:r w:rsidRPr="00306AF0">
              <w:rPr>
                <w:rFonts w:ascii="Arial" w:hAnsi="Arial" w:cs="Arial"/>
                <w:sz w:val="24"/>
                <w:szCs w:val="24"/>
              </w:rPr>
              <w:t xml:space="preserve">, J., Weil, E. and </w:t>
            </w:r>
            <w:proofErr w:type="spellStart"/>
            <w:r w:rsidRPr="00306AF0">
              <w:rPr>
                <w:rFonts w:ascii="Arial" w:hAnsi="Arial" w:cs="Arial"/>
                <w:sz w:val="24"/>
                <w:szCs w:val="24"/>
              </w:rPr>
              <w:t>Mydlarz</w:t>
            </w:r>
            <w:proofErr w:type="spellEnd"/>
            <w:r w:rsidRPr="00306AF0">
              <w:rPr>
                <w:rFonts w:ascii="Arial" w:hAnsi="Arial" w:cs="Arial"/>
                <w:sz w:val="24"/>
                <w:szCs w:val="24"/>
              </w:rPr>
              <w:t xml:space="preserve">, L.D., 2014. Relationship between phylogeny and immunity suggests older Caribbean coral lineages are more resistant to disease. </w:t>
            </w:r>
            <w:proofErr w:type="spellStart"/>
            <w:r w:rsidRPr="00306AF0">
              <w:rPr>
                <w:rFonts w:ascii="Arial" w:hAnsi="Arial" w:cs="Arial"/>
                <w:sz w:val="24"/>
                <w:szCs w:val="24"/>
              </w:rPr>
              <w:t>PLoS</w:t>
            </w:r>
            <w:proofErr w:type="spellEnd"/>
            <w:r w:rsidRPr="00306AF0">
              <w:rPr>
                <w:rFonts w:ascii="Arial" w:hAnsi="Arial" w:cs="Arial"/>
                <w:sz w:val="24"/>
                <w:szCs w:val="24"/>
              </w:rPr>
              <w:t xml:space="preserve"> One, 9(8), </w:t>
            </w:r>
            <w:proofErr w:type="gramStart"/>
            <w:r w:rsidRPr="00306AF0">
              <w:rPr>
                <w:rFonts w:ascii="Arial" w:hAnsi="Arial" w:cs="Arial"/>
                <w:sz w:val="24"/>
                <w:szCs w:val="24"/>
              </w:rPr>
              <w:t>p.e</w:t>
            </w:r>
            <w:proofErr w:type="gramEnd"/>
            <w:r w:rsidRPr="00306AF0">
              <w:rPr>
                <w:rFonts w:ascii="Arial" w:hAnsi="Arial" w:cs="Arial"/>
                <w:sz w:val="24"/>
                <w:szCs w:val="24"/>
              </w:rPr>
              <w:t>104787.</w:t>
            </w:r>
          </w:p>
        </w:tc>
        <w:tc>
          <w:tcPr>
            <w:tcW w:w="3290" w:type="dxa"/>
            <w:vMerge/>
          </w:tcPr>
          <w:p w14:paraId="1525ED40" w14:textId="6832F724" w:rsidR="00D67D20" w:rsidRPr="00D77110" w:rsidRDefault="00D67D20" w:rsidP="00307C3C">
            <w:pPr>
              <w:spacing w:line="276" w:lineRule="auto"/>
              <w:rPr>
                <w:rFonts w:ascii="Arial" w:hAnsi="Arial" w:cs="Arial"/>
                <w:sz w:val="24"/>
                <w:szCs w:val="24"/>
              </w:rPr>
            </w:pPr>
          </w:p>
        </w:tc>
      </w:tr>
      <w:tr w:rsidR="00D67D20" w:rsidRPr="00D77110" w14:paraId="2B19CC93" w14:textId="77777777" w:rsidTr="0020705C">
        <w:tc>
          <w:tcPr>
            <w:tcW w:w="6060" w:type="dxa"/>
          </w:tcPr>
          <w:p w14:paraId="2FCC9EEF" w14:textId="565B7CBA" w:rsidR="00D67D20" w:rsidRPr="00D77110" w:rsidRDefault="00D67D20" w:rsidP="00307C3C">
            <w:pPr>
              <w:spacing w:line="276" w:lineRule="auto"/>
              <w:rPr>
                <w:rFonts w:ascii="Arial" w:hAnsi="Arial" w:cs="Arial"/>
                <w:sz w:val="24"/>
                <w:szCs w:val="24"/>
              </w:rPr>
            </w:pPr>
            <w:proofErr w:type="spellStart"/>
            <w:r w:rsidRPr="00306AF0">
              <w:rPr>
                <w:rFonts w:ascii="Arial" w:hAnsi="Arial" w:cs="Arial"/>
                <w:sz w:val="24"/>
                <w:szCs w:val="24"/>
              </w:rPr>
              <w:t>Cervino</w:t>
            </w:r>
            <w:proofErr w:type="spellEnd"/>
            <w:r w:rsidRPr="00306AF0">
              <w:rPr>
                <w:rFonts w:ascii="Arial" w:hAnsi="Arial" w:cs="Arial"/>
                <w:sz w:val="24"/>
                <w:szCs w:val="24"/>
              </w:rPr>
              <w:t xml:space="preserve">, J.M., Hayes, R.L., Polson, S.W., Polson, S.C., </w:t>
            </w:r>
            <w:proofErr w:type="spellStart"/>
            <w:r w:rsidRPr="00306AF0">
              <w:rPr>
                <w:rFonts w:ascii="Arial" w:hAnsi="Arial" w:cs="Arial"/>
                <w:sz w:val="24"/>
                <w:szCs w:val="24"/>
              </w:rPr>
              <w:t>Goreau</w:t>
            </w:r>
            <w:proofErr w:type="spellEnd"/>
            <w:r w:rsidRPr="00306AF0">
              <w:rPr>
                <w:rFonts w:ascii="Arial" w:hAnsi="Arial" w:cs="Arial"/>
                <w:sz w:val="24"/>
                <w:szCs w:val="24"/>
              </w:rPr>
              <w:t xml:space="preserve">, T.J., Martinez, </w:t>
            </w:r>
            <w:proofErr w:type="gramStart"/>
            <w:r w:rsidRPr="00306AF0">
              <w:rPr>
                <w:rFonts w:ascii="Arial" w:hAnsi="Arial" w:cs="Arial"/>
                <w:sz w:val="24"/>
                <w:szCs w:val="24"/>
              </w:rPr>
              <w:t>R.J.</w:t>
            </w:r>
            <w:proofErr w:type="gramEnd"/>
            <w:r w:rsidRPr="00306AF0">
              <w:rPr>
                <w:rFonts w:ascii="Arial" w:hAnsi="Arial" w:cs="Arial"/>
                <w:sz w:val="24"/>
                <w:szCs w:val="24"/>
              </w:rPr>
              <w:t xml:space="preserve"> and Smith, G.W., 2004. Relationship of Vibrio species infection and elevated temperatures to yellow blotch/band disease in Caribbean corals. Applied and Environmental Microbiology, 70(11), pp.6855-6864.</w:t>
            </w:r>
          </w:p>
        </w:tc>
        <w:tc>
          <w:tcPr>
            <w:tcW w:w="3290" w:type="dxa"/>
            <w:vMerge/>
          </w:tcPr>
          <w:p w14:paraId="57F9F430" w14:textId="55773B3A" w:rsidR="00D67D20" w:rsidRPr="00D77110" w:rsidRDefault="00D67D20" w:rsidP="00307C3C">
            <w:pPr>
              <w:spacing w:line="276" w:lineRule="auto"/>
              <w:rPr>
                <w:rFonts w:ascii="Arial" w:hAnsi="Arial" w:cs="Arial"/>
                <w:sz w:val="24"/>
                <w:szCs w:val="24"/>
              </w:rPr>
            </w:pPr>
          </w:p>
        </w:tc>
      </w:tr>
      <w:tr w:rsidR="00D67D20" w:rsidRPr="00D77110" w14:paraId="13B09F46" w14:textId="77777777" w:rsidTr="0020705C">
        <w:tc>
          <w:tcPr>
            <w:tcW w:w="6060" w:type="dxa"/>
          </w:tcPr>
          <w:p w14:paraId="17C9F5E7" w14:textId="28B88192" w:rsidR="00D67D20" w:rsidRPr="00D77110" w:rsidRDefault="00D67D20" w:rsidP="00307C3C">
            <w:pPr>
              <w:spacing w:line="276" w:lineRule="auto"/>
              <w:rPr>
                <w:rFonts w:ascii="Arial" w:hAnsi="Arial" w:cs="Arial"/>
                <w:sz w:val="24"/>
                <w:szCs w:val="24"/>
              </w:rPr>
            </w:pPr>
            <w:r w:rsidRPr="004A5766">
              <w:rPr>
                <w:rFonts w:ascii="Arial" w:hAnsi="Arial" w:cs="Arial"/>
                <w:sz w:val="24"/>
                <w:szCs w:val="24"/>
              </w:rPr>
              <w:t xml:space="preserve">Harrison, P.L. and Wallace, C.C., 1990. Reproduction, </w:t>
            </w:r>
            <w:proofErr w:type="gramStart"/>
            <w:r w:rsidRPr="004A5766">
              <w:rPr>
                <w:rFonts w:ascii="Arial" w:hAnsi="Arial" w:cs="Arial"/>
                <w:sz w:val="24"/>
                <w:szCs w:val="24"/>
              </w:rPr>
              <w:t>dispersal</w:t>
            </w:r>
            <w:proofErr w:type="gramEnd"/>
            <w:r w:rsidRPr="004A5766">
              <w:rPr>
                <w:rFonts w:ascii="Arial" w:hAnsi="Arial" w:cs="Arial"/>
                <w:sz w:val="24"/>
                <w:szCs w:val="24"/>
              </w:rPr>
              <w:t xml:space="preserve"> and recruitment of </w:t>
            </w:r>
            <w:proofErr w:type="spellStart"/>
            <w:r w:rsidRPr="004A5766">
              <w:rPr>
                <w:rFonts w:ascii="Arial" w:hAnsi="Arial" w:cs="Arial"/>
                <w:sz w:val="24"/>
                <w:szCs w:val="24"/>
              </w:rPr>
              <w:t>scleractinian</w:t>
            </w:r>
            <w:proofErr w:type="spellEnd"/>
            <w:r w:rsidRPr="004A5766">
              <w:rPr>
                <w:rFonts w:ascii="Arial" w:hAnsi="Arial" w:cs="Arial"/>
                <w:sz w:val="24"/>
                <w:szCs w:val="24"/>
              </w:rPr>
              <w:t xml:space="preserve"> corals. In Coral reefs (Vol. 25, pp. 133-207). Southern Cross University.</w:t>
            </w:r>
          </w:p>
        </w:tc>
        <w:tc>
          <w:tcPr>
            <w:tcW w:w="3290" w:type="dxa"/>
            <w:vMerge/>
          </w:tcPr>
          <w:p w14:paraId="39EB51DF" w14:textId="75C7007C" w:rsidR="00D67D20" w:rsidRPr="00D77110" w:rsidRDefault="00D67D20" w:rsidP="00307C3C">
            <w:pPr>
              <w:spacing w:line="276" w:lineRule="auto"/>
              <w:rPr>
                <w:rFonts w:ascii="Arial" w:hAnsi="Arial" w:cs="Arial"/>
                <w:sz w:val="24"/>
                <w:szCs w:val="24"/>
              </w:rPr>
            </w:pPr>
          </w:p>
        </w:tc>
      </w:tr>
      <w:tr w:rsidR="00D67D20" w:rsidRPr="00D77110" w14:paraId="605352A5" w14:textId="77777777" w:rsidTr="0020705C">
        <w:tc>
          <w:tcPr>
            <w:tcW w:w="6060" w:type="dxa"/>
          </w:tcPr>
          <w:p w14:paraId="79DAE9F0" w14:textId="26EE6F3C" w:rsidR="00D67D20" w:rsidRPr="00D77110" w:rsidRDefault="00D67D20" w:rsidP="00307C3C">
            <w:pPr>
              <w:spacing w:line="276" w:lineRule="auto"/>
              <w:rPr>
                <w:rFonts w:ascii="Arial" w:hAnsi="Arial" w:cs="Arial"/>
                <w:sz w:val="24"/>
                <w:szCs w:val="24"/>
              </w:rPr>
            </w:pPr>
            <w:r w:rsidRPr="00893B2A">
              <w:rPr>
                <w:rFonts w:ascii="Arial" w:hAnsi="Arial" w:cs="Arial"/>
                <w:sz w:val="24"/>
                <w:szCs w:val="24"/>
              </w:rPr>
              <w:t xml:space="preserve">Anderson, D.A., Walz, M.E., Weil, E., </w:t>
            </w:r>
            <w:proofErr w:type="spellStart"/>
            <w:r w:rsidRPr="00893B2A">
              <w:rPr>
                <w:rFonts w:ascii="Arial" w:hAnsi="Arial" w:cs="Arial"/>
                <w:sz w:val="24"/>
                <w:szCs w:val="24"/>
              </w:rPr>
              <w:t>Tonellato</w:t>
            </w:r>
            <w:proofErr w:type="spellEnd"/>
            <w:r w:rsidRPr="00893B2A">
              <w:rPr>
                <w:rFonts w:ascii="Arial" w:hAnsi="Arial" w:cs="Arial"/>
                <w:sz w:val="24"/>
                <w:szCs w:val="24"/>
              </w:rPr>
              <w:t xml:space="preserve">, P. and Smith, M.C., 2016. RNA-Seq of the Caribbean reef-building coral </w:t>
            </w:r>
            <w:proofErr w:type="spellStart"/>
            <w:r w:rsidRPr="00893B2A">
              <w:rPr>
                <w:rFonts w:ascii="Arial" w:hAnsi="Arial" w:cs="Arial"/>
                <w:sz w:val="24"/>
                <w:szCs w:val="24"/>
              </w:rPr>
              <w:t>Orbicella</w:t>
            </w:r>
            <w:proofErr w:type="spellEnd"/>
            <w:r w:rsidRPr="00893B2A">
              <w:rPr>
                <w:rFonts w:ascii="Arial" w:hAnsi="Arial" w:cs="Arial"/>
                <w:sz w:val="24"/>
                <w:szCs w:val="24"/>
              </w:rPr>
              <w:t xml:space="preserve"> </w:t>
            </w:r>
            <w:proofErr w:type="spellStart"/>
            <w:r w:rsidRPr="00893B2A">
              <w:rPr>
                <w:rFonts w:ascii="Arial" w:hAnsi="Arial" w:cs="Arial"/>
                <w:sz w:val="24"/>
                <w:szCs w:val="24"/>
              </w:rPr>
              <w:t>faveolata</w:t>
            </w:r>
            <w:proofErr w:type="spellEnd"/>
            <w:r w:rsidRPr="00893B2A">
              <w:rPr>
                <w:rFonts w:ascii="Arial" w:hAnsi="Arial" w:cs="Arial"/>
                <w:sz w:val="24"/>
                <w:szCs w:val="24"/>
              </w:rPr>
              <w:t xml:space="preserve"> (Scleractinia-</w:t>
            </w:r>
            <w:proofErr w:type="spellStart"/>
            <w:r w:rsidRPr="00893B2A">
              <w:rPr>
                <w:rFonts w:ascii="Arial" w:hAnsi="Arial" w:cs="Arial"/>
                <w:sz w:val="24"/>
                <w:szCs w:val="24"/>
              </w:rPr>
              <w:t>Merulinidae</w:t>
            </w:r>
            <w:proofErr w:type="spellEnd"/>
            <w:r w:rsidRPr="00893B2A">
              <w:rPr>
                <w:rFonts w:ascii="Arial" w:hAnsi="Arial" w:cs="Arial"/>
                <w:sz w:val="24"/>
                <w:szCs w:val="24"/>
              </w:rPr>
              <w:t xml:space="preserve">) under bleaching and disease stress expands models of coral innate immunity. </w:t>
            </w:r>
            <w:proofErr w:type="spellStart"/>
            <w:r w:rsidRPr="00893B2A">
              <w:rPr>
                <w:rFonts w:ascii="Arial" w:hAnsi="Arial" w:cs="Arial"/>
                <w:sz w:val="24"/>
                <w:szCs w:val="24"/>
              </w:rPr>
              <w:t>PeerJ</w:t>
            </w:r>
            <w:proofErr w:type="spellEnd"/>
            <w:r w:rsidRPr="00893B2A">
              <w:rPr>
                <w:rFonts w:ascii="Arial" w:hAnsi="Arial" w:cs="Arial"/>
                <w:sz w:val="24"/>
                <w:szCs w:val="24"/>
              </w:rPr>
              <w:t xml:space="preserve">, 4, </w:t>
            </w:r>
            <w:proofErr w:type="gramStart"/>
            <w:r w:rsidRPr="00893B2A">
              <w:rPr>
                <w:rFonts w:ascii="Arial" w:hAnsi="Arial" w:cs="Arial"/>
                <w:sz w:val="24"/>
                <w:szCs w:val="24"/>
              </w:rPr>
              <w:t>p.e</w:t>
            </w:r>
            <w:proofErr w:type="gramEnd"/>
            <w:r w:rsidRPr="00893B2A">
              <w:rPr>
                <w:rFonts w:ascii="Arial" w:hAnsi="Arial" w:cs="Arial"/>
                <w:sz w:val="24"/>
                <w:szCs w:val="24"/>
              </w:rPr>
              <w:t>1616.</w:t>
            </w:r>
          </w:p>
        </w:tc>
        <w:tc>
          <w:tcPr>
            <w:tcW w:w="3290" w:type="dxa"/>
            <w:vMerge/>
          </w:tcPr>
          <w:p w14:paraId="5E4D8E27" w14:textId="77777777" w:rsidR="00D67D20" w:rsidRPr="00D77110" w:rsidRDefault="00D67D20" w:rsidP="00307C3C">
            <w:pPr>
              <w:spacing w:line="276" w:lineRule="auto"/>
              <w:rPr>
                <w:rFonts w:ascii="Arial" w:hAnsi="Arial" w:cs="Arial"/>
                <w:sz w:val="24"/>
                <w:szCs w:val="24"/>
              </w:rPr>
            </w:pPr>
          </w:p>
        </w:tc>
      </w:tr>
      <w:tr w:rsidR="00D67D20" w:rsidRPr="00D77110" w14:paraId="0E09B083" w14:textId="77777777" w:rsidTr="0020705C">
        <w:tc>
          <w:tcPr>
            <w:tcW w:w="6060" w:type="dxa"/>
          </w:tcPr>
          <w:p w14:paraId="77967408" w14:textId="7006BE15" w:rsidR="00D67D20" w:rsidRPr="00D77110" w:rsidRDefault="00D67D20" w:rsidP="00307C3C">
            <w:pPr>
              <w:spacing w:line="276" w:lineRule="auto"/>
              <w:rPr>
                <w:rFonts w:ascii="Arial" w:hAnsi="Arial" w:cs="Arial"/>
                <w:sz w:val="24"/>
                <w:szCs w:val="24"/>
              </w:rPr>
            </w:pPr>
            <w:r w:rsidRPr="00045BB5">
              <w:rPr>
                <w:rFonts w:ascii="Arial" w:hAnsi="Arial" w:cs="Arial"/>
                <w:sz w:val="24"/>
                <w:szCs w:val="24"/>
              </w:rPr>
              <w:t xml:space="preserve">Libro, S., </w:t>
            </w:r>
            <w:proofErr w:type="spellStart"/>
            <w:r w:rsidRPr="00045BB5">
              <w:rPr>
                <w:rFonts w:ascii="Arial" w:hAnsi="Arial" w:cs="Arial"/>
                <w:sz w:val="24"/>
                <w:szCs w:val="24"/>
              </w:rPr>
              <w:t>Kaluziak</w:t>
            </w:r>
            <w:proofErr w:type="spellEnd"/>
            <w:r w:rsidRPr="00045BB5">
              <w:rPr>
                <w:rFonts w:ascii="Arial" w:hAnsi="Arial" w:cs="Arial"/>
                <w:sz w:val="24"/>
                <w:szCs w:val="24"/>
              </w:rPr>
              <w:t xml:space="preserve">, S.T. and Vollmer, S.V., 2013. RNA-seq profiles of immune related genes in the staghorn coral Acropora </w:t>
            </w:r>
            <w:proofErr w:type="spellStart"/>
            <w:r w:rsidRPr="00045BB5">
              <w:rPr>
                <w:rFonts w:ascii="Arial" w:hAnsi="Arial" w:cs="Arial"/>
                <w:sz w:val="24"/>
                <w:szCs w:val="24"/>
              </w:rPr>
              <w:t>cervicornis</w:t>
            </w:r>
            <w:proofErr w:type="spellEnd"/>
            <w:r w:rsidRPr="00045BB5">
              <w:rPr>
                <w:rFonts w:ascii="Arial" w:hAnsi="Arial" w:cs="Arial"/>
                <w:sz w:val="24"/>
                <w:szCs w:val="24"/>
              </w:rPr>
              <w:t xml:space="preserve"> infected with white band disease. </w:t>
            </w:r>
            <w:proofErr w:type="spellStart"/>
            <w:r w:rsidRPr="00045BB5">
              <w:rPr>
                <w:rFonts w:ascii="Arial" w:hAnsi="Arial" w:cs="Arial"/>
                <w:sz w:val="24"/>
                <w:szCs w:val="24"/>
              </w:rPr>
              <w:t>PloS</w:t>
            </w:r>
            <w:proofErr w:type="spellEnd"/>
            <w:r w:rsidRPr="00045BB5">
              <w:rPr>
                <w:rFonts w:ascii="Arial" w:hAnsi="Arial" w:cs="Arial"/>
                <w:sz w:val="24"/>
                <w:szCs w:val="24"/>
              </w:rPr>
              <w:t xml:space="preserve"> one, 8(11), </w:t>
            </w:r>
            <w:proofErr w:type="gramStart"/>
            <w:r w:rsidRPr="00045BB5">
              <w:rPr>
                <w:rFonts w:ascii="Arial" w:hAnsi="Arial" w:cs="Arial"/>
                <w:sz w:val="24"/>
                <w:szCs w:val="24"/>
              </w:rPr>
              <w:t>p.e</w:t>
            </w:r>
            <w:proofErr w:type="gramEnd"/>
            <w:r w:rsidRPr="00045BB5">
              <w:rPr>
                <w:rFonts w:ascii="Arial" w:hAnsi="Arial" w:cs="Arial"/>
                <w:sz w:val="24"/>
                <w:szCs w:val="24"/>
              </w:rPr>
              <w:t>81821.</w:t>
            </w:r>
          </w:p>
        </w:tc>
        <w:tc>
          <w:tcPr>
            <w:tcW w:w="3290" w:type="dxa"/>
            <w:vMerge/>
          </w:tcPr>
          <w:p w14:paraId="61EE4CEB" w14:textId="77777777" w:rsidR="00D67D20" w:rsidRPr="00D77110" w:rsidRDefault="00D67D20" w:rsidP="00307C3C">
            <w:pPr>
              <w:spacing w:line="276" w:lineRule="auto"/>
              <w:rPr>
                <w:rFonts w:ascii="Arial" w:hAnsi="Arial" w:cs="Arial"/>
                <w:sz w:val="24"/>
                <w:szCs w:val="24"/>
              </w:rPr>
            </w:pPr>
          </w:p>
        </w:tc>
      </w:tr>
      <w:tr w:rsidR="00D67D20" w:rsidRPr="00D77110" w14:paraId="084F9695" w14:textId="77777777" w:rsidTr="0020705C">
        <w:tc>
          <w:tcPr>
            <w:tcW w:w="6060" w:type="dxa"/>
          </w:tcPr>
          <w:p w14:paraId="24C53C9A" w14:textId="3BBEAA92" w:rsidR="00D67D20" w:rsidRPr="00D77110" w:rsidRDefault="00D67D20" w:rsidP="00307C3C">
            <w:pPr>
              <w:spacing w:line="276" w:lineRule="auto"/>
              <w:rPr>
                <w:rFonts w:ascii="Arial" w:hAnsi="Arial" w:cs="Arial"/>
                <w:sz w:val="24"/>
                <w:szCs w:val="24"/>
              </w:rPr>
            </w:pPr>
            <w:r w:rsidRPr="00045BB5">
              <w:rPr>
                <w:rFonts w:ascii="Arial" w:hAnsi="Arial" w:cs="Arial"/>
                <w:sz w:val="24"/>
                <w:szCs w:val="24"/>
              </w:rPr>
              <w:t xml:space="preserve">Godwin, S., Bent, E., </w:t>
            </w:r>
            <w:proofErr w:type="spellStart"/>
            <w:r w:rsidRPr="00045BB5">
              <w:rPr>
                <w:rFonts w:ascii="Arial" w:hAnsi="Arial" w:cs="Arial"/>
                <w:sz w:val="24"/>
                <w:szCs w:val="24"/>
              </w:rPr>
              <w:t>Borneman</w:t>
            </w:r>
            <w:proofErr w:type="spellEnd"/>
            <w:r w:rsidRPr="00045BB5">
              <w:rPr>
                <w:rFonts w:ascii="Arial" w:hAnsi="Arial" w:cs="Arial"/>
                <w:sz w:val="24"/>
                <w:szCs w:val="24"/>
              </w:rPr>
              <w:t xml:space="preserve">, J. and </w:t>
            </w:r>
            <w:proofErr w:type="spellStart"/>
            <w:r w:rsidRPr="00045BB5">
              <w:rPr>
                <w:rFonts w:ascii="Arial" w:hAnsi="Arial" w:cs="Arial"/>
                <w:sz w:val="24"/>
                <w:szCs w:val="24"/>
              </w:rPr>
              <w:t>Pereg</w:t>
            </w:r>
            <w:proofErr w:type="spellEnd"/>
            <w:r w:rsidRPr="00045BB5">
              <w:rPr>
                <w:rFonts w:ascii="Arial" w:hAnsi="Arial" w:cs="Arial"/>
                <w:sz w:val="24"/>
                <w:szCs w:val="24"/>
              </w:rPr>
              <w:t xml:space="preserve">, L., 2012. The role of coral-associated bacterial communities in Australian subtropical white syndrome of </w:t>
            </w:r>
            <w:proofErr w:type="spellStart"/>
            <w:r w:rsidRPr="00045BB5">
              <w:rPr>
                <w:rFonts w:ascii="Arial" w:hAnsi="Arial" w:cs="Arial"/>
                <w:sz w:val="24"/>
                <w:szCs w:val="24"/>
              </w:rPr>
              <w:t>Turbinaria</w:t>
            </w:r>
            <w:proofErr w:type="spellEnd"/>
            <w:r w:rsidRPr="00045BB5">
              <w:rPr>
                <w:rFonts w:ascii="Arial" w:hAnsi="Arial" w:cs="Arial"/>
                <w:sz w:val="24"/>
                <w:szCs w:val="24"/>
              </w:rPr>
              <w:t xml:space="preserve"> </w:t>
            </w:r>
            <w:proofErr w:type="spellStart"/>
            <w:r w:rsidRPr="00045BB5">
              <w:rPr>
                <w:rFonts w:ascii="Arial" w:hAnsi="Arial" w:cs="Arial"/>
                <w:sz w:val="24"/>
                <w:szCs w:val="24"/>
              </w:rPr>
              <w:t>mesenterina</w:t>
            </w:r>
            <w:proofErr w:type="spellEnd"/>
            <w:r w:rsidRPr="00045BB5">
              <w:rPr>
                <w:rFonts w:ascii="Arial" w:hAnsi="Arial" w:cs="Arial"/>
                <w:sz w:val="24"/>
                <w:szCs w:val="24"/>
              </w:rPr>
              <w:t>.</w:t>
            </w:r>
          </w:p>
        </w:tc>
        <w:tc>
          <w:tcPr>
            <w:tcW w:w="3290" w:type="dxa"/>
            <w:vMerge/>
          </w:tcPr>
          <w:p w14:paraId="3DB29D76" w14:textId="77777777" w:rsidR="00D67D20" w:rsidRPr="00D77110" w:rsidRDefault="00D67D20" w:rsidP="00307C3C">
            <w:pPr>
              <w:spacing w:line="276" w:lineRule="auto"/>
              <w:rPr>
                <w:rFonts w:ascii="Arial" w:hAnsi="Arial" w:cs="Arial"/>
                <w:sz w:val="24"/>
                <w:szCs w:val="24"/>
              </w:rPr>
            </w:pPr>
          </w:p>
        </w:tc>
      </w:tr>
      <w:tr w:rsidR="00D67D20" w:rsidRPr="00D77110" w14:paraId="141FD978" w14:textId="77777777" w:rsidTr="0020705C">
        <w:tc>
          <w:tcPr>
            <w:tcW w:w="6060" w:type="dxa"/>
          </w:tcPr>
          <w:p w14:paraId="70507604" w14:textId="7F2D45ED" w:rsidR="00D67D20" w:rsidRPr="00D77110" w:rsidRDefault="00D67D20" w:rsidP="00307C3C">
            <w:pPr>
              <w:spacing w:line="276" w:lineRule="auto"/>
              <w:rPr>
                <w:rFonts w:ascii="Arial" w:hAnsi="Arial" w:cs="Arial"/>
                <w:sz w:val="24"/>
                <w:szCs w:val="24"/>
              </w:rPr>
            </w:pPr>
            <w:r w:rsidRPr="00D43B13">
              <w:rPr>
                <w:rFonts w:ascii="Arial" w:hAnsi="Arial" w:cs="Arial"/>
                <w:sz w:val="24"/>
                <w:szCs w:val="24"/>
              </w:rPr>
              <w:t xml:space="preserve">Sweet, M. and </w:t>
            </w:r>
            <w:proofErr w:type="spellStart"/>
            <w:r w:rsidRPr="00D43B13">
              <w:rPr>
                <w:rFonts w:ascii="Arial" w:hAnsi="Arial" w:cs="Arial"/>
                <w:sz w:val="24"/>
                <w:szCs w:val="24"/>
              </w:rPr>
              <w:t>Bythell</w:t>
            </w:r>
            <w:proofErr w:type="spellEnd"/>
            <w:r w:rsidRPr="00D43B13">
              <w:rPr>
                <w:rFonts w:ascii="Arial" w:hAnsi="Arial" w:cs="Arial"/>
                <w:sz w:val="24"/>
                <w:szCs w:val="24"/>
              </w:rPr>
              <w:t>, J., 2017. The role of viruses in coral health and disease. Journal of invertebrate pathology, 147, pp.136-144.</w:t>
            </w:r>
          </w:p>
        </w:tc>
        <w:tc>
          <w:tcPr>
            <w:tcW w:w="3290" w:type="dxa"/>
            <w:vMerge/>
          </w:tcPr>
          <w:p w14:paraId="59CC77E1" w14:textId="77777777" w:rsidR="00D67D20" w:rsidRPr="00D77110" w:rsidRDefault="00D67D20" w:rsidP="00307C3C">
            <w:pPr>
              <w:spacing w:line="276" w:lineRule="auto"/>
              <w:rPr>
                <w:rFonts w:ascii="Arial" w:hAnsi="Arial" w:cs="Arial"/>
                <w:sz w:val="24"/>
                <w:szCs w:val="24"/>
              </w:rPr>
            </w:pPr>
          </w:p>
        </w:tc>
      </w:tr>
      <w:tr w:rsidR="00D67D20" w:rsidRPr="00D77110" w14:paraId="57E1BD5E" w14:textId="77777777" w:rsidTr="0020705C">
        <w:tc>
          <w:tcPr>
            <w:tcW w:w="6060" w:type="dxa"/>
          </w:tcPr>
          <w:p w14:paraId="24E68532" w14:textId="7C1CB891" w:rsidR="00D67D20" w:rsidRPr="00D77110" w:rsidRDefault="00D67D20" w:rsidP="00307C3C">
            <w:pPr>
              <w:spacing w:line="276" w:lineRule="auto"/>
              <w:rPr>
                <w:rFonts w:ascii="Arial" w:hAnsi="Arial" w:cs="Arial"/>
                <w:sz w:val="24"/>
                <w:szCs w:val="24"/>
              </w:rPr>
            </w:pPr>
            <w:r w:rsidRPr="00EE00E0">
              <w:rPr>
                <w:rFonts w:ascii="Arial" w:hAnsi="Arial" w:cs="Arial"/>
                <w:sz w:val="24"/>
                <w:szCs w:val="24"/>
              </w:rPr>
              <w:t xml:space="preserve">Kuehl, K., Jones, R., Gibbs, D. and Richardson, L., 2011. The roles of temperature and light in black band </w:t>
            </w:r>
            <w:r w:rsidRPr="00EE00E0">
              <w:rPr>
                <w:rFonts w:ascii="Arial" w:hAnsi="Arial" w:cs="Arial"/>
                <w:sz w:val="24"/>
                <w:szCs w:val="24"/>
              </w:rPr>
              <w:lastRenderedPageBreak/>
              <w:t xml:space="preserve">disease (BBD) progression on corals of the genus </w:t>
            </w:r>
            <w:proofErr w:type="spellStart"/>
            <w:r w:rsidRPr="00EE00E0">
              <w:rPr>
                <w:rFonts w:ascii="Arial" w:hAnsi="Arial" w:cs="Arial"/>
                <w:sz w:val="24"/>
                <w:szCs w:val="24"/>
              </w:rPr>
              <w:t>Diploria</w:t>
            </w:r>
            <w:proofErr w:type="spellEnd"/>
            <w:r w:rsidRPr="00EE00E0">
              <w:rPr>
                <w:rFonts w:ascii="Arial" w:hAnsi="Arial" w:cs="Arial"/>
                <w:sz w:val="24"/>
                <w:szCs w:val="24"/>
              </w:rPr>
              <w:t xml:space="preserve"> in Bermuda. Journal of Invertebrate Pathology, 106(3), pp.366-370.</w:t>
            </w:r>
          </w:p>
        </w:tc>
        <w:tc>
          <w:tcPr>
            <w:tcW w:w="3290" w:type="dxa"/>
            <w:vMerge/>
          </w:tcPr>
          <w:p w14:paraId="3A909646" w14:textId="77777777" w:rsidR="00D67D20" w:rsidRPr="00D77110" w:rsidRDefault="00D67D20" w:rsidP="00307C3C">
            <w:pPr>
              <w:spacing w:line="276" w:lineRule="auto"/>
              <w:rPr>
                <w:rFonts w:ascii="Arial" w:hAnsi="Arial" w:cs="Arial"/>
                <w:sz w:val="24"/>
                <w:szCs w:val="24"/>
              </w:rPr>
            </w:pPr>
          </w:p>
        </w:tc>
      </w:tr>
      <w:tr w:rsidR="00D67D20" w:rsidRPr="00D77110" w14:paraId="63FB5D43" w14:textId="77777777" w:rsidTr="00D67D20">
        <w:tc>
          <w:tcPr>
            <w:tcW w:w="6060" w:type="dxa"/>
          </w:tcPr>
          <w:p w14:paraId="0A2A92FF" w14:textId="7C955BCC" w:rsidR="00D67D20" w:rsidRPr="00D77110" w:rsidRDefault="00D67D20" w:rsidP="00307C3C">
            <w:pPr>
              <w:spacing w:line="276" w:lineRule="auto"/>
              <w:rPr>
                <w:rFonts w:ascii="Arial" w:hAnsi="Arial" w:cs="Arial"/>
                <w:sz w:val="24"/>
                <w:szCs w:val="24"/>
              </w:rPr>
            </w:pPr>
            <w:proofErr w:type="spellStart"/>
            <w:r w:rsidRPr="0018055F">
              <w:rPr>
                <w:rFonts w:ascii="Arial" w:hAnsi="Arial" w:cs="Arial"/>
                <w:sz w:val="24"/>
                <w:szCs w:val="24"/>
              </w:rPr>
              <w:t>Haapkylä</w:t>
            </w:r>
            <w:proofErr w:type="spellEnd"/>
            <w:r w:rsidRPr="0018055F">
              <w:rPr>
                <w:rFonts w:ascii="Arial" w:hAnsi="Arial" w:cs="Arial"/>
                <w:sz w:val="24"/>
                <w:szCs w:val="24"/>
              </w:rPr>
              <w:t xml:space="preserve">, J., Unsworth, R.K., Flavell, M., </w:t>
            </w:r>
            <w:proofErr w:type="spellStart"/>
            <w:r w:rsidRPr="0018055F">
              <w:rPr>
                <w:rFonts w:ascii="Arial" w:hAnsi="Arial" w:cs="Arial"/>
                <w:sz w:val="24"/>
                <w:szCs w:val="24"/>
              </w:rPr>
              <w:t>Bourne</w:t>
            </w:r>
            <w:proofErr w:type="spellEnd"/>
            <w:r w:rsidRPr="0018055F">
              <w:rPr>
                <w:rFonts w:ascii="Arial" w:hAnsi="Arial" w:cs="Arial"/>
                <w:sz w:val="24"/>
                <w:szCs w:val="24"/>
              </w:rPr>
              <w:t xml:space="preserve">, D.G., </w:t>
            </w:r>
            <w:proofErr w:type="spellStart"/>
            <w:r w:rsidRPr="0018055F">
              <w:rPr>
                <w:rFonts w:ascii="Arial" w:hAnsi="Arial" w:cs="Arial"/>
                <w:sz w:val="24"/>
                <w:szCs w:val="24"/>
              </w:rPr>
              <w:t>Schaffelke</w:t>
            </w:r>
            <w:proofErr w:type="spellEnd"/>
            <w:r w:rsidRPr="0018055F">
              <w:rPr>
                <w:rFonts w:ascii="Arial" w:hAnsi="Arial" w:cs="Arial"/>
                <w:sz w:val="24"/>
                <w:szCs w:val="24"/>
              </w:rPr>
              <w:t xml:space="preserve">, B. and Willis, B.L., 2011. Seasonal rainfall and runoff promote coral disease on an inshore reef. </w:t>
            </w:r>
            <w:proofErr w:type="spellStart"/>
            <w:r w:rsidRPr="0018055F">
              <w:rPr>
                <w:rFonts w:ascii="Arial" w:hAnsi="Arial" w:cs="Arial"/>
                <w:sz w:val="24"/>
                <w:szCs w:val="24"/>
              </w:rPr>
              <w:t>PloS</w:t>
            </w:r>
            <w:proofErr w:type="spellEnd"/>
            <w:r w:rsidRPr="0018055F">
              <w:rPr>
                <w:rFonts w:ascii="Arial" w:hAnsi="Arial" w:cs="Arial"/>
                <w:sz w:val="24"/>
                <w:szCs w:val="24"/>
              </w:rPr>
              <w:t xml:space="preserve"> one, 6(2), </w:t>
            </w:r>
            <w:proofErr w:type="gramStart"/>
            <w:r w:rsidRPr="0018055F">
              <w:rPr>
                <w:rFonts w:ascii="Arial" w:hAnsi="Arial" w:cs="Arial"/>
                <w:sz w:val="24"/>
                <w:szCs w:val="24"/>
              </w:rPr>
              <w:t>p.e</w:t>
            </w:r>
            <w:proofErr w:type="gramEnd"/>
            <w:r w:rsidRPr="0018055F">
              <w:rPr>
                <w:rFonts w:ascii="Arial" w:hAnsi="Arial" w:cs="Arial"/>
                <w:sz w:val="24"/>
                <w:szCs w:val="24"/>
              </w:rPr>
              <w:t>16893.</w:t>
            </w:r>
          </w:p>
        </w:tc>
        <w:tc>
          <w:tcPr>
            <w:tcW w:w="3290" w:type="dxa"/>
            <w:vMerge w:val="restart"/>
            <w:vAlign w:val="center"/>
          </w:tcPr>
          <w:p w14:paraId="1E55FDEE" w14:textId="3D23817B" w:rsidR="00D67D20" w:rsidRPr="00D77110" w:rsidRDefault="00D67D20" w:rsidP="00D67D20">
            <w:pPr>
              <w:spacing w:line="276" w:lineRule="auto"/>
              <w:jc w:val="center"/>
              <w:rPr>
                <w:rFonts w:ascii="Arial" w:hAnsi="Arial" w:cs="Arial"/>
                <w:sz w:val="24"/>
                <w:szCs w:val="24"/>
              </w:rPr>
            </w:pPr>
            <w:r w:rsidRPr="004A5766">
              <w:rPr>
                <w:rFonts w:ascii="Arial" w:hAnsi="Arial" w:cs="Arial"/>
                <w:sz w:val="24"/>
                <w:szCs w:val="24"/>
              </w:rPr>
              <w:t>Wrong study type</w:t>
            </w:r>
          </w:p>
        </w:tc>
      </w:tr>
      <w:tr w:rsidR="00D67D20" w:rsidRPr="00D77110" w14:paraId="28267AB7" w14:textId="77777777" w:rsidTr="0020705C">
        <w:tc>
          <w:tcPr>
            <w:tcW w:w="6060" w:type="dxa"/>
          </w:tcPr>
          <w:p w14:paraId="3D35D052" w14:textId="07021775" w:rsidR="00D67D20" w:rsidRPr="00D77110" w:rsidRDefault="00D67D20" w:rsidP="00307C3C">
            <w:pPr>
              <w:spacing w:line="276" w:lineRule="auto"/>
              <w:rPr>
                <w:rFonts w:ascii="Arial" w:hAnsi="Arial" w:cs="Arial"/>
                <w:sz w:val="24"/>
                <w:szCs w:val="24"/>
              </w:rPr>
            </w:pPr>
            <w:r w:rsidRPr="00EA76DE">
              <w:rPr>
                <w:rFonts w:ascii="Arial" w:hAnsi="Arial" w:cs="Arial"/>
                <w:sz w:val="24"/>
                <w:szCs w:val="24"/>
              </w:rPr>
              <w:t>Nowak, R., 2004. Sewage nutrients fuel coral disease. New Sci, 181, pp.12-13.</w:t>
            </w:r>
          </w:p>
        </w:tc>
        <w:tc>
          <w:tcPr>
            <w:tcW w:w="3290" w:type="dxa"/>
            <w:vMerge/>
          </w:tcPr>
          <w:p w14:paraId="5485B2BA" w14:textId="10D1E6C5" w:rsidR="00D67D20" w:rsidRPr="00D77110" w:rsidRDefault="00D67D20" w:rsidP="00307C3C">
            <w:pPr>
              <w:spacing w:line="276" w:lineRule="auto"/>
              <w:rPr>
                <w:rFonts w:ascii="Arial" w:hAnsi="Arial" w:cs="Arial"/>
                <w:sz w:val="24"/>
                <w:szCs w:val="24"/>
              </w:rPr>
            </w:pPr>
          </w:p>
        </w:tc>
      </w:tr>
      <w:tr w:rsidR="00D67D20" w:rsidRPr="00D77110" w14:paraId="79D7A3B5" w14:textId="77777777" w:rsidTr="0020705C">
        <w:tc>
          <w:tcPr>
            <w:tcW w:w="6060" w:type="dxa"/>
          </w:tcPr>
          <w:p w14:paraId="673E7C98" w14:textId="1B1FA564" w:rsidR="00D67D20" w:rsidRPr="00D77110" w:rsidRDefault="00D67D20" w:rsidP="00307C3C">
            <w:pPr>
              <w:spacing w:line="276" w:lineRule="auto"/>
              <w:rPr>
                <w:rFonts w:ascii="Arial" w:hAnsi="Arial" w:cs="Arial"/>
                <w:sz w:val="24"/>
                <w:szCs w:val="24"/>
              </w:rPr>
            </w:pPr>
            <w:r w:rsidRPr="00551152">
              <w:rPr>
                <w:rFonts w:ascii="Arial" w:hAnsi="Arial" w:cs="Arial"/>
                <w:sz w:val="24"/>
                <w:szCs w:val="24"/>
              </w:rPr>
              <w:t xml:space="preserve">Muller, E.M. and Van </w:t>
            </w:r>
            <w:proofErr w:type="spellStart"/>
            <w:r w:rsidRPr="00551152">
              <w:rPr>
                <w:rFonts w:ascii="Arial" w:hAnsi="Arial" w:cs="Arial"/>
                <w:sz w:val="24"/>
                <w:szCs w:val="24"/>
              </w:rPr>
              <w:t>Woesik</w:t>
            </w:r>
            <w:proofErr w:type="spellEnd"/>
            <w:r w:rsidRPr="00551152">
              <w:rPr>
                <w:rFonts w:ascii="Arial" w:hAnsi="Arial" w:cs="Arial"/>
                <w:sz w:val="24"/>
                <w:szCs w:val="24"/>
              </w:rPr>
              <w:t>, R., 2009. Shading reduces coral-disease progression. Coral reefs, 28(3), pp.757-760.</w:t>
            </w:r>
          </w:p>
        </w:tc>
        <w:tc>
          <w:tcPr>
            <w:tcW w:w="3290" w:type="dxa"/>
            <w:vMerge/>
          </w:tcPr>
          <w:p w14:paraId="633EC34F" w14:textId="0C1647D0" w:rsidR="00D67D20" w:rsidRPr="00D77110" w:rsidRDefault="00D67D20" w:rsidP="00307C3C">
            <w:pPr>
              <w:spacing w:line="276" w:lineRule="auto"/>
              <w:rPr>
                <w:rFonts w:ascii="Arial" w:hAnsi="Arial" w:cs="Arial"/>
                <w:sz w:val="24"/>
                <w:szCs w:val="24"/>
              </w:rPr>
            </w:pPr>
          </w:p>
        </w:tc>
      </w:tr>
      <w:tr w:rsidR="00D67D20" w:rsidRPr="00D77110" w14:paraId="20203D47" w14:textId="77777777" w:rsidTr="0020705C">
        <w:tc>
          <w:tcPr>
            <w:tcW w:w="6060" w:type="dxa"/>
          </w:tcPr>
          <w:p w14:paraId="60B05A2D" w14:textId="59EE9319" w:rsidR="00D67D20" w:rsidRPr="00D77110" w:rsidRDefault="00D67D20" w:rsidP="00307C3C">
            <w:pPr>
              <w:spacing w:line="276" w:lineRule="auto"/>
              <w:rPr>
                <w:rFonts w:ascii="Arial" w:hAnsi="Arial" w:cs="Arial"/>
                <w:sz w:val="24"/>
                <w:szCs w:val="24"/>
              </w:rPr>
            </w:pPr>
            <w:r w:rsidRPr="00551152">
              <w:rPr>
                <w:rFonts w:ascii="Arial" w:hAnsi="Arial" w:cs="Arial"/>
                <w:sz w:val="24"/>
                <w:szCs w:val="24"/>
              </w:rPr>
              <w:t xml:space="preserve">Cárdenas, A., Rodriguez-r, L.M., Pizarro, V., </w:t>
            </w:r>
            <w:proofErr w:type="spellStart"/>
            <w:r w:rsidRPr="00551152">
              <w:rPr>
                <w:rFonts w:ascii="Arial" w:hAnsi="Arial" w:cs="Arial"/>
                <w:sz w:val="24"/>
                <w:szCs w:val="24"/>
              </w:rPr>
              <w:t>Cadavid</w:t>
            </w:r>
            <w:proofErr w:type="spellEnd"/>
            <w:r w:rsidRPr="00551152">
              <w:rPr>
                <w:rFonts w:ascii="Arial" w:hAnsi="Arial" w:cs="Arial"/>
                <w:sz w:val="24"/>
                <w:szCs w:val="24"/>
              </w:rPr>
              <w:t xml:space="preserve">, L.F. and </w:t>
            </w:r>
            <w:proofErr w:type="spellStart"/>
            <w:r w:rsidRPr="00551152">
              <w:rPr>
                <w:rFonts w:ascii="Arial" w:hAnsi="Arial" w:cs="Arial"/>
                <w:sz w:val="24"/>
                <w:szCs w:val="24"/>
              </w:rPr>
              <w:t>Arévalo</w:t>
            </w:r>
            <w:proofErr w:type="spellEnd"/>
            <w:r w:rsidRPr="00551152">
              <w:rPr>
                <w:rFonts w:ascii="Arial" w:hAnsi="Arial" w:cs="Arial"/>
                <w:sz w:val="24"/>
                <w:szCs w:val="24"/>
              </w:rPr>
              <w:t>-Ferro, C., 2012. Shifts in bacterial communities of two Caribbean reef-building coral species affected by white plague disease. The ISME journal, 6(3), pp.502-512.</w:t>
            </w:r>
          </w:p>
        </w:tc>
        <w:tc>
          <w:tcPr>
            <w:tcW w:w="3290" w:type="dxa"/>
            <w:vMerge/>
          </w:tcPr>
          <w:p w14:paraId="68806143" w14:textId="0E3D83E2" w:rsidR="00D67D20" w:rsidRPr="00D77110" w:rsidRDefault="00D67D20" w:rsidP="00307C3C">
            <w:pPr>
              <w:spacing w:line="276" w:lineRule="auto"/>
              <w:rPr>
                <w:rFonts w:ascii="Arial" w:hAnsi="Arial" w:cs="Arial"/>
                <w:sz w:val="24"/>
                <w:szCs w:val="24"/>
              </w:rPr>
            </w:pPr>
          </w:p>
        </w:tc>
      </w:tr>
      <w:tr w:rsidR="00D67D20" w:rsidRPr="00D77110" w14:paraId="666D4D89" w14:textId="77777777" w:rsidTr="0020705C">
        <w:tc>
          <w:tcPr>
            <w:tcW w:w="6060" w:type="dxa"/>
          </w:tcPr>
          <w:p w14:paraId="0FDBA2E4" w14:textId="7A8D99F1" w:rsidR="00D67D20" w:rsidRPr="00D77110" w:rsidRDefault="00D67D20" w:rsidP="00307C3C">
            <w:pPr>
              <w:spacing w:line="276" w:lineRule="auto"/>
              <w:rPr>
                <w:rFonts w:ascii="Arial" w:hAnsi="Arial" w:cs="Arial"/>
                <w:sz w:val="24"/>
                <w:szCs w:val="24"/>
              </w:rPr>
            </w:pPr>
            <w:r w:rsidRPr="00537F60">
              <w:rPr>
                <w:rFonts w:ascii="Arial" w:hAnsi="Arial" w:cs="Arial"/>
                <w:sz w:val="24"/>
                <w:szCs w:val="24"/>
              </w:rPr>
              <w:t>Green, E.P. and Bruckner, A.W., 2000. The significance of coral disease epizootiology for coral reef conservation. Biological Conservation, 96(3), pp.347-361.</w:t>
            </w:r>
          </w:p>
        </w:tc>
        <w:tc>
          <w:tcPr>
            <w:tcW w:w="3290" w:type="dxa"/>
            <w:vMerge/>
          </w:tcPr>
          <w:p w14:paraId="7804ACFD" w14:textId="0D7317E4" w:rsidR="00D67D20" w:rsidRPr="00D77110" w:rsidRDefault="00D67D20" w:rsidP="00307C3C">
            <w:pPr>
              <w:spacing w:line="276" w:lineRule="auto"/>
              <w:rPr>
                <w:rFonts w:ascii="Arial" w:hAnsi="Arial" w:cs="Arial"/>
                <w:sz w:val="24"/>
                <w:szCs w:val="24"/>
              </w:rPr>
            </w:pPr>
          </w:p>
        </w:tc>
      </w:tr>
      <w:tr w:rsidR="00D67D20" w:rsidRPr="00D77110" w14:paraId="087D898E" w14:textId="77777777" w:rsidTr="0020705C">
        <w:tc>
          <w:tcPr>
            <w:tcW w:w="6060" w:type="dxa"/>
          </w:tcPr>
          <w:p w14:paraId="0A4462B4" w14:textId="1B9DC4B0" w:rsidR="00D67D20" w:rsidRPr="00D77110" w:rsidRDefault="00D67D20" w:rsidP="00307C3C">
            <w:pPr>
              <w:spacing w:line="276" w:lineRule="auto"/>
              <w:rPr>
                <w:rFonts w:ascii="Arial" w:hAnsi="Arial" w:cs="Arial"/>
                <w:sz w:val="24"/>
                <w:szCs w:val="24"/>
              </w:rPr>
            </w:pPr>
            <w:r w:rsidRPr="00E8421A">
              <w:rPr>
                <w:rFonts w:ascii="Arial" w:hAnsi="Arial" w:cs="Arial"/>
                <w:sz w:val="24"/>
                <w:szCs w:val="24"/>
              </w:rPr>
              <w:t xml:space="preserve">Hayes, R.L. and </w:t>
            </w:r>
            <w:proofErr w:type="spellStart"/>
            <w:r w:rsidRPr="00E8421A">
              <w:rPr>
                <w:rFonts w:ascii="Arial" w:hAnsi="Arial" w:cs="Arial"/>
                <w:sz w:val="24"/>
                <w:szCs w:val="24"/>
              </w:rPr>
              <w:t>Goreau</w:t>
            </w:r>
            <w:proofErr w:type="spellEnd"/>
            <w:r w:rsidRPr="00E8421A">
              <w:rPr>
                <w:rFonts w:ascii="Arial" w:hAnsi="Arial" w:cs="Arial"/>
                <w:sz w:val="24"/>
                <w:szCs w:val="24"/>
              </w:rPr>
              <w:t xml:space="preserve">, N.I., 1998. The significance of emerging diseases in the tropical coral reef ecosystem. </w:t>
            </w:r>
            <w:proofErr w:type="spellStart"/>
            <w:r w:rsidRPr="00E8421A">
              <w:rPr>
                <w:rFonts w:ascii="Arial" w:hAnsi="Arial" w:cs="Arial"/>
                <w:sz w:val="24"/>
                <w:szCs w:val="24"/>
              </w:rPr>
              <w:t>Revista</w:t>
            </w:r>
            <w:proofErr w:type="spellEnd"/>
            <w:r w:rsidRPr="00E8421A">
              <w:rPr>
                <w:rFonts w:ascii="Arial" w:hAnsi="Arial" w:cs="Arial"/>
                <w:sz w:val="24"/>
                <w:szCs w:val="24"/>
              </w:rPr>
              <w:t xml:space="preserve"> de </w:t>
            </w:r>
            <w:proofErr w:type="spellStart"/>
            <w:r w:rsidRPr="00E8421A">
              <w:rPr>
                <w:rFonts w:ascii="Arial" w:hAnsi="Arial" w:cs="Arial"/>
                <w:sz w:val="24"/>
                <w:szCs w:val="24"/>
              </w:rPr>
              <w:t>Biologia</w:t>
            </w:r>
            <w:proofErr w:type="spellEnd"/>
            <w:r w:rsidRPr="00E8421A">
              <w:rPr>
                <w:rFonts w:ascii="Arial" w:hAnsi="Arial" w:cs="Arial"/>
                <w:sz w:val="24"/>
                <w:szCs w:val="24"/>
              </w:rPr>
              <w:t xml:space="preserve"> Tropical, pp.173-185.</w:t>
            </w:r>
          </w:p>
        </w:tc>
        <w:tc>
          <w:tcPr>
            <w:tcW w:w="3290" w:type="dxa"/>
            <w:vMerge/>
          </w:tcPr>
          <w:p w14:paraId="7C8B5660" w14:textId="77777777" w:rsidR="00D67D20" w:rsidRPr="00D77110" w:rsidRDefault="00D67D20" w:rsidP="00307C3C">
            <w:pPr>
              <w:spacing w:line="276" w:lineRule="auto"/>
              <w:rPr>
                <w:rFonts w:ascii="Arial" w:hAnsi="Arial" w:cs="Arial"/>
                <w:sz w:val="24"/>
                <w:szCs w:val="24"/>
              </w:rPr>
            </w:pPr>
          </w:p>
        </w:tc>
      </w:tr>
      <w:tr w:rsidR="00D67D20" w:rsidRPr="00D77110" w14:paraId="3CA10B37" w14:textId="77777777" w:rsidTr="0020705C">
        <w:tc>
          <w:tcPr>
            <w:tcW w:w="6060" w:type="dxa"/>
          </w:tcPr>
          <w:p w14:paraId="5312B69F" w14:textId="5E823F3E" w:rsidR="00D67D20" w:rsidRPr="00D77110" w:rsidRDefault="00D67D20" w:rsidP="00307C3C">
            <w:pPr>
              <w:spacing w:line="276" w:lineRule="auto"/>
              <w:rPr>
                <w:rFonts w:ascii="Arial" w:hAnsi="Arial" w:cs="Arial"/>
                <w:sz w:val="24"/>
                <w:szCs w:val="24"/>
              </w:rPr>
            </w:pPr>
            <w:r w:rsidRPr="00052064">
              <w:rPr>
                <w:rFonts w:ascii="Arial" w:hAnsi="Arial" w:cs="Arial"/>
                <w:sz w:val="24"/>
                <w:szCs w:val="24"/>
              </w:rPr>
              <w:t xml:space="preserve">Garzón-Ferreira, J. and Rodríguez-Ramírez, A., 2010. SIMAC: Development and implementation of a coral reef monitoring network in Colombia. </w:t>
            </w:r>
            <w:proofErr w:type="spellStart"/>
            <w:r w:rsidRPr="00052064">
              <w:rPr>
                <w:rFonts w:ascii="Arial" w:hAnsi="Arial" w:cs="Arial"/>
                <w:sz w:val="24"/>
                <w:szCs w:val="24"/>
              </w:rPr>
              <w:t>Revista</w:t>
            </w:r>
            <w:proofErr w:type="spellEnd"/>
            <w:r w:rsidRPr="00052064">
              <w:rPr>
                <w:rFonts w:ascii="Arial" w:hAnsi="Arial" w:cs="Arial"/>
                <w:sz w:val="24"/>
                <w:szCs w:val="24"/>
              </w:rPr>
              <w:t xml:space="preserve"> de </w:t>
            </w:r>
            <w:proofErr w:type="spellStart"/>
            <w:r w:rsidRPr="00052064">
              <w:rPr>
                <w:rFonts w:ascii="Arial" w:hAnsi="Arial" w:cs="Arial"/>
                <w:sz w:val="24"/>
                <w:szCs w:val="24"/>
              </w:rPr>
              <w:t>Biología</w:t>
            </w:r>
            <w:proofErr w:type="spellEnd"/>
            <w:r w:rsidRPr="00052064">
              <w:rPr>
                <w:rFonts w:ascii="Arial" w:hAnsi="Arial" w:cs="Arial"/>
                <w:sz w:val="24"/>
                <w:szCs w:val="24"/>
              </w:rPr>
              <w:t xml:space="preserve"> Tropical, 58, pp.67-80.</w:t>
            </w:r>
          </w:p>
        </w:tc>
        <w:tc>
          <w:tcPr>
            <w:tcW w:w="3290" w:type="dxa"/>
            <w:vMerge/>
          </w:tcPr>
          <w:p w14:paraId="0FF4C7C8" w14:textId="77777777" w:rsidR="00D67D20" w:rsidRPr="00D77110" w:rsidRDefault="00D67D20" w:rsidP="00307C3C">
            <w:pPr>
              <w:spacing w:line="276" w:lineRule="auto"/>
              <w:rPr>
                <w:rFonts w:ascii="Arial" w:hAnsi="Arial" w:cs="Arial"/>
                <w:sz w:val="24"/>
                <w:szCs w:val="24"/>
              </w:rPr>
            </w:pPr>
          </w:p>
        </w:tc>
      </w:tr>
      <w:tr w:rsidR="00D67D20" w:rsidRPr="00D77110" w14:paraId="034E959C" w14:textId="77777777" w:rsidTr="0020705C">
        <w:tc>
          <w:tcPr>
            <w:tcW w:w="6060" w:type="dxa"/>
          </w:tcPr>
          <w:p w14:paraId="0938025E" w14:textId="16E11BE3" w:rsidR="00D67D20" w:rsidRPr="00D77110" w:rsidRDefault="00D67D20" w:rsidP="00307C3C">
            <w:pPr>
              <w:spacing w:line="276" w:lineRule="auto"/>
              <w:rPr>
                <w:rFonts w:ascii="Arial" w:hAnsi="Arial" w:cs="Arial"/>
                <w:sz w:val="24"/>
                <w:szCs w:val="24"/>
              </w:rPr>
            </w:pPr>
            <w:r w:rsidRPr="00EA08BE">
              <w:rPr>
                <w:rFonts w:ascii="Arial" w:hAnsi="Arial" w:cs="Arial"/>
                <w:sz w:val="24"/>
                <w:szCs w:val="24"/>
              </w:rPr>
              <w:t xml:space="preserve">Sussman, M., </w:t>
            </w:r>
            <w:proofErr w:type="spellStart"/>
            <w:r w:rsidRPr="00EA08BE">
              <w:rPr>
                <w:rFonts w:ascii="Arial" w:hAnsi="Arial" w:cs="Arial"/>
                <w:sz w:val="24"/>
                <w:szCs w:val="24"/>
              </w:rPr>
              <w:t>Bourne</w:t>
            </w:r>
            <w:proofErr w:type="spellEnd"/>
            <w:r w:rsidRPr="00EA08BE">
              <w:rPr>
                <w:rFonts w:ascii="Arial" w:hAnsi="Arial" w:cs="Arial"/>
                <w:sz w:val="24"/>
                <w:szCs w:val="24"/>
              </w:rPr>
              <w:t xml:space="preserve">, D.G. and Willis, B.L., 2006. A single cyanobacterial </w:t>
            </w:r>
            <w:proofErr w:type="spellStart"/>
            <w:r w:rsidRPr="00EA08BE">
              <w:rPr>
                <w:rFonts w:ascii="Arial" w:hAnsi="Arial" w:cs="Arial"/>
                <w:sz w:val="24"/>
                <w:szCs w:val="24"/>
              </w:rPr>
              <w:t>ribotype</w:t>
            </w:r>
            <w:proofErr w:type="spellEnd"/>
            <w:r w:rsidRPr="00EA08BE">
              <w:rPr>
                <w:rFonts w:ascii="Arial" w:hAnsi="Arial" w:cs="Arial"/>
                <w:sz w:val="24"/>
                <w:szCs w:val="24"/>
              </w:rPr>
              <w:t xml:space="preserve"> is associated with both red and black bands on diseased corals from Palau. Diseases of Aquatic Organisms, 69(1), pp.111-118.</w:t>
            </w:r>
          </w:p>
        </w:tc>
        <w:tc>
          <w:tcPr>
            <w:tcW w:w="3290" w:type="dxa"/>
            <w:vMerge/>
          </w:tcPr>
          <w:p w14:paraId="44BF8B44" w14:textId="77777777" w:rsidR="00D67D20" w:rsidRPr="00D77110" w:rsidRDefault="00D67D20" w:rsidP="00307C3C">
            <w:pPr>
              <w:spacing w:line="276" w:lineRule="auto"/>
              <w:rPr>
                <w:rFonts w:ascii="Arial" w:hAnsi="Arial" w:cs="Arial"/>
                <w:sz w:val="24"/>
                <w:szCs w:val="24"/>
              </w:rPr>
            </w:pPr>
          </w:p>
        </w:tc>
      </w:tr>
      <w:tr w:rsidR="00D67D20" w:rsidRPr="00D77110" w14:paraId="36BA0B0A" w14:textId="77777777" w:rsidTr="0020705C">
        <w:tc>
          <w:tcPr>
            <w:tcW w:w="6060" w:type="dxa"/>
          </w:tcPr>
          <w:p w14:paraId="78CE3658" w14:textId="5CFA7C72" w:rsidR="00D67D20" w:rsidRPr="00D77110" w:rsidRDefault="00D67D20" w:rsidP="00307C3C">
            <w:pPr>
              <w:spacing w:line="276" w:lineRule="auto"/>
              <w:rPr>
                <w:rFonts w:ascii="Arial" w:hAnsi="Arial" w:cs="Arial"/>
                <w:sz w:val="24"/>
                <w:szCs w:val="24"/>
              </w:rPr>
            </w:pPr>
            <w:r w:rsidRPr="002F34CE">
              <w:rPr>
                <w:rFonts w:ascii="Arial" w:hAnsi="Arial" w:cs="Arial"/>
                <w:sz w:val="24"/>
                <w:szCs w:val="24"/>
              </w:rPr>
              <w:t xml:space="preserve">Salas, B.H., </w:t>
            </w:r>
            <w:proofErr w:type="spellStart"/>
            <w:r w:rsidRPr="002F34CE">
              <w:rPr>
                <w:rFonts w:ascii="Arial" w:hAnsi="Arial" w:cs="Arial"/>
                <w:sz w:val="24"/>
                <w:szCs w:val="24"/>
              </w:rPr>
              <w:t>Haslun</w:t>
            </w:r>
            <w:proofErr w:type="spellEnd"/>
            <w:r w:rsidRPr="002F34CE">
              <w:rPr>
                <w:rFonts w:ascii="Arial" w:hAnsi="Arial" w:cs="Arial"/>
                <w:sz w:val="24"/>
                <w:szCs w:val="24"/>
              </w:rPr>
              <w:t xml:space="preserve">, J.A., </w:t>
            </w:r>
            <w:proofErr w:type="spellStart"/>
            <w:r w:rsidRPr="002F34CE">
              <w:rPr>
                <w:rFonts w:ascii="Arial" w:hAnsi="Arial" w:cs="Arial"/>
                <w:sz w:val="24"/>
                <w:szCs w:val="24"/>
              </w:rPr>
              <w:t>Strychar</w:t>
            </w:r>
            <w:proofErr w:type="spellEnd"/>
            <w:r w:rsidRPr="002F34CE">
              <w:rPr>
                <w:rFonts w:ascii="Arial" w:hAnsi="Arial" w:cs="Arial"/>
                <w:sz w:val="24"/>
                <w:szCs w:val="24"/>
              </w:rPr>
              <w:t xml:space="preserve">, K.B., Ostrom, P.H. and </w:t>
            </w:r>
            <w:proofErr w:type="spellStart"/>
            <w:r w:rsidRPr="002F34CE">
              <w:rPr>
                <w:rFonts w:ascii="Arial" w:hAnsi="Arial" w:cs="Arial"/>
                <w:sz w:val="24"/>
                <w:szCs w:val="24"/>
              </w:rPr>
              <w:t>Cervino</w:t>
            </w:r>
            <w:proofErr w:type="spellEnd"/>
            <w:r w:rsidRPr="002F34CE">
              <w:rPr>
                <w:rFonts w:ascii="Arial" w:hAnsi="Arial" w:cs="Arial"/>
                <w:sz w:val="24"/>
                <w:szCs w:val="24"/>
              </w:rPr>
              <w:t xml:space="preserve">, J.M., 2017. Site-specific variation in gene expression from </w:t>
            </w:r>
            <w:proofErr w:type="spellStart"/>
            <w:r w:rsidRPr="002F34CE">
              <w:rPr>
                <w:rFonts w:ascii="Arial" w:hAnsi="Arial" w:cs="Arial"/>
                <w:sz w:val="24"/>
                <w:szCs w:val="24"/>
              </w:rPr>
              <w:t>Symbiodinium</w:t>
            </w:r>
            <w:proofErr w:type="spellEnd"/>
            <w:r w:rsidRPr="002F34CE">
              <w:rPr>
                <w:rFonts w:ascii="Arial" w:hAnsi="Arial" w:cs="Arial"/>
                <w:sz w:val="24"/>
                <w:szCs w:val="24"/>
              </w:rPr>
              <w:t xml:space="preserve"> spp. associated with offshore and inshore Porites </w:t>
            </w:r>
            <w:proofErr w:type="spellStart"/>
            <w:r w:rsidRPr="002F34CE">
              <w:rPr>
                <w:rFonts w:ascii="Arial" w:hAnsi="Arial" w:cs="Arial"/>
                <w:sz w:val="24"/>
                <w:szCs w:val="24"/>
              </w:rPr>
              <w:t>astreoides</w:t>
            </w:r>
            <w:proofErr w:type="spellEnd"/>
            <w:r w:rsidRPr="002F34CE">
              <w:rPr>
                <w:rFonts w:ascii="Arial" w:hAnsi="Arial" w:cs="Arial"/>
                <w:sz w:val="24"/>
                <w:szCs w:val="24"/>
              </w:rPr>
              <w:t xml:space="preserve"> in the lower Florida Keys is lost with bleaching and disease stress. </w:t>
            </w:r>
            <w:proofErr w:type="spellStart"/>
            <w:r w:rsidRPr="002F34CE">
              <w:rPr>
                <w:rFonts w:ascii="Arial" w:hAnsi="Arial" w:cs="Arial"/>
                <w:sz w:val="24"/>
                <w:szCs w:val="24"/>
              </w:rPr>
              <w:t>PloS</w:t>
            </w:r>
            <w:proofErr w:type="spellEnd"/>
            <w:r w:rsidRPr="002F34CE">
              <w:rPr>
                <w:rFonts w:ascii="Arial" w:hAnsi="Arial" w:cs="Arial"/>
                <w:sz w:val="24"/>
                <w:szCs w:val="24"/>
              </w:rPr>
              <w:t xml:space="preserve"> one, 12(3), </w:t>
            </w:r>
            <w:proofErr w:type="gramStart"/>
            <w:r w:rsidRPr="002F34CE">
              <w:rPr>
                <w:rFonts w:ascii="Arial" w:hAnsi="Arial" w:cs="Arial"/>
                <w:sz w:val="24"/>
                <w:szCs w:val="24"/>
              </w:rPr>
              <w:t>p.e</w:t>
            </w:r>
            <w:proofErr w:type="gramEnd"/>
            <w:r w:rsidRPr="002F34CE">
              <w:rPr>
                <w:rFonts w:ascii="Arial" w:hAnsi="Arial" w:cs="Arial"/>
                <w:sz w:val="24"/>
                <w:szCs w:val="24"/>
              </w:rPr>
              <w:t>0173350.</w:t>
            </w:r>
          </w:p>
        </w:tc>
        <w:tc>
          <w:tcPr>
            <w:tcW w:w="3290" w:type="dxa"/>
            <w:vMerge/>
          </w:tcPr>
          <w:p w14:paraId="1A07C26A" w14:textId="77777777" w:rsidR="00D67D20" w:rsidRPr="00D77110" w:rsidRDefault="00D67D20" w:rsidP="00307C3C">
            <w:pPr>
              <w:spacing w:line="276" w:lineRule="auto"/>
              <w:rPr>
                <w:rFonts w:ascii="Arial" w:hAnsi="Arial" w:cs="Arial"/>
                <w:sz w:val="24"/>
                <w:szCs w:val="24"/>
              </w:rPr>
            </w:pPr>
          </w:p>
        </w:tc>
      </w:tr>
      <w:tr w:rsidR="00D67D20" w:rsidRPr="00D77110" w14:paraId="6753BE23" w14:textId="77777777" w:rsidTr="0020705C">
        <w:tc>
          <w:tcPr>
            <w:tcW w:w="6060" w:type="dxa"/>
          </w:tcPr>
          <w:p w14:paraId="1A4650C2" w14:textId="39F19680" w:rsidR="00D67D20" w:rsidRPr="00D77110" w:rsidRDefault="00D67D20" w:rsidP="00307C3C">
            <w:pPr>
              <w:spacing w:line="276" w:lineRule="auto"/>
              <w:rPr>
                <w:rFonts w:ascii="Arial" w:hAnsi="Arial" w:cs="Arial"/>
                <w:sz w:val="24"/>
                <w:szCs w:val="24"/>
              </w:rPr>
            </w:pPr>
            <w:r w:rsidRPr="00665E6D">
              <w:rPr>
                <w:rFonts w:ascii="Arial" w:hAnsi="Arial" w:cs="Arial"/>
                <w:sz w:val="24"/>
                <w:szCs w:val="24"/>
              </w:rPr>
              <w:t xml:space="preserve">Yasuda, N., Nakano, Y., Yamashiro, H. and Hidaka, M., 2012. Skeletal structure and progression of growth </w:t>
            </w:r>
            <w:r w:rsidRPr="00665E6D">
              <w:rPr>
                <w:rFonts w:ascii="Arial" w:hAnsi="Arial" w:cs="Arial"/>
                <w:sz w:val="24"/>
                <w:szCs w:val="24"/>
              </w:rPr>
              <w:lastRenderedPageBreak/>
              <w:t xml:space="preserve">anomalies in Porites </w:t>
            </w:r>
            <w:proofErr w:type="spellStart"/>
            <w:r w:rsidRPr="00665E6D">
              <w:rPr>
                <w:rFonts w:ascii="Arial" w:hAnsi="Arial" w:cs="Arial"/>
                <w:sz w:val="24"/>
                <w:szCs w:val="24"/>
              </w:rPr>
              <w:t>australiensis</w:t>
            </w:r>
            <w:proofErr w:type="spellEnd"/>
            <w:r w:rsidRPr="00665E6D">
              <w:rPr>
                <w:rFonts w:ascii="Arial" w:hAnsi="Arial" w:cs="Arial"/>
                <w:sz w:val="24"/>
                <w:szCs w:val="24"/>
              </w:rPr>
              <w:t xml:space="preserve"> in Okinawa, Japan. Diseases of aquatic organisms, 97(3), pp.237-247.</w:t>
            </w:r>
          </w:p>
        </w:tc>
        <w:tc>
          <w:tcPr>
            <w:tcW w:w="3290" w:type="dxa"/>
            <w:vMerge/>
          </w:tcPr>
          <w:p w14:paraId="1694D8F4" w14:textId="77777777" w:rsidR="00D67D20" w:rsidRPr="00D77110" w:rsidRDefault="00D67D20" w:rsidP="00307C3C">
            <w:pPr>
              <w:spacing w:line="276" w:lineRule="auto"/>
              <w:rPr>
                <w:rFonts w:ascii="Arial" w:hAnsi="Arial" w:cs="Arial"/>
                <w:sz w:val="24"/>
                <w:szCs w:val="24"/>
              </w:rPr>
            </w:pPr>
          </w:p>
        </w:tc>
      </w:tr>
      <w:tr w:rsidR="00D67D20" w:rsidRPr="00D77110" w14:paraId="138DCDAA" w14:textId="77777777" w:rsidTr="00D67D20">
        <w:tc>
          <w:tcPr>
            <w:tcW w:w="6060" w:type="dxa"/>
          </w:tcPr>
          <w:p w14:paraId="12B23915" w14:textId="521002F6" w:rsidR="00D67D20" w:rsidRPr="00D77110" w:rsidRDefault="00D67D20" w:rsidP="00307C3C">
            <w:pPr>
              <w:spacing w:line="276" w:lineRule="auto"/>
              <w:rPr>
                <w:rFonts w:ascii="Arial" w:hAnsi="Arial" w:cs="Arial"/>
                <w:sz w:val="24"/>
                <w:szCs w:val="24"/>
              </w:rPr>
            </w:pPr>
            <w:r w:rsidRPr="001420F3">
              <w:rPr>
                <w:rFonts w:ascii="Arial" w:hAnsi="Arial" w:cs="Arial"/>
                <w:sz w:val="24"/>
                <w:szCs w:val="24"/>
              </w:rPr>
              <w:t>Lough, J.M., 2012. Small change, big difference: sea surface temperature distributions for tropical coral reef ecosystems, 1950–2011. Journal of Geophysical Research: Oceans, 117(C9).</w:t>
            </w:r>
          </w:p>
        </w:tc>
        <w:tc>
          <w:tcPr>
            <w:tcW w:w="3290" w:type="dxa"/>
            <w:vMerge w:val="restart"/>
            <w:vAlign w:val="center"/>
          </w:tcPr>
          <w:p w14:paraId="5A44917A" w14:textId="65495587" w:rsidR="00D67D20" w:rsidRPr="00D77110" w:rsidRDefault="00D67D20" w:rsidP="00D67D20">
            <w:pPr>
              <w:spacing w:line="276" w:lineRule="auto"/>
              <w:jc w:val="center"/>
              <w:rPr>
                <w:rFonts w:ascii="Arial" w:hAnsi="Arial" w:cs="Arial"/>
                <w:sz w:val="24"/>
                <w:szCs w:val="24"/>
              </w:rPr>
            </w:pPr>
            <w:r w:rsidRPr="004A5766">
              <w:rPr>
                <w:rFonts w:ascii="Arial" w:hAnsi="Arial" w:cs="Arial"/>
                <w:sz w:val="24"/>
                <w:szCs w:val="24"/>
              </w:rPr>
              <w:t>Wrong study type</w:t>
            </w:r>
          </w:p>
        </w:tc>
      </w:tr>
      <w:tr w:rsidR="00D67D20" w:rsidRPr="00D77110" w14:paraId="6A9F0B58" w14:textId="77777777" w:rsidTr="0020705C">
        <w:tc>
          <w:tcPr>
            <w:tcW w:w="6060" w:type="dxa"/>
          </w:tcPr>
          <w:p w14:paraId="4217AC27" w14:textId="53110B31" w:rsidR="00D67D20" w:rsidRPr="00D77110" w:rsidRDefault="00D67D20" w:rsidP="00307C3C">
            <w:pPr>
              <w:spacing w:line="276" w:lineRule="auto"/>
              <w:rPr>
                <w:rFonts w:ascii="Arial" w:hAnsi="Arial" w:cs="Arial"/>
                <w:sz w:val="24"/>
                <w:szCs w:val="24"/>
              </w:rPr>
            </w:pPr>
            <w:proofErr w:type="spellStart"/>
            <w:r w:rsidRPr="001420F3">
              <w:rPr>
                <w:rFonts w:ascii="Arial" w:hAnsi="Arial" w:cs="Arial"/>
                <w:sz w:val="24"/>
                <w:szCs w:val="24"/>
              </w:rPr>
              <w:t>Roff</w:t>
            </w:r>
            <w:proofErr w:type="spellEnd"/>
            <w:r w:rsidRPr="001420F3">
              <w:rPr>
                <w:rFonts w:ascii="Arial" w:hAnsi="Arial" w:cs="Arial"/>
                <w:sz w:val="24"/>
                <w:szCs w:val="24"/>
              </w:rPr>
              <w:t xml:space="preserve">, G., </w:t>
            </w:r>
            <w:proofErr w:type="spellStart"/>
            <w:r w:rsidRPr="001420F3">
              <w:rPr>
                <w:rFonts w:ascii="Arial" w:hAnsi="Arial" w:cs="Arial"/>
                <w:sz w:val="24"/>
                <w:szCs w:val="24"/>
              </w:rPr>
              <w:t>Ulstrup</w:t>
            </w:r>
            <w:proofErr w:type="spellEnd"/>
            <w:r w:rsidRPr="001420F3">
              <w:rPr>
                <w:rFonts w:ascii="Arial" w:hAnsi="Arial" w:cs="Arial"/>
                <w:sz w:val="24"/>
                <w:szCs w:val="24"/>
              </w:rPr>
              <w:t xml:space="preserve">, K.E., Fine, M., Ralph, P.J. and </w:t>
            </w:r>
            <w:proofErr w:type="spellStart"/>
            <w:r w:rsidRPr="001420F3">
              <w:rPr>
                <w:rFonts w:ascii="Arial" w:hAnsi="Arial" w:cs="Arial"/>
                <w:sz w:val="24"/>
                <w:szCs w:val="24"/>
              </w:rPr>
              <w:t>Hoegh</w:t>
            </w:r>
            <w:proofErr w:type="spellEnd"/>
            <w:r w:rsidRPr="001420F3">
              <w:rPr>
                <w:rFonts w:ascii="Cambria Math" w:hAnsi="Cambria Math" w:cs="Cambria Math"/>
                <w:sz w:val="24"/>
                <w:szCs w:val="24"/>
              </w:rPr>
              <w:t>‐</w:t>
            </w:r>
            <w:r w:rsidRPr="001420F3">
              <w:rPr>
                <w:rFonts w:ascii="Arial" w:hAnsi="Arial" w:cs="Arial"/>
                <w:sz w:val="24"/>
                <w:szCs w:val="24"/>
              </w:rPr>
              <w:t>Guldberg, O., 2008. SPATIAL HETEROGENEITY OF PHOTOSYNTHETIC ACTIVITY WITHIN DISEASED CORALS FROM THE GREAT BARRIER REEF 1. Journal of Phycology, 44(2), pp.526-538.</w:t>
            </w:r>
          </w:p>
        </w:tc>
        <w:tc>
          <w:tcPr>
            <w:tcW w:w="3290" w:type="dxa"/>
            <w:vMerge/>
          </w:tcPr>
          <w:p w14:paraId="21343341" w14:textId="29243F0D" w:rsidR="00D67D20" w:rsidRPr="00D77110" w:rsidRDefault="00D67D20" w:rsidP="00307C3C">
            <w:pPr>
              <w:spacing w:line="276" w:lineRule="auto"/>
              <w:rPr>
                <w:rFonts w:ascii="Arial" w:hAnsi="Arial" w:cs="Arial"/>
                <w:sz w:val="24"/>
                <w:szCs w:val="24"/>
              </w:rPr>
            </w:pPr>
          </w:p>
        </w:tc>
      </w:tr>
      <w:tr w:rsidR="00D67D20" w:rsidRPr="00D77110" w14:paraId="7BAB904F" w14:textId="77777777" w:rsidTr="0020705C">
        <w:tc>
          <w:tcPr>
            <w:tcW w:w="6060" w:type="dxa"/>
          </w:tcPr>
          <w:p w14:paraId="72831ACA" w14:textId="0F91FC22" w:rsidR="00D67D20" w:rsidRPr="00D77110" w:rsidRDefault="00D67D20" w:rsidP="00307C3C">
            <w:pPr>
              <w:spacing w:line="276" w:lineRule="auto"/>
              <w:rPr>
                <w:rFonts w:ascii="Arial" w:hAnsi="Arial" w:cs="Arial"/>
                <w:sz w:val="24"/>
                <w:szCs w:val="24"/>
              </w:rPr>
            </w:pPr>
            <w:r w:rsidRPr="002327D7">
              <w:rPr>
                <w:rFonts w:ascii="Arial" w:hAnsi="Arial" w:cs="Arial"/>
                <w:sz w:val="24"/>
                <w:szCs w:val="24"/>
              </w:rPr>
              <w:t xml:space="preserve">Glynn, P.W., Feingold, J.S., Baker, A., Banks, S., </w:t>
            </w:r>
            <w:proofErr w:type="spellStart"/>
            <w:r w:rsidRPr="002327D7">
              <w:rPr>
                <w:rFonts w:ascii="Arial" w:hAnsi="Arial" w:cs="Arial"/>
                <w:sz w:val="24"/>
                <w:szCs w:val="24"/>
              </w:rPr>
              <w:t>Baums</w:t>
            </w:r>
            <w:proofErr w:type="spellEnd"/>
            <w:r w:rsidRPr="002327D7">
              <w:rPr>
                <w:rFonts w:ascii="Arial" w:hAnsi="Arial" w:cs="Arial"/>
                <w:sz w:val="24"/>
                <w:szCs w:val="24"/>
              </w:rPr>
              <w:t xml:space="preserve">, I.B., Cole, J., Colgan, M.W., Fong, P., Glynn, P.J., Keith, I. and Manzello, D., 2018. State of corals and coral reefs of the Galápagos Islands (Ecuador): Past, </w:t>
            </w:r>
            <w:proofErr w:type="gramStart"/>
            <w:r w:rsidRPr="002327D7">
              <w:rPr>
                <w:rFonts w:ascii="Arial" w:hAnsi="Arial" w:cs="Arial"/>
                <w:sz w:val="24"/>
                <w:szCs w:val="24"/>
              </w:rPr>
              <w:t>present</w:t>
            </w:r>
            <w:proofErr w:type="gramEnd"/>
            <w:r w:rsidRPr="002327D7">
              <w:rPr>
                <w:rFonts w:ascii="Arial" w:hAnsi="Arial" w:cs="Arial"/>
                <w:sz w:val="24"/>
                <w:szCs w:val="24"/>
              </w:rPr>
              <w:t xml:space="preserve"> and future. Marine pollution bulletin, 133, pp.717-733.</w:t>
            </w:r>
          </w:p>
        </w:tc>
        <w:tc>
          <w:tcPr>
            <w:tcW w:w="3290" w:type="dxa"/>
            <w:vMerge/>
          </w:tcPr>
          <w:p w14:paraId="2AA79FD6" w14:textId="407E23BF" w:rsidR="00D67D20" w:rsidRPr="00D77110" w:rsidRDefault="00D67D20" w:rsidP="00307C3C">
            <w:pPr>
              <w:spacing w:line="276" w:lineRule="auto"/>
              <w:rPr>
                <w:rFonts w:ascii="Arial" w:hAnsi="Arial" w:cs="Arial"/>
                <w:sz w:val="24"/>
                <w:szCs w:val="24"/>
              </w:rPr>
            </w:pPr>
          </w:p>
        </w:tc>
      </w:tr>
      <w:tr w:rsidR="00D67D20" w:rsidRPr="00D77110" w14:paraId="0D523A6A" w14:textId="77777777" w:rsidTr="0020705C">
        <w:tc>
          <w:tcPr>
            <w:tcW w:w="6060" w:type="dxa"/>
          </w:tcPr>
          <w:p w14:paraId="7FCC100B" w14:textId="5D5E06D0" w:rsidR="00D67D20" w:rsidRPr="00D77110" w:rsidRDefault="00D67D20" w:rsidP="00307C3C">
            <w:pPr>
              <w:spacing w:line="276" w:lineRule="auto"/>
              <w:rPr>
                <w:rFonts w:ascii="Arial" w:hAnsi="Arial" w:cs="Arial"/>
                <w:sz w:val="24"/>
                <w:szCs w:val="24"/>
              </w:rPr>
            </w:pPr>
            <w:proofErr w:type="spellStart"/>
            <w:r w:rsidRPr="0018013E">
              <w:rPr>
                <w:rFonts w:ascii="Arial" w:hAnsi="Arial" w:cs="Arial"/>
                <w:sz w:val="24"/>
                <w:szCs w:val="24"/>
              </w:rPr>
              <w:t>Stambler</w:t>
            </w:r>
            <w:proofErr w:type="spellEnd"/>
            <w:r w:rsidRPr="0018013E">
              <w:rPr>
                <w:rFonts w:ascii="Arial" w:hAnsi="Arial" w:cs="Arial"/>
                <w:sz w:val="24"/>
                <w:szCs w:val="24"/>
              </w:rPr>
              <w:t>, N. and Dubinsky, Z., 2004. Stress effects on metabolism and photosynthesis of hermatypic corals. In Coral Health and disease (pp. 195-215). Springer, Berlin, Heidelberg.</w:t>
            </w:r>
          </w:p>
        </w:tc>
        <w:tc>
          <w:tcPr>
            <w:tcW w:w="3290" w:type="dxa"/>
            <w:vMerge/>
          </w:tcPr>
          <w:p w14:paraId="5290852F" w14:textId="77777777" w:rsidR="00D67D20" w:rsidRPr="00D77110" w:rsidRDefault="00D67D20" w:rsidP="00307C3C">
            <w:pPr>
              <w:spacing w:line="276" w:lineRule="auto"/>
              <w:rPr>
                <w:rFonts w:ascii="Arial" w:hAnsi="Arial" w:cs="Arial"/>
                <w:sz w:val="24"/>
                <w:szCs w:val="24"/>
              </w:rPr>
            </w:pPr>
          </w:p>
        </w:tc>
      </w:tr>
      <w:tr w:rsidR="00D67D20" w:rsidRPr="00D77110" w14:paraId="00A7E557" w14:textId="77777777" w:rsidTr="0020705C">
        <w:tc>
          <w:tcPr>
            <w:tcW w:w="6060" w:type="dxa"/>
          </w:tcPr>
          <w:p w14:paraId="26979BEC" w14:textId="35B755AE" w:rsidR="00D67D20" w:rsidRPr="00D77110" w:rsidRDefault="00D67D20" w:rsidP="00307C3C">
            <w:pPr>
              <w:spacing w:line="276" w:lineRule="auto"/>
              <w:rPr>
                <w:rFonts w:ascii="Arial" w:hAnsi="Arial" w:cs="Arial"/>
                <w:sz w:val="24"/>
                <w:szCs w:val="24"/>
              </w:rPr>
            </w:pPr>
            <w:r w:rsidRPr="0018013E">
              <w:rPr>
                <w:rFonts w:ascii="Arial" w:hAnsi="Arial" w:cs="Arial"/>
                <w:sz w:val="24"/>
                <w:szCs w:val="24"/>
              </w:rPr>
              <w:t>Rubio</w:t>
            </w:r>
            <w:r w:rsidRPr="0018013E">
              <w:rPr>
                <w:rFonts w:ascii="Cambria Math" w:hAnsi="Cambria Math" w:cs="Cambria Math"/>
                <w:sz w:val="24"/>
                <w:szCs w:val="24"/>
              </w:rPr>
              <w:t>‐</w:t>
            </w:r>
            <w:r w:rsidRPr="0018013E">
              <w:rPr>
                <w:rFonts w:ascii="Arial" w:hAnsi="Arial" w:cs="Arial"/>
                <w:sz w:val="24"/>
                <w:szCs w:val="24"/>
              </w:rPr>
              <w:t>Portillo, E., Santos, F., Martínez</w:t>
            </w:r>
            <w:r w:rsidRPr="0018013E">
              <w:rPr>
                <w:rFonts w:ascii="Cambria Math" w:hAnsi="Cambria Math" w:cs="Cambria Math"/>
                <w:sz w:val="24"/>
                <w:szCs w:val="24"/>
              </w:rPr>
              <w:t>‐</w:t>
            </w:r>
            <w:r w:rsidRPr="0018013E">
              <w:rPr>
                <w:rFonts w:ascii="Arial" w:hAnsi="Arial" w:cs="Arial"/>
                <w:sz w:val="24"/>
                <w:szCs w:val="24"/>
              </w:rPr>
              <w:t xml:space="preserve">García, M., de Los Ríos, A., </w:t>
            </w:r>
            <w:proofErr w:type="spellStart"/>
            <w:r w:rsidRPr="0018013E">
              <w:rPr>
                <w:rFonts w:ascii="Arial" w:hAnsi="Arial" w:cs="Arial"/>
                <w:sz w:val="24"/>
                <w:szCs w:val="24"/>
              </w:rPr>
              <w:t>Ascaso</w:t>
            </w:r>
            <w:proofErr w:type="spellEnd"/>
            <w:r w:rsidRPr="0018013E">
              <w:rPr>
                <w:rFonts w:ascii="Arial" w:hAnsi="Arial" w:cs="Arial"/>
                <w:sz w:val="24"/>
                <w:szCs w:val="24"/>
              </w:rPr>
              <w:t>, C., Souza</w:t>
            </w:r>
            <w:r w:rsidRPr="0018013E">
              <w:rPr>
                <w:rFonts w:ascii="Cambria Math" w:hAnsi="Cambria Math" w:cs="Cambria Math"/>
                <w:sz w:val="24"/>
                <w:szCs w:val="24"/>
              </w:rPr>
              <w:t>‐</w:t>
            </w:r>
            <w:proofErr w:type="spellStart"/>
            <w:r w:rsidRPr="0018013E">
              <w:rPr>
                <w:rFonts w:ascii="Arial" w:hAnsi="Arial" w:cs="Arial"/>
                <w:sz w:val="24"/>
                <w:szCs w:val="24"/>
              </w:rPr>
              <w:t>Egipsy</w:t>
            </w:r>
            <w:proofErr w:type="spellEnd"/>
            <w:r w:rsidRPr="0018013E">
              <w:rPr>
                <w:rFonts w:ascii="Arial" w:hAnsi="Arial" w:cs="Arial"/>
                <w:sz w:val="24"/>
                <w:szCs w:val="24"/>
              </w:rPr>
              <w:t>, V., Ramos</w:t>
            </w:r>
            <w:r w:rsidRPr="0018013E">
              <w:rPr>
                <w:rFonts w:ascii="Cambria Math" w:hAnsi="Cambria Math" w:cs="Cambria Math"/>
                <w:sz w:val="24"/>
                <w:szCs w:val="24"/>
              </w:rPr>
              <w:t>‐</w:t>
            </w:r>
            <w:proofErr w:type="spellStart"/>
            <w:r w:rsidRPr="0018013E">
              <w:rPr>
                <w:rFonts w:ascii="Arial" w:hAnsi="Arial" w:cs="Arial"/>
                <w:sz w:val="24"/>
                <w:szCs w:val="24"/>
              </w:rPr>
              <w:t>Esplá</w:t>
            </w:r>
            <w:proofErr w:type="spellEnd"/>
            <w:r w:rsidRPr="0018013E">
              <w:rPr>
                <w:rFonts w:ascii="Arial" w:hAnsi="Arial" w:cs="Arial"/>
                <w:sz w:val="24"/>
                <w:szCs w:val="24"/>
              </w:rPr>
              <w:t xml:space="preserve">, A.A. and Anton, J., 2016. Structure and temporal dynamics of the bacterial communities associated to microhabitats of the coral O </w:t>
            </w:r>
            <w:proofErr w:type="spellStart"/>
            <w:r w:rsidRPr="0018013E">
              <w:rPr>
                <w:rFonts w:ascii="Arial" w:hAnsi="Arial" w:cs="Arial"/>
                <w:sz w:val="24"/>
                <w:szCs w:val="24"/>
              </w:rPr>
              <w:t>culina</w:t>
            </w:r>
            <w:proofErr w:type="spellEnd"/>
            <w:r w:rsidRPr="0018013E">
              <w:rPr>
                <w:rFonts w:ascii="Arial" w:hAnsi="Arial" w:cs="Arial"/>
                <w:sz w:val="24"/>
                <w:szCs w:val="24"/>
              </w:rPr>
              <w:t xml:space="preserve"> </w:t>
            </w:r>
            <w:proofErr w:type="spellStart"/>
            <w:r w:rsidRPr="0018013E">
              <w:rPr>
                <w:rFonts w:ascii="Arial" w:hAnsi="Arial" w:cs="Arial"/>
                <w:sz w:val="24"/>
                <w:szCs w:val="24"/>
              </w:rPr>
              <w:t>patagonica</w:t>
            </w:r>
            <w:proofErr w:type="spellEnd"/>
            <w:r w:rsidRPr="0018013E">
              <w:rPr>
                <w:rFonts w:ascii="Arial" w:hAnsi="Arial" w:cs="Arial"/>
                <w:sz w:val="24"/>
                <w:szCs w:val="24"/>
              </w:rPr>
              <w:t>. Environmental microbiology, 18(12), pp.4564-4578.</w:t>
            </w:r>
          </w:p>
        </w:tc>
        <w:tc>
          <w:tcPr>
            <w:tcW w:w="3290" w:type="dxa"/>
            <w:vMerge/>
          </w:tcPr>
          <w:p w14:paraId="2145750B" w14:textId="77777777" w:rsidR="00D67D20" w:rsidRPr="00D77110" w:rsidRDefault="00D67D20" w:rsidP="00307C3C">
            <w:pPr>
              <w:spacing w:line="276" w:lineRule="auto"/>
              <w:rPr>
                <w:rFonts w:ascii="Arial" w:hAnsi="Arial" w:cs="Arial"/>
                <w:sz w:val="24"/>
                <w:szCs w:val="24"/>
              </w:rPr>
            </w:pPr>
          </w:p>
        </w:tc>
      </w:tr>
      <w:tr w:rsidR="00D67D20" w:rsidRPr="00D77110" w14:paraId="181780D5" w14:textId="77777777" w:rsidTr="0020705C">
        <w:tc>
          <w:tcPr>
            <w:tcW w:w="6060" w:type="dxa"/>
          </w:tcPr>
          <w:p w14:paraId="4415F2E0" w14:textId="5102EA06" w:rsidR="00D67D20" w:rsidRPr="00D77110" w:rsidRDefault="00D67D20" w:rsidP="00307C3C">
            <w:pPr>
              <w:spacing w:line="276" w:lineRule="auto"/>
              <w:rPr>
                <w:rFonts w:ascii="Arial" w:hAnsi="Arial" w:cs="Arial"/>
                <w:sz w:val="24"/>
                <w:szCs w:val="24"/>
              </w:rPr>
            </w:pPr>
            <w:r w:rsidRPr="00A34B77">
              <w:rPr>
                <w:rFonts w:ascii="Arial" w:hAnsi="Arial" w:cs="Arial"/>
                <w:sz w:val="24"/>
                <w:szCs w:val="24"/>
              </w:rPr>
              <w:t xml:space="preserve">Brownell, A.C. and Richardson, L.L., 2014. Sulfate reducing bacteria as secondary and necessary pathogens in black band disease of corals. </w:t>
            </w:r>
            <w:proofErr w:type="spellStart"/>
            <w:r w:rsidRPr="00A34B77">
              <w:rPr>
                <w:rFonts w:ascii="Arial" w:hAnsi="Arial" w:cs="Arial"/>
                <w:sz w:val="24"/>
                <w:szCs w:val="24"/>
              </w:rPr>
              <w:t>Revista</w:t>
            </w:r>
            <w:proofErr w:type="spellEnd"/>
            <w:r w:rsidRPr="00A34B77">
              <w:rPr>
                <w:rFonts w:ascii="Arial" w:hAnsi="Arial" w:cs="Arial"/>
                <w:sz w:val="24"/>
                <w:szCs w:val="24"/>
              </w:rPr>
              <w:t xml:space="preserve"> de </w:t>
            </w:r>
            <w:proofErr w:type="spellStart"/>
            <w:r w:rsidRPr="00A34B77">
              <w:rPr>
                <w:rFonts w:ascii="Arial" w:hAnsi="Arial" w:cs="Arial"/>
                <w:sz w:val="24"/>
                <w:szCs w:val="24"/>
              </w:rPr>
              <w:t>Biología</w:t>
            </w:r>
            <w:proofErr w:type="spellEnd"/>
            <w:r w:rsidRPr="00A34B77">
              <w:rPr>
                <w:rFonts w:ascii="Arial" w:hAnsi="Arial" w:cs="Arial"/>
                <w:sz w:val="24"/>
                <w:szCs w:val="24"/>
              </w:rPr>
              <w:t xml:space="preserve"> Tropical, 62, pp.249-257.</w:t>
            </w:r>
          </w:p>
        </w:tc>
        <w:tc>
          <w:tcPr>
            <w:tcW w:w="3290" w:type="dxa"/>
            <w:vMerge/>
          </w:tcPr>
          <w:p w14:paraId="19136507" w14:textId="77777777" w:rsidR="00D67D20" w:rsidRPr="00D77110" w:rsidRDefault="00D67D20" w:rsidP="00307C3C">
            <w:pPr>
              <w:spacing w:line="276" w:lineRule="auto"/>
              <w:rPr>
                <w:rFonts w:ascii="Arial" w:hAnsi="Arial" w:cs="Arial"/>
                <w:sz w:val="24"/>
                <w:szCs w:val="24"/>
              </w:rPr>
            </w:pPr>
          </w:p>
        </w:tc>
      </w:tr>
      <w:tr w:rsidR="00D67D20" w:rsidRPr="00D77110" w14:paraId="39F3737B" w14:textId="77777777" w:rsidTr="0020705C">
        <w:tc>
          <w:tcPr>
            <w:tcW w:w="6060" w:type="dxa"/>
          </w:tcPr>
          <w:p w14:paraId="58B62333" w14:textId="628893E1" w:rsidR="00D67D20" w:rsidRPr="00D77110" w:rsidRDefault="00D67D20" w:rsidP="00307C3C">
            <w:pPr>
              <w:spacing w:line="276" w:lineRule="auto"/>
              <w:rPr>
                <w:rFonts w:ascii="Arial" w:hAnsi="Arial" w:cs="Arial"/>
                <w:sz w:val="24"/>
                <w:szCs w:val="24"/>
              </w:rPr>
            </w:pPr>
            <w:r w:rsidRPr="00A34B77">
              <w:rPr>
                <w:rFonts w:ascii="Arial" w:hAnsi="Arial" w:cs="Arial"/>
                <w:sz w:val="24"/>
                <w:szCs w:val="24"/>
              </w:rPr>
              <w:t xml:space="preserve">Richardson, L.L., Miller, A.W., Broderick, E., </w:t>
            </w:r>
            <w:proofErr w:type="spellStart"/>
            <w:r w:rsidRPr="00A34B77">
              <w:rPr>
                <w:rFonts w:ascii="Arial" w:hAnsi="Arial" w:cs="Arial"/>
                <w:sz w:val="24"/>
                <w:szCs w:val="24"/>
              </w:rPr>
              <w:t>Kaczmarsky</w:t>
            </w:r>
            <w:proofErr w:type="spellEnd"/>
            <w:r w:rsidRPr="00A34B77">
              <w:rPr>
                <w:rFonts w:ascii="Arial" w:hAnsi="Arial" w:cs="Arial"/>
                <w:sz w:val="24"/>
                <w:szCs w:val="24"/>
              </w:rPr>
              <w:t xml:space="preserve">, L., </w:t>
            </w:r>
            <w:proofErr w:type="spellStart"/>
            <w:r w:rsidRPr="00A34B77">
              <w:rPr>
                <w:rFonts w:ascii="Arial" w:hAnsi="Arial" w:cs="Arial"/>
                <w:sz w:val="24"/>
                <w:szCs w:val="24"/>
              </w:rPr>
              <w:t>Gantar</w:t>
            </w:r>
            <w:proofErr w:type="spellEnd"/>
            <w:r w:rsidRPr="00A34B77">
              <w:rPr>
                <w:rFonts w:ascii="Arial" w:hAnsi="Arial" w:cs="Arial"/>
                <w:sz w:val="24"/>
                <w:szCs w:val="24"/>
              </w:rPr>
              <w:t xml:space="preserve">, M., </w:t>
            </w:r>
            <w:proofErr w:type="spellStart"/>
            <w:r w:rsidRPr="00A34B77">
              <w:rPr>
                <w:rFonts w:ascii="Arial" w:hAnsi="Arial" w:cs="Arial"/>
                <w:sz w:val="24"/>
                <w:szCs w:val="24"/>
              </w:rPr>
              <w:t>Stanić</w:t>
            </w:r>
            <w:proofErr w:type="spellEnd"/>
            <w:r w:rsidRPr="00A34B77">
              <w:rPr>
                <w:rFonts w:ascii="Arial" w:hAnsi="Arial" w:cs="Arial"/>
                <w:sz w:val="24"/>
                <w:szCs w:val="24"/>
              </w:rPr>
              <w:t xml:space="preserve">, D. and </w:t>
            </w:r>
            <w:proofErr w:type="spellStart"/>
            <w:r w:rsidRPr="00A34B77">
              <w:rPr>
                <w:rFonts w:ascii="Arial" w:hAnsi="Arial" w:cs="Arial"/>
                <w:sz w:val="24"/>
                <w:szCs w:val="24"/>
              </w:rPr>
              <w:t>Sekar</w:t>
            </w:r>
            <w:proofErr w:type="spellEnd"/>
            <w:r w:rsidRPr="00A34B77">
              <w:rPr>
                <w:rFonts w:ascii="Arial" w:hAnsi="Arial" w:cs="Arial"/>
                <w:sz w:val="24"/>
                <w:szCs w:val="24"/>
              </w:rPr>
              <w:t>, R., 2009. Sulfide, microcystin, and the etiology of black band disease. Diseases of aquatic organisms, 87(1-2), pp.79-90.</w:t>
            </w:r>
          </w:p>
        </w:tc>
        <w:tc>
          <w:tcPr>
            <w:tcW w:w="3290" w:type="dxa"/>
            <w:vMerge/>
          </w:tcPr>
          <w:p w14:paraId="5E7141BA" w14:textId="77777777" w:rsidR="00D67D20" w:rsidRPr="00D77110" w:rsidRDefault="00D67D20" w:rsidP="00307C3C">
            <w:pPr>
              <w:spacing w:line="276" w:lineRule="auto"/>
              <w:rPr>
                <w:rFonts w:ascii="Arial" w:hAnsi="Arial" w:cs="Arial"/>
                <w:sz w:val="24"/>
                <w:szCs w:val="24"/>
              </w:rPr>
            </w:pPr>
          </w:p>
        </w:tc>
      </w:tr>
      <w:tr w:rsidR="00D67D20" w:rsidRPr="00D77110" w14:paraId="37A48253" w14:textId="77777777" w:rsidTr="0020705C">
        <w:tc>
          <w:tcPr>
            <w:tcW w:w="6060" w:type="dxa"/>
          </w:tcPr>
          <w:p w14:paraId="4BA219A3" w14:textId="217AE79F" w:rsidR="00D67D20" w:rsidRPr="00D77110" w:rsidRDefault="00D67D20" w:rsidP="001E5679">
            <w:pPr>
              <w:tabs>
                <w:tab w:val="left" w:pos="4590"/>
              </w:tabs>
              <w:spacing w:line="276" w:lineRule="auto"/>
              <w:rPr>
                <w:rFonts w:ascii="Arial" w:hAnsi="Arial" w:cs="Arial"/>
                <w:sz w:val="24"/>
                <w:szCs w:val="24"/>
              </w:rPr>
            </w:pPr>
            <w:proofErr w:type="spellStart"/>
            <w:r w:rsidRPr="001E5679">
              <w:rPr>
                <w:rFonts w:ascii="Arial" w:hAnsi="Arial" w:cs="Arial"/>
                <w:sz w:val="24"/>
                <w:szCs w:val="24"/>
              </w:rPr>
              <w:t>Bourne</w:t>
            </w:r>
            <w:proofErr w:type="spellEnd"/>
            <w:r w:rsidRPr="001E5679">
              <w:rPr>
                <w:rFonts w:ascii="Arial" w:hAnsi="Arial" w:cs="Arial"/>
                <w:sz w:val="24"/>
                <w:szCs w:val="24"/>
              </w:rPr>
              <w:t xml:space="preserve">, D.G., van der Zee, M.J., </w:t>
            </w:r>
            <w:proofErr w:type="spellStart"/>
            <w:r w:rsidRPr="001E5679">
              <w:rPr>
                <w:rFonts w:ascii="Arial" w:hAnsi="Arial" w:cs="Arial"/>
                <w:sz w:val="24"/>
                <w:szCs w:val="24"/>
              </w:rPr>
              <w:t>Botté</w:t>
            </w:r>
            <w:proofErr w:type="spellEnd"/>
            <w:r w:rsidRPr="001E5679">
              <w:rPr>
                <w:rFonts w:ascii="Arial" w:hAnsi="Arial" w:cs="Arial"/>
                <w:sz w:val="24"/>
                <w:szCs w:val="24"/>
              </w:rPr>
              <w:t>, E.S. and Sato, Y., 2013. Sulfur</w:t>
            </w:r>
            <w:r w:rsidRPr="001E5679">
              <w:rPr>
                <w:rFonts w:ascii="Cambria Math" w:hAnsi="Cambria Math" w:cs="Cambria Math"/>
                <w:sz w:val="24"/>
                <w:szCs w:val="24"/>
              </w:rPr>
              <w:t>‐</w:t>
            </w:r>
            <w:r w:rsidRPr="001E5679">
              <w:rPr>
                <w:rFonts w:ascii="Arial" w:hAnsi="Arial" w:cs="Arial"/>
                <w:sz w:val="24"/>
                <w:szCs w:val="24"/>
              </w:rPr>
              <w:t xml:space="preserve">oxidizing bacterial populations within </w:t>
            </w:r>
            <w:r w:rsidRPr="001E5679">
              <w:rPr>
                <w:rFonts w:ascii="Arial" w:hAnsi="Arial" w:cs="Arial"/>
                <w:sz w:val="24"/>
                <w:szCs w:val="24"/>
              </w:rPr>
              <w:lastRenderedPageBreak/>
              <w:t>cyanobacterial dominated coral disease lesions. </w:t>
            </w:r>
            <w:r w:rsidRPr="001E5679">
              <w:rPr>
                <w:rFonts w:ascii="Arial" w:hAnsi="Arial" w:cs="Arial"/>
                <w:i/>
                <w:iCs/>
                <w:sz w:val="24"/>
                <w:szCs w:val="24"/>
              </w:rPr>
              <w:t>Environmental Microbiology Reports</w:t>
            </w:r>
            <w:r w:rsidRPr="001E5679">
              <w:rPr>
                <w:rFonts w:ascii="Arial" w:hAnsi="Arial" w:cs="Arial"/>
                <w:sz w:val="24"/>
                <w:szCs w:val="24"/>
              </w:rPr>
              <w:t>, </w:t>
            </w:r>
            <w:r w:rsidRPr="001E5679">
              <w:rPr>
                <w:rFonts w:ascii="Arial" w:hAnsi="Arial" w:cs="Arial"/>
                <w:i/>
                <w:iCs/>
                <w:sz w:val="24"/>
                <w:szCs w:val="24"/>
              </w:rPr>
              <w:t>5</w:t>
            </w:r>
            <w:r w:rsidRPr="001E5679">
              <w:rPr>
                <w:rFonts w:ascii="Arial" w:hAnsi="Arial" w:cs="Arial"/>
                <w:sz w:val="24"/>
                <w:szCs w:val="24"/>
              </w:rPr>
              <w:t>(4), pp.518-524.</w:t>
            </w:r>
          </w:p>
        </w:tc>
        <w:tc>
          <w:tcPr>
            <w:tcW w:w="3290" w:type="dxa"/>
            <w:vMerge/>
          </w:tcPr>
          <w:p w14:paraId="24BE67E5" w14:textId="77777777" w:rsidR="00D67D20" w:rsidRPr="00D77110" w:rsidRDefault="00D67D20" w:rsidP="00307C3C">
            <w:pPr>
              <w:spacing w:line="276" w:lineRule="auto"/>
              <w:rPr>
                <w:rFonts w:ascii="Arial" w:hAnsi="Arial" w:cs="Arial"/>
                <w:sz w:val="24"/>
                <w:szCs w:val="24"/>
              </w:rPr>
            </w:pPr>
          </w:p>
        </w:tc>
      </w:tr>
      <w:tr w:rsidR="0036653B" w:rsidRPr="00D77110" w14:paraId="26CC046E" w14:textId="77777777" w:rsidTr="0036653B">
        <w:tc>
          <w:tcPr>
            <w:tcW w:w="6060" w:type="dxa"/>
          </w:tcPr>
          <w:p w14:paraId="3D288497" w14:textId="33702D6A" w:rsidR="0036653B" w:rsidRPr="00D77110" w:rsidRDefault="0036653B" w:rsidP="00307C3C">
            <w:pPr>
              <w:spacing w:line="276" w:lineRule="auto"/>
              <w:rPr>
                <w:rFonts w:ascii="Arial" w:hAnsi="Arial" w:cs="Arial"/>
                <w:sz w:val="24"/>
                <w:szCs w:val="24"/>
              </w:rPr>
            </w:pPr>
            <w:proofErr w:type="spellStart"/>
            <w:r w:rsidRPr="00BB12F3">
              <w:rPr>
                <w:rFonts w:ascii="Arial" w:hAnsi="Arial" w:cs="Arial"/>
                <w:sz w:val="24"/>
                <w:szCs w:val="24"/>
              </w:rPr>
              <w:t>Yentsch</w:t>
            </w:r>
            <w:proofErr w:type="spellEnd"/>
            <w:r w:rsidRPr="00BB12F3">
              <w:rPr>
                <w:rFonts w:ascii="Arial" w:hAnsi="Arial" w:cs="Arial"/>
                <w:sz w:val="24"/>
                <w:szCs w:val="24"/>
              </w:rPr>
              <w:t xml:space="preserve">, C.S., </w:t>
            </w:r>
            <w:proofErr w:type="spellStart"/>
            <w:r w:rsidRPr="00BB12F3">
              <w:rPr>
                <w:rFonts w:ascii="Arial" w:hAnsi="Arial" w:cs="Arial"/>
                <w:sz w:val="24"/>
                <w:szCs w:val="24"/>
              </w:rPr>
              <w:t>Yentsch</w:t>
            </w:r>
            <w:proofErr w:type="spellEnd"/>
            <w:r w:rsidRPr="00BB12F3">
              <w:rPr>
                <w:rFonts w:ascii="Arial" w:hAnsi="Arial" w:cs="Arial"/>
                <w:sz w:val="24"/>
                <w:szCs w:val="24"/>
              </w:rPr>
              <w:t xml:space="preserve">, C.M., Cullen, J.J., Lapointe, B., Phinney, D.A. and </w:t>
            </w:r>
            <w:proofErr w:type="spellStart"/>
            <w:r w:rsidRPr="00BB12F3">
              <w:rPr>
                <w:rFonts w:ascii="Arial" w:hAnsi="Arial" w:cs="Arial"/>
                <w:sz w:val="24"/>
                <w:szCs w:val="24"/>
              </w:rPr>
              <w:t>Yentsch</w:t>
            </w:r>
            <w:proofErr w:type="spellEnd"/>
            <w:r w:rsidRPr="00BB12F3">
              <w:rPr>
                <w:rFonts w:ascii="Arial" w:hAnsi="Arial" w:cs="Arial"/>
                <w:sz w:val="24"/>
                <w:szCs w:val="24"/>
              </w:rPr>
              <w:t>, S.W., 2002. Sunlight and water transparency: cornerstones in coral research. </w:t>
            </w:r>
            <w:r w:rsidRPr="00BB12F3">
              <w:rPr>
                <w:rFonts w:ascii="Arial" w:hAnsi="Arial" w:cs="Arial"/>
                <w:i/>
                <w:iCs/>
                <w:sz w:val="24"/>
                <w:szCs w:val="24"/>
              </w:rPr>
              <w:t>Journal of Experimental Marine Biology and Ecology</w:t>
            </w:r>
            <w:r w:rsidRPr="00BB12F3">
              <w:rPr>
                <w:rFonts w:ascii="Arial" w:hAnsi="Arial" w:cs="Arial"/>
                <w:sz w:val="24"/>
                <w:szCs w:val="24"/>
              </w:rPr>
              <w:t>, </w:t>
            </w:r>
            <w:r w:rsidRPr="00BB12F3">
              <w:rPr>
                <w:rFonts w:ascii="Arial" w:hAnsi="Arial" w:cs="Arial"/>
                <w:i/>
                <w:iCs/>
                <w:sz w:val="24"/>
                <w:szCs w:val="24"/>
              </w:rPr>
              <w:t>268</w:t>
            </w:r>
            <w:r w:rsidRPr="00BB12F3">
              <w:rPr>
                <w:rFonts w:ascii="Arial" w:hAnsi="Arial" w:cs="Arial"/>
                <w:sz w:val="24"/>
                <w:szCs w:val="24"/>
              </w:rPr>
              <w:t>(2), pp.171-183.</w:t>
            </w:r>
          </w:p>
        </w:tc>
        <w:tc>
          <w:tcPr>
            <w:tcW w:w="3290" w:type="dxa"/>
            <w:vMerge w:val="restart"/>
            <w:vAlign w:val="center"/>
          </w:tcPr>
          <w:p w14:paraId="567377E9" w14:textId="5A1C9829" w:rsidR="0036653B" w:rsidRPr="00D77110" w:rsidRDefault="0036653B" w:rsidP="0036653B">
            <w:pPr>
              <w:spacing w:line="276" w:lineRule="auto"/>
              <w:jc w:val="center"/>
              <w:rPr>
                <w:rFonts w:ascii="Arial" w:hAnsi="Arial" w:cs="Arial"/>
                <w:sz w:val="24"/>
                <w:szCs w:val="24"/>
              </w:rPr>
            </w:pPr>
            <w:r w:rsidRPr="004A5766">
              <w:rPr>
                <w:rFonts w:ascii="Arial" w:hAnsi="Arial" w:cs="Arial"/>
                <w:sz w:val="24"/>
                <w:szCs w:val="24"/>
              </w:rPr>
              <w:t>Wrong study type</w:t>
            </w:r>
          </w:p>
        </w:tc>
      </w:tr>
      <w:tr w:rsidR="0036653B" w:rsidRPr="00D77110" w14:paraId="34A2C67B" w14:textId="77777777" w:rsidTr="0020705C">
        <w:tc>
          <w:tcPr>
            <w:tcW w:w="6060" w:type="dxa"/>
          </w:tcPr>
          <w:p w14:paraId="7BD2C12E" w14:textId="05A63C1A" w:rsidR="0036653B" w:rsidRPr="00D77110" w:rsidRDefault="0036653B" w:rsidP="00307C3C">
            <w:pPr>
              <w:spacing w:line="276" w:lineRule="auto"/>
              <w:rPr>
                <w:rFonts w:ascii="Arial" w:hAnsi="Arial" w:cs="Arial"/>
                <w:sz w:val="24"/>
                <w:szCs w:val="24"/>
              </w:rPr>
            </w:pPr>
            <w:proofErr w:type="spellStart"/>
            <w:r w:rsidRPr="00BB12F3">
              <w:rPr>
                <w:rFonts w:ascii="Arial" w:hAnsi="Arial" w:cs="Arial"/>
                <w:sz w:val="24"/>
                <w:szCs w:val="24"/>
              </w:rPr>
              <w:t>Danovaro</w:t>
            </w:r>
            <w:proofErr w:type="spellEnd"/>
            <w:r w:rsidRPr="00BB12F3">
              <w:rPr>
                <w:rFonts w:ascii="Arial" w:hAnsi="Arial" w:cs="Arial"/>
                <w:sz w:val="24"/>
                <w:szCs w:val="24"/>
              </w:rPr>
              <w:t xml:space="preserve">, R., </w:t>
            </w:r>
            <w:proofErr w:type="spellStart"/>
            <w:r w:rsidRPr="00BB12F3">
              <w:rPr>
                <w:rFonts w:ascii="Arial" w:hAnsi="Arial" w:cs="Arial"/>
                <w:sz w:val="24"/>
                <w:szCs w:val="24"/>
              </w:rPr>
              <w:t>Bongiorni</w:t>
            </w:r>
            <w:proofErr w:type="spellEnd"/>
            <w:r w:rsidRPr="00BB12F3">
              <w:rPr>
                <w:rFonts w:ascii="Arial" w:hAnsi="Arial" w:cs="Arial"/>
                <w:sz w:val="24"/>
                <w:szCs w:val="24"/>
              </w:rPr>
              <w:t xml:space="preserve">, L., </w:t>
            </w:r>
            <w:proofErr w:type="spellStart"/>
            <w:r w:rsidRPr="00BB12F3">
              <w:rPr>
                <w:rFonts w:ascii="Arial" w:hAnsi="Arial" w:cs="Arial"/>
                <w:sz w:val="24"/>
                <w:szCs w:val="24"/>
              </w:rPr>
              <w:t>Corinaldesi</w:t>
            </w:r>
            <w:proofErr w:type="spellEnd"/>
            <w:r w:rsidRPr="00BB12F3">
              <w:rPr>
                <w:rFonts w:ascii="Arial" w:hAnsi="Arial" w:cs="Arial"/>
                <w:sz w:val="24"/>
                <w:szCs w:val="24"/>
              </w:rPr>
              <w:t xml:space="preserve">, C., </w:t>
            </w:r>
            <w:proofErr w:type="spellStart"/>
            <w:r w:rsidRPr="00BB12F3">
              <w:rPr>
                <w:rFonts w:ascii="Arial" w:hAnsi="Arial" w:cs="Arial"/>
                <w:sz w:val="24"/>
                <w:szCs w:val="24"/>
              </w:rPr>
              <w:t>Giovannelli</w:t>
            </w:r>
            <w:proofErr w:type="spellEnd"/>
            <w:r w:rsidRPr="00BB12F3">
              <w:rPr>
                <w:rFonts w:ascii="Arial" w:hAnsi="Arial" w:cs="Arial"/>
                <w:sz w:val="24"/>
                <w:szCs w:val="24"/>
              </w:rPr>
              <w:t xml:space="preserve">, D., Damiani, E., </w:t>
            </w:r>
            <w:proofErr w:type="spellStart"/>
            <w:r w:rsidRPr="00BB12F3">
              <w:rPr>
                <w:rFonts w:ascii="Arial" w:hAnsi="Arial" w:cs="Arial"/>
                <w:sz w:val="24"/>
                <w:szCs w:val="24"/>
              </w:rPr>
              <w:t>Astolfi</w:t>
            </w:r>
            <w:proofErr w:type="spellEnd"/>
            <w:r w:rsidRPr="00BB12F3">
              <w:rPr>
                <w:rFonts w:ascii="Arial" w:hAnsi="Arial" w:cs="Arial"/>
                <w:sz w:val="24"/>
                <w:szCs w:val="24"/>
              </w:rPr>
              <w:t xml:space="preserve">, P., </w:t>
            </w:r>
            <w:proofErr w:type="spellStart"/>
            <w:r w:rsidRPr="00BB12F3">
              <w:rPr>
                <w:rFonts w:ascii="Arial" w:hAnsi="Arial" w:cs="Arial"/>
                <w:sz w:val="24"/>
                <w:szCs w:val="24"/>
              </w:rPr>
              <w:t>Greci</w:t>
            </w:r>
            <w:proofErr w:type="spellEnd"/>
            <w:r w:rsidRPr="00BB12F3">
              <w:rPr>
                <w:rFonts w:ascii="Arial" w:hAnsi="Arial" w:cs="Arial"/>
                <w:sz w:val="24"/>
                <w:szCs w:val="24"/>
              </w:rPr>
              <w:t xml:space="preserve">, L. and </w:t>
            </w:r>
            <w:proofErr w:type="spellStart"/>
            <w:r w:rsidRPr="00BB12F3">
              <w:rPr>
                <w:rFonts w:ascii="Arial" w:hAnsi="Arial" w:cs="Arial"/>
                <w:sz w:val="24"/>
                <w:szCs w:val="24"/>
              </w:rPr>
              <w:t>Pusceddu</w:t>
            </w:r>
            <w:proofErr w:type="spellEnd"/>
            <w:r w:rsidRPr="00BB12F3">
              <w:rPr>
                <w:rFonts w:ascii="Arial" w:hAnsi="Arial" w:cs="Arial"/>
                <w:sz w:val="24"/>
                <w:szCs w:val="24"/>
              </w:rPr>
              <w:t>, A., 2008. Sunscreens cause coral bleaching by promoting viral infections. </w:t>
            </w:r>
            <w:r w:rsidRPr="00BB12F3">
              <w:rPr>
                <w:rFonts w:ascii="Arial" w:hAnsi="Arial" w:cs="Arial"/>
                <w:i/>
                <w:iCs/>
                <w:sz w:val="24"/>
                <w:szCs w:val="24"/>
              </w:rPr>
              <w:t>Environmental health perspectives</w:t>
            </w:r>
            <w:r w:rsidRPr="00BB12F3">
              <w:rPr>
                <w:rFonts w:ascii="Arial" w:hAnsi="Arial" w:cs="Arial"/>
                <w:sz w:val="24"/>
                <w:szCs w:val="24"/>
              </w:rPr>
              <w:t>, </w:t>
            </w:r>
            <w:r w:rsidRPr="00BB12F3">
              <w:rPr>
                <w:rFonts w:ascii="Arial" w:hAnsi="Arial" w:cs="Arial"/>
                <w:i/>
                <w:iCs/>
                <w:sz w:val="24"/>
                <w:szCs w:val="24"/>
              </w:rPr>
              <w:t>116</w:t>
            </w:r>
            <w:r w:rsidRPr="00BB12F3">
              <w:rPr>
                <w:rFonts w:ascii="Arial" w:hAnsi="Arial" w:cs="Arial"/>
                <w:sz w:val="24"/>
                <w:szCs w:val="24"/>
              </w:rPr>
              <w:t>(4), pp.441-447.</w:t>
            </w:r>
          </w:p>
        </w:tc>
        <w:tc>
          <w:tcPr>
            <w:tcW w:w="3290" w:type="dxa"/>
            <w:vMerge/>
          </w:tcPr>
          <w:p w14:paraId="5F49FE04" w14:textId="2A937DE4" w:rsidR="0036653B" w:rsidRPr="00D77110" w:rsidRDefault="0036653B" w:rsidP="00307C3C">
            <w:pPr>
              <w:spacing w:line="276" w:lineRule="auto"/>
              <w:rPr>
                <w:rFonts w:ascii="Arial" w:hAnsi="Arial" w:cs="Arial"/>
                <w:sz w:val="24"/>
                <w:szCs w:val="24"/>
              </w:rPr>
            </w:pPr>
          </w:p>
        </w:tc>
      </w:tr>
      <w:tr w:rsidR="0036653B" w:rsidRPr="00D77110" w14:paraId="7F6595C0" w14:textId="77777777" w:rsidTr="0020705C">
        <w:tc>
          <w:tcPr>
            <w:tcW w:w="6060" w:type="dxa"/>
          </w:tcPr>
          <w:p w14:paraId="63A52D28" w14:textId="722F41AA" w:rsidR="0036653B" w:rsidRPr="00D77110" w:rsidRDefault="0036653B" w:rsidP="00307C3C">
            <w:pPr>
              <w:spacing w:line="276" w:lineRule="auto"/>
              <w:rPr>
                <w:rFonts w:ascii="Arial" w:hAnsi="Arial" w:cs="Arial"/>
                <w:sz w:val="24"/>
                <w:szCs w:val="24"/>
              </w:rPr>
            </w:pPr>
            <w:proofErr w:type="spellStart"/>
            <w:r w:rsidRPr="000B1BF0">
              <w:rPr>
                <w:rFonts w:ascii="Arial" w:hAnsi="Arial" w:cs="Arial"/>
                <w:sz w:val="24"/>
                <w:szCs w:val="24"/>
              </w:rPr>
              <w:t>Banin</w:t>
            </w:r>
            <w:proofErr w:type="spellEnd"/>
            <w:r w:rsidRPr="000B1BF0">
              <w:rPr>
                <w:rFonts w:ascii="Arial" w:hAnsi="Arial" w:cs="Arial"/>
                <w:sz w:val="24"/>
                <w:szCs w:val="24"/>
              </w:rPr>
              <w:t xml:space="preserve">, E., </w:t>
            </w:r>
            <w:proofErr w:type="spellStart"/>
            <w:r w:rsidRPr="000B1BF0">
              <w:rPr>
                <w:rFonts w:ascii="Arial" w:hAnsi="Arial" w:cs="Arial"/>
                <w:sz w:val="24"/>
                <w:szCs w:val="24"/>
              </w:rPr>
              <w:t>Vassilakos</w:t>
            </w:r>
            <w:proofErr w:type="spellEnd"/>
            <w:r w:rsidRPr="000B1BF0">
              <w:rPr>
                <w:rFonts w:ascii="Arial" w:hAnsi="Arial" w:cs="Arial"/>
                <w:sz w:val="24"/>
                <w:szCs w:val="24"/>
              </w:rPr>
              <w:t xml:space="preserve">, D., Orr, E., Martinez, R.J. and Rosenberg, E., 2003. Superoxide dismutase is a virulence factor produced by the coral bleaching pathogen Vibrio </w:t>
            </w:r>
            <w:proofErr w:type="spellStart"/>
            <w:r w:rsidRPr="000B1BF0">
              <w:rPr>
                <w:rFonts w:ascii="Arial" w:hAnsi="Arial" w:cs="Arial"/>
                <w:sz w:val="24"/>
                <w:szCs w:val="24"/>
              </w:rPr>
              <w:t>shiloi</w:t>
            </w:r>
            <w:proofErr w:type="spellEnd"/>
            <w:r w:rsidRPr="000B1BF0">
              <w:rPr>
                <w:rFonts w:ascii="Arial" w:hAnsi="Arial" w:cs="Arial"/>
                <w:sz w:val="24"/>
                <w:szCs w:val="24"/>
              </w:rPr>
              <w:t>. </w:t>
            </w:r>
            <w:r w:rsidRPr="000B1BF0">
              <w:rPr>
                <w:rFonts w:ascii="Arial" w:hAnsi="Arial" w:cs="Arial"/>
                <w:i/>
                <w:iCs/>
                <w:sz w:val="24"/>
                <w:szCs w:val="24"/>
              </w:rPr>
              <w:t>Current microbiology</w:t>
            </w:r>
            <w:r w:rsidRPr="000B1BF0">
              <w:rPr>
                <w:rFonts w:ascii="Arial" w:hAnsi="Arial" w:cs="Arial"/>
                <w:sz w:val="24"/>
                <w:szCs w:val="24"/>
              </w:rPr>
              <w:t>, </w:t>
            </w:r>
            <w:r w:rsidRPr="000B1BF0">
              <w:rPr>
                <w:rFonts w:ascii="Arial" w:hAnsi="Arial" w:cs="Arial"/>
                <w:i/>
                <w:iCs/>
                <w:sz w:val="24"/>
                <w:szCs w:val="24"/>
              </w:rPr>
              <w:t>46</w:t>
            </w:r>
            <w:r w:rsidRPr="000B1BF0">
              <w:rPr>
                <w:rFonts w:ascii="Arial" w:hAnsi="Arial" w:cs="Arial"/>
                <w:sz w:val="24"/>
                <w:szCs w:val="24"/>
              </w:rPr>
              <w:t>(6), pp.0418-0422.</w:t>
            </w:r>
          </w:p>
        </w:tc>
        <w:tc>
          <w:tcPr>
            <w:tcW w:w="3290" w:type="dxa"/>
            <w:vMerge/>
          </w:tcPr>
          <w:p w14:paraId="52C23484" w14:textId="2699F2AC" w:rsidR="0036653B" w:rsidRPr="00D77110" w:rsidRDefault="0036653B" w:rsidP="00307C3C">
            <w:pPr>
              <w:spacing w:line="276" w:lineRule="auto"/>
              <w:rPr>
                <w:rFonts w:ascii="Arial" w:hAnsi="Arial" w:cs="Arial"/>
                <w:sz w:val="24"/>
                <w:szCs w:val="24"/>
              </w:rPr>
            </w:pPr>
          </w:p>
        </w:tc>
      </w:tr>
      <w:tr w:rsidR="0036653B" w:rsidRPr="00D77110" w14:paraId="2C820BB4" w14:textId="77777777" w:rsidTr="0020705C">
        <w:tc>
          <w:tcPr>
            <w:tcW w:w="6060" w:type="dxa"/>
          </w:tcPr>
          <w:p w14:paraId="772ED2DE" w14:textId="42EA08F6" w:rsidR="0036653B" w:rsidRPr="00D77110" w:rsidRDefault="0036653B" w:rsidP="00307C3C">
            <w:pPr>
              <w:spacing w:line="276" w:lineRule="auto"/>
              <w:rPr>
                <w:rFonts w:ascii="Arial" w:hAnsi="Arial" w:cs="Arial"/>
                <w:sz w:val="24"/>
                <w:szCs w:val="24"/>
              </w:rPr>
            </w:pPr>
            <w:r w:rsidRPr="00716B15">
              <w:rPr>
                <w:rFonts w:ascii="Arial" w:hAnsi="Arial" w:cs="Arial"/>
                <w:sz w:val="24"/>
                <w:szCs w:val="24"/>
              </w:rPr>
              <w:t xml:space="preserve">Cunning, J.R., Thurmond, J., Smith, G.W., Weil, </w:t>
            </w:r>
            <w:proofErr w:type="gramStart"/>
            <w:r w:rsidRPr="00716B15">
              <w:rPr>
                <w:rFonts w:ascii="Arial" w:hAnsi="Arial" w:cs="Arial"/>
                <w:sz w:val="24"/>
                <w:szCs w:val="24"/>
              </w:rPr>
              <w:t>E.</w:t>
            </w:r>
            <w:proofErr w:type="gramEnd"/>
            <w:r w:rsidRPr="00716B15">
              <w:rPr>
                <w:rFonts w:ascii="Arial" w:hAnsi="Arial" w:cs="Arial"/>
                <w:sz w:val="24"/>
                <w:szCs w:val="24"/>
              </w:rPr>
              <w:t xml:space="preserve"> and Ritchie, K.B., 2009. A survey of </w:t>
            </w:r>
            <w:proofErr w:type="spellStart"/>
            <w:r w:rsidRPr="00716B15">
              <w:rPr>
                <w:rFonts w:ascii="Arial" w:hAnsi="Arial" w:cs="Arial"/>
                <w:sz w:val="24"/>
                <w:szCs w:val="24"/>
              </w:rPr>
              <w:t>Vibrios</w:t>
            </w:r>
            <w:proofErr w:type="spellEnd"/>
            <w:r w:rsidRPr="00716B15">
              <w:rPr>
                <w:rFonts w:ascii="Arial" w:hAnsi="Arial" w:cs="Arial"/>
                <w:sz w:val="24"/>
                <w:szCs w:val="24"/>
              </w:rPr>
              <w:t xml:space="preserve"> associated with healthy and Yellow Band Diseased </w:t>
            </w:r>
            <w:proofErr w:type="spellStart"/>
            <w:r w:rsidRPr="00716B15">
              <w:rPr>
                <w:rFonts w:ascii="Arial" w:hAnsi="Arial" w:cs="Arial"/>
                <w:sz w:val="24"/>
                <w:szCs w:val="24"/>
              </w:rPr>
              <w:t>Montastraea</w:t>
            </w:r>
            <w:proofErr w:type="spellEnd"/>
            <w:r w:rsidRPr="00716B15">
              <w:rPr>
                <w:rFonts w:ascii="Arial" w:hAnsi="Arial" w:cs="Arial"/>
                <w:sz w:val="24"/>
                <w:szCs w:val="24"/>
              </w:rPr>
              <w:t xml:space="preserve"> </w:t>
            </w:r>
            <w:proofErr w:type="spellStart"/>
            <w:r w:rsidRPr="00716B15">
              <w:rPr>
                <w:rFonts w:ascii="Arial" w:hAnsi="Arial" w:cs="Arial"/>
                <w:sz w:val="24"/>
                <w:szCs w:val="24"/>
              </w:rPr>
              <w:t>faveolata</w:t>
            </w:r>
            <w:proofErr w:type="spellEnd"/>
            <w:r w:rsidRPr="00716B15">
              <w:rPr>
                <w:rFonts w:ascii="Arial" w:hAnsi="Arial" w:cs="Arial"/>
                <w:sz w:val="24"/>
                <w:szCs w:val="24"/>
              </w:rPr>
              <w:t>. In </w:t>
            </w:r>
            <w:r w:rsidRPr="00716B15">
              <w:rPr>
                <w:rFonts w:ascii="Arial" w:hAnsi="Arial" w:cs="Arial"/>
                <w:i/>
                <w:iCs/>
                <w:sz w:val="24"/>
                <w:szCs w:val="24"/>
              </w:rPr>
              <w:t>Proceedings of the 11th international coral reef symposium</w:t>
            </w:r>
            <w:r w:rsidRPr="00716B15">
              <w:rPr>
                <w:rFonts w:ascii="Arial" w:hAnsi="Arial" w:cs="Arial"/>
                <w:sz w:val="24"/>
                <w:szCs w:val="24"/>
              </w:rPr>
              <w:t> (Vol. 7, pp. 206-210).</w:t>
            </w:r>
          </w:p>
        </w:tc>
        <w:tc>
          <w:tcPr>
            <w:tcW w:w="3290" w:type="dxa"/>
            <w:vMerge/>
          </w:tcPr>
          <w:p w14:paraId="5A5C930C" w14:textId="77777777" w:rsidR="0036653B" w:rsidRPr="00D77110" w:rsidRDefault="0036653B" w:rsidP="00307C3C">
            <w:pPr>
              <w:spacing w:line="276" w:lineRule="auto"/>
              <w:rPr>
                <w:rFonts w:ascii="Arial" w:hAnsi="Arial" w:cs="Arial"/>
                <w:sz w:val="24"/>
                <w:szCs w:val="24"/>
              </w:rPr>
            </w:pPr>
          </w:p>
        </w:tc>
      </w:tr>
      <w:tr w:rsidR="0036653B" w:rsidRPr="00D77110" w14:paraId="521A118A" w14:textId="77777777" w:rsidTr="0020705C">
        <w:tc>
          <w:tcPr>
            <w:tcW w:w="6060" w:type="dxa"/>
          </w:tcPr>
          <w:p w14:paraId="1407B1CA" w14:textId="12656908" w:rsidR="0036653B" w:rsidRPr="00D77110" w:rsidRDefault="0036653B" w:rsidP="00307C3C">
            <w:pPr>
              <w:spacing w:line="276" w:lineRule="auto"/>
              <w:rPr>
                <w:rFonts w:ascii="Arial" w:hAnsi="Arial" w:cs="Arial"/>
                <w:sz w:val="24"/>
                <w:szCs w:val="24"/>
              </w:rPr>
            </w:pPr>
            <w:proofErr w:type="spellStart"/>
            <w:r w:rsidRPr="00716B15">
              <w:rPr>
                <w:rFonts w:ascii="Arial" w:hAnsi="Arial" w:cs="Arial"/>
                <w:sz w:val="24"/>
                <w:szCs w:val="24"/>
              </w:rPr>
              <w:t>Jordán</w:t>
            </w:r>
            <w:proofErr w:type="spellEnd"/>
            <w:r w:rsidRPr="00716B15">
              <w:rPr>
                <w:rFonts w:ascii="Arial" w:hAnsi="Arial" w:cs="Arial"/>
                <w:sz w:val="24"/>
                <w:szCs w:val="24"/>
              </w:rPr>
              <w:t xml:space="preserve">-Garza, A.G., Muller, E.M., Burman, S.G. and van </w:t>
            </w:r>
            <w:proofErr w:type="spellStart"/>
            <w:r w:rsidRPr="00716B15">
              <w:rPr>
                <w:rFonts w:ascii="Arial" w:hAnsi="Arial" w:cs="Arial"/>
                <w:sz w:val="24"/>
                <w:szCs w:val="24"/>
              </w:rPr>
              <w:t>Woesik</w:t>
            </w:r>
            <w:proofErr w:type="spellEnd"/>
            <w:r w:rsidRPr="00716B15">
              <w:rPr>
                <w:rFonts w:ascii="Arial" w:hAnsi="Arial" w:cs="Arial"/>
                <w:sz w:val="24"/>
                <w:szCs w:val="24"/>
              </w:rPr>
              <w:t>, R., 2011. Susceptibility of coral-disease models. </w:t>
            </w:r>
            <w:r w:rsidRPr="00716B15">
              <w:rPr>
                <w:rFonts w:ascii="Arial" w:hAnsi="Arial" w:cs="Arial"/>
                <w:i/>
                <w:iCs/>
                <w:sz w:val="24"/>
                <w:szCs w:val="24"/>
              </w:rPr>
              <w:t>Proceedings of the National Academy of Sciences</w:t>
            </w:r>
            <w:r w:rsidRPr="00716B15">
              <w:rPr>
                <w:rFonts w:ascii="Arial" w:hAnsi="Arial" w:cs="Arial"/>
                <w:sz w:val="24"/>
                <w:szCs w:val="24"/>
              </w:rPr>
              <w:t>, </w:t>
            </w:r>
            <w:r w:rsidRPr="00716B15">
              <w:rPr>
                <w:rFonts w:ascii="Arial" w:hAnsi="Arial" w:cs="Arial"/>
                <w:i/>
                <w:iCs/>
                <w:sz w:val="24"/>
                <w:szCs w:val="24"/>
              </w:rPr>
              <w:t>108</w:t>
            </w:r>
            <w:r w:rsidRPr="00716B15">
              <w:rPr>
                <w:rFonts w:ascii="Arial" w:hAnsi="Arial" w:cs="Arial"/>
                <w:sz w:val="24"/>
                <w:szCs w:val="24"/>
              </w:rPr>
              <w:t xml:space="preserve">(20), </w:t>
            </w:r>
            <w:proofErr w:type="gramStart"/>
            <w:r w:rsidRPr="00716B15">
              <w:rPr>
                <w:rFonts w:ascii="Arial" w:hAnsi="Arial" w:cs="Arial"/>
                <w:sz w:val="24"/>
                <w:szCs w:val="24"/>
              </w:rPr>
              <w:t>pp.E</w:t>
            </w:r>
            <w:proofErr w:type="gramEnd"/>
            <w:r w:rsidRPr="00716B15">
              <w:rPr>
                <w:rFonts w:ascii="Arial" w:hAnsi="Arial" w:cs="Arial"/>
                <w:sz w:val="24"/>
                <w:szCs w:val="24"/>
              </w:rPr>
              <w:t>110-E111.</w:t>
            </w:r>
          </w:p>
        </w:tc>
        <w:tc>
          <w:tcPr>
            <w:tcW w:w="3290" w:type="dxa"/>
            <w:vMerge/>
          </w:tcPr>
          <w:p w14:paraId="063C4B1B" w14:textId="77777777" w:rsidR="0036653B" w:rsidRPr="00D77110" w:rsidRDefault="0036653B" w:rsidP="00307C3C">
            <w:pPr>
              <w:spacing w:line="276" w:lineRule="auto"/>
              <w:rPr>
                <w:rFonts w:ascii="Arial" w:hAnsi="Arial" w:cs="Arial"/>
                <w:sz w:val="24"/>
                <w:szCs w:val="24"/>
              </w:rPr>
            </w:pPr>
          </w:p>
        </w:tc>
      </w:tr>
      <w:tr w:rsidR="0036653B" w:rsidRPr="00D77110" w14:paraId="111FBF24" w14:textId="77777777" w:rsidTr="0020705C">
        <w:tc>
          <w:tcPr>
            <w:tcW w:w="6060" w:type="dxa"/>
          </w:tcPr>
          <w:p w14:paraId="4D1FC6F4" w14:textId="0233A997" w:rsidR="0036653B" w:rsidRPr="00D77110" w:rsidRDefault="0036653B" w:rsidP="00307C3C">
            <w:pPr>
              <w:spacing w:line="276" w:lineRule="auto"/>
              <w:rPr>
                <w:rFonts w:ascii="Arial" w:hAnsi="Arial" w:cs="Arial"/>
                <w:sz w:val="24"/>
                <w:szCs w:val="24"/>
              </w:rPr>
            </w:pPr>
            <w:r w:rsidRPr="000D65F6">
              <w:rPr>
                <w:rFonts w:ascii="Arial" w:hAnsi="Arial" w:cs="Arial"/>
                <w:sz w:val="24"/>
                <w:szCs w:val="24"/>
              </w:rPr>
              <w:t xml:space="preserve">Correa, A.M.S., Brandt, M.E., Smith, T.B., Thornhill, D.J. and Baker, A.C., 2009. </w:t>
            </w:r>
            <w:proofErr w:type="spellStart"/>
            <w:r w:rsidRPr="000D65F6">
              <w:rPr>
                <w:rFonts w:ascii="Arial" w:hAnsi="Arial" w:cs="Arial"/>
                <w:sz w:val="24"/>
                <w:szCs w:val="24"/>
              </w:rPr>
              <w:t>Symbiodinium</w:t>
            </w:r>
            <w:proofErr w:type="spellEnd"/>
            <w:r w:rsidRPr="000D65F6">
              <w:rPr>
                <w:rFonts w:ascii="Arial" w:hAnsi="Arial" w:cs="Arial"/>
                <w:sz w:val="24"/>
                <w:szCs w:val="24"/>
              </w:rPr>
              <w:t xml:space="preserve"> associations with diseased and healthy </w:t>
            </w:r>
            <w:proofErr w:type="spellStart"/>
            <w:r w:rsidRPr="000D65F6">
              <w:rPr>
                <w:rFonts w:ascii="Arial" w:hAnsi="Arial" w:cs="Arial"/>
                <w:sz w:val="24"/>
                <w:szCs w:val="24"/>
              </w:rPr>
              <w:t>scleractinian</w:t>
            </w:r>
            <w:proofErr w:type="spellEnd"/>
            <w:r w:rsidRPr="000D65F6">
              <w:rPr>
                <w:rFonts w:ascii="Arial" w:hAnsi="Arial" w:cs="Arial"/>
                <w:sz w:val="24"/>
                <w:szCs w:val="24"/>
              </w:rPr>
              <w:t xml:space="preserve"> corals. </w:t>
            </w:r>
            <w:r w:rsidRPr="000D65F6">
              <w:rPr>
                <w:rFonts w:ascii="Arial" w:hAnsi="Arial" w:cs="Arial"/>
                <w:i/>
                <w:iCs/>
                <w:sz w:val="24"/>
                <w:szCs w:val="24"/>
              </w:rPr>
              <w:t>Coral Reefs</w:t>
            </w:r>
            <w:r w:rsidRPr="000D65F6">
              <w:rPr>
                <w:rFonts w:ascii="Arial" w:hAnsi="Arial" w:cs="Arial"/>
                <w:sz w:val="24"/>
                <w:szCs w:val="24"/>
              </w:rPr>
              <w:t>, </w:t>
            </w:r>
            <w:r w:rsidRPr="000D65F6">
              <w:rPr>
                <w:rFonts w:ascii="Arial" w:hAnsi="Arial" w:cs="Arial"/>
                <w:i/>
                <w:iCs/>
                <w:sz w:val="24"/>
                <w:szCs w:val="24"/>
              </w:rPr>
              <w:t>28</w:t>
            </w:r>
            <w:r w:rsidRPr="000D65F6">
              <w:rPr>
                <w:rFonts w:ascii="Arial" w:hAnsi="Arial" w:cs="Arial"/>
                <w:sz w:val="24"/>
                <w:szCs w:val="24"/>
              </w:rPr>
              <w:t>(2), pp.437-448.</w:t>
            </w:r>
          </w:p>
        </w:tc>
        <w:tc>
          <w:tcPr>
            <w:tcW w:w="3290" w:type="dxa"/>
            <w:vMerge/>
          </w:tcPr>
          <w:p w14:paraId="57206717" w14:textId="77777777" w:rsidR="0036653B" w:rsidRPr="00D77110" w:rsidRDefault="0036653B" w:rsidP="00307C3C">
            <w:pPr>
              <w:spacing w:line="276" w:lineRule="auto"/>
              <w:rPr>
                <w:rFonts w:ascii="Arial" w:hAnsi="Arial" w:cs="Arial"/>
                <w:sz w:val="24"/>
                <w:szCs w:val="24"/>
              </w:rPr>
            </w:pPr>
          </w:p>
        </w:tc>
      </w:tr>
      <w:tr w:rsidR="0036653B" w:rsidRPr="00D77110" w14:paraId="26BA1512" w14:textId="77777777" w:rsidTr="0020705C">
        <w:tc>
          <w:tcPr>
            <w:tcW w:w="6060" w:type="dxa"/>
          </w:tcPr>
          <w:p w14:paraId="09F47D22" w14:textId="0822156B" w:rsidR="0036653B" w:rsidRPr="00D77110" w:rsidRDefault="0036653B" w:rsidP="00307C3C">
            <w:pPr>
              <w:spacing w:line="276" w:lineRule="auto"/>
              <w:rPr>
                <w:rFonts w:ascii="Arial" w:hAnsi="Arial" w:cs="Arial"/>
                <w:sz w:val="24"/>
                <w:szCs w:val="24"/>
              </w:rPr>
            </w:pPr>
            <w:proofErr w:type="spellStart"/>
            <w:r w:rsidRPr="000D65F6">
              <w:rPr>
                <w:rFonts w:ascii="Arial" w:hAnsi="Arial" w:cs="Arial"/>
                <w:sz w:val="24"/>
                <w:szCs w:val="24"/>
              </w:rPr>
              <w:t>Rouzé</w:t>
            </w:r>
            <w:proofErr w:type="spellEnd"/>
            <w:r w:rsidRPr="000D65F6">
              <w:rPr>
                <w:rFonts w:ascii="Arial" w:hAnsi="Arial" w:cs="Arial"/>
                <w:sz w:val="24"/>
                <w:szCs w:val="24"/>
              </w:rPr>
              <w:t xml:space="preserve">, H., </w:t>
            </w:r>
            <w:proofErr w:type="spellStart"/>
            <w:r w:rsidRPr="000D65F6">
              <w:rPr>
                <w:rFonts w:ascii="Arial" w:hAnsi="Arial" w:cs="Arial"/>
                <w:sz w:val="24"/>
                <w:szCs w:val="24"/>
              </w:rPr>
              <w:t>Lecellier</w:t>
            </w:r>
            <w:proofErr w:type="spellEnd"/>
            <w:r w:rsidRPr="000D65F6">
              <w:rPr>
                <w:rFonts w:ascii="Arial" w:hAnsi="Arial" w:cs="Arial"/>
                <w:sz w:val="24"/>
                <w:szCs w:val="24"/>
              </w:rPr>
              <w:t xml:space="preserve">, G., Saulnier, D. and </w:t>
            </w:r>
            <w:proofErr w:type="spellStart"/>
            <w:r w:rsidRPr="000D65F6">
              <w:rPr>
                <w:rFonts w:ascii="Arial" w:hAnsi="Arial" w:cs="Arial"/>
                <w:sz w:val="24"/>
                <w:szCs w:val="24"/>
              </w:rPr>
              <w:t>Berteaux</w:t>
            </w:r>
            <w:r w:rsidRPr="000D65F6">
              <w:rPr>
                <w:rFonts w:ascii="Cambria Math" w:hAnsi="Cambria Math" w:cs="Cambria Math"/>
                <w:sz w:val="24"/>
                <w:szCs w:val="24"/>
              </w:rPr>
              <w:t>‐</w:t>
            </w:r>
            <w:r w:rsidRPr="000D65F6">
              <w:rPr>
                <w:rFonts w:ascii="Arial" w:hAnsi="Arial" w:cs="Arial"/>
                <w:sz w:val="24"/>
                <w:szCs w:val="24"/>
              </w:rPr>
              <w:t>Lecellier</w:t>
            </w:r>
            <w:proofErr w:type="spellEnd"/>
            <w:r w:rsidRPr="000D65F6">
              <w:rPr>
                <w:rFonts w:ascii="Arial" w:hAnsi="Arial" w:cs="Arial"/>
                <w:sz w:val="24"/>
                <w:szCs w:val="24"/>
              </w:rPr>
              <w:t xml:space="preserve">, V., 2016. </w:t>
            </w:r>
            <w:proofErr w:type="spellStart"/>
            <w:r w:rsidRPr="000D65F6">
              <w:rPr>
                <w:rFonts w:ascii="Arial" w:hAnsi="Arial" w:cs="Arial"/>
                <w:sz w:val="24"/>
                <w:szCs w:val="24"/>
              </w:rPr>
              <w:t>Symbiodinium</w:t>
            </w:r>
            <w:proofErr w:type="spellEnd"/>
            <w:r w:rsidRPr="000D65F6">
              <w:rPr>
                <w:rFonts w:ascii="Arial" w:hAnsi="Arial" w:cs="Arial"/>
                <w:sz w:val="24"/>
                <w:szCs w:val="24"/>
              </w:rPr>
              <w:t xml:space="preserve"> clades A and D differentially predispose Acropora </w:t>
            </w:r>
            <w:proofErr w:type="spellStart"/>
            <w:r w:rsidRPr="000D65F6">
              <w:rPr>
                <w:rFonts w:ascii="Arial" w:hAnsi="Arial" w:cs="Arial"/>
                <w:sz w:val="24"/>
                <w:szCs w:val="24"/>
              </w:rPr>
              <w:t>cytherea</w:t>
            </w:r>
            <w:proofErr w:type="spellEnd"/>
            <w:r w:rsidRPr="000D65F6">
              <w:rPr>
                <w:rFonts w:ascii="Arial" w:hAnsi="Arial" w:cs="Arial"/>
                <w:sz w:val="24"/>
                <w:szCs w:val="24"/>
              </w:rPr>
              <w:t xml:space="preserve"> to disease and Vibrio spp. colonization. </w:t>
            </w:r>
            <w:r w:rsidRPr="000D65F6">
              <w:rPr>
                <w:rFonts w:ascii="Arial" w:hAnsi="Arial" w:cs="Arial"/>
                <w:i/>
                <w:iCs/>
                <w:sz w:val="24"/>
                <w:szCs w:val="24"/>
              </w:rPr>
              <w:t>Ecology and Evolution</w:t>
            </w:r>
            <w:r w:rsidRPr="000D65F6">
              <w:rPr>
                <w:rFonts w:ascii="Arial" w:hAnsi="Arial" w:cs="Arial"/>
                <w:sz w:val="24"/>
                <w:szCs w:val="24"/>
              </w:rPr>
              <w:t>, </w:t>
            </w:r>
            <w:r w:rsidRPr="000D65F6">
              <w:rPr>
                <w:rFonts w:ascii="Arial" w:hAnsi="Arial" w:cs="Arial"/>
                <w:i/>
                <w:iCs/>
                <w:sz w:val="24"/>
                <w:szCs w:val="24"/>
              </w:rPr>
              <w:t>6</w:t>
            </w:r>
            <w:r w:rsidRPr="000D65F6">
              <w:rPr>
                <w:rFonts w:ascii="Arial" w:hAnsi="Arial" w:cs="Arial"/>
                <w:sz w:val="24"/>
                <w:szCs w:val="24"/>
              </w:rPr>
              <w:t>(2), pp.560-572.</w:t>
            </w:r>
          </w:p>
        </w:tc>
        <w:tc>
          <w:tcPr>
            <w:tcW w:w="3290" w:type="dxa"/>
            <w:vMerge/>
          </w:tcPr>
          <w:p w14:paraId="0371258C" w14:textId="77777777" w:rsidR="0036653B" w:rsidRPr="00D77110" w:rsidRDefault="0036653B" w:rsidP="00307C3C">
            <w:pPr>
              <w:spacing w:line="276" w:lineRule="auto"/>
              <w:rPr>
                <w:rFonts w:ascii="Arial" w:hAnsi="Arial" w:cs="Arial"/>
                <w:sz w:val="24"/>
                <w:szCs w:val="24"/>
              </w:rPr>
            </w:pPr>
          </w:p>
        </w:tc>
      </w:tr>
      <w:tr w:rsidR="0036653B" w:rsidRPr="00D77110" w14:paraId="18561C81" w14:textId="77777777" w:rsidTr="0020705C">
        <w:tc>
          <w:tcPr>
            <w:tcW w:w="6060" w:type="dxa"/>
          </w:tcPr>
          <w:p w14:paraId="4BC729A2" w14:textId="53197D37" w:rsidR="0036653B" w:rsidRPr="00D77110" w:rsidRDefault="0036653B" w:rsidP="00307C3C">
            <w:pPr>
              <w:spacing w:line="276" w:lineRule="auto"/>
              <w:rPr>
                <w:rFonts w:ascii="Arial" w:hAnsi="Arial" w:cs="Arial"/>
                <w:sz w:val="24"/>
                <w:szCs w:val="24"/>
              </w:rPr>
            </w:pPr>
            <w:proofErr w:type="spellStart"/>
            <w:r w:rsidRPr="00B03F05">
              <w:rPr>
                <w:rFonts w:ascii="Arial" w:hAnsi="Arial" w:cs="Arial"/>
                <w:sz w:val="24"/>
                <w:szCs w:val="24"/>
              </w:rPr>
              <w:t>LaJeunesse</w:t>
            </w:r>
            <w:proofErr w:type="spellEnd"/>
            <w:r w:rsidRPr="00B03F05">
              <w:rPr>
                <w:rFonts w:ascii="Arial" w:hAnsi="Arial" w:cs="Arial"/>
                <w:sz w:val="24"/>
                <w:szCs w:val="24"/>
              </w:rPr>
              <w:t>, T.C., Lee, S.Y., Gil-</w:t>
            </w:r>
            <w:proofErr w:type="spellStart"/>
            <w:r w:rsidRPr="00B03F05">
              <w:rPr>
                <w:rFonts w:ascii="Arial" w:hAnsi="Arial" w:cs="Arial"/>
                <w:sz w:val="24"/>
                <w:szCs w:val="24"/>
              </w:rPr>
              <w:t>Agudelo</w:t>
            </w:r>
            <w:proofErr w:type="spellEnd"/>
            <w:r w:rsidRPr="00B03F05">
              <w:rPr>
                <w:rFonts w:ascii="Arial" w:hAnsi="Arial" w:cs="Arial"/>
                <w:sz w:val="24"/>
                <w:szCs w:val="24"/>
              </w:rPr>
              <w:t xml:space="preserve">, D.L., Knowlton, N. and </w:t>
            </w:r>
            <w:proofErr w:type="spellStart"/>
            <w:r w:rsidRPr="00B03F05">
              <w:rPr>
                <w:rFonts w:ascii="Arial" w:hAnsi="Arial" w:cs="Arial"/>
                <w:sz w:val="24"/>
                <w:szCs w:val="24"/>
              </w:rPr>
              <w:t>Jeong</w:t>
            </w:r>
            <w:proofErr w:type="spellEnd"/>
            <w:r w:rsidRPr="00B03F05">
              <w:rPr>
                <w:rFonts w:ascii="Arial" w:hAnsi="Arial" w:cs="Arial"/>
                <w:sz w:val="24"/>
                <w:szCs w:val="24"/>
              </w:rPr>
              <w:t xml:space="preserve">, H.J., 2015. </w:t>
            </w:r>
            <w:proofErr w:type="spellStart"/>
            <w:r w:rsidRPr="00B03F05">
              <w:rPr>
                <w:rFonts w:ascii="Arial" w:hAnsi="Arial" w:cs="Arial"/>
                <w:sz w:val="24"/>
                <w:szCs w:val="24"/>
              </w:rPr>
              <w:t>Symbiodinium</w:t>
            </w:r>
            <w:proofErr w:type="spellEnd"/>
            <w:r w:rsidRPr="00B03F05">
              <w:rPr>
                <w:rFonts w:ascii="Arial" w:hAnsi="Arial" w:cs="Arial"/>
                <w:sz w:val="24"/>
                <w:szCs w:val="24"/>
              </w:rPr>
              <w:t xml:space="preserve"> </w:t>
            </w:r>
            <w:proofErr w:type="spellStart"/>
            <w:r w:rsidRPr="00B03F05">
              <w:rPr>
                <w:rFonts w:ascii="Arial" w:hAnsi="Arial" w:cs="Arial"/>
                <w:sz w:val="24"/>
                <w:szCs w:val="24"/>
              </w:rPr>
              <w:t>necroappetens</w:t>
            </w:r>
            <w:proofErr w:type="spellEnd"/>
            <w:r w:rsidRPr="00B03F05">
              <w:rPr>
                <w:rFonts w:ascii="Arial" w:hAnsi="Arial" w:cs="Arial"/>
                <w:sz w:val="24"/>
                <w:szCs w:val="24"/>
              </w:rPr>
              <w:t xml:space="preserve"> sp. </w:t>
            </w:r>
            <w:proofErr w:type="spellStart"/>
            <w:r w:rsidRPr="00B03F05">
              <w:rPr>
                <w:rFonts w:ascii="Arial" w:hAnsi="Arial" w:cs="Arial"/>
                <w:sz w:val="24"/>
                <w:szCs w:val="24"/>
              </w:rPr>
              <w:t>nov.</w:t>
            </w:r>
            <w:proofErr w:type="spellEnd"/>
            <w:r>
              <w:rPr>
                <w:rFonts w:ascii="Arial" w:hAnsi="Arial" w:cs="Arial"/>
                <w:sz w:val="24"/>
                <w:szCs w:val="24"/>
              </w:rPr>
              <w:t xml:space="preserve"> </w:t>
            </w:r>
            <w:r w:rsidRPr="00B03F05">
              <w:rPr>
                <w:rFonts w:ascii="Arial" w:hAnsi="Arial" w:cs="Arial"/>
                <w:sz w:val="24"/>
                <w:szCs w:val="24"/>
              </w:rPr>
              <w:t>(Dinophyceae): an opportunist ‘zooxanthella’</w:t>
            </w:r>
            <w:r>
              <w:rPr>
                <w:rFonts w:ascii="Arial" w:hAnsi="Arial" w:cs="Arial"/>
                <w:sz w:val="24"/>
                <w:szCs w:val="24"/>
              </w:rPr>
              <w:t xml:space="preserve"> </w:t>
            </w:r>
            <w:r w:rsidRPr="00B03F05">
              <w:rPr>
                <w:rFonts w:ascii="Arial" w:hAnsi="Arial" w:cs="Arial"/>
                <w:sz w:val="24"/>
                <w:szCs w:val="24"/>
              </w:rPr>
              <w:t xml:space="preserve">found in bleached and diseased tissues </w:t>
            </w:r>
            <w:r w:rsidRPr="00B03F05">
              <w:rPr>
                <w:rFonts w:ascii="Arial" w:hAnsi="Arial" w:cs="Arial"/>
                <w:sz w:val="24"/>
                <w:szCs w:val="24"/>
              </w:rPr>
              <w:lastRenderedPageBreak/>
              <w:t>of Caribbean reef corals. </w:t>
            </w:r>
            <w:r w:rsidRPr="00B03F05">
              <w:rPr>
                <w:rFonts w:ascii="Arial" w:hAnsi="Arial" w:cs="Arial"/>
                <w:i/>
                <w:iCs/>
                <w:sz w:val="24"/>
                <w:szCs w:val="24"/>
              </w:rPr>
              <w:t>European Journal of Phycology</w:t>
            </w:r>
            <w:r w:rsidRPr="00B03F05">
              <w:rPr>
                <w:rFonts w:ascii="Arial" w:hAnsi="Arial" w:cs="Arial"/>
                <w:sz w:val="24"/>
                <w:szCs w:val="24"/>
              </w:rPr>
              <w:t>, </w:t>
            </w:r>
            <w:r w:rsidRPr="00B03F05">
              <w:rPr>
                <w:rFonts w:ascii="Arial" w:hAnsi="Arial" w:cs="Arial"/>
                <w:i/>
                <w:iCs/>
                <w:sz w:val="24"/>
                <w:szCs w:val="24"/>
              </w:rPr>
              <w:t>50</w:t>
            </w:r>
            <w:r w:rsidRPr="00B03F05">
              <w:rPr>
                <w:rFonts w:ascii="Arial" w:hAnsi="Arial" w:cs="Arial"/>
                <w:sz w:val="24"/>
                <w:szCs w:val="24"/>
              </w:rPr>
              <w:t>(2), pp.223-238.</w:t>
            </w:r>
          </w:p>
        </w:tc>
        <w:tc>
          <w:tcPr>
            <w:tcW w:w="3290" w:type="dxa"/>
            <w:vMerge/>
          </w:tcPr>
          <w:p w14:paraId="3294FA61" w14:textId="77777777" w:rsidR="0036653B" w:rsidRPr="00D77110" w:rsidRDefault="0036653B" w:rsidP="00307C3C">
            <w:pPr>
              <w:spacing w:line="276" w:lineRule="auto"/>
              <w:rPr>
                <w:rFonts w:ascii="Arial" w:hAnsi="Arial" w:cs="Arial"/>
                <w:sz w:val="24"/>
                <w:szCs w:val="24"/>
              </w:rPr>
            </w:pPr>
          </w:p>
        </w:tc>
      </w:tr>
      <w:tr w:rsidR="0036653B" w:rsidRPr="00D77110" w14:paraId="1F09227C" w14:textId="77777777" w:rsidTr="0036653B">
        <w:tc>
          <w:tcPr>
            <w:tcW w:w="6060" w:type="dxa"/>
          </w:tcPr>
          <w:p w14:paraId="3A903C5B" w14:textId="4A186ED3" w:rsidR="0036653B" w:rsidRPr="00D77110" w:rsidRDefault="0036653B" w:rsidP="00307C3C">
            <w:pPr>
              <w:spacing w:line="276" w:lineRule="auto"/>
              <w:rPr>
                <w:rFonts w:ascii="Arial" w:hAnsi="Arial" w:cs="Arial"/>
                <w:sz w:val="24"/>
                <w:szCs w:val="24"/>
              </w:rPr>
            </w:pPr>
            <w:proofErr w:type="spellStart"/>
            <w:r w:rsidRPr="007158E6">
              <w:rPr>
                <w:rFonts w:ascii="Arial" w:hAnsi="Arial" w:cs="Arial"/>
                <w:sz w:val="24"/>
                <w:szCs w:val="24"/>
              </w:rPr>
              <w:t>Merselis</w:t>
            </w:r>
            <w:proofErr w:type="spellEnd"/>
            <w:r w:rsidRPr="007158E6">
              <w:rPr>
                <w:rFonts w:ascii="Arial" w:hAnsi="Arial" w:cs="Arial"/>
                <w:sz w:val="24"/>
                <w:szCs w:val="24"/>
              </w:rPr>
              <w:t xml:space="preserve">, D.G., </w:t>
            </w:r>
            <w:proofErr w:type="spellStart"/>
            <w:r w:rsidRPr="007158E6">
              <w:rPr>
                <w:rFonts w:ascii="Arial" w:hAnsi="Arial" w:cs="Arial"/>
                <w:sz w:val="24"/>
                <w:szCs w:val="24"/>
              </w:rPr>
              <w:t>Lirman</w:t>
            </w:r>
            <w:proofErr w:type="spellEnd"/>
            <w:r w:rsidRPr="007158E6">
              <w:rPr>
                <w:rFonts w:ascii="Arial" w:hAnsi="Arial" w:cs="Arial"/>
                <w:sz w:val="24"/>
                <w:szCs w:val="24"/>
              </w:rPr>
              <w:t>, D. and Rodriguez-</w:t>
            </w:r>
            <w:proofErr w:type="spellStart"/>
            <w:r w:rsidRPr="007158E6">
              <w:rPr>
                <w:rFonts w:ascii="Arial" w:hAnsi="Arial" w:cs="Arial"/>
                <w:sz w:val="24"/>
                <w:szCs w:val="24"/>
              </w:rPr>
              <w:t>Lanetty</w:t>
            </w:r>
            <w:proofErr w:type="spellEnd"/>
            <w:r w:rsidRPr="007158E6">
              <w:rPr>
                <w:rFonts w:ascii="Arial" w:hAnsi="Arial" w:cs="Arial"/>
                <w:sz w:val="24"/>
                <w:szCs w:val="24"/>
              </w:rPr>
              <w:t xml:space="preserve">, M., 2018. Symbiotic immuno-suppression: is disease susceptibility the price of bleaching </w:t>
            </w:r>
            <w:proofErr w:type="gramStart"/>
            <w:r w:rsidRPr="007158E6">
              <w:rPr>
                <w:rFonts w:ascii="Arial" w:hAnsi="Arial" w:cs="Arial"/>
                <w:sz w:val="24"/>
                <w:szCs w:val="24"/>
              </w:rPr>
              <w:t>resistance?.</w:t>
            </w:r>
            <w:proofErr w:type="gramEnd"/>
            <w:r w:rsidRPr="007158E6">
              <w:rPr>
                <w:rFonts w:ascii="Arial" w:hAnsi="Arial" w:cs="Arial"/>
                <w:sz w:val="24"/>
                <w:szCs w:val="24"/>
              </w:rPr>
              <w:t> </w:t>
            </w:r>
            <w:proofErr w:type="spellStart"/>
            <w:r w:rsidRPr="007158E6">
              <w:rPr>
                <w:rFonts w:ascii="Arial" w:hAnsi="Arial" w:cs="Arial"/>
                <w:i/>
                <w:iCs/>
                <w:sz w:val="24"/>
                <w:szCs w:val="24"/>
              </w:rPr>
              <w:t>PeerJ</w:t>
            </w:r>
            <w:proofErr w:type="spellEnd"/>
            <w:r w:rsidRPr="007158E6">
              <w:rPr>
                <w:rFonts w:ascii="Arial" w:hAnsi="Arial" w:cs="Arial"/>
                <w:sz w:val="24"/>
                <w:szCs w:val="24"/>
              </w:rPr>
              <w:t>, </w:t>
            </w:r>
            <w:r w:rsidRPr="007158E6">
              <w:rPr>
                <w:rFonts w:ascii="Arial" w:hAnsi="Arial" w:cs="Arial"/>
                <w:i/>
                <w:iCs/>
                <w:sz w:val="24"/>
                <w:szCs w:val="24"/>
              </w:rPr>
              <w:t>6</w:t>
            </w:r>
            <w:r w:rsidRPr="007158E6">
              <w:rPr>
                <w:rFonts w:ascii="Arial" w:hAnsi="Arial" w:cs="Arial"/>
                <w:sz w:val="24"/>
                <w:szCs w:val="24"/>
              </w:rPr>
              <w:t xml:space="preserve">, </w:t>
            </w:r>
            <w:proofErr w:type="gramStart"/>
            <w:r w:rsidRPr="007158E6">
              <w:rPr>
                <w:rFonts w:ascii="Arial" w:hAnsi="Arial" w:cs="Arial"/>
                <w:sz w:val="24"/>
                <w:szCs w:val="24"/>
              </w:rPr>
              <w:t>p.e</w:t>
            </w:r>
            <w:proofErr w:type="gramEnd"/>
            <w:r w:rsidRPr="007158E6">
              <w:rPr>
                <w:rFonts w:ascii="Arial" w:hAnsi="Arial" w:cs="Arial"/>
                <w:sz w:val="24"/>
                <w:szCs w:val="24"/>
              </w:rPr>
              <w:t>4494.</w:t>
            </w:r>
          </w:p>
        </w:tc>
        <w:tc>
          <w:tcPr>
            <w:tcW w:w="3290" w:type="dxa"/>
            <w:vMerge w:val="restart"/>
            <w:vAlign w:val="center"/>
          </w:tcPr>
          <w:p w14:paraId="4A685170" w14:textId="765300EE" w:rsidR="0036653B" w:rsidRPr="00D77110" w:rsidRDefault="0036653B" w:rsidP="0036653B">
            <w:pPr>
              <w:spacing w:line="276" w:lineRule="auto"/>
              <w:jc w:val="center"/>
              <w:rPr>
                <w:rFonts w:ascii="Arial" w:hAnsi="Arial" w:cs="Arial"/>
                <w:sz w:val="24"/>
                <w:szCs w:val="24"/>
              </w:rPr>
            </w:pPr>
            <w:r w:rsidRPr="004A5766">
              <w:rPr>
                <w:rFonts w:ascii="Arial" w:hAnsi="Arial" w:cs="Arial"/>
                <w:sz w:val="24"/>
                <w:szCs w:val="24"/>
              </w:rPr>
              <w:t>Wrong study type</w:t>
            </w:r>
          </w:p>
        </w:tc>
      </w:tr>
      <w:tr w:rsidR="0036653B" w:rsidRPr="00D77110" w14:paraId="682C4489" w14:textId="77777777" w:rsidTr="0020705C">
        <w:tc>
          <w:tcPr>
            <w:tcW w:w="6060" w:type="dxa"/>
          </w:tcPr>
          <w:p w14:paraId="3C7CBEFF" w14:textId="49E606B4" w:rsidR="0036653B" w:rsidRPr="00D77110" w:rsidRDefault="0036653B" w:rsidP="00307C3C">
            <w:pPr>
              <w:spacing w:line="276" w:lineRule="auto"/>
              <w:rPr>
                <w:rFonts w:ascii="Arial" w:hAnsi="Arial" w:cs="Arial"/>
                <w:sz w:val="24"/>
                <w:szCs w:val="24"/>
              </w:rPr>
            </w:pPr>
            <w:r w:rsidRPr="00747DB8">
              <w:rPr>
                <w:rFonts w:ascii="Arial" w:hAnsi="Arial" w:cs="Arial"/>
                <w:sz w:val="24"/>
                <w:szCs w:val="24"/>
              </w:rPr>
              <w:t xml:space="preserve">Work, T.M. and </w:t>
            </w:r>
            <w:proofErr w:type="spellStart"/>
            <w:r w:rsidRPr="00747DB8">
              <w:rPr>
                <w:rFonts w:ascii="Arial" w:hAnsi="Arial" w:cs="Arial"/>
                <w:sz w:val="24"/>
                <w:szCs w:val="24"/>
              </w:rPr>
              <w:t>Aeby</w:t>
            </w:r>
            <w:proofErr w:type="spellEnd"/>
            <w:r w:rsidRPr="00747DB8">
              <w:rPr>
                <w:rFonts w:ascii="Arial" w:hAnsi="Arial" w:cs="Arial"/>
                <w:sz w:val="24"/>
                <w:szCs w:val="24"/>
              </w:rPr>
              <w:t>, G.S., 2006. Systematically describing gross lesions in corals. </w:t>
            </w:r>
            <w:r w:rsidRPr="00747DB8">
              <w:rPr>
                <w:rFonts w:ascii="Arial" w:hAnsi="Arial" w:cs="Arial"/>
                <w:i/>
                <w:iCs/>
                <w:sz w:val="24"/>
                <w:szCs w:val="24"/>
              </w:rPr>
              <w:t>Diseases of aquatic organisms</w:t>
            </w:r>
            <w:r w:rsidRPr="00747DB8">
              <w:rPr>
                <w:rFonts w:ascii="Arial" w:hAnsi="Arial" w:cs="Arial"/>
                <w:sz w:val="24"/>
                <w:szCs w:val="24"/>
              </w:rPr>
              <w:t>, </w:t>
            </w:r>
            <w:r w:rsidRPr="00747DB8">
              <w:rPr>
                <w:rFonts w:ascii="Arial" w:hAnsi="Arial" w:cs="Arial"/>
                <w:i/>
                <w:iCs/>
                <w:sz w:val="24"/>
                <w:szCs w:val="24"/>
              </w:rPr>
              <w:t>70</w:t>
            </w:r>
            <w:r w:rsidRPr="00747DB8">
              <w:rPr>
                <w:rFonts w:ascii="Arial" w:hAnsi="Arial" w:cs="Arial"/>
                <w:sz w:val="24"/>
                <w:szCs w:val="24"/>
              </w:rPr>
              <w:t>(1-2), pp.155-160.</w:t>
            </w:r>
          </w:p>
        </w:tc>
        <w:tc>
          <w:tcPr>
            <w:tcW w:w="3290" w:type="dxa"/>
            <w:vMerge/>
          </w:tcPr>
          <w:p w14:paraId="18B80F36" w14:textId="5268A974" w:rsidR="0036653B" w:rsidRPr="00D77110" w:rsidRDefault="0036653B" w:rsidP="00307C3C">
            <w:pPr>
              <w:spacing w:line="276" w:lineRule="auto"/>
              <w:rPr>
                <w:rFonts w:ascii="Arial" w:hAnsi="Arial" w:cs="Arial"/>
                <w:sz w:val="24"/>
                <w:szCs w:val="24"/>
              </w:rPr>
            </w:pPr>
          </w:p>
        </w:tc>
      </w:tr>
      <w:tr w:rsidR="0036653B" w:rsidRPr="00D77110" w14:paraId="58F82381" w14:textId="77777777" w:rsidTr="0020705C">
        <w:tc>
          <w:tcPr>
            <w:tcW w:w="6060" w:type="dxa"/>
          </w:tcPr>
          <w:p w14:paraId="054E2546" w14:textId="189DD34F" w:rsidR="0036653B" w:rsidRPr="00D77110" w:rsidRDefault="0036653B" w:rsidP="00307C3C">
            <w:pPr>
              <w:spacing w:line="276" w:lineRule="auto"/>
              <w:rPr>
                <w:rFonts w:ascii="Arial" w:hAnsi="Arial" w:cs="Arial"/>
                <w:sz w:val="24"/>
                <w:szCs w:val="24"/>
              </w:rPr>
            </w:pPr>
            <w:r w:rsidRPr="00747DB8">
              <w:rPr>
                <w:rFonts w:ascii="Arial" w:hAnsi="Arial" w:cs="Arial"/>
                <w:sz w:val="24"/>
                <w:szCs w:val="24"/>
              </w:rPr>
              <w:t xml:space="preserve">Quigley, K.M., Bay, L.K. and Willis, B.L., 2017. Temperature and water quality-related patterns in sediment-associated </w:t>
            </w:r>
            <w:proofErr w:type="spellStart"/>
            <w:r w:rsidRPr="00747DB8">
              <w:rPr>
                <w:rFonts w:ascii="Arial" w:hAnsi="Arial" w:cs="Arial"/>
                <w:sz w:val="24"/>
                <w:szCs w:val="24"/>
              </w:rPr>
              <w:t>Symbiodinium</w:t>
            </w:r>
            <w:proofErr w:type="spellEnd"/>
            <w:r w:rsidRPr="00747DB8">
              <w:rPr>
                <w:rFonts w:ascii="Arial" w:hAnsi="Arial" w:cs="Arial"/>
                <w:sz w:val="24"/>
                <w:szCs w:val="24"/>
              </w:rPr>
              <w:t xml:space="preserve"> communities impact symbiont uptake and fitness of juveniles in the genus Acropora. </w:t>
            </w:r>
            <w:r w:rsidRPr="00747DB8">
              <w:rPr>
                <w:rFonts w:ascii="Arial" w:hAnsi="Arial" w:cs="Arial"/>
                <w:i/>
                <w:iCs/>
                <w:sz w:val="24"/>
                <w:szCs w:val="24"/>
              </w:rPr>
              <w:t>Frontiers in Marine Science</w:t>
            </w:r>
            <w:r w:rsidRPr="00747DB8">
              <w:rPr>
                <w:rFonts w:ascii="Arial" w:hAnsi="Arial" w:cs="Arial"/>
                <w:sz w:val="24"/>
                <w:szCs w:val="24"/>
              </w:rPr>
              <w:t>, p.401.</w:t>
            </w:r>
          </w:p>
        </w:tc>
        <w:tc>
          <w:tcPr>
            <w:tcW w:w="3290" w:type="dxa"/>
            <w:vMerge/>
          </w:tcPr>
          <w:p w14:paraId="21F89851" w14:textId="79CD8BFA" w:rsidR="0036653B" w:rsidRPr="00D77110" w:rsidRDefault="0036653B" w:rsidP="00307C3C">
            <w:pPr>
              <w:spacing w:line="276" w:lineRule="auto"/>
              <w:rPr>
                <w:rFonts w:ascii="Arial" w:hAnsi="Arial" w:cs="Arial"/>
                <w:sz w:val="24"/>
                <w:szCs w:val="24"/>
              </w:rPr>
            </w:pPr>
          </w:p>
        </w:tc>
      </w:tr>
      <w:tr w:rsidR="0036653B" w:rsidRPr="00D77110" w14:paraId="060925E0" w14:textId="77777777" w:rsidTr="0020705C">
        <w:tc>
          <w:tcPr>
            <w:tcW w:w="6060" w:type="dxa"/>
          </w:tcPr>
          <w:p w14:paraId="42770206" w14:textId="4BEB3904" w:rsidR="0036653B" w:rsidRPr="00D77110" w:rsidRDefault="0036653B" w:rsidP="00307C3C">
            <w:pPr>
              <w:spacing w:line="276" w:lineRule="auto"/>
              <w:rPr>
                <w:rFonts w:ascii="Arial" w:hAnsi="Arial" w:cs="Arial"/>
                <w:sz w:val="24"/>
                <w:szCs w:val="24"/>
              </w:rPr>
            </w:pPr>
            <w:proofErr w:type="spellStart"/>
            <w:r w:rsidRPr="000159E4">
              <w:rPr>
                <w:rFonts w:ascii="Arial" w:hAnsi="Arial" w:cs="Arial"/>
                <w:sz w:val="24"/>
                <w:szCs w:val="24"/>
              </w:rPr>
              <w:t>Garren</w:t>
            </w:r>
            <w:proofErr w:type="spellEnd"/>
            <w:r w:rsidRPr="000159E4">
              <w:rPr>
                <w:rFonts w:ascii="Arial" w:hAnsi="Arial" w:cs="Arial"/>
                <w:sz w:val="24"/>
                <w:szCs w:val="24"/>
              </w:rPr>
              <w:t>, M., Son, K., Tout, J., Seymour, J.R. and Stocker, R., 2016. Temperature-induced behavioral switches in a bacterial coral pathogen. </w:t>
            </w:r>
            <w:r w:rsidRPr="000159E4">
              <w:rPr>
                <w:rFonts w:ascii="Arial" w:hAnsi="Arial" w:cs="Arial"/>
                <w:i/>
                <w:iCs/>
                <w:sz w:val="24"/>
                <w:szCs w:val="24"/>
              </w:rPr>
              <w:t>The ISME journal</w:t>
            </w:r>
            <w:r w:rsidRPr="000159E4">
              <w:rPr>
                <w:rFonts w:ascii="Arial" w:hAnsi="Arial" w:cs="Arial"/>
                <w:sz w:val="24"/>
                <w:szCs w:val="24"/>
              </w:rPr>
              <w:t>, </w:t>
            </w:r>
            <w:r w:rsidRPr="000159E4">
              <w:rPr>
                <w:rFonts w:ascii="Arial" w:hAnsi="Arial" w:cs="Arial"/>
                <w:i/>
                <w:iCs/>
                <w:sz w:val="24"/>
                <w:szCs w:val="24"/>
              </w:rPr>
              <w:t>10</w:t>
            </w:r>
            <w:r w:rsidRPr="000159E4">
              <w:rPr>
                <w:rFonts w:ascii="Arial" w:hAnsi="Arial" w:cs="Arial"/>
                <w:sz w:val="24"/>
                <w:szCs w:val="24"/>
              </w:rPr>
              <w:t>(6), pp.1363-1372.</w:t>
            </w:r>
          </w:p>
        </w:tc>
        <w:tc>
          <w:tcPr>
            <w:tcW w:w="3290" w:type="dxa"/>
            <w:vMerge/>
          </w:tcPr>
          <w:p w14:paraId="6A958B2D" w14:textId="77777777" w:rsidR="0036653B" w:rsidRPr="00D77110" w:rsidRDefault="0036653B" w:rsidP="00307C3C">
            <w:pPr>
              <w:spacing w:line="276" w:lineRule="auto"/>
              <w:rPr>
                <w:rFonts w:ascii="Arial" w:hAnsi="Arial" w:cs="Arial"/>
                <w:sz w:val="24"/>
                <w:szCs w:val="24"/>
              </w:rPr>
            </w:pPr>
          </w:p>
        </w:tc>
      </w:tr>
      <w:tr w:rsidR="0036653B" w:rsidRPr="00D77110" w14:paraId="71759747" w14:textId="77777777" w:rsidTr="0020705C">
        <w:tc>
          <w:tcPr>
            <w:tcW w:w="6060" w:type="dxa"/>
          </w:tcPr>
          <w:p w14:paraId="27FEC4C3" w14:textId="6D9DB204" w:rsidR="0036653B" w:rsidRPr="00D77110" w:rsidRDefault="0036653B" w:rsidP="00307C3C">
            <w:pPr>
              <w:spacing w:line="276" w:lineRule="auto"/>
              <w:rPr>
                <w:rFonts w:ascii="Arial" w:hAnsi="Arial" w:cs="Arial"/>
                <w:sz w:val="24"/>
                <w:szCs w:val="24"/>
              </w:rPr>
            </w:pPr>
            <w:r w:rsidRPr="000159E4">
              <w:rPr>
                <w:rFonts w:ascii="Arial" w:hAnsi="Arial" w:cs="Arial"/>
                <w:sz w:val="24"/>
                <w:szCs w:val="24"/>
              </w:rPr>
              <w:t xml:space="preserve">Ben-Haim, Y., </w:t>
            </w:r>
            <w:proofErr w:type="spellStart"/>
            <w:r w:rsidRPr="000159E4">
              <w:rPr>
                <w:rFonts w:ascii="Arial" w:hAnsi="Arial" w:cs="Arial"/>
                <w:sz w:val="24"/>
                <w:szCs w:val="24"/>
              </w:rPr>
              <w:t>Zicherman</w:t>
            </w:r>
            <w:proofErr w:type="spellEnd"/>
            <w:r w:rsidRPr="000159E4">
              <w:rPr>
                <w:rFonts w:ascii="Arial" w:hAnsi="Arial" w:cs="Arial"/>
                <w:sz w:val="24"/>
                <w:szCs w:val="24"/>
              </w:rPr>
              <w:t xml:space="preserve">-Keren, M. and Rosenberg, E., 2003. Temperature-regulated bleaching and lysis of the coral </w:t>
            </w:r>
            <w:proofErr w:type="spellStart"/>
            <w:r w:rsidRPr="000159E4">
              <w:rPr>
                <w:rFonts w:ascii="Arial" w:hAnsi="Arial" w:cs="Arial"/>
                <w:sz w:val="24"/>
                <w:szCs w:val="24"/>
              </w:rPr>
              <w:t>Pocillopora</w:t>
            </w:r>
            <w:proofErr w:type="spellEnd"/>
            <w:r w:rsidRPr="000159E4">
              <w:rPr>
                <w:rFonts w:ascii="Arial" w:hAnsi="Arial" w:cs="Arial"/>
                <w:sz w:val="24"/>
                <w:szCs w:val="24"/>
              </w:rPr>
              <w:t xml:space="preserve"> </w:t>
            </w:r>
            <w:proofErr w:type="spellStart"/>
            <w:r w:rsidRPr="000159E4">
              <w:rPr>
                <w:rFonts w:ascii="Arial" w:hAnsi="Arial" w:cs="Arial"/>
                <w:sz w:val="24"/>
                <w:szCs w:val="24"/>
              </w:rPr>
              <w:t>damicornis</w:t>
            </w:r>
            <w:proofErr w:type="spellEnd"/>
            <w:r w:rsidRPr="000159E4">
              <w:rPr>
                <w:rFonts w:ascii="Arial" w:hAnsi="Arial" w:cs="Arial"/>
                <w:sz w:val="24"/>
                <w:szCs w:val="24"/>
              </w:rPr>
              <w:t xml:space="preserve"> by the novel pathogen Vibrio </w:t>
            </w:r>
            <w:proofErr w:type="spellStart"/>
            <w:r w:rsidRPr="000159E4">
              <w:rPr>
                <w:rFonts w:ascii="Arial" w:hAnsi="Arial" w:cs="Arial"/>
                <w:sz w:val="24"/>
                <w:szCs w:val="24"/>
              </w:rPr>
              <w:t>coralliilyticus</w:t>
            </w:r>
            <w:proofErr w:type="spellEnd"/>
            <w:r w:rsidRPr="000159E4">
              <w:rPr>
                <w:rFonts w:ascii="Arial" w:hAnsi="Arial" w:cs="Arial"/>
                <w:sz w:val="24"/>
                <w:szCs w:val="24"/>
              </w:rPr>
              <w:t>. </w:t>
            </w:r>
            <w:r w:rsidRPr="000159E4">
              <w:rPr>
                <w:rFonts w:ascii="Arial" w:hAnsi="Arial" w:cs="Arial"/>
                <w:i/>
                <w:iCs/>
                <w:sz w:val="24"/>
                <w:szCs w:val="24"/>
              </w:rPr>
              <w:t>Applied and Environmental Microbiology</w:t>
            </w:r>
            <w:r w:rsidRPr="000159E4">
              <w:rPr>
                <w:rFonts w:ascii="Arial" w:hAnsi="Arial" w:cs="Arial"/>
                <w:sz w:val="24"/>
                <w:szCs w:val="24"/>
              </w:rPr>
              <w:t>, </w:t>
            </w:r>
            <w:r w:rsidRPr="000159E4">
              <w:rPr>
                <w:rFonts w:ascii="Arial" w:hAnsi="Arial" w:cs="Arial"/>
                <w:i/>
                <w:iCs/>
                <w:sz w:val="24"/>
                <w:szCs w:val="24"/>
              </w:rPr>
              <w:t>69</w:t>
            </w:r>
            <w:r w:rsidRPr="000159E4">
              <w:rPr>
                <w:rFonts w:ascii="Arial" w:hAnsi="Arial" w:cs="Arial"/>
                <w:sz w:val="24"/>
                <w:szCs w:val="24"/>
              </w:rPr>
              <w:t>(7), pp.4236-4242.</w:t>
            </w:r>
          </w:p>
        </w:tc>
        <w:tc>
          <w:tcPr>
            <w:tcW w:w="3290" w:type="dxa"/>
            <w:vMerge/>
          </w:tcPr>
          <w:p w14:paraId="73CF4421" w14:textId="77777777" w:rsidR="0036653B" w:rsidRPr="00D77110" w:rsidRDefault="0036653B" w:rsidP="00307C3C">
            <w:pPr>
              <w:spacing w:line="276" w:lineRule="auto"/>
              <w:rPr>
                <w:rFonts w:ascii="Arial" w:hAnsi="Arial" w:cs="Arial"/>
                <w:sz w:val="24"/>
                <w:szCs w:val="24"/>
              </w:rPr>
            </w:pPr>
          </w:p>
        </w:tc>
      </w:tr>
      <w:tr w:rsidR="0036653B" w:rsidRPr="00D77110" w14:paraId="2D634A14" w14:textId="77777777" w:rsidTr="0020705C">
        <w:tc>
          <w:tcPr>
            <w:tcW w:w="6060" w:type="dxa"/>
          </w:tcPr>
          <w:p w14:paraId="47397135" w14:textId="008B14D1" w:rsidR="0036653B" w:rsidRPr="00D77110" w:rsidRDefault="0036653B" w:rsidP="00307C3C">
            <w:pPr>
              <w:spacing w:line="276" w:lineRule="auto"/>
              <w:rPr>
                <w:rFonts w:ascii="Arial" w:hAnsi="Arial" w:cs="Arial"/>
                <w:sz w:val="24"/>
                <w:szCs w:val="24"/>
              </w:rPr>
            </w:pPr>
            <w:r w:rsidRPr="003012B3">
              <w:rPr>
                <w:rFonts w:ascii="Arial" w:hAnsi="Arial" w:cs="Arial"/>
                <w:sz w:val="24"/>
                <w:szCs w:val="24"/>
              </w:rPr>
              <w:t xml:space="preserve">Van De Water, J.A., Lamb, J.B., Heron, S.F., Van </w:t>
            </w:r>
            <w:proofErr w:type="spellStart"/>
            <w:r w:rsidRPr="003012B3">
              <w:rPr>
                <w:rFonts w:ascii="Arial" w:hAnsi="Arial" w:cs="Arial"/>
                <w:sz w:val="24"/>
                <w:szCs w:val="24"/>
              </w:rPr>
              <w:t>Oppen</w:t>
            </w:r>
            <w:proofErr w:type="spellEnd"/>
            <w:r w:rsidRPr="003012B3">
              <w:rPr>
                <w:rFonts w:ascii="Arial" w:hAnsi="Arial" w:cs="Arial"/>
                <w:sz w:val="24"/>
                <w:szCs w:val="24"/>
              </w:rPr>
              <w:t>, M.J. and Willis, B.L., 2016. Temporal patterns in innate immunity parameters in reef</w:t>
            </w:r>
            <w:r w:rsidRPr="003012B3">
              <w:rPr>
                <w:rFonts w:ascii="Cambria Math" w:hAnsi="Cambria Math" w:cs="Cambria Math"/>
                <w:sz w:val="24"/>
                <w:szCs w:val="24"/>
              </w:rPr>
              <w:t>‐</w:t>
            </w:r>
            <w:r w:rsidRPr="003012B3">
              <w:rPr>
                <w:rFonts w:ascii="Arial" w:hAnsi="Arial" w:cs="Arial"/>
                <w:sz w:val="24"/>
                <w:szCs w:val="24"/>
              </w:rPr>
              <w:t>building corals and linkages with local climatic conditions. </w:t>
            </w:r>
            <w:r w:rsidRPr="003012B3">
              <w:rPr>
                <w:rFonts w:ascii="Arial" w:hAnsi="Arial" w:cs="Arial"/>
                <w:i/>
                <w:iCs/>
                <w:sz w:val="24"/>
                <w:szCs w:val="24"/>
              </w:rPr>
              <w:t>Ecosphere</w:t>
            </w:r>
            <w:r w:rsidRPr="003012B3">
              <w:rPr>
                <w:rFonts w:ascii="Arial" w:hAnsi="Arial" w:cs="Arial"/>
                <w:sz w:val="24"/>
                <w:szCs w:val="24"/>
              </w:rPr>
              <w:t>, </w:t>
            </w:r>
            <w:r w:rsidRPr="003012B3">
              <w:rPr>
                <w:rFonts w:ascii="Arial" w:hAnsi="Arial" w:cs="Arial"/>
                <w:i/>
                <w:iCs/>
                <w:sz w:val="24"/>
                <w:szCs w:val="24"/>
              </w:rPr>
              <w:t>7</w:t>
            </w:r>
            <w:r w:rsidRPr="003012B3">
              <w:rPr>
                <w:rFonts w:ascii="Arial" w:hAnsi="Arial" w:cs="Arial"/>
                <w:sz w:val="24"/>
                <w:szCs w:val="24"/>
              </w:rPr>
              <w:t xml:space="preserve">(11), </w:t>
            </w:r>
            <w:proofErr w:type="gramStart"/>
            <w:r w:rsidRPr="003012B3">
              <w:rPr>
                <w:rFonts w:ascii="Arial" w:hAnsi="Arial" w:cs="Arial"/>
                <w:sz w:val="24"/>
                <w:szCs w:val="24"/>
              </w:rPr>
              <w:t>p.e</w:t>
            </w:r>
            <w:proofErr w:type="gramEnd"/>
            <w:r w:rsidRPr="003012B3">
              <w:rPr>
                <w:rFonts w:ascii="Arial" w:hAnsi="Arial" w:cs="Arial"/>
                <w:sz w:val="24"/>
                <w:szCs w:val="24"/>
              </w:rPr>
              <w:t>01505.</w:t>
            </w:r>
          </w:p>
        </w:tc>
        <w:tc>
          <w:tcPr>
            <w:tcW w:w="3290" w:type="dxa"/>
            <w:vMerge/>
          </w:tcPr>
          <w:p w14:paraId="01B8E62F" w14:textId="77777777" w:rsidR="0036653B" w:rsidRPr="00D77110" w:rsidRDefault="0036653B" w:rsidP="00307C3C">
            <w:pPr>
              <w:spacing w:line="276" w:lineRule="auto"/>
              <w:rPr>
                <w:rFonts w:ascii="Arial" w:hAnsi="Arial" w:cs="Arial"/>
                <w:sz w:val="24"/>
                <w:szCs w:val="24"/>
              </w:rPr>
            </w:pPr>
          </w:p>
        </w:tc>
      </w:tr>
      <w:tr w:rsidR="0036653B" w:rsidRPr="00D77110" w14:paraId="17BF03F6" w14:textId="77777777" w:rsidTr="0020705C">
        <w:tc>
          <w:tcPr>
            <w:tcW w:w="6060" w:type="dxa"/>
          </w:tcPr>
          <w:p w14:paraId="551DB32A" w14:textId="4F5C5BC1" w:rsidR="0036653B" w:rsidRPr="00D77110" w:rsidRDefault="0036653B" w:rsidP="00307C3C">
            <w:pPr>
              <w:spacing w:line="276" w:lineRule="auto"/>
              <w:rPr>
                <w:rFonts w:ascii="Arial" w:hAnsi="Arial" w:cs="Arial"/>
                <w:sz w:val="24"/>
                <w:szCs w:val="24"/>
              </w:rPr>
            </w:pPr>
            <w:r w:rsidRPr="003012B3">
              <w:rPr>
                <w:rFonts w:ascii="Arial" w:hAnsi="Arial" w:cs="Arial"/>
                <w:sz w:val="24"/>
                <w:szCs w:val="24"/>
              </w:rPr>
              <w:t xml:space="preserve">Randall, C.J., </w:t>
            </w:r>
            <w:proofErr w:type="spellStart"/>
            <w:r w:rsidRPr="003012B3">
              <w:rPr>
                <w:rFonts w:ascii="Arial" w:hAnsi="Arial" w:cs="Arial"/>
                <w:sz w:val="24"/>
                <w:szCs w:val="24"/>
              </w:rPr>
              <w:t>Whitcher</w:t>
            </w:r>
            <w:proofErr w:type="spellEnd"/>
            <w:r w:rsidRPr="003012B3">
              <w:rPr>
                <w:rFonts w:ascii="Arial" w:hAnsi="Arial" w:cs="Arial"/>
                <w:sz w:val="24"/>
                <w:szCs w:val="24"/>
              </w:rPr>
              <w:t xml:space="preserve">, E.M., Code, T., Pollock, C., Lundgren, I., Hillis-Starr, </w:t>
            </w:r>
            <w:proofErr w:type="gramStart"/>
            <w:r w:rsidRPr="003012B3">
              <w:rPr>
                <w:rFonts w:ascii="Arial" w:hAnsi="Arial" w:cs="Arial"/>
                <w:sz w:val="24"/>
                <w:szCs w:val="24"/>
              </w:rPr>
              <w:t>Z.</w:t>
            </w:r>
            <w:proofErr w:type="gramEnd"/>
            <w:r w:rsidRPr="003012B3">
              <w:rPr>
                <w:rFonts w:ascii="Arial" w:hAnsi="Arial" w:cs="Arial"/>
                <w:sz w:val="24"/>
                <w:szCs w:val="24"/>
              </w:rPr>
              <w:t xml:space="preserve"> and Muller, E.M., 2018. Testing methods to mitigate Caribbean yellow-band disease on </w:t>
            </w:r>
            <w:proofErr w:type="spellStart"/>
            <w:r w:rsidRPr="003012B3">
              <w:rPr>
                <w:rFonts w:ascii="Arial" w:hAnsi="Arial" w:cs="Arial"/>
                <w:sz w:val="24"/>
                <w:szCs w:val="24"/>
              </w:rPr>
              <w:t>Orbicella</w:t>
            </w:r>
            <w:proofErr w:type="spellEnd"/>
            <w:r w:rsidRPr="003012B3">
              <w:rPr>
                <w:rFonts w:ascii="Arial" w:hAnsi="Arial" w:cs="Arial"/>
                <w:sz w:val="24"/>
                <w:szCs w:val="24"/>
              </w:rPr>
              <w:t xml:space="preserve"> </w:t>
            </w:r>
            <w:proofErr w:type="spellStart"/>
            <w:r w:rsidRPr="003012B3">
              <w:rPr>
                <w:rFonts w:ascii="Arial" w:hAnsi="Arial" w:cs="Arial"/>
                <w:sz w:val="24"/>
                <w:szCs w:val="24"/>
              </w:rPr>
              <w:t>faveolata</w:t>
            </w:r>
            <w:proofErr w:type="spellEnd"/>
            <w:r w:rsidRPr="003012B3">
              <w:rPr>
                <w:rFonts w:ascii="Arial" w:hAnsi="Arial" w:cs="Arial"/>
                <w:sz w:val="24"/>
                <w:szCs w:val="24"/>
              </w:rPr>
              <w:t>. </w:t>
            </w:r>
            <w:proofErr w:type="spellStart"/>
            <w:r w:rsidRPr="003012B3">
              <w:rPr>
                <w:rFonts w:ascii="Arial" w:hAnsi="Arial" w:cs="Arial"/>
                <w:i/>
                <w:iCs/>
                <w:sz w:val="24"/>
                <w:szCs w:val="24"/>
              </w:rPr>
              <w:t>PeerJ</w:t>
            </w:r>
            <w:proofErr w:type="spellEnd"/>
            <w:r w:rsidRPr="003012B3">
              <w:rPr>
                <w:rFonts w:ascii="Arial" w:hAnsi="Arial" w:cs="Arial"/>
                <w:sz w:val="24"/>
                <w:szCs w:val="24"/>
              </w:rPr>
              <w:t>, </w:t>
            </w:r>
            <w:r w:rsidRPr="003012B3">
              <w:rPr>
                <w:rFonts w:ascii="Arial" w:hAnsi="Arial" w:cs="Arial"/>
                <w:i/>
                <w:iCs/>
                <w:sz w:val="24"/>
                <w:szCs w:val="24"/>
              </w:rPr>
              <w:t>6</w:t>
            </w:r>
            <w:r w:rsidRPr="003012B3">
              <w:rPr>
                <w:rFonts w:ascii="Arial" w:hAnsi="Arial" w:cs="Arial"/>
                <w:sz w:val="24"/>
                <w:szCs w:val="24"/>
              </w:rPr>
              <w:t xml:space="preserve">, </w:t>
            </w:r>
            <w:proofErr w:type="gramStart"/>
            <w:r w:rsidRPr="003012B3">
              <w:rPr>
                <w:rFonts w:ascii="Arial" w:hAnsi="Arial" w:cs="Arial"/>
                <w:sz w:val="24"/>
                <w:szCs w:val="24"/>
              </w:rPr>
              <w:t>p.e</w:t>
            </w:r>
            <w:proofErr w:type="gramEnd"/>
            <w:r w:rsidRPr="003012B3">
              <w:rPr>
                <w:rFonts w:ascii="Arial" w:hAnsi="Arial" w:cs="Arial"/>
                <w:sz w:val="24"/>
                <w:szCs w:val="24"/>
              </w:rPr>
              <w:t>4800.</w:t>
            </w:r>
          </w:p>
        </w:tc>
        <w:tc>
          <w:tcPr>
            <w:tcW w:w="3290" w:type="dxa"/>
            <w:vMerge/>
          </w:tcPr>
          <w:p w14:paraId="6F6F3130" w14:textId="77777777" w:rsidR="0036653B" w:rsidRPr="00D77110" w:rsidRDefault="0036653B" w:rsidP="00307C3C">
            <w:pPr>
              <w:spacing w:line="276" w:lineRule="auto"/>
              <w:rPr>
                <w:rFonts w:ascii="Arial" w:hAnsi="Arial" w:cs="Arial"/>
                <w:sz w:val="24"/>
                <w:szCs w:val="24"/>
              </w:rPr>
            </w:pPr>
          </w:p>
        </w:tc>
      </w:tr>
      <w:tr w:rsidR="0036653B" w:rsidRPr="00D77110" w14:paraId="5BBB66FB" w14:textId="77777777" w:rsidTr="0020705C">
        <w:tc>
          <w:tcPr>
            <w:tcW w:w="6060" w:type="dxa"/>
          </w:tcPr>
          <w:p w14:paraId="1607C238" w14:textId="7F552009" w:rsidR="0036653B" w:rsidRPr="00D77110" w:rsidRDefault="0036653B" w:rsidP="00307C3C">
            <w:pPr>
              <w:spacing w:line="276" w:lineRule="auto"/>
              <w:rPr>
                <w:rFonts w:ascii="Arial" w:hAnsi="Arial" w:cs="Arial"/>
                <w:sz w:val="24"/>
                <w:szCs w:val="24"/>
              </w:rPr>
            </w:pPr>
            <w:r w:rsidRPr="00CC43E1">
              <w:rPr>
                <w:rFonts w:ascii="Arial" w:hAnsi="Arial" w:cs="Arial"/>
                <w:sz w:val="24"/>
                <w:szCs w:val="24"/>
              </w:rPr>
              <w:t>Vidal-</w:t>
            </w:r>
            <w:proofErr w:type="spellStart"/>
            <w:r w:rsidRPr="00CC43E1">
              <w:rPr>
                <w:rFonts w:ascii="Arial" w:hAnsi="Arial" w:cs="Arial"/>
                <w:sz w:val="24"/>
                <w:szCs w:val="24"/>
              </w:rPr>
              <w:t>Dupiol</w:t>
            </w:r>
            <w:proofErr w:type="spellEnd"/>
            <w:r w:rsidRPr="00CC43E1">
              <w:rPr>
                <w:rFonts w:ascii="Arial" w:hAnsi="Arial" w:cs="Arial"/>
                <w:sz w:val="24"/>
                <w:szCs w:val="24"/>
              </w:rPr>
              <w:t xml:space="preserve">, J., </w:t>
            </w:r>
            <w:proofErr w:type="spellStart"/>
            <w:r w:rsidRPr="00CC43E1">
              <w:rPr>
                <w:rFonts w:ascii="Arial" w:hAnsi="Arial" w:cs="Arial"/>
                <w:sz w:val="24"/>
                <w:szCs w:val="24"/>
              </w:rPr>
              <w:t>Dheilly</w:t>
            </w:r>
            <w:proofErr w:type="spellEnd"/>
            <w:r w:rsidRPr="00CC43E1">
              <w:rPr>
                <w:rFonts w:ascii="Arial" w:hAnsi="Arial" w:cs="Arial"/>
                <w:sz w:val="24"/>
                <w:szCs w:val="24"/>
              </w:rPr>
              <w:t xml:space="preserve">, N.M., </w:t>
            </w:r>
            <w:proofErr w:type="spellStart"/>
            <w:r w:rsidRPr="00CC43E1">
              <w:rPr>
                <w:rFonts w:ascii="Arial" w:hAnsi="Arial" w:cs="Arial"/>
                <w:sz w:val="24"/>
                <w:szCs w:val="24"/>
              </w:rPr>
              <w:t>Rondon</w:t>
            </w:r>
            <w:proofErr w:type="spellEnd"/>
            <w:r w:rsidRPr="00CC43E1">
              <w:rPr>
                <w:rFonts w:ascii="Arial" w:hAnsi="Arial" w:cs="Arial"/>
                <w:sz w:val="24"/>
                <w:szCs w:val="24"/>
              </w:rPr>
              <w:t xml:space="preserve">, R., Grunau, C., </w:t>
            </w:r>
            <w:proofErr w:type="spellStart"/>
            <w:r w:rsidRPr="00CC43E1">
              <w:rPr>
                <w:rFonts w:ascii="Arial" w:hAnsi="Arial" w:cs="Arial"/>
                <w:sz w:val="24"/>
                <w:szCs w:val="24"/>
              </w:rPr>
              <w:t>Cosseau</w:t>
            </w:r>
            <w:proofErr w:type="spellEnd"/>
            <w:r w:rsidRPr="00CC43E1">
              <w:rPr>
                <w:rFonts w:ascii="Arial" w:hAnsi="Arial" w:cs="Arial"/>
                <w:sz w:val="24"/>
                <w:szCs w:val="24"/>
              </w:rPr>
              <w:t xml:space="preserve">, C., Smith, K.M., Freitag, M., </w:t>
            </w:r>
            <w:proofErr w:type="spellStart"/>
            <w:r w:rsidRPr="00CC43E1">
              <w:rPr>
                <w:rFonts w:ascii="Arial" w:hAnsi="Arial" w:cs="Arial"/>
                <w:sz w:val="24"/>
                <w:szCs w:val="24"/>
              </w:rPr>
              <w:t>Adjeroud</w:t>
            </w:r>
            <w:proofErr w:type="spellEnd"/>
            <w:r w:rsidRPr="00CC43E1">
              <w:rPr>
                <w:rFonts w:ascii="Arial" w:hAnsi="Arial" w:cs="Arial"/>
                <w:sz w:val="24"/>
                <w:szCs w:val="24"/>
              </w:rPr>
              <w:t xml:space="preserve">, M. and Mitta, G., 2014. Thermal stress triggers broad </w:t>
            </w:r>
            <w:proofErr w:type="spellStart"/>
            <w:r w:rsidRPr="00CC43E1">
              <w:rPr>
                <w:rFonts w:ascii="Arial" w:hAnsi="Arial" w:cs="Arial"/>
                <w:sz w:val="24"/>
                <w:szCs w:val="24"/>
              </w:rPr>
              <w:t>Pocillopora</w:t>
            </w:r>
            <w:proofErr w:type="spellEnd"/>
            <w:r w:rsidRPr="00CC43E1">
              <w:rPr>
                <w:rFonts w:ascii="Arial" w:hAnsi="Arial" w:cs="Arial"/>
                <w:sz w:val="24"/>
                <w:szCs w:val="24"/>
              </w:rPr>
              <w:t xml:space="preserve"> </w:t>
            </w:r>
            <w:proofErr w:type="spellStart"/>
            <w:r w:rsidRPr="00CC43E1">
              <w:rPr>
                <w:rFonts w:ascii="Arial" w:hAnsi="Arial" w:cs="Arial"/>
                <w:sz w:val="24"/>
                <w:szCs w:val="24"/>
              </w:rPr>
              <w:t>damicornis</w:t>
            </w:r>
            <w:proofErr w:type="spellEnd"/>
            <w:r w:rsidRPr="00CC43E1">
              <w:rPr>
                <w:rFonts w:ascii="Arial" w:hAnsi="Arial" w:cs="Arial"/>
                <w:sz w:val="24"/>
                <w:szCs w:val="24"/>
              </w:rPr>
              <w:t xml:space="preserve"> transcriptomic remodeling, while Vibrio </w:t>
            </w:r>
            <w:proofErr w:type="spellStart"/>
            <w:r w:rsidRPr="00CC43E1">
              <w:rPr>
                <w:rFonts w:ascii="Arial" w:hAnsi="Arial" w:cs="Arial"/>
                <w:sz w:val="24"/>
                <w:szCs w:val="24"/>
              </w:rPr>
              <w:t>coralliilyticus</w:t>
            </w:r>
            <w:proofErr w:type="spellEnd"/>
            <w:r w:rsidRPr="00CC43E1">
              <w:rPr>
                <w:rFonts w:ascii="Arial" w:hAnsi="Arial" w:cs="Arial"/>
                <w:sz w:val="24"/>
                <w:szCs w:val="24"/>
              </w:rPr>
              <w:t xml:space="preserve"> infection induces a more targeted immuno-suppression response. </w:t>
            </w:r>
            <w:proofErr w:type="spellStart"/>
            <w:r w:rsidRPr="00CC43E1">
              <w:rPr>
                <w:rFonts w:ascii="Arial" w:hAnsi="Arial" w:cs="Arial"/>
                <w:i/>
                <w:iCs/>
                <w:sz w:val="24"/>
                <w:szCs w:val="24"/>
              </w:rPr>
              <w:t>PloS</w:t>
            </w:r>
            <w:proofErr w:type="spellEnd"/>
            <w:r w:rsidRPr="00CC43E1">
              <w:rPr>
                <w:rFonts w:ascii="Arial" w:hAnsi="Arial" w:cs="Arial"/>
                <w:i/>
                <w:iCs/>
                <w:sz w:val="24"/>
                <w:szCs w:val="24"/>
              </w:rPr>
              <w:t xml:space="preserve"> one</w:t>
            </w:r>
            <w:r w:rsidRPr="00CC43E1">
              <w:rPr>
                <w:rFonts w:ascii="Arial" w:hAnsi="Arial" w:cs="Arial"/>
                <w:sz w:val="24"/>
                <w:szCs w:val="24"/>
              </w:rPr>
              <w:t>, </w:t>
            </w:r>
            <w:r w:rsidRPr="00CC43E1">
              <w:rPr>
                <w:rFonts w:ascii="Arial" w:hAnsi="Arial" w:cs="Arial"/>
                <w:i/>
                <w:iCs/>
                <w:sz w:val="24"/>
                <w:szCs w:val="24"/>
              </w:rPr>
              <w:t>9</w:t>
            </w:r>
            <w:r w:rsidRPr="00CC43E1">
              <w:rPr>
                <w:rFonts w:ascii="Arial" w:hAnsi="Arial" w:cs="Arial"/>
                <w:sz w:val="24"/>
                <w:szCs w:val="24"/>
              </w:rPr>
              <w:t xml:space="preserve">(9), </w:t>
            </w:r>
            <w:proofErr w:type="gramStart"/>
            <w:r w:rsidRPr="00CC43E1">
              <w:rPr>
                <w:rFonts w:ascii="Arial" w:hAnsi="Arial" w:cs="Arial"/>
                <w:sz w:val="24"/>
                <w:szCs w:val="24"/>
              </w:rPr>
              <w:t>p.e</w:t>
            </w:r>
            <w:proofErr w:type="gramEnd"/>
            <w:r w:rsidRPr="00CC43E1">
              <w:rPr>
                <w:rFonts w:ascii="Arial" w:hAnsi="Arial" w:cs="Arial"/>
                <w:sz w:val="24"/>
                <w:szCs w:val="24"/>
              </w:rPr>
              <w:t>107672.</w:t>
            </w:r>
          </w:p>
        </w:tc>
        <w:tc>
          <w:tcPr>
            <w:tcW w:w="3290" w:type="dxa"/>
            <w:vMerge/>
          </w:tcPr>
          <w:p w14:paraId="42B2AD9E" w14:textId="77777777" w:rsidR="0036653B" w:rsidRPr="00D77110" w:rsidRDefault="0036653B" w:rsidP="00307C3C">
            <w:pPr>
              <w:spacing w:line="276" w:lineRule="auto"/>
              <w:rPr>
                <w:rFonts w:ascii="Arial" w:hAnsi="Arial" w:cs="Arial"/>
                <w:sz w:val="24"/>
                <w:szCs w:val="24"/>
              </w:rPr>
            </w:pPr>
          </w:p>
        </w:tc>
      </w:tr>
      <w:tr w:rsidR="008D7C75" w:rsidRPr="00D77110" w14:paraId="5B20F70A" w14:textId="77777777" w:rsidTr="008D7C75">
        <w:tc>
          <w:tcPr>
            <w:tcW w:w="6060" w:type="dxa"/>
          </w:tcPr>
          <w:p w14:paraId="3F6A8A31" w14:textId="2A8AED05" w:rsidR="008D7C75" w:rsidRPr="00D77110" w:rsidRDefault="008D7C75" w:rsidP="00307C3C">
            <w:pPr>
              <w:spacing w:line="276" w:lineRule="auto"/>
              <w:rPr>
                <w:rFonts w:ascii="Arial" w:hAnsi="Arial" w:cs="Arial"/>
                <w:sz w:val="24"/>
                <w:szCs w:val="24"/>
              </w:rPr>
            </w:pPr>
            <w:r w:rsidRPr="00CC43E1">
              <w:rPr>
                <w:rFonts w:ascii="Arial" w:hAnsi="Arial" w:cs="Arial"/>
                <w:sz w:val="24"/>
                <w:szCs w:val="24"/>
              </w:rPr>
              <w:lastRenderedPageBreak/>
              <w:t xml:space="preserve">Work, T.M., Russell, </w:t>
            </w:r>
            <w:proofErr w:type="gramStart"/>
            <w:r w:rsidRPr="00CC43E1">
              <w:rPr>
                <w:rFonts w:ascii="Arial" w:hAnsi="Arial" w:cs="Arial"/>
                <w:sz w:val="24"/>
                <w:szCs w:val="24"/>
              </w:rPr>
              <w:t>R.</w:t>
            </w:r>
            <w:proofErr w:type="gramEnd"/>
            <w:r w:rsidRPr="00CC43E1">
              <w:rPr>
                <w:rFonts w:ascii="Arial" w:hAnsi="Arial" w:cs="Arial"/>
                <w:sz w:val="24"/>
                <w:szCs w:val="24"/>
              </w:rPr>
              <w:t xml:space="preserve"> and </w:t>
            </w:r>
            <w:proofErr w:type="spellStart"/>
            <w:r w:rsidRPr="00CC43E1">
              <w:rPr>
                <w:rFonts w:ascii="Arial" w:hAnsi="Arial" w:cs="Arial"/>
                <w:sz w:val="24"/>
                <w:szCs w:val="24"/>
              </w:rPr>
              <w:t>Aeby</w:t>
            </w:r>
            <w:proofErr w:type="spellEnd"/>
            <w:r w:rsidRPr="00CC43E1">
              <w:rPr>
                <w:rFonts w:ascii="Arial" w:hAnsi="Arial" w:cs="Arial"/>
                <w:sz w:val="24"/>
                <w:szCs w:val="24"/>
              </w:rPr>
              <w:t xml:space="preserve">, G.S., 2012. Tissue loss (white syndrome) in the coral </w:t>
            </w:r>
            <w:proofErr w:type="spellStart"/>
            <w:r w:rsidRPr="00CC43E1">
              <w:rPr>
                <w:rFonts w:ascii="Arial" w:hAnsi="Arial" w:cs="Arial"/>
                <w:sz w:val="24"/>
                <w:szCs w:val="24"/>
              </w:rPr>
              <w:t>Montipora</w:t>
            </w:r>
            <w:proofErr w:type="spellEnd"/>
            <w:r w:rsidRPr="00CC43E1">
              <w:rPr>
                <w:rFonts w:ascii="Arial" w:hAnsi="Arial" w:cs="Arial"/>
                <w:sz w:val="24"/>
                <w:szCs w:val="24"/>
              </w:rPr>
              <w:t xml:space="preserve"> capitata is a dynamic disease with multiple host responses and potential causes. </w:t>
            </w:r>
            <w:r w:rsidRPr="00CC43E1">
              <w:rPr>
                <w:rFonts w:ascii="Arial" w:hAnsi="Arial" w:cs="Arial"/>
                <w:i/>
                <w:iCs/>
                <w:sz w:val="24"/>
                <w:szCs w:val="24"/>
              </w:rPr>
              <w:t>Proceedings of the Royal Society B: Biological Sciences</w:t>
            </w:r>
            <w:r w:rsidRPr="00CC43E1">
              <w:rPr>
                <w:rFonts w:ascii="Arial" w:hAnsi="Arial" w:cs="Arial"/>
                <w:sz w:val="24"/>
                <w:szCs w:val="24"/>
              </w:rPr>
              <w:t>, </w:t>
            </w:r>
            <w:r w:rsidRPr="00CC43E1">
              <w:rPr>
                <w:rFonts w:ascii="Arial" w:hAnsi="Arial" w:cs="Arial"/>
                <w:i/>
                <w:iCs/>
                <w:sz w:val="24"/>
                <w:szCs w:val="24"/>
              </w:rPr>
              <w:t>279</w:t>
            </w:r>
            <w:r w:rsidRPr="00CC43E1">
              <w:rPr>
                <w:rFonts w:ascii="Arial" w:hAnsi="Arial" w:cs="Arial"/>
                <w:sz w:val="24"/>
                <w:szCs w:val="24"/>
              </w:rPr>
              <w:t>(1746), pp.4334-4341.</w:t>
            </w:r>
          </w:p>
        </w:tc>
        <w:tc>
          <w:tcPr>
            <w:tcW w:w="3290" w:type="dxa"/>
            <w:vMerge w:val="restart"/>
            <w:vAlign w:val="center"/>
          </w:tcPr>
          <w:p w14:paraId="75445FED" w14:textId="339C7DCB" w:rsidR="008D7C75" w:rsidRPr="00D77110" w:rsidRDefault="008D7C75" w:rsidP="008D7C75">
            <w:pPr>
              <w:spacing w:line="276" w:lineRule="auto"/>
              <w:jc w:val="center"/>
              <w:rPr>
                <w:rFonts w:ascii="Arial" w:hAnsi="Arial" w:cs="Arial"/>
                <w:sz w:val="24"/>
                <w:szCs w:val="24"/>
              </w:rPr>
            </w:pPr>
            <w:r w:rsidRPr="004A5766">
              <w:rPr>
                <w:rFonts w:ascii="Arial" w:hAnsi="Arial" w:cs="Arial"/>
                <w:sz w:val="24"/>
                <w:szCs w:val="24"/>
              </w:rPr>
              <w:t>Wrong study type</w:t>
            </w:r>
          </w:p>
        </w:tc>
      </w:tr>
      <w:tr w:rsidR="008D7C75" w:rsidRPr="00D77110" w14:paraId="1CDA5FE3" w14:textId="77777777" w:rsidTr="0020705C">
        <w:tc>
          <w:tcPr>
            <w:tcW w:w="6060" w:type="dxa"/>
          </w:tcPr>
          <w:p w14:paraId="1AB222DC" w14:textId="570F6FAB" w:rsidR="008D7C75" w:rsidRPr="00D77110" w:rsidRDefault="008D7C75" w:rsidP="00307C3C">
            <w:pPr>
              <w:spacing w:line="276" w:lineRule="auto"/>
              <w:rPr>
                <w:rFonts w:ascii="Arial" w:hAnsi="Arial" w:cs="Arial"/>
                <w:sz w:val="24"/>
                <w:szCs w:val="24"/>
              </w:rPr>
            </w:pPr>
            <w:r w:rsidRPr="008544B0">
              <w:rPr>
                <w:rFonts w:ascii="Arial" w:hAnsi="Arial" w:cs="Arial"/>
                <w:sz w:val="24"/>
                <w:szCs w:val="24"/>
              </w:rPr>
              <w:t xml:space="preserve">Brown, T., </w:t>
            </w:r>
            <w:proofErr w:type="spellStart"/>
            <w:r w:rsidRPr="008544B0">
              <w:rPr>
                <w:rFonts w:ascii="Arial" w:hAnsi="Arial" w:cs="Arial"/>
                <w:sz w:val="24"/>
                <w:szCs w:val="24"/>
              </w:rPr>
              <w:t>Bourne</w:t>
            </w:r>
            <w:proofErr w:type="spellEnd"/>
            <w:r w:rsidRPr="008544B0">
              <w:rPr>
                <w:rFonts w:ascii="Arial" w:hAnsi="Arial" w:cs="Arial"/>
                <w:sz w:val="24"/>
                <w:szCs w:val="24"/>
              </w:rPr>
              <w:t>, D. and Rodriguez-</w:t>
            </w:r>
            <w:proofErr w:type="spellStart"/>
            <w:r w:rsidRPr="008544B0">
              <w:rPr>
                <w:rFonts w:ascii="Arial" w:hAnsi="Arial" w:cs="Arial"/>
                <w:sz w:val="24"/>
                <w:szCs w:val="24"/>
              </w:rPr>
              <w:t>Lanetty</w:t>
            </w:r>
            <w:proofErr w:type="spellEnd"/>
            <w:r w:rsidRPr="008544B0">
              <w:rPr>
                <w:rFonts w:ascii="Arial" w:hAnsi="Arial" w:cs="Arial"/>
                <w:sz w:val="24"/>
                <w:szCs w:val="24"/>
              </w:rPr>
              <w:t xml:space="preserve">, M., 2013. Transcriptional activation of c3 and hsp70 as part of the immune response of Acropora </w:t>
            </w:r>
            <w:proofErr w:type="spellStart"/>
            <w:r w:rsidRPr="008544B0">
              <w:rPr>
                <w:rFonts w:ascii="Arial" w:hAnsi="Arial" w:cs="Arial"/>
                <w:sz w:val="24"/>
                <w:szCs w:val="24"/>
              </w:rPr>
              <w:t>millepora</w:t>
            </w:r>
            <w:proofErr w:type="spellEnd"/>
            <w:r w:rsidRPr="008544B0">
              <w:rPr>
                <w:rFonts w:ascii="Arial" w:hAnsi="Arial" w:cs="Arial"/>
                <w:sz w:val="24"/>
                <w:szCs w:val="24"/>
              </w:rPr>
              <w:t xml:space="preserve"> to bacterial challenges. </w:t>
            </w:r>
            <w:proofErr w:type="spellStart"/>
            <w:r w:rsidRPr="008544B0">
              <w:rPr>
                <w:rFonts w:ascii="Arial" w:hAnsi="Arial" w:cs="Arial"/>
                <w:i/>
                <w:iCs/>
                <w:sz w:val="24"/>
                <w:szCs w:val="24"/>
              </w:rPr>
              <w:t>PLoS</w:t>
            </w:r>
            <w:proofErr w:type="spellEnd"/>
            <w:r w:rsidRPr="008544B0">
              <w:rPr>
                <w:rFonts w:ascii="Arial" w:hAnsi="Arial" w:cs="Arial"/>
                <w:i/>
                <w:iCs/>
                <w:sz w:val="24"/>
                <w:szCs w:val="24"/>
              </w:rPr>
              <w:t xml:space="preserve"> One</w:t>
            </w:r>
            <w:r w:rsidRPr="008544B0">
              <w:rPr>
                <w:rFonts w:ascii="Arial" w:hAnsi="Arial" w:cs="Arial"/>
                <w:sz w:val="24"/>
                <w:szCs w:val="24"/>
              </w:rPr>
              <w:t>, </w:t>
            </w:r>
            <w:r w:rsidRPr="008544B0">
              <w:rPr>
                <w:rFonts w:ascii="Arial" w:hAnsi="Arial" w:cs="Arial"/>
                <w:i/>
                <w:iCs/>
                <w:sz w:val="24"/>
                <w:szCs w:val="24"/>
              </w:rPr>
              <w:t>8</w:t>
            </w:r>
            <w:r w:rsidRPr="008544B0">
              <w:rPr>
                <w:rFonts w:ascii="Arial" w:hAnsi="Arial" w:cs="Arial"/>
                <w:sz w:val="24"/>
                <w:szCs w:val="24"/>
              </w:rPr>
              <w:t xml:space="preserve">(7), </w:t>
            </w:r>
            <w:proofErr w:type="gramStart"/>
            <w:r w:rsidRPr="008544B0">
              <w:rPr>
                <w:rFonts w:ascii="Arial" w:hAnsi="Arial" w:cs="Arial"/>
                <w:sz w:val="24"/>
                <w:szCs w:val="24"/>
              </w:rPr>
              <w:t>p.e</w:t>
            </w:r>
            <w:proofErr w:type="gramEnd"/>
            <w:r w:rsidRPr="008544B0">
              <w:rPr>
                <w:rFonts w:ascii="Arial" w:hAnsi="Arial" w:cs="Arial"/>
                <w:sz w:val="24"/>
                <w:szCs w:val="24"/>
              </w:rPr>
              <w:t>67246.</w:t>
            </w:r>
          </w:p>
        </w:tc>
        <w:tc>
          <w:tcPr>
            <w:tcW w:w="3290" w:type="dxa"/>
            <w:vMerge/>
          </w:tcPr>
          <w:p w14:paraId="3EF01ECC" w14:textId="46B68F99" w:rsidR="008D7C75" w:rsidRPr="00D77110" w:rsidRDefault="008D7C75" w:rsidP="00307C3C">
            <w:pPr>
              <w:spacing w:line="276" w:lineRule="auto"/>
              <w:rPr>
                <w:rFonts w:ascii="Arial" w:hAnsi="Arial" w:cs="Arial"/>
                <w:sz w:val="24"/>
                <w:szCs w:val="24"/>
              </w:rPr>
            </w:pPr>
          </w:p>
        </w:tc>
      </w:tr>
      <w:tr w:rsidR="008D7C75" w:rsidRPr="00D77110" w14:paraId="4B31F310" w14:textId="77777777" w:rsidTr="0020705C">
        <w:tc>
          <w:tcPr>
            <w:tcW w:w="6060" w:type="dxa"/>
          </w:tcPr>
          <w:p w14:paraId="009D50E6" w14:textId="3EA63C5B" w:rsidR="008D7C75" w:rsidRPr="00D77110" w:rsidRDefault="008D7C75" w:rsidP="00307C3C">
            <w:pPr>
              <w:spacing w:line="276" w:lineRule="auto"/>
              <w:rPr>
                <w:rFonts w:ascii="Arial" w:hAnsi="Arial" w:cs="Arial"/>
                <w:sz w:val="24"/>
                <w:szCs w:val="24"/>
              </w:rPr>
            </w:pPr>
            <w:r w:rsidRPr="005417A8">
              <w:rPr>
                <w:rFonts w:ascii="Arial" w:hAnsi="Arial" w:cs="Arial"/>
                <w:sz w:val="24"/>
                <w:szCs w:val="24"/>
              </w:rPr>
              <w:t>Wright, R.M., Rosales, S.M., Welsh, R.M., Thurber, V.R. and Matz, M., 2014, January. The transcriptional response of coral larvae to viral challenge in the context of thermal stress. In </w:t>
            </w:r>
            <w:r w:rsidRPr="005417A8">
              <w:rPr>
                <w:rFonts w:ascii="Arial" w:hAnsi="Arial" w:cs="Arial"/>
                <w:i/>
                <w:iCs/>
                <w:sz w:val="24"/>
                <w:szCs w:val="24"/>
              </w:rPr>
              <w:t>INTEGRATIVE AND COMPARATIVE BIOLOGY</w:t>
            </w:r>
            <w:r w:rsidRPr="005417A8">
              <w:rPr>
                <w:rFonts w:ascii="Arial" w:hAnsi="Arial" w:cs="Arial"/>
                <w:sz w:val="24"/>
                <w:szCs w:val="24"/>
              </w:rPr>
              <w:t> (Vol. 54, pp. E372-E372). JOURNALS DEPT, 2001 EVANS RD, CARY, NC 27513 USA: OXFORD UNIV PRESS INC.</w:t>
            </w:r>
          </w:p>
        </w:tc>
        <w:tc>
          <w:tcPr>
            <w:tcW w:w="3290" w:type="dxa"/>
            <w:vMerge/>
          </w:tcPr>
          <w:p w14:paraId="2E353B55" w14:textId="7645CA0E" w:rsidR="008D7C75" w:rsidRPr="00D77110" w:rsidRDefault="008D7C75" w:rsidP="00307C3C">
            <w:pPr>
              <w:spacing w:line="276" w:lineRule="auto"/>
              <w:rPr>
                <w:rFonts w:ascii="Arial" w:hAnsi="Arial" w:cs="Arial"/>
                <w:sz w:val="24"/>
                <w:szCs w:val="24"/>
              </w:rPr>
            </w:pPr>
          </w:p>
        </w:tc>
      </w:tr>
      <w:tr w:rsidR="008D7C75" w:rsidRPr="00D77110" w14:paraId="234703DC" w14:textId="77777777" w:rsidTr="0020705C">
        <w:tc>
          <w:tcPr>
            <w:tcW w:w="6060" w:type="dxa"/>
          </w:tcPr>
          <w:p w14:paraId="56468138" w14:textId="100CBA87" w:rsidR="008D7C75" w:rsidRPr="00D77110" w:rsidRDefault="008D7C75" w:rsidP="00307C3C">
            <w:pPr>
              <w:spacing w:line="276" w:lineRule="auto"/>
              <w:rPr>
                <w:rFonts w:ascii="Arial" w:hAnsi="Arial" w:cs="Arial"/>
                <w:sz w:val="24"/>
                <w:szCs w:val="24"/>
              </w:rPr>
            </w:pPr>
            <w:proofErr w:type="spellStart"/>
            <w:r w:rsidRPr="00536E81">
              <w:rPr>
                <w:rFonts w:ascii="Arial" w:hAnsi="Arial" w:cs="Arial"/>
                <w:sz w:val="24"/>
                <w:szCs w:val="24"/>
              </w:rPr>
              <w:t>Kaczmarsky</w:t>
            </w:r>
            <w:proofErr w:type="spellEnd"/>
            <w:r w:rsidRPr="00536E81">
              <w:rPr>
                <w:rFonts w:ascii="Arial" w:hAnsi="Arial" w:cs="Arial"/>
                <w:sz w:val="24"/>
                <w:szCs w:val="24"/>
              </w:rPr>
              <w:t>, L. and Richardson, L.L., 2007. Transmission of growth anomalies between Indo-Pacific Porites corals. </w:t>
            </w:r>
            <w:r w:rsidRPr="00536E81">
              <w:rPr>
                <w:rFonts w:ascii="Arial" w:hAnsi="Arial" w:cs="Arial"/>
                <w:i/>
                <w:iCs/>
                <w:sz w:val="24"/>
                <w:szCs w:val="24"/>
              </w:rPr>
              <w:t>Journal of Invertebrate Pathology</w:t>
            </w:r>
            <w:r w:rsidRPr="00536E81">
              <w:rPr>
                <w:rFonts w:ascii="Arial" w:hAnsi="Arial" w:cs="Arial"/>
                <w:sz w:val="24"/>
                <w:szCs w:val="24"/>
              </w:rPr>
              <w:t>, </w:t>
            </w:r>
            <w:r w:rsidRPr="00536E81">
              <w:rPr>
                <w:rFonts w:ascii="Arial" w:hAnsi="Arial" w:cs="Arial"/>
                <w:i/>
                <w:iCs/>
                <w:sz w:val="24"/>
                <w:szCs w:val="24"/>
              </w:rPr>
              <w:t>94</w:t>
            </w:r>
            <w:r w:rsidRPr="00536E81">
              <w:rPr>
                <w:rFonts w:ascii="Arial" w:hAnsi="Arial" w:cs="Arial"/>
                <w:sz w:val="24"/>
                <w:szCs w:val="24"/>
              </w:rPr>
              <w:t>(3), pp.218-221.</w:t>
            </w:r>
          </w:p>
        </w:tc>
        <w:tc>
          <w:tcPr>
            <w:tcW w:w="3290" w:type="dxa"/>
            <w:vMerge/>
          </w:tcPr>
          <w:p w14:paraId="69D81FC0" w14:textId="77777777" w:rsidR="008D7C75" w:rsidRPr="00D77110" w:rsidRDefault="008D7C75" w:rsidP="00307C3C">
            <w:pPr>
              <w:spacing w:line="276" w:lineRule="auto"/>
              <w:rPr>
                <w:rFonts w:ascii="Arial" w:hAnsi="Arial" w:cs="Arial"/>
                <w:sz w:val="24"/>
                <w:szCs w:val="24"/>
              </w:rPr>
            </w:pPr>
          </w:p>
        </w:tc>
      </w:tr>
      <w:tr w:rsidR="008D7C75" w:rsidRPr="00D77110" w14:paraId="6DA71325" w14:textId="77777777" w:rsidTr="0020705C">
        <w:tc>
          <w:tcPr>
            <w:tcW w:w="6060" w:type="dxa"/>
          </w:tcPr>
          <w:p w14:paraId="7665BAA6" w14:textId="018B3458" w:rsidR="008D7C75" w:rsidRPr="00D77110" w:rsidRDefault="008D7C75" w:rsidP="00307C3C">
            <w:pPr>
              <w:spacing w:line="276" w:lineRule="auto"/>
              <w:rPr>
                <w:rFonts w:ascii="Arial" w:hAnsi="Arial" w:cs="Arial"/>
                <w:sz w:val="24"/>
                <w:szCs w:val="24"/>
              </w:rPr>
            </w:pPr>
            <w:proofErr w:type="spellStart"/>
            <w:r w:rsidRPr="00BE7093">
              <w:rPr>
                <w:rFonts w:ascii="Arial" w:hAnsi="Arial" w:cs="Arial"/>
                <w:sz w:val="24"/>
                <w:szCs w:val="24"/>
              </w:rPr>
              <w:t>Luthfi</w:t>
            </w:r>
            <w:proofErr w:type="spellEnd"/>
            <w:r w:rsidRPr="00BE7093">
              <w:rPr>
                <w:rFonts w:ascii="Arial" w:hAnsi="Arial" w:cs="Arial"/>
                <w:sz w:val="24"/>
                <w:szCs w:val="24"/>
              </w:rPr>
              <w:t xml:space="preserve">, O.M., </w:t>
            </w:r>
            <w:proofErr w:type="spellStart"/>
            <w:r w:rsidRPr="00BE7093">
              <w:rPr>
                <w:rFonts w:ascii="Arial" w:hAnsi="Arial" w:cs="Arial"/>
                <w:sz w:val="24"/>
                <w:szCs w:val="24"/>
              </w:rPr>
              <w:t>Yulianto</w:t>
            </w:r>
            <w:proofErr w:type="spellEnd"/>
            <w:r w:rsidRPr="00BE7093">
              <w:rPr>
                <w:rFonts w:ascii="Arial" w:hAnsi="Arial" w:cs="Arial"/>
                <w:sz w:val="24"/>
                <w:szCs w:val="24"/>
              </w:rPr>
              <w:t xml:space="preserve">, F., </w:t>
            </w:r>
            <w:proofErr w:type="spellStart"/>
            <w:r w:rsidRPr="00BE7093">
              <w:rPr>
                <w:rFonts w:ascii="Arial" w:hAnsi="Arial" w:cs="Arial"/>
                <w:sz w:val="24"/>
                <w:szCs w:val="24"/>
              </w:rPr>
              <w:t>Handayani</w:t>
            </w:r>
            <w:proofErr w:type="spellEnd"/>
            <w:r w:rsidRPr="00BE7093">
              <w:rPr>
                <w:rFonts w:ascii="Arial" w:hAnsi="Arial" w:cs="Arial"/>
                <w:sz w:val="24"/>
                <w:szCs w:val="24"/>
              </w:rPr>
              <w:t xml:space="preserve">, M. and </w:t>
            </w:r>
            <w:proofErr w:type="spellStart"/>
            <w:r w:rsidRPr="00BE7093">
              <w:rPr>
                <w:rFonts w:ascii="Arial" w:hAnsi="Arial" w:cs="Arial"/>
                <w:sz w:val="24"/>
                <w:szCs w:val="24"/>
              </w:rPr>
              <w:t>Soegianto</w:t>
            </w:r>
            <w:proofErr w:type="spellEnd"/>
            <w:r w:rsidRPr="00BE7093">
              <w:rPr>
                <w:rFonts w:ascii="Arial" w:hAnsi="Arial" w:cs="Arial"/>
                <w:sz w:val="24"/>
                <w:szCs w:val="24"/>
              </w:rPr>
              <w:t>, A., 2020. Transmission of white syndrome disease on foliose coral (</w:t>
            </w:r>
            <w:proofErr w:type="spellStart"/>
            <w:r w:rsidRPr="00BE7093">
              <w:rPr>
                <w:rFonts w:ascii="Arial" w:hAnsi="Arial" w:cs="Arial"/>
                <w:sz w:val="24"/>
                <w:szCs w:val="24"/>
              </w:rPr>
              <w:t>Echinopora</w:t>
            </w:r>
            <w:proofErr w:type="spellEnd"/>
            <w:r w:rsidRPr="00BE7093">
              <w:rPr>
                <w:rFonts w:ascii="Arial" w:hAnsi="Arial" w:cs="Arial"/>
                <w:sz w:val="24"/>
                <w:szCs w:val="24"/>
              </w:rPr>
              <w:t xml:space="preserve"> sp. and </w:t>
            </w:r>
            <w:proofErr w:type="spellStart"/>
            <w:r w:rsidRPr="00BE7093">
              <w:rPr>
                <w:rFonts w:ascii="Arial" w:hAnsi="Arial" w:cs="Arial"/>
                <w:sz w:val="24"/>
                <w:szCs w:val="24"/>
              </w:rPr>
              <w:t>montipora</w:t>
            </w:r>
            <w:proofErr w:type="spellEnd"/>
            <w:r w:rsidRPr="00BE7093">
              <w:rPr>
                <w:rFonts w:ascii="Arial" w:hAnsi="Arial" w:cs="Arial"/>
                <w:sz w:val="24"/>
                <w:szCs w:val="24"/>
              </w:rPr>
              <w:t xml:space="preserve"> sp.) in </w:t>
            </w:r>
            <w:proofErr w:type="spellStart"/>
            <w:r w:rsidRPr="00BE7093">
              <w:rPr>
                <w:rFonts w:ascii="Arial" w:hAnsi="Arial" w:cs="Arial"/>
                <w:sz w:val="24"/>
                <w:szCs w:val="24"/>
              </w:rPr>
              <w:t>Pulau</w:t>
            </w:r>
            <w:proofErr w:type="spellEnd"/>
            <w:r w:rsidRPr="00BE7093">
              <w:rPr>
                <w:rFonts w:ascii="Arial" w:hAnsi="Arial" w:cs="Arial"/>
                <w:sz w:val="24"/>
                <w:szCs w:val="24"/>
              </w:rPr>
              <w:t xml:space="preserve"> </w:t>
            </w:r>
            <w:proofErr w:type="spellStart"/>
            <w:r w:rsidRPr="00BE7093">
              <w:rPr>
                <w:rFonts w:ascii="Arial" w:hAnsi="Arial" w:cs="Arial"/>
                <w:sz w:val="24"/>
                <w:szCs w:val="24"/>
              </w:rPr>
              <w:t>Sempu</w:t>
            </w:r>
            <w:proofErr w:type="spellEnd"/>
            <w:r w:rsidRPr="00BE7093">
              <w:rPr>
                <w:rFonts w:ascii="Arial" w:hAnsi="Arial" w:cs="Arial"/>
                <w:sz w:val="24"/>
                <w:szCs w:val="24"/>
              </w:rPr>
              <w:t xml:space="preserve"> nature reserve water, Malang regency. </w:t>
            </w:r>
            <w:r w:rsidRPr="00BE7093">
              <w:rPr>
                <w:rFonts w:ascii="Arial" w:hAnsi="Arial" w:cs="Arial"/>
                <w:i/>
                <w:iCs/>
                <w:sz w:val="24"/>
                <w:szCs w:val="24"/>
              </w:rPr>
              <w:t>Annals of Biology</w:t>
            </w:r>
            <w:r w:rsidRPr="00BE7093">
              <w:rPr>
                <w:rFonts w:ascii="Arial" w:hAnsi="Arial" w:cs="Arial"/>
                <w:sz w:val="24"/>
                <w:szCs w:val="24"/>
              </w:rPr>
              <w:t>, </w:t>
            </w:r>
            <w:r w:rsidRPr="00BE7093">
              <w:rPr>
                <w:rFonts w:ascii="Arial" w:hAnsi="Arial" w:cs="Arial"/>
                <w:i/>
                <w:iCs/>
                <w:sz w:val="24"/>
                <w:szCs w:val="24"/>
              </w:rPr>
              <w:t>36</w:t>
            </w:r>
            <w:r w:rsidRPr="00BE7093">
              <w:rPr>
                <w:rFonts w:ascii="Arial" w:hAnsi="Arial" w:cs="Arial"/>
                <w:sz w:val="24"/>
                <w:szCs w:val="24"/>
              </w:rPr>
              <w:t>(2), pp.288-292.</w:t>
            </w:r>
          </w:p>
        </w:tc>
        <w:tc>
          <w:tcPr>
            <w:tcW w:w="3290" w:type="dxa"/>
            <w:vMerge/>
          </w:tcPr>
          <w:p w14:paraId="37B674AE" w14:textId="77777777" w:rsidR="008D7C75" w:rsidRPr="00D77110" w:rsidRDefault="008D7C75" w:rsidP="00307C3C">
            <w:pPr>
              <w:spacing w:line="276" w:lineRule="auto"/>
              <w:rPr>
                <w:rFonts w:ascii="Arial" w:hAnsi="Arial" w:cs="Arial"/>
                <w:sz w:val="24"/>
                <w:szCs w:val="24"/>
              </w:rPr>
            </w:pPr>
          </w:p>
        </w:tc>
      </w:tr>
      <w:tr w:rsidR="008D7C75" w:rsidRPr="00D77110" w14:paraId="05D83E47" w14:textId="77777777" w:rsidTr="0020705C">
        <w:tc>
          <w:tcPr>
            <w:tcW w:w="6060" w:type="dxa"/>
          </w:tcPr>
          <w:p w14:paraId="3D966DC6" w14:textId="03AA8C19" w:rsidR="008D7C75" w:rsidRPr="00D77110" w:rsidRDefault="008D7C75" w:rsidP="00307C3C">
            <w:pPr>
              <w:spacing w:line="276" w:lineRule="auto"/>
              <w:rPr>
                <w:rFonts w:ascii="Arial" w:hAnsi="Arial" w:cs="Arial"/>
                <w:sz w:val="24"/>
                <w:szCs w:val="24"/>
              </w:rPr>
            </w:pPr>
            <w:proofErr w:type="spellStart"/>
            <w:r w:rsidRPr="00BE7093">
              <w:rPr>
                <w:rFonts w:ascii="Arial" w:hAnsi="Arial" w:cs="Arial"/>
                <w:sz w:val="24"/>
                <w:szCs w:val="24"/>
              </w:rPr>
              <w:t>Contardi</w:t>
            </w:r>
            <w:proofErr w:type="spellEnd"/>
            <w:r w:rsidRPr="00BE7093">
              <w:rPr>
                <w:rFonts w:ascii="Arial" w:hAnsi="Arial" w:cs="Arial"/>
                <w:sz w:val="24"/>
                <w:szCs w:val="24"/>
              </w:rPr>
              <w:t xml:space="preserve">, M., Montano, S., Liguori, G., Heredia-Guerrero, J.A., Galli, P., </w:t>
            </w:r>
            <w:proofErr w:type="spellStart"/>
            <w:r w:rsidRPr="00BE7093">
              <w:rPr>
                <w:rFonts w:ascii="Arial" w:hAnsi="Arial" w:cs="Arial"/>
                <w:sz w:val="24"/>
                <w:szCs w:val="24"/>
              </w:rPr>
              <w:t>Athanassiou</w:t>
            </w:r>
            <w:proofErr w:type="spellEnd"/>
            <w:r w:rsidRPr="00BE7093">
              <w:rPr>
                <w:rFonts w:ascii="Arial" w:hAnsi="Arial" w:cs="Arial"/>
                <w:sz w:val="24"/>
                <w:szCs w:val="24"/>
              </w:rPr>
              <w:t>, A. and Bayer, I.S., 2020. Treatment of coral wounds by combining an antiseptic bilayer film and an injectable antioxidant biopolymer. </w:t>
            </w:r>
            <w:r w:rsidRPr="00BE7093">
              <w:rPr>
                <w:rFonts w:ascii="Arial" w:hAnsi="Arial" w:cs="Arial"/>
                <w:i/>
                <w:iCs/>
                <w:sz w:val="24"/>
                <w:szCs w:val="24"/>
              </w:rPr>
              <w:t>Scientific reports</w:t>
            </w:r>
            <w:r w:rsidRPr="00BE7093">
              <w:rPr>
                <w:rFonts w:ascii="Arial" w:hAnsi="Arial" w:cs="Arial"/>
                <w:sz w:val="24"/>
                <w:szCs w:val="24"/>
              </w:rPr>
              <w:t>, </w:t>
            </w:r>
            <w:r w:rsidRPr="00BE7093">
              <w:rPr>
                <w:rFonts w:ascii="Arial" w:hAnsi="Arial" w:cs="Arial"/>
                <w:i/>
                <w:iCs/>
                <w:sz w:val="24"/>
                <w:szCs w:val="24"/>
              </w:rPr>
              <w:t>10</w:t>
            </w:r>
            <w:r w:rsidRPr="00BE7093">
              <w:rPr>
                <w:rFonts w:ascii="Arial" w:hAnsi="Arial" w:cs="Arial"/>
                <w:sz w:val="24"/>
                <w:szCs w:val="24"/>
              </w:rPr>
              <w:t>(1), pp.1-10.</w:t>
            </w:r>
          </w:p>
        </w:tc>
        <w:tc>
          <w:tcPr>
            <w:tcW w:w="3290" w:type="dxa"/>
            <w:vMerge/>
          </w:tcPr>
          <w:p w14:paraId="4EFE1E2B" w14:textId="77777777" w:rsidR="008D7C75" w:rsidRPr="00D77110" w:rsidRDefault="008D7C75" w:rsidP="00307C3C">
            <w:pPr>
              <w:spacing w:line="276" w:lineRule="auto"/>
              <w:rPr>
                <w:rFonts w:ascii="Arial" w:hAnsi="Arial" w:cs="Arial"/>
                <w:sz w:val="24"/>
                <w:szCs w:val="24"/>
              </w:rPr>
            </w:pPr>
          </w:p>
        </w:tc>
      </w:tr>
      <w:tr w:rsidR="008D7C75" w:rsidRPr="00D77110" w14:paraId="5A45F594" w14:textId="77777777" w:rsidTr="0020705C">
        <w:tc>
          <w:tcPr>
            <w:tcW w:w="6060" w:type="dxa"/>
          </w:tcPr>
          <w:p w14:paraId="53D9D76C" w14:textId="15D1A21D" w:rsidR="008D7C75" w:rsidRPr="00D77110" w:rsidRDefault="008D7C75" w:rsidP="00307C3C">
            <w:pPr>
              <w:spacing w:line="276" w:lineRule="auto"/>
              <w:rPr>
                <w:rFonts w:ascii="Arial" w:hAnsi="Arial" w:cs="Arial"/>
                <w:sz w:val="24"/>
                <w:szCs w:val="24"/>
              </w:rPr>
            </w:pPr>
            <w:r w:rsidRPr="004E20AA">
              <w:rPr>
                <w:rFonts w:ascii="Arial" w:hAnsi="Arial" w:cs="Arial"/>
                <w:sz w:val="24"/>
                <w:szCs w:val="24"/>
              </w:rPr>
              <w:t xml:space="preserve">Yamashiro, H., Yamamoto, </w:t>
            </w:r>
            <w:proofErr w:type="gramStart"/>
            <w:r w:rsidRPr="004E20AA">
              <w:rPr>
                <w:rFonts w:ascii="Arial" w:hAnsi="Arial" w:cs="Arial"/>
                <w:sz w:val="24"/>
                <w:szCs w:val="24"/>
              </w:rPr>
              <w:t>M.</w:t>
            </w:r>
            <w:proofErr w:type="gramEnd"/>
            <w:r w:rsidRPr="004E20AA">
              <w:rPr>
                <w:rFonts w:ascii="Arial" w:hAnsi="Arial" w:cs="Arial"/>
                <w:sz w:val="24"/>
                <w:szCs w:val="24"/>
              </w:rPr>
              <w:t xml:space="preserve"> and van </w:t>
            </w:r>
            <w:proofErr w:type="spellStart"/>
            <w:r w:rsidRPr="004E20AA">
              <w:rPr>
                <w:rFonts w:ascii="Arial" w:hAnsi="Arial" w:cs="Arial"/>
                <w:sz w:val="24"/>
                <w:szCs w:val="24"/>
              </w:rPr>
              <w:t>Woesik</w:t>
            </w:r>
            <w:proofErr w:type="spellEnd"/>
            <w:r w:rsidRPr="004E20AA">
              <w:rPr>
                <w:rFonts w:ascii="Arial" w:hAnsi="Arial" w:cs="Arial"/>
                <w:sz w:val="24"/>
                <w:szCs w:val="24"/>
              </w:rPr>
              <w:t xml:space="preserve">, R., 2000. Tumor formation on the coral </w:t>
            </w:r>
            <w:proofErr w:type="spellStart"/>
            <w:r w:rsidRPr="004E20AA">
              <w:rPr>
                <w:rFonts w:ascii="Arial" w:hAnsi="Arial" w:cs="Arial"/>
                <w:sz w:val="24"/>
                <w:szCs w:val="24"/>
              </w:rPr>
              <w:t>Montipora</w:t>
            </w:r>
            <w:proofErr w:type="spellEnd"/>
            <w:r w:rsidRPr="004E20AA">
              <w:rPr>
                <w:rFonts w:ascii="Arial" w:hAnsi="Arial" w:cs="Arial"/>
                <w:sz w:val="24"/>
                <w:szCs w:val="24"/>
              </w:rPr>
              <w:t xml:space="preserve"> </w:t>
            </w:r>
            <w:proofErr w:type="spellStart"/>
            <w:r w:rsidRPr="004E20AA">
              <w:rPr>
                <w:rFonts w:ascii="Arial" w:hAnsi="Arial" w:cs="Arial"/>
                <w:sz w:val="24"/>
                <w:szCs w:val="24"/>
              </w:rPr>
              <w:t>informis</w:t>
            </w:r>
            <w:proofErr w:type="spellEnd"/>
            <w:r w:rsidRPr="004E20AA">
              <w:rPr>
                <w:rFonts w:ascii="Arial" w:hAnsi="Arial" w:cs="Arial"/>
                <w:sz w:val="24"/>
                <w:szCs w:val="24"/>
              </w:rPr>
              <w:t>. </w:t>
            </w:r>
            <w:r w:rsidRPr="004E20AA">
              <w:rPr>
                <w:rFonts w:ascii="Arial" w:hAnsi="Arial" w:cs="Arial"/>
                <w:i/>
                <w:iCs/>
                <w:sz w:val="24"/>
                <w:szCs w:val="24"/>
              </w:rPr>
              <w:t>Diseases of aquatic organisms</w:t>
            </w:r>
            <w:r w:rsidRPr="004E20AA">
              <w:rPr>
                <w:rFonts w:ascii="Arial" w:hAnsi="Arial" w:cs="Arial"/>
                <w:sz w:val="24"/>
                <w:szCs w:val="24"/>
              </w:rPr>
              <w:t>, </w:t>
            </w:r>
            <w:r w:rsidRPr="004E20AA">
              <w:rPr>
                <w:rFonts w:ascii="Arial" w:hAnsi="Arial" w:cs="Arial"/>
                <w:i/>
                <w:iCs/>
                <w:sz w:val="24"/>
                <w:szCs w:val="24"/>
              </w:rPr>
              <w:t>41</w:t>
            </w:r>
            <w:r w:rsidRPr="004E20AA">
              <w:rPr>
                <w:rFonts w:ascii="Arial" w:hAnsi="Arial" w:cs="Arial"/>
                <w:sz w:val="24"/>
                <w:szCs w:val="24"/>
              </w:rPr>
              <w:t>(3), pp.211-217.</w:t>
            </w:r>
          </w:p>
        </w:tc>
        <w:tc>
          <w:tcPr>
            <w:tcW w:w="3290" w:type="dxa"/>
            <w:vMerge/>
          </w:tcPr>
          <w:p w14:paraId="672A3BD3" w14:textId="77777777" w:rsidR="008D7C75" w:rsidRPr="00D77110" w:rsidRDefault="008D7C75" w:rsidP="00307C3C">
            <w:pPr>
              <w:spacing w:line="276" w:lineRule="auto"/>
              <w:rPr>
                <w:rFonts w:ascii="Arial" w:hAnsi="Arial" w:cs="Arial"/>
                <w:sz w:val="24"/>
                <w:szCs w:val="24"/>
              </w:rPr>
            </w:pPr>
          </w:p>
        </w:tc>
      </w:tr>
      <w:tr w:rsidR="008D7C75" w:rsidRPr="00D77110" w14:paraId="574A172E" w14:textId="77777777" w:rsidTr="0020705C">
        <w:tc>
          <w:tcPr>
            <w:tcW w:w="6060" w:type="dxa"/>
          </w:tcPr>
          <w:p w14:paraId="48EB0622" w14:textId="0064794D" w:rsidR="008D7C75" w:rsidRPr="00D77110" w:rsidRDefault="008D7C75" w:rsidP="00307C3C">
            <w:pPr>
              <w:spacing w:line="276" w:lineRule="auto"/>
              <w:rPr>
                <w:rFonts w:ascii="Arial" w:hAnsi="Arial" w:cs="Arial"/>
                <w:sz w:val="24"/>
                <w:szCs w:val="24"/>
              </w:rPr>
            </w:pPr>
            <w:proofErr w:type="spellStart"/>
            <w:r w:rsidRPr="004E20AA">
              <w:rPr>
                <w:rFonts w:ascii="Arial" w:hAnsi="Arial" w:cs="Arial"/>
                <w:sz w:val="24"/>
                <w:szCs w:val="24"/>
              </w:rPr>
              <w:t>Qiu</w:t>
            </w:r>
            <w:proofErr w:type="spellEnd"/>
            <w:r w:rsidRPr="004E20AA">
              <w:rPr>
                <w:rFonts w:ascii="Arial" w:hAnsi="Arial" w:cs="Arial"/>
                <w:sz w:val="24"/>
                <w:szCs w:val="24"/>
              </w:rPr>
              <w:t xml:space="preserve">, D., Huang, L., Huang, H., Yang, J. and Lin, S., 2010. Two functionally distinct ciliates dwelling in Acropora corals in the South China Sea near </w:t>
            </w:r>
            <w:proofErr w:type="spellStart"/>
            <w:r w:rsidRPr="004E20AA">
              <w:rPr>
                <w:rFonts w:ascii="Arial" w:hAnsi="Arial" w:cs="Arial"/>
                <w:sz w:val="24"/>
                <w:szCs w:val="24"/>
              </w:rPr>
              <w:t>Sanya</w:t>
            </w:r>
            <w:proofErr w:type="spellEnd"/>
            <w:r w:rsidRPr="004E20AA">
              <w:rPr>
                <w:rFonts w:ascii="Arial" w:hAnsi="Arial" w:cs="Arial"/>
                <w:sz w:val="24"/>
                <w:szCs w:val="24"/>
              </w:rPr>
              <w:t>, Hainan Province, China. </w:t>
            </w:r>
            <w:r w:rsidRPr="004E20AA">
              <w:rPr>
                <w:rFonts w:ascii="Arial" w:hAnsi="Arial" w:cs="Arial"/>
                <w:i/>
                <w:iCs/>
                <w:sz w:val="24"/>
                <w:szCs w:val="24"/>
              </w:rPr>
              <w:t>Applied and Environmental Microbiology</w:t>
            </w:r>
            <w:r w:rsidRPr="004E20AA">
              <w:rPr>
                <w:rFonts w:ascii="Arial" w:hAnsi="Arial" w:cs="Arial"/>
                <w:sz w:val="24"/>
                <w:szCs w:val="24"/>
              </w:rPr>
              <w:t>, </w:t>
            </w:r>
            <w:r w:rsidRPr="004E20AA">
              <w:rPr>
                <w:rFonts w:ascii="Arial" w:hAnsi="Arial" w:cs="Arial"/>
                <w:i/>
                <w:iCs/>
                <w:sz w:val="24"/>
                <w:szCs w:val="24"/>
              </w:rPr>
              <w:t>76</w:t>
            </w:r>
            <w:r w:rsidRPr="004E20AA">
              <w:rPr>
                <w:rFonts w:ascii="Arial" w:hAnsi="Arial" w:cs="Arial"/>
                <w:sz w:val="24"/>
                <w:szCs w:val="24"/>
              </w:rPr>
              <w:t>(16), pp.5639-5643.</w:t>
            </w:r>
          </w:p>
        </w:tc>
        <w:tc>
          <w:tcPr>
            <w:tcW w:w="3290" w:type="dxa"/>
            <w:vMerge/>
          </w:tcPr>
          <w:p w14:paraId="7B57183F" w14:textId="77777777" w:rsidR="008D7C75" w:rsidRPr="00D77110" w:rsidRDefault="008D7C75" w:rsidP="00307C3C">
            <w:pPr>
              <w:spacing w:line="276" w:lineRule="auto"/>
              <w:rPr>
                <w:rFonts w:ascii="Arial" w:hAnsi="Arial" w:cs="Arial"/>
                <w:sz w:val="24"/>
                <w:szCs w:val="24"/>
              </w:rPr>
            </w:pPr>
          </w:p>
        </w:tc>
      </w:tr>
      <w:tr w:rsidR="00736246" w:rsidRPr="00D77110" w14:paraId="58702096" w14:textId="77777777" w:rsidTr="00736246">
        <w:tc>
          <w:tcPr>
            <w:tcW w:w="6060" w:type="dxa"/>
          </w:tcPr>
          <w:p w14:paraId="506827EF" w14:textId="2AD85F1A" w:rsidR="00736246" w:rsidRPr="00D77110" w:rsidRDefault="00736246" w:rsidP="00307C3C">
            <w:pPr>
              <w:spacing w:line="276" w:lineRule="auto"/>
              <w:rPr>
                <w:rFonts w:ascii="Arial" w:hAnsi="Arial" w:cs="Arial"/>
                <w:sz w:val="24"/>
                <w:szCs w:val="24"/>
              </w:rPr>
            </w:pPr>
            <w:r w:rsidRPr="00B817E4">
              <w:rPr>
                <w:rFonts w:ascii="Arial" w:hAnsi="Arial" w:cs="Arial"/>
                <w:sz w:val="24"/>
                <w:szCs w:val="24"/>
              </w:rPr>
              <w:lastRenderedPageBreak/>
              <w:t>Ritchie, K.B. and Smith, G.W., 1998. Type II white-band disease. </w:t>
            </w:r>
            <w:proofErr w:type="spellStart"/>
            <w:r w:rsidRPr="00B817E4">
              <w:rPr>
                <w:rFonts w:ascii="Arial" w:hAnsi="Arial" w:cs="Arial"/>
                <w:i/>
                <w:iCs/>
                <w:sz w:val="24"/>
                <w:szCs w:val="24"/>
              </w:rPr>
              <w:t>Revista</w:t>
            </w:r>
            <w:proofErr w:type="spellEnd"/>
            <w:r w:rsidRPr="00B817E4">
              <w:rPr>
                <w:rFonts w:ascii="Arial" w:hAnsi="Arial" w:cs="Arial"/>
                <w:i/>
                <w:iCs/>
                <w:sz w:val="24"/>
                <w:szCs w:val="24"/>
              </w:rPr>
              <w:t xml:space="preserve"> De </w:t>
            </w:r>
            <w:proofErr w:type="spellStart"/>
            <w:r w:rsidRPr="00B817E4">
              <w:rPr>
                <w:rFonts w:ascii="Arial" w:hAnsi="Arial" w:cs="Arial"/>
                <w:i/>
                <w:iCs/>
                <w:sz w:val="24"/>
                <w:szCs w:val="24"/>
              </w:rPr>
              <w:t>Biologia</w:t>
            </w:r>
            <w:proofErr w:type="spellEnd"/>
            <w:r w:rsidRPr="00B817E4">
              <w:rPr>
                <w:rFonts w:ascii="Arial" w:hAnsi="Arial" w:cs="Arial"/>
                <w:i/>
                <w:iCs/>
                <w:sz w:val="24"/>
                <w:szCs w:val="24"/>
              </w:rPr>
              <w:t xml:space="preserve"> Tropical</w:t>
            </w:r>
            <w:r w:rsidRPr="00B817E4">
              <w:rPr>
                <w:rFonts w:ascii="Arial" w:hAnsi="Arial" w:cs="Arial"/>
                <w:sz w:val="24"/>
                <w:szCs w:val="24"/>
              </w:rPr>
              <w:t>, pp.199-203.</w:t>
            </w:r>
          </w:p>
        </w:tc>
        <w:tc>
          <w:tcPr>
            <w:tcW w:w="3290" w:type="dxa"/>
            <w:vMerge w:val="restart"/>
            <w:vAlign w:val="center"/>
          </w:tcPr>
          <w:p w14:paraId="46D0EF10" w14:textId="4500A4A7" w:rsidR="00736246" w:rsidRPr="00D77110" w:rsidRDefault="00736246" w:rsidP="00736246">
            <w:pPr>
              <w:spacing w:line="276" w:lineRule="auto"/>
              <w:jc w:val="center"/>
              <w:rPr>
                <w:rFonts w:ascii="Arial" w:hAnsi="Arial" w:cs="Arial"/>
                <w:sz w:val="24"/>
                <w:szCs w:val="24"/>
              </w:rPr>
            </w:pPr>
            <w:r w:rsidRPr="004A5766">
              <w:rPr>
                <w:rFonts w:ascii="Arial" w:hAnsi="Arial" w:cs="Arial"/>
                <w:sz w:val="24"/>
                <w:szCs w:val="24"/>
              </w:rPr>
              <w:t>Wrong study type</w:t>
            </w:r>
          </w:p>
        </w:tc>
      </w:tr>
      <w:tr w:rsidR="00736246" w:rsidRPr="00D77110" w14:paraId="38075694" w14:textId="77777777" w:rsidTr="0020705C">
        <w:tc>
          <w:tcPr>
            <w:tcW w:w="6060" w:type="dxa"/>
          </w:tcPr>
          <w:p w14:paraId="609F0A49" w14:textId="2D102AA6" w:rsidR="00736246" w:rsidRPr="00D77110" w:rsidRDefault="00736246" w:rsidP="00307C3C">
            <w:pPr>
              <w:spacing w:line="276" w:lineRule="auto"/>
              <w:rPr>
                <w:rFonts w:ascii="Arial" w:hAnsi="Arial" w:cs="Arial"/>
                <w:sz w:val="24"/>
                <w:szCs w:val="24"/>
              </w:rPr>
            </w:pPr>
            <w:proofErr w:type="spellStart"/>
            <w:r w:rsidRPr="00116190">
              <w:rPr>
                <w:rFonts w:ascii="Arial" w:hAnsi="Arial" w:cs="Arial"/>
                <w:sz w:val="24"/>
                <w:szCs w:val="24"/>
              </w:rPr>
              <w:t>Renegar</w:t>
            </w:r>
            <w:proofErr w:type="spellEnd"/>
            <w:r w:rsidRPr="00116190">
              <w:rPr>
                <w:rFonts w:ascii="Arial" w:hAnsi="Arial" w:cs="Arial"/>
                <w:sz w:val="24"/>
                <w:szCs w:val="24"/>
              </w:rPr>
              <w:t xml:space="preserve">, D.A., </w:t>
            </w:r>
            <w:proofErr w:type="spellStart"/>
            <w:r w:rsidRPr="00116190">
              <w:rPr>
                <w:rFonts w:ascii="Arial" w:hAnsi="Arial" w:cs="Arial"/>
                <w:sz w:val="24"/>
                <w:szCs w:val="24"/>
              </w:rPr>
              <w:t>Blackwelder</w:t>
            </w:r>
            <w:proofErr w:type="spellEnd"/>
            <w:r w:rsidRPr="00116190">
              <w:rPr>
                <w:rFonts w:ascii="Arial" w:hAnsi="Arial" w:cs="Arial"/>
                <w:sz w:val="24"/>
                <w:szCs w:val="24"/>
              </w:rPr>
              <w:t xml:space="preserve">, P. and </w:t>
            </w:r>
            <w:proofErr w:type="spellStart"/>
            <w:r w:rsidRPr="00116190">
              <w:rPr>
                <w:rFonts w:ascii="Arial" w:hAnsi="Arial" w:cs="Arial"/>
                <w:sz w:val="24"/>
                <w:szCs w:val="24"/>
              </w:rPr>
              <w:t>Gochfeld</w:t>
            </w:r>
            <w:proofErr w:type="spellEnd"/>
            <w:r w:rsidRPr="00116190">
              <w:rPr>
                <w:rFonts w:ascii="Arial" w:hAnsi="Arial" w:cs="Arial"/>
                <w:sz w:val="24"/>
                <w:szCs w:val="24"/>
              </w:rPr>
              <w:t>, D., 2007. Ultrastructural Analysis in the Elucidation of Disease in Corals. </w:t>
            </w:r>
            <w:r w:rsidRPr="00116190">
              <w:rPr>
                <w:rFonts w:ascii="Arial" w:hAnsi="Arial" w:cs="Arial"/>
                <w:i/>
                <w:iCs/>
                <w:sz w:val="24"/>
                <w:szCs w:val="24"/>
              </w:rPr>
              <w:t>Microscopy and Microanalysis</w:t>
            </w:r>
            <w:r w:rsidRPr="00116190">
              <w:rPr>
                <w:rFonts w:ascii="Arial" w:hAnsi="Arial" w:cs="Arial"/>
                <w:sz w:val="24"/>
                <w:szCs w:val="24"/>
              </w:rPr>
              <w:t>, </w:t>
            </w:r>
            <w:r w:rsidRPr="00116190">
              <w:rPr>
                <w:rFonts w:ascii="Arial" w:hAnsi="Arial" w:cs="Arial"/>
                <w:i/>
                <w:iCs/>
                <w:sz w:val="24"/>
                <w:szCs w:val="24"/>
              </w:rPr>
              <w:t>13</w:t>
            </w:r>
            <w:r w:rsidRPr="00116190">
              <w:rPr>
                <w:rFonts w:ascii="Arial" w:hAnsi="Arial" w:cs="Arial"/>
                <w:sz w:val="24"/>
                <w:szCs w:val="24"/>
              </w:rPr>
              <w:t>(S02), pp.272-273.</w:t>
            </w:r>
          </w:p>
        </w:tc>
        <w:tc>
          <w:tcPr>
            <w:tcW w:w="3290" w:type="dxa"/>
            <w:vMerge/>
          </w:tcPr>
          <w:p w14:paraId="505A6CA8" w14:textId="22E2C114" w:rsidR="00736246" w:rsidRPr="00D77110" w:rsidRDefault="00736246" w:rsidP="00307C3C">
            <w:pPr>
              <w:spacing w:line="276" w:lineRule="auto"/>
              <w:rPr>
                <w:rFonts w:ascii="Arial" w:hAnsi="Arial" w:cs="Arial"/>
                <w:sz w:val="24"/>
                <w:szCs w:val="24"/>
              </w:rPr>
            </w:pPr>
          </w:p>
        </w:tc>
      </w:tr>
      <w:tr w:rsidR="00736246" w:rsidRPr="00D77110" w14:paraId="0FC32749" w14:textId="77777777" w:rsidTr="0020705C">
        <w:tc>
          <w:tcPr>
            <w:tcW w:w="6060" w:type="dxa"/>
          </w:tcPr>
          <w:p w14:paraId="0C9134AD" w14:textId="5DA14A86" w:rsidR="00736246" w:rsidRPr="00D77110" w:rsidRDefault="00736246" w:rsidP="00307C3C">
            <w:pPr>
              <w:spacing w:line="276" w:lineRule="auto"/>
              <w:rPr>
                <w:rFonts w:ascii="Arial" w:hAnsi="Arial" w:cs="Arial"/>
                <w:sz w:val="24"/>
                <w:szCs w:val="24"/>
              </w:rPr>
            </w:pPr>
            <w:proofErr w:type="spellStart"/>
            <w:r w:rsidRPr="00A02807">
              <w:rPr>
                <w:rFonts w:ascii="Arial" w:hAnsi="Arial" w:cs="Arial"/>
                <w:sz w:val="24"/>
                <w:szCs w:val="24"/>
              </w:rPr>
              <w:t>Renegar</w:t>
            </w:r>
            <w:proofErr w:type="spellEnd"/>
            <w:r w:rsidRPr="00A02807">
              <w:rPr>
                <w:rFonts w:ascii="Arial" w:hAnsi="Arial" w:cs="Arial"/>
                <w:sz w:val="24"/>
                <w:szCs w:val="24"/>
              </w:rPr>
              <w:t xml:space="preserve">, D.E.A., </w:t>
            </w:r>
            <w:proofErr w:type="spellStart"/>
            <w:r w:rsidRPr="00A02807">
              <w:rPr>
                <w:rFonts w:ascii="Arial" w:hAnsi="Arial" w:cs="Arial"/>
                <w:sz w:val="24"/>
                <w:szCs w:val="24"/>
              </w:rPr>
              <w:t>Blackwelder</w:t>
            </w:r>
            <w:proofErr w:type="spellEnd"/>
            <w:r w:rsidRPr="00A02807">
              <w:rPr>
                <w:rFonts w:ascii="Arial" w:hAnsi="Arial" w:cs="Arial"/>
                <w:sz w:val="24"/>
                <w:szCs w:val="24"/>
              </w:rPr>
              <w:t xml:space="preserve">, P., Miller, J.D., </w:t>
            </w:r>
            <w:proofErr w:type="spellStart"/>
            <w:r w:rsidRPr="00A02807">
              <w:rPr>
                <w:rFonts w:ascii="Arial" w:hAnsi="Arial" w:cs="Arial"/>
                <w:sz w:val="24"/>
                <w:szCs w:val="24"/>
              </w:rPr>
              <w:t>Gochfeld</w:t>
            </w:r>
            <w:proofErr w:type="spellEnd"/>
            <w:r w:rsidRPr="00A02807">
              <w:rPr>
                <w:rFonts w:ascii="Arial" w:hAnsi="Arial" w:cs="Arial"/>
                <w:sz w:val="24"/>
                <w:szCs w:val="24"/>
              </w:rPr>
              <w:t xml:space="preserve">, D.J. and </w:t>
            </w:r>
            <w:proofErr w:type="spellStart"/>
            <w:r w:rsidRPr="00A02807">
              <w:rPr>
                <w:rFonts w:ascii="Arial" w:hAnsi="Arial" w:cs="Arial"/>
                <w:sz w:val="24"/>
                <w:szCs w:val="24"/>
              </w:rPr>
              <w:t>Moulding</w:t>
            </w:r>
            <w:proofErr w:type="spellEnd"/>
            <w:r w:rsidRPr="00A02807">
              <w:rPr>
                <w:rFonts w:ascii="Arial" w:hAnsi="Arial" w:cs="Arial"/>
                <w:sz w:val="24"/>
                <w:szCs w:val="24"/>
              </w:rPr>
              <w:t xml:space="preserve">, A.L., 2008. Ultrastructural and histological analysis of Dark Spot Syndrome in </w:t>
            </w:r>
            <w:proofErr w:type="spellStart"/>
            <w:r w:rsidRPr="00A02807">
              <w:rPr>
                <w:rFonts w:ascii="Arial" w:hAnsi="Arial" w:cs="Arial"/>
                <w:sz w:val="24"/>
                <w:szCs w:val="24"/>
              </w:rPr>
              <w:t>Siderastrea</w:t>
            </w:r>
            <w:proofErr w:type="spellEnd"/>
            <w:r w:rsidRPr="00A02807">
              <w:rPr>
                <w:rFonts w:ascii="Arial" w:hAnsi="Arial" w:cs="Arial"/>
                <w:sz w:val="24"/>
                <w:szCs w:val="24"/>
              </w:rPr>
              <w:t xml:space="preserve"> </w:t>
            </w:r>
            <w:proofErr w:type="spellStart"/>
            <w:r w:rsidRPr="00A02807">
              <w:rPr>
                <w:rFonts w:ascii="Arial" w:hAnsi="Arial" w:cs="Arial"/>
                <w:sz w:val="24"/>
                <w:szCs w:val="24"/>
              </w:rPr>
              <w:t>siderea</w:t>
            </w:r>
            <w:proofErr w:type="spellEnd"/>
            <w:r w:rsidRPr="00A02807">
              <w:rPr>
                <w:rFonts w:ascii="Arial" w:hAnsi="Arial" w:cs="Arial"/>
                <w:sz w:val="24"/>
                <w:szCs w:val="24"/>
              </w:rPr>
              <w:t xml:space="preserve"> and </w:t>
            </w:r>
            <w:proofErr w:type="spellStart"/>
            <w:r w:rsidRPr="00A02807">
              <w:rPr>
                <w:rFonts w:ascii="Arial" w:hAnsi="Arial" w:cs="Arial"/>
                <w:sz w:val="24"/>
                <w:szCs w:val="24"/>
              </w:rPr>
              <w:t>Agaricia</w:t>
            </w:r>
            <w:proofErr w:type="spellEnd"/>
            <w:r w:rsidRPr="00A02807">
              <w:rPr>
                <w:rFonts w:ascii="Arial" w:hAnsi="Arial" w:cs="Arial"/>
                <w:sz w:val="24"/>
                <w:szCs w:val="24"/>
              </w:rPr>
              <w:t xml:space="preserve"> </w:t>
            </w:r>
            <w:proofErr w:type="spellStart"/>
            <w:r w:rsidRPr="00A02807">
              <w:rPr>
                <w:rFonts w:ascii="Arial" w:hAnsi="Arial" w:cs="Arial"/>
                <w:sz w:val="24"/>
                <w:szCs w:val="24"/>
              </w:rPr>
              <w:t>agaricites</w:t>
            </w:r>
            <w:proofErr w:type="spellEnd"/>
            <w:r w:rsidRPr="00A02807">
              <w:rPr>
                <w:rFonts w:ascii="Arial" w:hAnsi="Arial" w:cs="Arial"/>
                <w:sz w:val="24"/>
                <w:szCs w:val="24"/>
              </w:rPr>
              <w:t>.</w:t>
            </w:r>
          </w:p>
        </w:tc>
        <w:tc>
          <w:tcPr>
            <w:tcW w:w="3290" w:type="dxa"/>
            <w:vMerge/>
          </w:tcPr>
          <w:p w14:paraId="399E7A35" w14:textId="29E2A208" w:rsidR="00736246" w:rsidRPr="00D77110" w:rsidRDefault="00736246" w:rsidP="00307C3C">
            <w:pPr>
              <w:spacing w:line="276" w:lineRule="auto"/>
              <w:rPr>
                <w:rFonts w:ascii="Arial" w:hAnsi="Arial" w:cs="Arial"/>
                <w:sz w:val="24"/>
                <w:szCs w:val="24"/>
              </w:rPr>
            </w:pPr>
          </w:p>
        </w:tc>
      </w:tr>
      <w:tr w:rsidR="00736246" w:rsidRPr="00D77110" w14:paraId="6F0A28A4" w14:textId="77777777" w:rsidTr="0020705C">
        <w:tc>
          <w:tcPr>
            <w:tcW w:w="6060" w:type="dxa"/>
          </w:tcPr>
          <w:p w14:paraId="4CC6E1CD" w14:textId="41C497E2" w:rsidR="00736246" w:rsidRPr="00D77110" w:rsidRDefault="00736246" w:rsidP="00307C3C">
            <w:pPr>
              <w:spacing w:line="276" w:lineRule="auto"/>
              <w:rPr>
                <w:rFonts w:ascii="Arial" w:hAnsi="Arial" w:cs="Arial"/>
                <w:sz w:val="24"/>
                <w:szCs w:val="24"/>
              </w:rPr>
            </w:pPr>
            <w:r w:rsidRPr="002E2067">
              <w:rPr>
                <w:rFonts w:ascii="Arial" w:hAnsi="Arial" w:cs="Arial"/>
                <w:sz w:val="24"/>
                <w:szCs w:val="24"/>
              </w:rPr>
              <w:t xml:space="preserve">Sato, Y., Ling, E., </w:t>
            </w:r>
            <w:proofErr w:type="spellStart"/>
            <w:r w:rsidRPr="002E2067">
              <w:rPr>
                <w:rFonts w:ascii="Arial" w:hAnsi="Arial" w:cs="Arial"/>
                <w:sz w:val="24"/>
                <w:szCs w:val="24"/>
              </w:rPr>
              <w:t>Turaev</w:t>
            </w:r>
            <w:proofErr w:type="spellEnd"/>
            <w:r w:rsidRPr="002E2067">
              <w:rPr>
                <w:rFonts w:ascii="Arial" w:hAnsi="Arial" w:cs="Arial"/>
                <w:sz w:val="24"/>
                <w:szCs w:val="24"/>
              </w:rPr>
              <w:t xml:space="preserve">, D., </w:t>
            </w:r>
            <w:proofErr w:type="spellStart"/>
            <w:r w:rsidRPr="002E2067">
              <w:rPr>
                <w:rFonts w:ascii="Arial" w:hAnsi="Arial" w:cs="Arial"/>
                <w:sz w:val="24"/>
                <w:szCs w:val="24"/>
              </w:rPr>
              <w:t>Laffy</w:t>
            </w:r>
            <w:proofErr w:type="spellEnd"/>
            <w:r w:rsidRPr="002E2067">
              <w:rPr>
                <w:rFonts w:ascii="Arial" w:hAnsi="Arial" w:cs="Arial"/>
                <w:sz w:val="24"/>
                <w:szCs w:val="24"/>
              </w:rPr>
              <w:t xml:space="preserve">, P., </w:t>
            </w:r>
            <w:proofErr w:type="spellStart"/>
            <w:r w:rsidRPr="002E2067">
              <w:rPr>
                <w:rFonts w:ascii="Arial" w:hAnsi="Arial" w:cs="Arial"/>
                <w:sz w:val="24"/>
                <w:szCs w:val="24"/>
              </w:rPr>
              <w:t>Weynberg</w:t>
            </w:r>
            <w:proofErr w:type="spellEnd"/>
            <w:r w:rsidRPr="002E2067">
              <w:rPr>
                <w:rFonts w:ascii="Arial" w:hAnsi="Arial" w:cs="Arial"/>
                <w:sz w:val="24"/>
                <w:szCs w:val="24"/>
              </w:rPr>
              <w:t xml:space="preserve">, K.D., </w:t>
            </w:r>
            <w:proofErr w:type="spellStart"/>
            <w:r w:rsidRPr="002E2067">
              <w:rPr>
                <w:rFonts w:ascii="Arial" w:hAnsi="Arial" w:cs="Arial"/>
                <w:sz w:val="24"/>
                <w:szCs w:val="24"/>
              </w:rPr>
              <w:t>Rattei</w:t>
            </w:r>
            <w:proofErr w:type="spellEnd"/>
            <w:r w:rsidRPr="002E2067">
              <w:rPr>
                <w:rFonts w:ascii="Arial" w:hAnsi="Arial" w:cs="Arial"/>
                <w:sz w:val="24"/>
                <w:szCs w:val="24"/>
              </w:rPr>
              <w:t xml:space="preserve">, T., Willis, B.L. and </w:t>
            </w:r>
            <w:proofErr w:type="spellStart"/>
            <w:r w:rsidRPr="002E2067">
              <w:rPr>
                <w:rFonts w:ascii="Arial" w:hAnsi="Arial" w:cs="Arial"/>
                <w:sz w:val="24"/>
                <w:szCs w:val="24"/>
              </w:rPr>
              <w:t>Bourne</w:t>
            </w:r>
            <w:proofErr w:type="spellEnd"/>
            <w:r w:rsidRPr="002E2067">
              <w:rPr>
                <w:rFonts w:ascii="Arial" w:hAnsi="Arial" w:cs="Arial"/>
                <w:sz w:val="24"/>
                <w:szCs w:val="24"/>
              </w:rPr>
              <w:t>, D.G., 2017. Unraveling the microbial processes of black band disease in corals through integrated genomics. </w:t>
            </w:r>
            <w:r w:rsidRPr="002E2067">
              <w:rPr>
                <w:rFonts w:ascii="Arial" w:hAnsi="Arial" w:cs="Arial"/>
                <w:i/>
                <w:iCs/>
                <w:sz w:val="24"/>
                <w:szCs w:val="24"/>
              </w:rPr>
              <w:t>Scientific Reports</w:t>
            </w:r>
            <w:r w:rsidRPr="002E2067">
              <w:rPr>
                <w:rFonts w:ascii="Arial" w:hAnsi="Arial" w:cs="Arial"/>
                <w:sz w:val="24"/>
                <w:szCs w:val="24"/>
              </w:rPr>
              <w:t>, </w:t>
            </w:r>
            <w:r w:rsidRPr="002E2067">
              <w:rPr>
                <w:rFonts w:ascii="Arial" w:hAnsi="Arial" w:cs="Arial"/>
                <w:i/>
                <w:iCs/>
                <w:sz w:val="24"/>
                <w:szCs w:val="24"/>
              </w:rPr>
              <w:t>7</w:t>
            </w:r>
            <w:r w:rsidRPr="002E2067">
              <w:rPr>
                <w:rFonts w:ascii="Arial" w:hAnsi="Arial" w:cs="Arial"/>
                <w:sz w:val="24"/>
                <w:szCs w:val="24"/>
              </w:rPr>
              <w:t>(1), pp.1-14.</w:t>
            </w:r>
          </w:p>
        </w:tc>
        <w:tc>
          <w:tcPr>
            <w:tcW w:w="3290" w:type="dxa"/>
            <w:vMerge/>
          </w:tcPr>
          <w:p w14:paraId="04D15DDA" w14:textId="776BF0C5" w:rsidR="00736246" w:rsidRPr="00D77110" w:rsidRDefault="00736246" w:rsidP="00307C3C">
            <w:pPr>
              <w:spacing w:line="276" w:lineRule="auto"/>
              <w:rPr>
                <w:rFonts w:ascii="Arial" w:hAnsi="Arial" w:cs="Arial"/>
                <w:sz w:val="24"/>
                <w:szCs w:val="24"/>
              </w:rPr>
            </w:pPr>
          </w:p>
        </w:tc>
      </w:tr>
      <w:tr w:rsidR="00736246" w:rsidRPr="00D77110" w14:paraId="5E05548A" w14:textId="77777777" w:rsidTr="0020705C">
        <w:tc>
          <w:tcPr>
            <w:tcW w:w="6060" w:type="dxa"/>
          </w:tcPr>
          <w:p w14:paraId="73C62179" w14:textId="4B7A4360" w:rsidR="00736246" w:rsidRPr="009531A2" w:rsidRDefault="00736246" w:rsidP="00307C3C">
            <w:pPr>
              <w:spacing w:line="276" w:lineRule="auto"/>
              <w:rPr>
                <w:rFonts w:ascii="Arial" w:hAnsi="Arial" w:cs="Arial"/>
                <w:sz w:val="24"/>
                <w:szCs w:val="24"/>
                <w:u w:val="single"/>
              </w:rPr>
            </w:pPr>
            <w:r w:rsidRPr="006F0777">
              <w:rPr>
                <w:rFonts w:ascii="Arial" w:hAnsi="Arial" w:cs="Arial"/>
                <w:sz w:val="24"/>
                <w:szCs w:val="24"/>
              </w:rPr>
              <w:t>Pelley, J., 2004. Perspective: Untangling the causes of coral reef decline.</w:t>
            </w:r>
            <w:r>
              <w:rPr>
                <w:rFonts w:ascii="Arial" w:hAnsi="Arial" w:cs="Arial"/>
                <w:sz w:val="24"/>
                <w:szCs w:val="24"/>
              </w:rPr>
              <w:t xml:space="preserve"> </w:t>
            </w:r>
            <w:r>
              <w:rPr>
                <w:rFonts w:ascii="Arial" w:hAnsi="Arial" w:cs="Arial"/>
                <w:i/>
                <w:iCs/>
                <w:sz w:val="24"/>
                <w:szCs w:val="24"/>
              </w:rPr>
              <w:t>Environmental Science &amp; Technology</w:t>
            </w:r>
            <w:r w:rsidRPr="0052156C">
              <w:rPr>
                <w:rFonts w:ascii="Arial" w:hAnsi="Arial" w:cs="Arial"/>
                <w:sz w:val="24"/>
                <w:szCs w:val="24"/>
              </w:rPr>
              <w:t>, 38(15), pp. 286A-287A</w:t>
            </w:r>
            <w:r>
              <w:rPr>
                <w:rFonts w:ascii="Arial" w:hAnsi="Arial" w:cs="Arial"/>
                <w:sz w:val="24"/>
                <w:szCs w:val="24"/>
              </w:rPr>
              <w:t>.</w:t>
            </w:r>
          </w:p>
        </w:tc>
        <w:tc>
          <w:tcPr>
            <w:tcW w:w="3290" w:type="dxa"/>
            <w:vMerge/>
          </w:tcPr>
          <w:p w14:paraId="12FF0F94" w14:textId="77777777" w:rsidR="00736246" w:rsidRPr="00D77110" w:rsidRDefault="00736246" w:rsidP="00307C3C">
            <w:pPr>
              <w:spacing w:line="276" w:lineRule="auto"/>
              <w:rPr>
                <w:rFonts w:ascii="Arial" w:hAnsi="Arial" w:cs="Arial"/>
                <w:sz w:val="24"/>
                <w:szCs w:val="24"/>
              </w:rPr>
            </w:pPr>
          </w:p>
        </w:tc>
      </w:tr>
      <w:tr w:rsidR="00736246" w:rsidRPr="00D77110" w14:paraId="3A63919F" w14:textId="77777777" w:rsidTr="0020705C">
        <w:tc>
          <w:tcPr>
            <w:tcW w:w="6060" w:type="dxa"/>
          </w:tcPr>
          <w:p w14:paraId="0D891FAE" w14:textId="0FDD2324" w:rsidR="00736246" w:rsidRPr="00D77110" w:rsidRDefault="00736246" w:rsidP="00307C3C">
            <w:pPr>
              <w:spacing w:line="276" w:lineRule="auto"/>
              <w:rPr>
                <w:rFonts w:ascii="Arial" w:hAnsi="Arial" w:cs="Arial"/>
                <w:sz w:val="24"/>
                <w:szCs w:val="24"/>
              </w:rPr>
            </w:pPr>
            <w:r w:rsidRPr="00CA682A">
              <w:rPr>
                <w:rFonts w:ascii="Arial" w:hAnsi="Arial" w:cs="Arial"/>
                <w:sz w:val="24"/>
                <w:szCs w:val="24"/>
              </w:rPr>
              <w:t xml:space="preserve">Seveso, D., Montano, S., </w:t>
            </w:r>
            <w:proofErr w:type="spellStart"/>
            <w:r w:rsidRPr="00CA682A">
              <w:rPr>
                <w:rFonts w:ascii="Arial" w:hAnsi="Arial" w:cs="Arial"/>
                <w:sz w:val="24"/>
                <w:szCs w:val="24"/>
              </w:rPr>
              <w:t>Strona</w:t>
            </w:r>
            <w:proofErr w:type="spellEnd"/>
            <w:r w:rsidRPr="00CA682A">
              <w:rPr>
                <w:rFonts w:ascii="Arial" w:hAnsi="Arial" w:cs="Arial"/>
                <w:sz w:val="24"/>
                <w:szCs w:val="24"/>
              </w:rPr>
              <w:t xml:space="preserve">, G., </w:t>
            </w:r>
            <w:proofErr w:type="spellStart"/>
            <w:r w:rsidRPr="00CA682A">
              <w:rPr>
                <w:rFonts w:ascii="Arial" w:hAnsi="Arial" w:cs="Arial"/>
                <w:sz w:val="24"/>
                <w:szCs w:val="24"/>
              </w:rPr>
              <w:t>Orlandi</w:t>
            </w:r>
            <w:proofErr w:type="spellEnd"/>
            <w:r w:rsidRPr="00CA682A">
              <w:rPr>
                <w:rFonts w:ascii="Arial" w:hAnsi="Arial" w:cs="Arial"/>
                <w:sz w:val="24"/>
                <w:szCs w:val="24"/>
              </w:rPr>
              <w:t xml:space="preserve">, I., </w:t>
            </w:r>
            <w:proofErr w:type="spellStart"/>
            <w:r w:rsidRPr="00CA682A">
              <w:rPr>
                <w:rFonts w:ascii="Arial" w:hAnsi="Arial" w:cs="Arial"/>
                <w:sz w:val="24"/>
                <w:szCs w:val="24"/>
              </w:rPr>
              <w:t>Vai</w:t>
            </w:r>
            <w:proofErr w:type="spellEnd"/>
            <w:r w:rsidRPr="00CA682A">
              <w:rPr>
                <w:rFonts w:ascii="Arial" w:hAnsi="Arial" w:cs="Arial"/>
                <w:sz w:val="24"/>
                <w:szCs w:val="24"/>
              </w:rPr>
              <w:t xml:space="preserve">, M. and Galli, P., 2012. Up-regulation of Hsp60 in response to skeleton eroding band disease but not by algal overgrowth in the </w:t>
            </w:r>
            <w:proofErr w:type="spellStart"/>
            <w:r w:rsidRPr="00CA682A">
              <w:rPr>
                <w:rFonts w:ascii="Arial" w:hAnsi="Arial" w:cs="Arial"/>
                <w:sz w:val="24"/>
                <w:szCs w:val="24"/>
              </w:rPr>
              <w:t>scleractinian</w:t>
            </w:r>
            <w:proofErr w:type="spellEnd"/>
            <w:r w:rsidRPr="00CA682A">
              <w:rPr>
                <w:rFonts w:ascii="Arial" w:hAnsi="Arial" w:cs="Arial"/>
                <w:sz w:val="24"/>
                <w:szCs w:val="24"/>
              </w:rPr>
              <w:t xml:space="preserve"> coral Acropora muricata. </w:t>
            </w:r>
            <w:r w:rsidRPr="00CA682A">
              <w:rPr>
                <w:rFonts w:ascii="Arial" w:hAnsi="Arial" w:cs="Arial"/>
                <w:i/>
                <w:iCs/>
                <w:sz w:val="24"/>
                <w:szCs w:val="24"/>
              </w:rPr>
              <w:t>Marine Environmental Research</w:t>
            </w:r>
            <w:r w:rsidRPr="00CA682A">
              <w:rPr>
                <w:rFonts w:ascii="Arial" w:hAnsi="Arial" w:cs="Arial"/>
                <w:sz w:val="24"/>
                <w:szCs w:val="24"/>
              </w:rPr>
              <w:t>, </w:t>
            </w:r>
            <w:r w:rsidRPr="00CA682A">
              <w:rPr>
                <w:rFonts w:ascii="Arial" w:hAnsi="Arial" w:cs="Arial"/>
                <w:i/>
                <w:iCs/>
                <w:sz w:val="24"/>
                <w:szCs w:val="24"/>
              </w:rPr>
              <w:t>78</w:t>
            </w:r>
            <w:r w:rsidRPr="00CA682A">
              <w:rPr>
                <w:rFonts w:ascii="Arial" w:hAnsi="Arial" w:cs="Arial"/>
                <w:sz w:val="24"/>
                <w:szCs w:val="24"/>
              </w:rPr>
              <w:t>, pp.34-39.</w:t>
            </w:r>
          </w:p>
        </w:tc>
        <w:tc>
          <w:tcPr>
            <w:tcW w:w="3290" w:type="dxa"/>
            <w:vMerge/>
          </w:tcPr>
          <w:p w14:paraId="60911F1D" w14:textId="77777777" w:rsidR="00736246" w:rsidRPr="00D77110" w:rsidRDefault="00736246" w:rsidP="00307C3C">
            <w:pPr>
              <w:spacing w:line="276" w:lineRule="auto"/>
              <w:rPr>
                <w:rFonts w:ascii="Arial" w:hAnsi="Arial" w:cs="Arial"/>
                <w:sz w:val="24"/>
                <w:szCs w:val="24"/>
              </w:rPr>
            </w:pPr>
          </w:p>
        </w:tc>
      </w:tr>
      <w:tr w:rsidR="00736246" w:rsidRPr="00D77110" w14:paraId="4753A2EB" w14:textId="77777777" w:rsidTr="0020705C">
        <w:tc>
          <w:tcPr>
            <w:tcW w:w="6060" w:type="dxa"/>
          </w:tcPr>
          <w:p w14:paraId="18D664CB" w14:textId="7FE32876" w:rsidR="00736246" w:rsidRPr="00D77110" w:rsidRDefault="00736246" w:rsidP="00307C3C">
            <w:pPr>
              <w:spacing w:line="276" w:lineRule="auto"/>
              <w:rPr>
                <w:rFonts w:ascii="Arial" w:hAnsi="Arial" w:cs="Arial"/>
                <w:sz w:val="24"/>
                <w:szCs w:val="24"/>
              </w:rPr>
            </w:pPr>
            <w:proofErr w:type="spellStart"/>
            <w:r w:rsidRPr="00CA682A">
              <w:rPr>
                <w:rFonts w:ascii="Arial" w:hAnsi="Arial" w:cs="Arial"/>
                <w:sz w:val="24"/>
                <w:szCs w:val="24"/>
              </w:rPr>
              <w:t>Gibbin</w:t>
            </w:r>
            <w:proofErr w:type="spellEnd"/>
            <w:r w:rsidRPr="00CA682A">
              <w:rPr>
                <w:rFonts w:ascii="Arial" w:hAnsi="Arial" w:cs="Arial"/>
                <w:sz w:val="24"/>
                <w:szCs w:val="24"/>
              </w:rPr>
              <w:t xml:space="preserve">, E., Gavish, A., </w:t>
            </w:r>
            <w:proofErr w:type="spellStart"/>
            <w:r w:rsidRPr="00CA682A">
              <w:rPr>
                <w:rFonts w:ascii="Arial" w:hAnsi="Arial" w:cs="Arial"/>
                <w:sz w:val="24"/>
                <w:szCs w:val="24"/>
              </w:rPr>
              <w:t>Domart</w:t>
            </w:r>
            <w:proofErr w:type="spellEnd"/>
            <w:r w:rsidRPr="00CA682A">
              <w:rPr>
                <w:rFonts w:ascii="Arial" w:hAnsi="Arial" w:cs="Arial"/>
                <w:sz w:val="24"/>
                <w:szCs w:val="24"/>
              </w:rPr>
              <w:t xml:space="preserve">-Coulon, I., </w:t>
            </w:r>
            <w:proofErr w:type="spellStart"/>
            <w:r w:rsidRPr="00CA682A">
              <w:rPr>
                <w:rFonts w:ascii="Arial" w:hAnsi="Arial" w:cs="Arial"/>
                <w:sz w:val="24"/>
                <w:szCs w:val="24"/>
              </w:rPr>
              <w:t>Kramarsky</w:t>
            </w:r>
            <w:proofErr w:type="spellEnd"/>
            <w:r w:rsidRPr="00CA682A">
              <w:rPr>
                <w:rFonts w:ascii="Arial" w:hAnsi="Arial" w:cs="Arial"/>
                <w:sz w:val="24"/>
                <w:szCs w:val="24"/>
              </w:rPr>
              <w:t xml:space="preserve">-Winter, E., Shapiro, O., </w:t>
            </w:r>
            <w:proofErr w:type="spellStart"/>
            <w:r w:rsidRPr="00CA682A">
              <w:rPr>
                <w:rFonts w:ascii="Arial" w:hAnsi="Arial" w:cs="Arial"/>
                <w:sz w:val="24"/>
                <w:szCs w:val="24"/>
              </w:rPr>
              <w:t>Meibom</w:t>
            </w:r>
            <w:proofErr w:type="spellEnd"/>
            <w:r w:rsidRPr="00CA682A">
              <w:rPr>
                <w:rFonts w:ascii="Arial" w:hAnsi="Arial" w:cs="Arial"/>
                <w:sz w:val="24"/>
                <w:szCs w:val="24"/>
              </w:rPr>
              <w:t xml:space="preserve">, A. and </w:t>
            </w:r>
            <w:proofErr w:type="spellStart"/>
            <w:r w:rsidRPr="00CA682A">
              <w:rPr>
                <w:rFonts w:ascii="Arial" w:hAnsi="Arial" w:cs="Arial"/>
                <w:sz w:val="24"/>
                <w:szCs w:val="24"/>
              </w:rPr>
              <w:t>Vardi</w:t>
            </w:r>
            <w:proofErr w:type="spellEnd"/>
            <w:r w:rsidRPr="00CA682A">
              <w:rPr>
                <w:rFonts w:ascii="Arial" w:hAnsi="Arial" w:cs="Arial"/>
                <w:sz w:val="24"/>
                <w:szCs w:val="24"/>
              </w:rPr>
              <w:t xml:space="preserve">, A., 2018. Using </w:t>
            </w:r>
            <w:proofErr w:type="spellStart"/>
            <w:r w:rsidRPr="00CA682A">
              <w:rPr>
                <w:rFonts w:ascii="Arial" w:hAnsi="Arial" w:cs="Arial"/>
                <w:sz w:val="24"/>
                <w:szCs w:val="24"/>
              </w:rPr>
              <w:t>NanoSIMS</w:t>
            </w:r>
            <w:proofErr w:type="spellEnd"/>
            <w:r w:rsidRPr="00CA682A">
              <w:rPr>
                <w:rFonts w:ascii="Arial" w:hAnsi="Arial" w:cs="Arial"/>
                <w:sz w:val="24"/>
                <w:szCs w:val="24"/>
              </w:rPr>
              <w:t xml:space="preserve"> coupled with microfluidics to visualize the early stages of coral infection by Vibrio </w:t>
            </w:r>
            <w:proofErr w:type="spellStart"/>
            <w:r w:rsidRPr="00CA682A">
              <w:rPr>
                <w:rFonts w:ascii="Arial" w:hAnsi="Arial" w:cs="Arial"/>
                <w:sz w:val="24"/>
                <w:szCs w:val="24"/>
              </w:rPr>
              <w:t>coralliilyticus</w:t>
            </w:r>
            <w:proofErr w:type="spellEnd"/>
            <w:r w:rsidRPr="00CA682A">
              <w:rPr>
                <w:rFonts w:ascii="Arial" w:hAnsi="Arial" w:cs="Arial"/>
                <w:sz w:val="24"/>
                <w:szCs w:val="24"/>
              </w:rPr>
              <w:t>. </w:t>
            </w:r>
            <w:r w:rsidRPr="00CA682A">
              <w:rPr>
                <w:rFonts w:ascii="Arial" w:hAnsi="Arial" w:cs="Arial"/>
                <w:i/>
                <w:iCs/>
                <w:sz w:val="24"/>
                <w:szCs w:val="24"/>
              </w:rPr>
              <w:t>BMC microbiology</w:t>
            </w:r>
            <w:r w:rsidRPr="00CA682A">
              <w:rPr>
                <w:rFonts w:ascii="Arial" w:hAnsi="Arial" w:cs="Arial"/>
                <w:sz w:val="24"/>
                <w:szCs w:val="24"/>
              </w:rPr>
              <w:t>, </w:t>
            </w:r>
            <w:r w:rsidRPr="00CA682A">
              <w:rPr>
                <w:rFonts w:ascii="Arial" w:hAnsi="Arial" w:cs="Arial"/>
                <w:i/>
                <w:iCs/>
                <w:sz w:val="24"/>
                <w:szCs w:val="24"/>
              </w:rPr>
              <w:t>18</w:t>
            </w:r>
            <w:r w:rsidRPr="00CA682A">
              <w:rPr>
                <w:rFonts w:ascii="Arial" w:hAnsi="Arial" w:cs="Arial"/>
                <w:sz w:val="24"/>
                <w:szCs w:val="24"/>
              </w:rPr>
              <w:t>(1), pp.1-10.</w:t>
            </w:r>
          </w:p>
        </w:tc>
        <w:tc>
          <w:tcPr>
            <w:tcW w:w="3290" w:type="dxa"/>
            <w:vMerge/>
          </w:tcPr>
          <w:p w14:paraId="73E58607" w14:textId="77777777" w:rsidR="00736246" w:rsidRPr="00D77110" w:rsidRDefault="00736246" w:rsidP="00307C3C">
            <w:pPr>
              <w:spacing w:line="276" w:lineRule="auto"/>
              <w:rPr>
                <w:rFonts w:ascii="Arial" w:hAnsi="Arial" w:cs="Arial"/>
                <w:sz w:val="24"/>
                <w:szCs w:val="24"/>
              </w:rPr>
            </w:pPr>
          </w:p>
        </w:tc>
      </w:tr>
      <w:tr w:rsidR="00736246" w:rsidRPr="00D77110" w14:paraId="599CE2BE" w14:textId="77777777" w:rsidTr="0020705C">
        <w:tc>
          <w:tcPr>
            <w:tcW w:w="6060" w:type="dxa"/>
          </w:tcPr>
          <w:p w14:paraId="6E9DEC42" w14:textId="1055DEC0" w:rsidR="00736246" w:rsidRPr="00D77110" w:rsidRDefault="00736246" w:rsidP="00307C3C">
            <w:pPr>
              <w:spacing w:line="276" w:lineRule="auto"/>
              <w:rPr>
                <w:rFonts w:ascii="Arial" w:hAnsi="Arial" w:cs="Arial"/>
                <w:sz w:val="24"/>
                <w:szCs w:val="24"/>
              </w:rPr>
            </w:pPr>
            <w:proofErr w:type="spellStart"/>
            <w:r w:rsidRPr="00196629">
              <w:rPr>
                <w:rFonts w:ascii="Arial" w:hAnsi="Arial" w:cs="Arial"/>
                <w:sz w:val="24"/>
                <w:szCs w:val="24"/>
              </w:rPr>
              <w:t>Krediet</w:t>
            </w:r>
            <w:proofErr w:type="spellEnd"/>
            <w:r w:rsidRPr="00196629">
              <w:rPr>
                <w:rFonts w:ascii="Arial" w:hAnsi="Arial" w:cs="Arial"/>
                <w:sz w:val="24"/>
                <w:szCs w:val="24"/>
              </w:rPr>
              <w:t xml:space="preserve">, C.J., Ritchie, K.B., Cohen, M., </w:t>
            </w:r>
            <w:proofErr w:type="spellStart"/>
            <w:r w:rsidRPr="00196629">
              <w:rPr>
                <w:rFonts w:ascii="Arial" w:hAnsi="Arial" w:cs="Arial"/>
                <w:sz w:val="24"/>
                <w:szCs w:val="24"/>
              </w:rPr>
              <w:t>Lipp</w:t>
            </w:r>
            <w:proofErr w:type="spellEnd"/>
            <w:r w:rsidRPr="00196629">
              <w:rPr>
                <w:rFonts w:ascii="Arial" w:hAnsi="Arial" w:cs="Arial"/>
                <w:sz w:val="24"/>
                <w:szCs w:val="24"/>
              </w:rPr>
              <w:t xml:space="preserve">, E.K., Sutherland, K.P. and </w:t>
            </w:r>
            <w:proofErr w:type="spellStart"/>
            <w:r w:rsidRPr="00196629">
              <w:rPr>
                <w:rFonts w:ascii="Arial" w:hAnsi="Arial" w:cs="Arial"/>
                <w:sz w:val="24"/>
                <w:szCs w:val="24"/>
              </w:rPr>
              <w:t>Teplitski</w:t>
            </w:r>
            <w:proofErr w:type="spellEnd"/>
            <w:r w:rsidRPr="00196629">
              <w:rPr>
                <w:rFonts w:ascii="Arial" w:hAnsi="Arial" w:cs="Arial"/>
                <w:sz w:val="24"/>
                <w:szCs w:val="24"/>
              </w:rPr>
              <w:t xml:space="preserve">, M., 2009. Utilization of mucus from the coral Acropora </w:t>
            </w:r>
            <w:proofErr w:type="spellStart"/>
            <w:r w:rsidRPr="00196629">
              <w:rPr>
                <w:rFonts w:ascii="Arial" w:hAnsi="Arial" w:cs="Arial"/>
                <w:sz w:val="24"/>
                <w:szCs w:val="24"/>
              </w:rPr>
              <w:t>palmata</w:t>
            </w:r>
            <w:proofErr w:type="spellEnd"/>
            <w:r w:rsidRPr="00196629">
              <w:rPr>
                <w:rFonts w:ascii="Arial" w:hAnsi="Arial" w:cs="Arial"/>
                <w:sz w:val="24"/>
                <w:szCs w:val="24"/>
              </w:rPr>
              <w:t xml:space="preserve"> by the pathogen Serratia marcescens and by environmental and coral commensal bacteria. </w:t>
            </w:r>
            <w:r w:rsidRPr="00196629">
              <w:rPr>
                <w:rFonts w:ascii="Arial" w:hAnsi="Arial" w:cs="Arial"/>
                <w:i/>
                <w:iCs/>
                <w:sz w:val="24"/>
                <w:szCs w:val="24"/>
              </w:rPr>
              <w:t>Applied and environmental microbiology</w:t>
            </w:r>
            <w:r w:rsidRPr="00196629">
              <w:rPr>
                <w:rFonts w:ascii="Arial" w:hAnsi="Arial" w:cs="Arial"/>
                <w:sz w:val="24"/>
                <w:szCs w:val="24"/>
              </w:rPr>
              <w:t>, </w:t>
            </w:r>
            <w:r w:rsidRPr="00196629">
              <w:rPr>
                <w:rFonts w:ascii="Arial" w:hAnsi="Arial" w:cs="Arial"/>
                <w:i/>
                <w:iCs/>
                <w:sz w:val="24"/>
                <w:szCs w:val="24"/>
              </w:rPr>
              <w:t>75</w:t>
            </w:r>
            <w:r w:rsidRPr="00196629">
              <w:rPr>
                <w:rFonts w:ascii="Arial" w:hAnsi="Arial" w:cs="Arial"/>
                <w:sz w:val="24"/>
                <w:szCs w:val="24"/>
              </w:rPr>
              <w:t>(12), pp.3851-3858.</w:t>
            </w:r>
          </w:p>
        </w:tc>
        <w:tc>
          <w:tcPr>
            <w:tcW w:w="3290" w:type="dxa"/>
            <w:vMerge/>
          </w:tcPr>
          <w:p w14:paraId="3B7D867B" w14:textId="77777777" w:rsidR="00736246" w:rsidRPr="00D77110" w:rsidRDefault="00736246" w:rsidP="00307C3C">
            <w:pPr>
              <w:spacing w:line="276" w:lineRule="auto"/>
              <w:rPr>
                <w:rFonts w:ascii="Arial" w:hAnsi="Arial" w:cs="Arial"/>
                <w:sz w:val="24"/>
                <w:szCs w:val="24"/>
              </w:rPr>
            </w:pPr>
          </w:p>
        </w:tc>
      </w:tr>
      <w:tr w:rsidR="00736246" w:rsidRPr="00D77110" w14:paraId="489606C3" w14:textId="77777777" w:rsidTr="0020705C">
        <w:tc>
          <w:tcPr>
            <w:tcW w:w="6060" w:type="dxa"/>
          </w:tcPr>
          <w:p w14:paraId="72B3667E" w14:textId="3F703A42" w:rsidR="00736246" w:rsidRPr="00D77110" w:rsidRDefault="00736246" w:rsidP="00307C3C">
            <w:pPr>
              <w:spacing w:line="276" w:lineRule="auto"/>
              <w:rPr>
                <w:rFonts w:ascii="Arial" w:hAnsi="Arial" w:cs="Arial"/>
                <w:sz w:val="24"/>
                <w:szCs w:val="24"/>
              </w:rPr>
            </w:pPr>
            <w:r w:rsidRPr="00A4786C">
              <w:rPr>
                <w:rFonts w:ascii="Arial" w:hAnsi="Arial" w:cs="Arial"/>
                <w:sz w:val="24"/>
                <w:szCs w:val="24"/>
              </w:rPr>
              <w:t xml:space="preserve">Rubio-Portillo, E., Gago, J.F., Martínez-García, M., </w:t>
            </w:r>
            <w:proofErr w:type="spellStart"/>
            <w:r w:rsidRPr="00A4786C">
              <w:rPr>
                <w:rFonts w:ascii="Arial" w:hAnsi="Arial" w:cs="Arial"/>
                <w:sz w:val="24"/>
                <w:szCs w:val="24"/>
              </w:rPr>
              <w:t>Vezzulli</w:t>
            </w:r>
            <w:proofErr w:type="spellEnd"/>
            <w:r w:rsidRPr="00A4786C">
              <w:rPr>
                <w:rFonts w:ascii="Arial" w:hAnsi="Arial" w:cs="Arial"/>
                <w:sz w:val="24"/>
                <w:szCs w:val="24"/>
              </w:rPr>
              <w:t xml:space="preserve">, L., </w:t>
            </w:r>
            <w:proofErr w:type="spellStart"/>
            <w:r w:rsidRPr="00A4786C">
              <w:rPr>
                <w:rFonts w:ascii="Arial" w:hAnsi="Arial" w:cs="Arial"/>
                <w:sz w:val="24"/>
                <w:szCs w:val="24"/>
              </w:rPr>
              <w:t>Rosselló-Móra</w:t>
            </w:r>
            <w:proofErr w:type="spellEnd"/>
            <w:r w:rsidRPr="00A4786C">
              <w:rPr>
                <w:rFonts w:ascii="Arial" w:hAnsi="Arial" w:cs="Arial"/>
                <w:sz w:val="24"/>
                <w:szCs w:val="24"/>
              </w:rPr>
              <w:t>, R., Antón, J. and Ramos-</w:t>
            </w:r>
            <w:proofErr w:type="spellStart"/>
            <w:r w:rsidRPr="00A4786C">
              <w:rPr>
                <w:rFonts w:ascii="Arial" w:hAnsi="Arial" w:cs="Arial"/>
                <w:sz w:val="24"/>
                <w:szCs w:val="24"/>
              </w:rPr>
              <w:t>Esplá</w:t>
            </w:r>
            <w:proofErr w:type="spellEnd"/>
            <w:r w:rsidRPr="00A4786C">
              <w:rPr>
                <w:rFonts w:ascii="Arial" w:hAnsi="Arial" w:cs="Arial"/>
                <w:sz w:val="24"/>
                <w:szCs w:val="24"/>
              </w:rPr>
              <w:t xml:space="preserve">, A.A., 2018. Vibrio communities in </w:t>
            </w:r>
            <w:proofErr w:type="spellStart"/>
            <w:r w:rsidRPr="00A4786C">
              <w:rPr>
                <w:rFonts w:ascii="Arial" w:hAnsi="Arial" w:cs="Arial"/>
                <w:sz w:val="24"/>
                <w:szCs w:val="24"/>
              </w:rPr>
              <w:t>scleractinian</w:t>
            </w:r>
            <w:proofErr w:type="spellEnd"/>
            <w:r w:rsidRPr="00A4786C">
              <w:rPr>
                <w:rFonts w:ascii="Arial" w:hAnsi="Arial" w:cs="Arial"/>
                <w:sz w:val="24"/>
                <w:szCs w:val="24"/>
              </w:rPr>
              <w:t xml:space="preserve"> </w:t>
            </w:r>
            <w:r w:rsidRPr="00A4786C">
              <w:rPr>
                <w:rFonts w:ascii="Arial" w:hAnsi="Arial" w:cs="Arial"/>
                <w:sz w:val="24"/>
                <w:szCs w:val="24"/>
              </w:rPr>
              <w:lastRenderedPageBreak/>
              <w:t>corals differ according to health status and geographic location in the Mediterranean Sea. </w:t>
            </w:r>
            <w:r w:rsidRPr="00A4786C">
              <w:rPr>
                <w:rFonts w:ascii="Arial" w:hAnsi="Arial" w:cs="Arial"/>
                <w:i/>
                <w:iCs/>
                <w:sz w:val="24"/>
                <w:szCs w:val="24"/>
              </w:rPr>
              <w:t>Systematic and applied microbiology</w:t>
            </w:r>
            <w:r w:rsidRPr="00A4786C">
              <w:rPr>
                <w:rFonts w:ascii="Arial" w:hAnsi="Arial" w:cs="Arial"/>
                <w:sz w:val="24"/>
                <w:szCs w:val="24"/>
              </w:rPr>
              <w:t>, </w:t>
            </w:r>
            <w:r w:rsidRPr="00A4786C">
              <w:rPr>
                <w:rFonts w:ascii="Arial" w:hAnsi="Arial" w:cs="Arial"/>
                <w:i/>
                <w:iCs/>
                <w:sz w:val="24"/>
                <w:szCs w:val="24"/>
              </w:rPr>
              <w:t>41</w:t>
            </w:r>
            <w:r w:rsidRPr="00A4786C">
              <w:rPr>
                <w:rFonts w:ascii="Arial" w:hAnsi="Arial" w:cs="Arial"/>
                <w:sz w:val="24"/>
                <w:szCs w:val="24"/>
              </w:rPr>
              <w:t>(2), pp.131-138.</w:t>
            </w:r>
          </w:p>
        </w:tc>
        <w:tc>
          <w:tcPr>
            <w:tcW w:w="3290" w:type="dxa"/>
            <w:vMerge/>
          </w:tcPr>
          <w:p w14:paraId="676FD6F3" w14:textId="77777777" w:rsidR="00736246" w:rsidRPr="00D77110" w:rsidRDefault="00736246" w:rsidP="00307C3C">
            <w:pPr>
              <w:spacing w:line="276" w:lineRule="auto"/>
              <w:rPr>
                <w:rFonts w:ascii="Arial" w:hAnsi="Arial" w:cs="Arial"/>
                <w:sz w:val="24"/>
                <w:szCs w:val="24"/>
              </w:rPr>
            </w:pPr>
          </w:p>
        </w:tc>
      </w:tr>
      <w:tr w:rsidR="00736246" w:rsidRPr="00D77110" w14:paraId="65F822C1" w14:textId="77777777" w:rsidTr="00736246">
        <w:tc>
          <w:tcPr>
            <w:tcW w:w="6060" w:type="dxa"/>
          </w:tcPr>
          <w:p w14:paraId="3E8E428D" w14:textId="7B827D8C" w:rsidR="00736246" w:rsidRPr="00D77110" w:rsidRDefault="00736246" w:rsidP="00307C3C">
            <w:pPr>
              <w:spacing w:line="276" w:lineRule="auto"/>
              <w:rPr>
                <w:rFonts w:ascii="Arial" w:hAnsi="Arial" w:cs="Arial"/>
                <w:sz w:val="24"/>
                <w:szCs w:val="24"/>
              </w:rPr>
            </w:pPr>
            <w:bookmarkStart w:id="1" w:name="_Hlk106109281"/>
            <w:proofErr w:type="spellStart"/>
            <w:r w:rsidRPr="00A4786C">
              <w:rPr>
                <w:rFonts w:ascii="Arial" w:hAnsi="Arial" w:cs="Arial"/>
                <w:sz w:val="24"/>
                <w:szCs w:val="24"/>
              </w:rPr>
              <w:t>Gibbin</w:t>
            </w:r>
            <w:proofErr w:type="spellEnd"/>
            <w:r w:rsidRPr="00A4786C">
              <w:rPr>
                <w:rFonts w:ascii="Arial" w:hAnsi="Arial" w:cs="Arial"/>
                <w:sz w:val="24"/>
                <w:szCs w:val="24"/>
              </w:rPr>
              <w:t xml:space="preserve">, E., Gavish, A., Krueger, T., </w:t>
            </w:r>
            <w:proofErr w:type="spellStart"/>
            <w:r w:rsidRPr="00A4786C">
              <w:rPr>
                <w:rFonts w:ascii="Arial" w:hAnsi="Arial" w:cs="Arial"/>
                <w:sz w:val="24"/>
                <w:szCs w:val="24"/>
              </w:rPr>
              <w:t>Kramarsky</w:t>
            </w:r>
            <w:proofErr w:type="spellEnd"/>
            <w:r w:rsidRPr="00A4786C">
              <w:rPr>
                <w:rFonts w:ascii="Arial" w:hAnsi="Arial" w:cs="Arial"/>
                <w:sz w:val="24"/>
                <w:szCs w:val="24"/>
              </w:rPr>
              <w:t xml:space="preserve">-Winter, E., Shapiro, O., </w:t>
            </w:r>
            <w:proofErr w:type="spellStart"/>
            <w:r w:rsidRPr="00A4786C">
              <w:rPr>
                <w:rFonts w:ascii="Arial" w:hAnsi="Arial" w:cs="Arial"/>
                <w:sz w:val="24"/>
                <w:szCs w:val="24"/>
              </w:rPr>
              <w:t>Guiet</w:t>
            </w:r>
            <w:proofErr w:type="spellEnd"/>
            <w:r w:rsidRPr="00A4786C">
              <w:rPr>
                <w:rFonts w:ascii="Arial" w:hAnsi="Arial" w:cs="Arial"/>
                <w:sz w:val="24"/>
                <w:szCs w:val="24"/>
              </w:rPr>
              <w:t xml:space="preserve">, R., Jensen, L., </w:t>
            </w:r>
            <w:proofErr w:type="spellStart"/>
            <w:r w:rsidRPr="00A4786C">
              <w:rPr>
                <w:rFonts w:ascii="Arial" w:hAnsi="Arial" w:cs="Arial"/>
                <w:sz w:val="24"/>
                <w:szCs w:val="24"/>
              </w:rPr>
              <w:t>Vardi</w:t>
            </w:r>
            <w:proofErr w:type="spellEnd"/>
            <w:r w:rsidRPr="00A4786C">
              <w:rPr>
                <w:rFonts w:ascii="Arial" w:hAnsi="Arial" w:cs="Arial"/>
                <w:sz w:val="24"/>
                <w:szCs w:val="24"/>
              </w:rPr>
              <w:t xml:space="preserve">, A. and </w:t>
            </w:r>
            <w:proofErr w:type="spellStart"/>
            <w:r w:rsidRPr="00A4786C">
              <w:rPr>
                <w:rFonts w:ascii="Arial" w:hAnsi="Arial" w:cs="Arial"/>
                <w:sz w:val="24"/>
                <w:szCs w:val="24"/>
              </w:rPr>
              <w:t>Meibom</w:t>
            </w:r>
            <w:proofErr w:type="spellEnd"/>
            <w:r w:rsidRPr="00A4786C">
              <w:rPr>
                <w:rFonts w:ascii="Arial" w:hAnsi="Arial" w:cs="Arial"/>
                <w:sz w:val="24"/>
                <w:szCs w:val="24"/>
              </w:rPr>
              <w:t xml:space="preserve">, A., 2019. Vibrio </w:t>
            </w:r>
            <w:proofErr w:type="spellStart"/>
            <w:r w:rsidRPr="00A4786C">
              <w:rPr>
                <w:rFonts w:ascii="Arial" w:hAnsi="Arial" w:cs="Arial"/>
                <w:sz w:val="24"/>
                <w:szCs w:val="24"/>
              </w:rPr>
              <w:t>coralliilyticus</w:t>
            </w:r>
            <w:proofErr w:type="spellEnd"/>
            <w:r w:rsidRPr="00A4786C">
              <w:rPr>
                <w:rFonts w:ascii="Arial" w:hAnsi="Arial" w:cs="Arial"/>
                <w:sz w:val="24"/>
                <w:szCs w:val="24"/>
              </w:rPr>
              <w:t xml:space="preserve"> infection triggers a </w:t>
            </w:r>
            <w:proofErr w:type="spellStart"/>
            <w:r w:rsidRPr="00A4786C">
              <w:rPr>
                <w:rFonts w:ascii="Arial" w:hAnsi="Arial" w:cs="Arial"/>
                <w:sz w:val="24"/>
                <w:szCs w:val="24"/>
              </w:rPr>
              <w:t>behavioural</w:t>
            </w:r>
            <w:proofErr w:type="spellEnd"/>
            <w:r w:rsidRPr="00A4786C">
              <w:rPr>
                <w:rFonts w:ascii="Arial" w:hAnsi="Arial" w:cs="Arial"/>
                <w:sz w:val="24"/>
                <w:szCs w:val="24"/>
              </w:rPr>
              <w:t xml:space="preserve"> response and perturbs nutritional exchange and tissue integrity in a symbiotic coral. </w:t>
            </w:r>
            <w:r w:rsidRPr="00A4786C">
              <w:rPr>
                <w:rFonts w:ascii="Arial" w:hAnsi="Arial" w:cs="Arial"/>
                <w:i/>
                <w:iCs/>
                <w:sz w:val="24"/>
                <w:szCs w:val="24"/>
              </w:rPr>
              <w:t>The ISME journal</w:t>
            </w:r>
            <w:r w:rsidRPr="00A4786C">
              <w:rPr>
                <w:rFonts w:ascii="Arial" w:hAnsi="Arial" w:cs="Arial"/>
                <w:sz w:val="24"/>
                <w:szCs w:val="24"/>
              </w:rPr>
              <w:t>, </w:t>
            </w:r>
            <w:r w:rsidRPr="00A4786C">
              <w:rPr>
                <w:rFonts w:ascii="Arial" w:hAnsi="Arial" w:cs="Arial"/>
                <w:i/>
                <w:iCs/>
                <w:sz w:val="24"/>
                <w:szCs w:val="24"/>
              </w:rPr>
              <w:t>13</w:t>
            </w:r>
            <w:r w:rsidRPr="00A4786C">
              <w:rPr>
                <w:rFonts w:ascii="Arial" w:hAnsi="Arial" w:cs="Arial"/>
                <w:sz w:val="24"/>
                <w:szCs w:val="24"/>
              </w:rPr>
              <w:t>(4), pp.989-1003.</w:t>
            </w:r>
          </w:p>
        </w:tc>
        <w:tc>
          <w:tcPr>
            <w:tcW w:w="3290" w:type="dxa"/>
            <w:vMerge w:val="restart"/>
            <w:vAlign w:val="center"/>
          </w:tcPr>
          <w:p w14:paraId="729C01A6" w14:textId="30FF17A7" w:rsidR="00736246" w:rsidRPr="00D77110" w:rsidRDefault="00736246" w:rsidP="00736246">
            <w:pPr>
              <w:spacing w:line="276" w:lineRule="auto"/>
              <w:jc w:val="center"/>
              <w:rPr>
                <w:rFonts w:ascii="Arial" w:hAnsi="Arial" w:cs="Arial"/>
                <w:sz w:val="24"/>
                <w:szCs w:val="24"/>
              </w:rPr>
            </w:pPr>
            <w:r w:rsidRPr="004A5766">
              <w:rPr>
                <w:rFonts w:ascii="Arial" w:hAnsi="Arial" w:cs="Arial"/>
                <w:sz w:val="24"/>
                <w:szCs w:val="24"/>
              </w:rPr>
              <w:t>Wrong study type</w:t>
            </w:r>
          </w:p>
        </w:tc>
      </w:tr>
      <w:tr w:rsidR="00736246" w:rsidRPr="00D77110" w14:paraId="515AFAAF" w14:textId="77777777" w:rsidTr="0020705C">
        <w:tc>
          <w:tcPr>
            <w:tcW w:w="6060" w:type="dxa"/>
          </w:tcPr>
          <w:p w14:paraId="7B5A4437" w14:textId="08811A1A" w:rsidR="00736246" w:rsidRPr="00D77110" w:rsidRDefault="00736246" w:rsidP="00307C3C">
            <w:pPr>
              <w:spacing w:line="276" w:lineRule="auto"/>
              <w:rPr>
                <w:rFonts w:ascii="Arial" w:hAnsi="Arial" w:cs="Arial"/>
                <w:sz w:val="24"/>
                <w:szCs w:val="24"/>
              </w:rPr>
            </w:pPr>
            <w:r w:rsidRPr="00FA5E15">
              <w:rPr>
                <w:rFonts w:ascii="Arial" w:hAnsi="Arial" w:cs="Arial"/>
                <w:sz w:val="24"/>
                <w:szCs w:val="24"/>
              </w:rPr>
              <w:t xml:space="preserve">Ben-Haim, Y., Thompson, F.L., Thompson, C.C., </w:t>
            </w:r>
            <w:proofErr w:type="spellStart"/>
            <w:r w:rsidRPr="00FA5E15">
              <w:rPr>
                <w:rFonts w:ascii="Arial" w:hAnsi="Arial" w:cs="Arial"/>
                <w:sz w:val="24"/>
                <w:szCs w:val="24"/>
              </w:rPr>
              <w:t>Cnockaert</w:t>
            </w:r>
            <w:proofErr w:type="spellEnd"/>
            <w:r w:rsidRPr="00FA5E15">
              <w:rPr>
                <w:rFonts w:ascii="Arial" w:hAnsi="Arial" w:cs="Arial"/>
                <w:sz w:val="24"/>
                <w:szCs w:val="24"/>
              </w:rPr>
              <w:t xml:space="preserve">, M.C., </w:t>
            </w:r>
            <w:proofErr w:type="spellStart"/>
            <w:r w:rsidRPr="00FA5E15">
              <w:rPr>
                <w:rFonts w:ascii="Arial" w:hAnsi="Arial" w:cs="Arial"/>
                <w:sz w:val="24"/>
                <w:szCs w:val="24"/>
              </w:rPr>
              <w:t>Hoste</w:t>
            </w:r>
            <w:proofErr w:type="spellEnd"/>
            <w:r w:rsidRPr="00FA5E15">
              <w:rPr>
                <w:rFonts w:ascii="Arial" w:hAnsi="Arial" w:cs="Arial"/>
                <w:sz w:val="24"/>
                <w:szCs w:val="24"/>
              </w:rPr>
              <w:t xml:space="preserve">, B., Swings, J. and Rosenberg, E., 2003. Vibrio </w:t>
            </w:r>
            <w:proofErr w:type="spellStart"/>
            <w:r w:rsidRPr="00FA5E15">
              <w:rPr>
                <w:rFonts w:ascii="Arial" w:hAnsi="Arial" w:cs="Arial"/>
                <w:sz w:val="24"/>
                <w:szCs w:val="24"/>
              </w:rPr>
              <w:t>coralliilyticus</w:t>
            </w:r>
            <w:proofErr w:type="spellEnd"/>
            <w:r w:rsidRPr="00FA5E15">
              <w:rPr>
                <w:rFonts w:ascii="Arial" w:hAnsi="Arial" w:cs="Arial"/>
                <w:sz w:val="24"/>
                <w:szCs w:val="24"/>
              </w:rPr>
              <w:t xml:space="preserve"> sp. </w:t>
            </w:r>
            <w:proofErr w:type="spellStart"/>
            <w:r w:rsidRPr="00FA5E15">
              <w:rPr>
                <w:rFonts w:ascii="Arial" w:hAnsi="Arial" w:cs="Arial"/>
                <w:sz w:val="24"/>
                <w:szCs w:val="24"/>
              </w:rPr>
              <w:t>nov.</w:t>
            </w:r>
            <w:proofErr w:type="spellEnd"/>
            <w:r w:rsidRPr="00FA5E15">
              <w:rPr>
                <w:rFonts w:ascii="Arial" w:hAnsi="Arial" w:cs="Arial"/>
                <w:sz w:val="24"/>
                <w:szCs w:val="24"/>
              </w:rPr>
              <w:t xml:space="preserve">, a temperature-dependent pathogen of the coral </w:t>
            </w:r>
            <w:proofErr w:type="spellStart"/>
            <w:r w:rsidRPr="00FA5E15">
              <w:rPr>
                <w:rFonts w:ascii="Arial" w:hAnsi="Arial" w:cs="Arial"/>
                <w:sz w:val="24"/>
                <w:szCs w:val="24"/>
              </w:rPr>
              <w:t>Pocillopora</w:t>
            </w:r>
            <w:proofErr w:type="spellEnd"/>
            <w:r w:rsidRPr="00FA5E15">
              <w:rPr>
                <w:rFonts w:ascii="Arial" w:hAnsi="Arial" w:cs="Arial"/>
                <w:sz w:val="24"/>
                <w:szCs w:val="24"/>
              </w:rPr>
              <w:t xml:space="preserve"> </w:t>
            </w:r>
            <w:proofErr w:type="spellStart"/>
            <w:r w:rsidRPr="00FA5E15">
              <w:rPr>
                <w:rFonts w:ascii="Arial" w:hAnsi="Arial" w:cs="Arial"/>
                <w:sz w:val="24"/>
                <w:szCs w:val="24"/>
              </w:rPr>
              <w:t>damicornis</w:t>
            </w:r>
            <w:proofErr w:type="spellEnd"/>
            <w:r w:rsidRPr="00FA5E15">
              <w:rPr>
                <w:rFonts w:ascii="Arial" w:hAnsi="Arial" w:cs="Arial"/>
                <w:sz w:val="24"/>
                <w:szCs w:val="24"/>
              </w:rPr>
              <w:t>. </w:t>
            </w:r>
            <w:r w:rsidRPr="00FA5E15">
              <w:rPr>
                <w:rFonts w:ascii="Arial" w:hAnsi="Arial" w:cs="Arial"/>
                <w:i/>
                <w:iCs/>
                <w:sz w:val="24"/>
                <w:szCs w:val="24"/>
              </w:rPr>
              <w:t>International journal of systematic and evolutionary microbiology</w:t>
            </w:r>
            <w:r w:rsidRPr="00FA5E15">
              <w:rPr>
                <w:rFonts w:ascii="Arial" w:hAnsi="Arial" w:cs="Arial"/>
                <w:sz w:val="24"/>
                <w:szCs w:val="24"/>
              </w:rPr>
              <w:t>, </w:t>
            </w:r>
            <w:r w:rsidRPr="00FA5E15">
              <w:rPr>
                <w:rFonts w:ascii="Arial" w:hAnsi="Arial" w:cs="Arial"/>
                <w:i/>
                <w:iCs/>
                <w:sz w:val="24"/>
                <w:szCs w:val="24"/>
              </w:rPr>
              <w:t>53</w:t>
            </w:r>
            <w:r w:rsidRPr="00FA5E15">
              <w:rPr>
                <w:rFonts w:ascii="Arial" w:hAnsi="Arial" w:cs="Arial"/>
                <w:sz w:val="24"/>
                <w:szCs w:val="24"/>
              </w:rPr>
              <w:t>(1), pp.309-315.</w:t>
            </w:r>
          </w:p>
        </w:tc>
        <w:tc>
          <w:tcPr>
            <w:tcW w:w="3290" w:type="dxa"/>
            <w:vMerge/>
          </w:tcPr>
          <w:p w14:paraId="50F7E6B8" w14:textId="2442CFA1" w:rsidR="00736246" w:rsidRPr="00D77110" w:rsidRDefault="00736246" w:rsidP="00307C3C">
            <w:pPr>
              <w:spacing w:line="276" w:lineRule="auto"/>
              <w:rPr>
                <w:rFonts w:ascii="Arial" w:hAnsi="Arial" w:cs="Arial"/>
                <w:sz w:val="24"/>
                <w:szCs w:val="24"/>
              </w:rPr>
            </w:pPr>
          </w:p>
        </w:tc>
      </w:tr>
      <w:tr w:rsidR="00736246" w:rsidRPr="00D77110" w14:paraId="5309D904" w14:textId="77777777" w:rsidTr="0020705C">
        <w:tc>
          <w:tcPr>
            <w:tcW w:w="6060" w:type="dxa"/>
          </w:tcPr>
          <w:p w14:paraId="2A4FDD3F" w14:textId="7DD958EA" w:rsidR="00736246" w:rsidRPr="00D77110" w:rsidRDefault="00736246" w:rsidP="00307C3C">
            <w:pPr>
              <w:spacing w:line="276" w:lineRule="auto"/>
              <w:rPr>
                <w:rFonts w:ascii="Arial" w:hAnsi="Arial" w:cs="Arial"/>
                <w:sz w:val="24"/>
                <w:szCs w:val="24"/>
              </w:rPr>
            </w:pPr>
            <w:r w:rsidRPr="00FA5E15">
              <w:rPr>
                <w:rFonts w:ascii="Arial" w:hAnsi="Arial" w:cs="Arial"/>
                <w:sz w:val="24"/>
                <w:szCs w:val="24"/>
              </w:rPr>
              <w:t xml:space="preserve">Ushijima, B., </w:t>
            </w:r>
            <w:proofErr w:type="spellStart"/>
            <w:r w:rsidRPr="00FA5E15">
              <w:rPr>
                <w:rFonts w:ascii="Arial" w:hAnsi="Arial" w:cs="Arial"/>
                <w:sz w:val="24"/>
                <w:szCs w:val="24"/>
              </w:rPr>
              <w:t>Videau</w:t>
            </w:r>
            <w:proofErr w:type="spellEnd"/>
            <w:r w:rsidRPr="00FA5E15">
              <w:rPr>
                <w:rFonts w:ascii="Arial" w:hAnsi="Arial" w:cs="Arial"/>
                <w:sz w:val="24"/>
                <w:szCs w:val="24"/>
              </w:rPr>
              <w:t xml:space="preserve">, P., Burger, A.H., Shore-Maggio, A., Runyon, C.M., </w:t>
            </w:r>
            <w:proofErr w:type="spellStart"/>
            <w:r w:rsidRPr="00FA5E15">
              <w:rPr>
                <w:rFonts w:ascii="Arial" w:hAnsi="Arial" w:cs="Arial"/>
                <w:sz w:val="24"/>
                <w:szCs w:val="24"/>
              </w:rPr>
              <w:t>Sudek</w:t>
            </w:r>
            <w:proofErr w:type="spellEnd"/>
            <w:r w:rsidRPr="00FA5E15">
              <w:rPr>
                <w:rFonts w:ascii="Arial" w:hAnsi="Arial" w:cs="Arial"/>
                <w:sz w:val="24"/>
                <w:szCs w:val="24"/>
              </w:rPr>
              <w:t xml:space="preserve">, M., </w:t>
            </w:r>
            <w:proofErr w:type="spellStart"/>
            <w:r w:rsidRPr="00FA5E15">
              <w:rPr>
                <w:rFonts w:ascii="Arial" w:hAnsi="Arial" w:cs="Arial"/>
                <w:sz w:val="24"/>
                <w:szCs w:val="24"/>
              </w:rPr>
              <w:t>Aeby</w:t>
            </w:r>
            <w:proofErr w:type="spellEnd"/>
            <w:r w:rsidRPr="00FA5E15">
              <w:rPr>
                <w:rFonts w:ascii="Arial" w:hAnsi="Arial" w:cs="Arial"/>
                <w:sz w:val="24"/>
                <w:szCs w:val="24"/>
              </w:rPr>
              <w:t xml:space="preserve">, G.S. and Callahan, S.M., 2014. Vibrio </w:t>
            </w:r>
            <w:proofErr w:type="spellStart"/>
            <w:r w:rsidRPr="00FA5E15">
              <w:rPr>
                <w:rFonts w:ascii="Arial" w:hAnsi="Arial" w:cs="Arial"/>
                <w:sz w:val="24"/>
                <w:szCs w:val="24"/>
              </w:rPr>
              <w:t>coralliilyticus</w:t>
            </w:r>
            <w:proofErr w:type="spellEnd"/>
            <w:r w:rsidRPr="00FA5E15">
              <w:rPr>
                <w:rFonts w:ascii="Arial" w:hAnsi="Arial" w:cs="Arial"/>
                <w:sz w:val="24"/>
                <w:szCs w:val="24"/>
              </w:rPr>
              <w:t xml:space="preserve"> strain OCN008 is an etiological agent of acute </w:t>
            </w:r>
            <w:proofErr w:type="spellStart"/>
            <w:r w:rsidRPr="00FA5E15">
              <w:rPr>
                <w:rFonts w:ascii="Arial" w:hAnsi="Arial" w:cs="Arial"/>
                <w:sz w:val="24"/>
                <w:szCs w:val="24"/>
              </w:rPr>
              <w:t>Montipora</w:t>
            </w:r>
            <w:proofErr w:type="spellEnd"/>
            <w:r w:rsidRPr="00FA5E15">
              <w:rPr>
                <w:rFonts w:ascii="Arial" w:hAnsi="Arial" w:cs="Arial"/>
                <w:sz w:val="24"/>
                <w:szCs w:val="24"/>
              </w:rPr>
              <w:t xml:space="preserve"> white syndrome. </w:t>
            </w:r>
            <w:r w:rsidRPr="00FA5E15">
              <w:rPr>
                <w:rFonts w:ascii="Arial" w:hAnsi="Arial" w:cs="Arial"/>
                <w:i/>
                <w:iCs/>
                <w:sz w:val="24"/>
                <w:szCs w:val="24"/>
              </w:rPr>
              <w:t>Applied and Environmental Microbiology</w:t>
            </w:r>
            <w:r w:rsidRPr="00FA5E15">
              <w:rPr>
                <w:rFonts w:ascii="Arial" w:hAnsi="Arial" w:cs="Arial"/>
                <w:sz w:val="24"/>
                <w:szCs w:val="24"/>
              </w:rPr>
              <w:t>, </w:t>
            </w:r>
            <w:r w:rsidRPr="00FA5E15">
              <w:rPr>
                <w:rFonts w:ascii="Arial" w:hAnsi="Arial" w:cs="Arial"/>
                <w:i/>
                <w:iCs/>
                <w:sz w:val="24"/>
                <w:szCs w:val="24"/>
              </w:rPr>
              <w:t>80</w:t>
            </w:r>
            <w:r w:rsidRPr="00FA5E15">
              <w:rPr>
                <w:rFonts w:ascii="Arial" w:hAnsi="Arial" w:cs="Arial"/>
                <w:sz w:val="24"/>
                <w:szCs w:val="24"/>
              </w:rPr>
              <w:t>(7), pp.2102-2109.</w:t>
            </w:r>
          </w:p>
        </w:tc>
        <w:tc>
          <w:tcPr>
            <w:tcW w:w="3290" w:type="dxa"/>
            <w:vMerge/>
          </w:tcPr>
          <w:p w14:paraId="54E79346" w14:textId="77777777" w:rsidR="00736246" w:rsidRPr="00D77110" w:rsidRDefault="00736246" w:rsidP="00307C3C">
            <w:pPr>
              <w:spacing w:line="276" w:lineRule="auto"/>
              <w:rPr>
                <w:rFonts w:ascii="Arial" w:hAnsi="Arial" w:cs="Arial"/>
                <w:sz w:val="24"/>
                <w:szCs w:val="24"/>
              </w:rPr>
            </w:pPr>
          </w:p>
        </w:tc>
      </w:tr>
      <w:tr w:rsidR="00736246" w:rsidRPr="00D77110" w14:paraId="3A4EB356" w14:textId="77777777" w:rsidTr="0020705C">
        <w:tc>
          <w:tcPr>
            <w:tcW w:w="6060" w:type="dxa"/>
          </w:tcPr>
          <w:p w14:paraId="3BD76092" w14:textId="65819804" w:rsidR="00736246" w:rsidRPr="00D77110" w:rsidRDefault="00736246" w:rsidP="00307C3C">
            <w:pPr>
              <w:spacing w:line="276" w:lineRule="auto"/>
              <w:rPr>
                <w:rFonts w:ascii="Arial" w:hAnsi="Arial" w:cs="Arial"/>
                <w:sz w:val="24"/>
                <w:szCs w:val="24"/>
              </w:rPr>
            </w:pPr>
            <w:r w:rsidRPr="004B7C67">
              <w:rPr>
                <w:rFonts w:ascii="Arial" w:hAnsi="Arial" w:cs="Arial"/>
                <w:sz w:val="24"/>
                <w:szCs w:val="24"/>
              </w:rPr>
              <w:t xml:space="preserve">Luna, G.M., </w:t>
            </w:r>
            <w:proofErr w:type="spellStart"/>
            <w:r w:rsidRPr="004B7C67">
              <w:rPr>
                <w:rFonts w:ascii="Arial" w:hAnsi="Arial" w:cs="Arial"/>
                <w:sz w:val="24"/>
                <w:szCs w:val="24"/>
              </w:rPr>
              <w:t>Bongiorni</w:t>
            </w:r>
            <w:proofErr w:type="spellEnd"/>
            <w:r w:rsidRPr="004B7C67">
              <w:rPr>
                <w:rFonts w:ascii="Arial" w:hAnsi="Arial" w:cs="Arial"/>
                <w:sz w:val="24"/>
                <w:szCs w:val="24"/>
              </w:rPr>
              <w:t xml:space="preserve">, L., Gili, C., </w:t>
            </w:r>
            <w:proofErr w:type="spellStart"/>
            <w:r w:rsidRPr="004B7C67">
              <w:rPr>
                <w:rFonts w:ascii="Arial" w:hAnsi="Arial" w:cs="Arial"/>
                <w:sz w:val="24"/>
                <w:szCs w:val="24"/>
              </w:rPr>
              <w:t>Biavasco</w:t>
            </w:r>
            <w:proofErr w:type="spellEnd"/>
            <w:r w:rsidRPr="004B7C67">
              <w:rPr>
                <w:rFonts w:ascii="Arial" w:hAnsi="Arial" w:cs="Arial"/>
                <w:sz w:val="24"/>
                <w:szCs w:val="24"/>
              </w:rPr>
              <w:t xml:space="preserve">, F. and </w:t>
            </w:r>
            <w:proofErr w:type="spellStart"/>
            <w:r w:rsidRPr="004B7C67">
              <w:rPr>
                <w:rFonts w:ascii="Arial" w:hAnsi="Arial" w:cs="Arial"/>
                <w:sz w:val="24"/>
                <w:szCs w:val="24"/>
              </w:rPr>
              <w:t>Danovaro</w:t>
            </w:r>
            <w:proofErr w:type="spellEnd"/>
            <w:r w:rsidRPr="004B7C67">
              <w:rPr>
                <w:rFonts w:ascii="Arial" w:hAnsi="Arial" w:cs="Arial"/>
                <w:sz w:val="24"/>
                <w:szCs w:val="24"/>
              </w:rPr>
              <w:t xml:space="preserve">, R., 2010. Vibrio </w:t>
            </w:r>
            <w:proofErr w:type="spellStart"/>
            <w:r w:rsidRPr="004B7C67">
              <w:rPr>
                <w:rFonts w:ascii="Arial" w:hAnsi="Arial" w:cs="Arial"/>
                <w:sz w:val="24"/>
                <w:szCs w:val="24"/>
              </w:rPr>
              <w:t>harveyi</w:t>
            </w:r>
            <w:proofErr w:type="spellEnd"/>
            <w:r w:rsidRPr="004B7C67">
              <w:rPr>
                <w:rFonts w:ascii="Arial" w:hAnsi="Arial" w:cs="Arial"/>
                <w:sz w:val="24"/>
                <w:szCs w:val="24"/>
              </w:rPr>
              <w:t xml:space="preserve"> as a causative agent of the White Syndrome in tropical stony corals. </w:t>
            </w:r>
            <w:r w:rsidRPr="004B7C67">
              <w:rPr>
                <w:rFonts w:ascii="Arial" w:hAnsi="Arial" w:cs="Arial"/>
                <w:i/>
                <w:iCs/>
                <w:sz w:val="24"/>
                <w:szCs w:val="24"/>
              </w:rPr>
              <w:t>Environmental Microbiology Reports</w:t>
            </w:r>
            <w:r w:rsidRPr="004B7C67">
              <w:rPr>
                <w:rFonts w:ascii="Arial" w:hAnsi="Arial" w:cs="Arial"/>
                <w:sz w:val="24"/>
                <w:szCs w:val="24"/>
              </w:rPr>
              <w:t>, </w:t>
            </w:r>
            <w:r w:rsidRPr="004B7C67">
              <w:rPr>
                <w:rFonts w:ascii="Arial" w:hAnsi="Arial" w:cs="Arial"/>
                <w:i/>
                <w:iCs/>
                <w:sz w:val="24"/>
                <w:szCs w:val="24"/>
              </w:rPr>
              <w:t>2</w:t>
            </w:r>
            <w:r w:rsidRPr="004B7C67">
              <w:rPr>
                <w:rFonts w:ascii="Arial" w:hAnsi="Arial" w:cs="Arial"/>
                <w:sz w:val="24"/>
                <w:szCs w:val="24"/>
              </w:rPr>
              <w:t>(1), pp.120-127.</w:t>
            </w:r>
          </w:p>
        </w:tc>
        <w:tc>
          <w:tcPr>
            <w:tcW w:w="3290" w:type="dxa"/>
            <w:vMerge/>
          </w:tcPr>
          <w:p w14:paraId="50A08D04" w14:textId="77777777" w:rsidR="00736246" w:rsidRPr="00D77110" w:rsidRDefault="00736246" w:rsidP="00307C3C">
            <w:pPr>
              <w:spacing w:line="276" w:lineRule="auto"/>
              <w:rPr>
                <w:rFonts w:ascii="Arial" w:hAnsi="Arial" w:cs="Arial"/>
                <w:sz w:val="24"/>
                <w:szCs w:val="24"/>
              </w:rPr>
            </w:pPr>
          </w:p>
        </w:tc>
      </w:tr>
      <w:tr w:rsidR="00736246" w:rsidRPr="00D77110" w14:paraId="2C27A434" w14:textId="77777777" w:rsidTr="0020705C">
        <w:tc>
          <w:tcPr>
            <w:tcW w:w="6060" w:type="dxa"/>
          </w:tcPr>
          <w:p w14:paraId="7842BEC2" w14:textId="4EC2D1E8" w:rsidR="00736246" w:rsidRPr="00D77110" w:rsidRDefault="00736246" w:rsidP="00307C3C">
            <w:pPr>
              <w:spacing w:line="276" w:lineRule="auto"/>
              <w:rPr>
                <w:rFonts w:ascii="Arial" w:hAnsi="Arial" w:cs="Arial"/>
                <w:sz w:val="24"/>
                <w:szCs w:val="24"/>
              </w:rPr>
            </w:pPr>
            <w:proofErr w:type="spellStart"/>
            <w:r w:rsidRPr="00AD4578">
              <w:rPr>
                <w:rFonts w:ascii="Arial" w:hAnsi="Arial" w:cs="Arial"/>
                <w:sz w:val="24"/>
                <w:szCs w:val="24"/>
              </w:rPr>
              <w:t>Vezzulli</w:t>
            </w:r>
            <w:proofErr w:type="spellEnd"/>
            <w:r w:rsidRPr="00AD4578">
              <w:rPr>
                <w:rFonts w:ascii="Arial" w:hAnsi="Arial" w:cs="Arial"/>
                <w:sz w:val="24"/>
                <w:szCs w:val="24"/>
              </w:rPr>
              <w:t xml:space="preserve">, L., </w:t>
            </w:r>
            <w:proofErr w:type="spellStart"/>
            <w:r w:rsidRPr="00AD4578">
              <w:rPr>
                <w:rFonts w:ascii="Arial" w:hAnsi="Arial" w:cs="Arial"/>
                <w:sz w:val="24"/>
                <w:szCs w:val="24"/>
              </w:rPr>
              <w:t>Previati</w:t>
            </w:r>
            <w:proofErr w:type="spellEnd"/>
            <w:r w:rsidRPr="00AD4578">
              <w:rPr>
                <w:rFonts w:ascii="Arial" w:hAnsi="Arial" w:cs="Arial"/>
                <w:sz w:val="24"/>
                <w:szCs w:val="24"/>
              </w:rPr>
              <w:t xml:space="preserve">, M., </w:t>
            </w:r>
            <w:proofErr w:type="spellStart"/>
            <w:r w:rsidRPr="00AD4578">
              <w:rPr>
                <w:rFonts w:ascii="Arial" w:hAnsi="Arial" w:cs="Arial"/>
                <w:sz w:val="24"/>
                <w:szCs w:val="24"/>
              </w:rPr>
              <w:t>Pruzzo</w:t>
            </w:r>
            <w:proofErr w:type="spellEnd"/>
            <w:r w:rsidRPr="00AD4578">
              <w:rPr>
                <w:rFonts w:ascii="Arial" w:hAnsi="Arial" w:cs="Arial"/>
                <w:sz w:val="24"/>
                <w:szCs w:val="24"/>
              </w:rPr>
              <w:t xml:space="preserve">, C., Marchese, A., </w:t>
            </w:r>
            <w:proofErr w:type="spellStart"/>
            <w:r w:rsidRPr="00AD4578">
              <w:rPr>
                <w:rFonts w:ascii="Arial" w:hAnsi="Arial" w:cs="Arial"/>
                <w:sz w:val="24"/>
                <w:szCs w:val="24"/>
              </w:rPr>
              <w:t>Bourne</w:t>
            </w:r>
            <w:proofErr w:type="spellEnd"/>
            <w:r w:rsidRPr="00AD4578">
              <w:rPr>
                <w:rFonts w:ascii="Arial" w:hAnsi="Arial" w:cs="Arial"/>
                <w:sz w:val="24"/>
                <w:szCs w:val="24"/>
              </w:rPr>
              <w:t xml:space="preserve">, D.G., </w:t>
            </w:r>
            <w:proofErr w:type="spellStart"/>
            <w:r w:rsidRPr="00AD4578">
              <w:rPr>
                <w:rFonts w:ascii="Arial" w:hAnsi="Arial" w:cs="Arial"/>
                <w:sz w:val="24"/>
                <w:szCs w:val="24"/>
              </w:rPr>
              <w:t>Cerrano</w:t>
            </w:r>
            <w:proofErr w:type="spellEnd"/>
            <w:r w:rsidRPr="00AD4578">
              <w:rPr>
                <w:rFonts w:ascii="Arial" w:hAnsi="Arial" w:cs="Arial"/>
                <w:sz w:val="24"/>
                <w:szCs w:val="24"/>
              </w:rPr>
              <w:t xml:space="preserve">, C. and </w:t>
            </w:r>
            <w:proofErr w:type="spellStart"/>
            <w:r w:rsidRPr="00AD4578">
              <w:rPr>
                <w:rFonts w:ascii="Arial" w:hAnsi="Arial" w:cs="Arial"/>
                <w:sz w:val="24"/>
                <w:szCs w:val="24"/>
              </w:rPr>
              <w:t>VibrioSea</w:t>
            </w:r>
            <w:proofErr w:type="spellEnd"/>
            <w:r w:rsidRPr="00AD4578">
              <w:rPr>
                <w:rFonts w:ascii="Arial" w:hAnsi="Arial" w:cs="Arial"/>
                <w:sz w:val="24"/>
                <w:szCs w:val="24"/>
              </w:rPr>
              <w:t xml:space="preserve"> Consortium, 2010. Vibrio infections triggering mass mortality events in a warming Mediterranean Sea. </w:t>
            </w:r>
            <w:r w:rsidRPr="00AD4578">
              <w:rPr>
                <w:rFonts w:ascii="Arial" w:hAnsi="Arial" w:cs="Arial"/>
                <w:i/>
                <w:iCs/>
                <w:sz w:val="24"/>
                <w:szCs w:val="24"/>
              </w:rPr>
              <w:t>Environmental microbiology</w:t>
            </w:r>
            <w:r w:rsidRPr="00AD4578">
              <w:rPr>
                <w:rFonts w:ascii="Arial" w:hAnsi="Arial" w:cs="Arial"/>
                <w:sz w:val="24"/>
                <w:szCs w:val="24"/>
              </w:rPr>
              <w:t>, </w:t>
            </w:r>
            <w:r w:rsidRPr="00AD4578">
              <w:rPr>
                <w:rFonts w:ascii="Arial" w:hAnsi="Arial" w:cs="Arial"/>
                <w:i/>
                <w:iCs/>
                <w:sz w:val="24"/>
                <w:szCs w:val="24"/>
              </w:rPr>
              <w:t>12</w:t>
            </w:r>
            <w:r w:rsidRPr="00AD4578">
              <w:rPr>
                <w:rFonts w:ascii="Arial" w:hAnsi="Arial" w:cs="Arial"/>
                <w:sz w:val="24"/>
                <w:szCs w:val="24"/>
              </w:rPr>
              <w:t>(7), pp.2007-2019.</w:t>
            </w:r>
          </w:p>
        </w:tc>
        <w:tc>
          <w:tcPr>
            <w:tcW w:w="3290" w:type="dxa"/>
            <w:vMerge/>
          </w:tcPr>
          <w:p w14:paraId="339D147C" w14:textId="77777777" w:rsidR="00736246" w:rsidRPr="00D77110" w:rsidRDefault="00736246" w:rsidP="00307C3C">
            <w:pPr>
              <w:spacing w:line="276" w:lineRule="auto"/>
              <w:rPr>
                <w:rFonts w:ascii="Arial" w:hAnsi="Arial" w:cs="Arial"/>
                <w:sz w:val="24"/>
                <w:szCs w:val="24"/>
              </w:rPr>
            </w:pPr>
          </w:p>
        </w:tc>
      </w:tr>
      <w:tr w:rsidR="00736246" w:rsidRPr="00D77110" w14:paraId="4560AA4B" w14:textId="77777777" w:rsidTr="0020705C">
        <w:tc>
          <w:tcPr>
            <w:tcW w:w="6060" w:type="dxa"/>
          </w:tcPr>
          <w:p w14:paraId="07D3197D" w14:textId="476B546E" w:rsidR="00736246" w:rsidRPr="00D77110" w:rsidRDefault="00736246" w:rsidP="00307C3C">
            <w:pPr>
              <w:spacing w:line="276" w:lineRule="auto"/>
              <w:rPr>
                <w:rFonts w:ascii="Arial" w:hAnsi="Arial" w:cs="Arial"/>
                <w:sz w:val="24"/>
                <w:szCs w:val="24"/>
              </w:rPr>
            </w:pPr>
            <w:r w:rsidRPr="00AD4578">
              <w:rPr>
                <w:rFonts w:ascii="Arial" w:hAnsi="Arial" w:cs="Arial"/>
                <w:sz w:val="24"/>
                <w:szCs w:val="24"/>
              </w:rPr>
              <w:t xml:space="preserve">Ushijima, B., Smith, A., </w:t>
            </w:r>
            <w:proofErr w:type="spellStart"/>
            <w:r w:rsidRPr="00AD4578">
              <w:rPr>
                <w:rFonts w:ascii="Arial" w:hAnsi="Arial" w:cs="Arial"/>
                <w:sz w:val="24"/>
                <w:szCs w:val="24"/>
              </w:rPr>
              <w:t>Aeby</w:t>
            </w:r>
            <w:proofErr w:type="spellEnd"/>
            <w:r w:rsidRPr="00AD4578">
              <w:rPr>
                <w:rFonts w:ascii="Arial" w:hAnsi="Arial" w:cs="Arial"/>
                <w:sz w:val="24"/>
                <w:szCs w:val="24"/>
              </w:rPr>
              <w:t xml:space="preserve">, G.S. and Callahan, S.M., 2012. Vibrio </w:t>
            </w:r>
            <w:proofErr w:type="spellStart"/>
            <w:r w:rsidRPr="00AD4578">
              <w:rPr>
                <w:rFonts w:ascii="Arial" w:hAnsi="Arial" w:cs="Arial"/>
                <w:sz w:val="24"/>
                <w:szCs w:val="24"/>
              </w:rPr>
              <w:t>owensii</w:t>
            </w:r>
            <w:proofErr w:type="spellEnd"/>
            <w:r w:rsidRPr="00AD4578">
              <w:rPr>
                <w:rFonts w:ascii="Arial" w:hAnsi="Arial" w:cs="Arial"/>
                <w:sz w:val="24"/>
                <w:szCs w:val="24"/>
              </w:rPr>
              <w:t xml:space="preserve"> induces the tissue loss disease </w:t>
            </w:r>
            <w:proofErr w:type="spellStart"/>
            <w:r w:rsidRPr="00AD4578">
              <w:rPr>
                <w:rFonts w:ascii="Arial" w:hAnsi="Arial" w:cs="Arial"/>
                <w:sz w:val="24"/>
                <w:szCs w:val="24"/>
              </w:rPr>
              <w:t>Montipora</w:t>
            </w:r>
            <w:proofErr w:type="spellEnd"/>
            <w:r w:rsidRPr="00AD4578">
              <w:rPr>
                <w:rFonts w:ascii="Arial" w:hAnsi="Arial" w:cs="Arial"/>
                <w:sz w:val="24"/>
                <w:szCs w:val="24"/>
              </w:rPr>
              <w:t xml:space="preserve"> white syndrome in the Hawaiian reef coral </w:t>
            </w:r>
            <w:proofErr w:type="spellStart"/>
            <w:r w:rsidRPr="00AD4578">
              <w:rPr>
                <w:rFonts w:ascii="Arial" w:hAnsi="Arial" w:cs="Arial"/>
                <w:sz w:val="24"/>
                <w:szCs w:val="24"/>
              </w:rPr>
              <w:t>Montipora</w:t>
            </w:r>
            <w:proofErr w:type="spellEnd"/>
            <w:r w:rsidRPr="00AD4578">
              <w:rPr>
                <w:rFonts w:ascii="Arial" w:hAnsi="Arial" w:cs="Arial"/>
                <w:sz w:val="24"/>
                <w:szCs w:val="24"/>
              </w:rPr>
              <w:t xml:space="preserve"> capitata.</w:t>
            </w:r>
          </w:p>
        </w:tc>
        <w:tc>
          <w:tcPr>
            <w:tcW w:w="3290" w:type="dxa"/>
            <w:vMerge/>
          </w:tcPr>
          <w:p w14:paraId="48858589" w14:textId="77777777" w:rsidR="00736246" w:rsidRPr="00D77110" w:rsidRDefault="00736246" w:rsidP="00307C3C">
            <w:pPr>
              <w:spacing w:line="276" w:lineRule="auto"/>
              <w:rPr>
                <w:rFonts w:ascii="Arial" w:hAnsi="Arial" w:cs="Arial"/>
                <w:sz w:val="24"/>
                <w:szCs w:val="24"/>
              </w:rPr>
            </w:pPr>
          </w:p>
        </w:tc>
      </w:tr>
      <w:tr w:rsidR="00736246" w:rsidRPr="00D77110" w14:paraId="5517D224" w14:textId="77777777" w:rsidTr="0020705C">
        <w:tc>
          <w:tcPr>
            <w:tcW w:w="6060" w:type="dxa"/>
          </w:tcPr>
          <w:p w14:paraId="2871CAB3" w14:textId="17DA09B4" w:rsidR="00736246" w:rsidRPr="00D77110" w:rsidRDefault="00736246" w:rsidP="00307C3C">
            <w:pPr>
              <w:spacing w:line="276" w:lineRule="auto"/>
              <w:rPr>
                <w:rFonts w:ascii="Arial" w:hAnsi="Arial" w:cs="Arial"/>
                <w:sz w:val="24"/>
                <w:szCs w:val="24"/>
              </w:rPr>
            </w:pPr>
            <w:proofErr w:type="spellStart"/>
            <w:r w:rsidRPr="003346F3">
              <w:rPr>
                <w:rFonts w:ascii="Arial" w:hAnsi="Arial" w:cs="Arial"/>
                <w:sz w:val="24"/>
                <w:szCs w:val="24"/>
              </w:rPr>
              <w:t>Arotsker</w:t>
            </w:r>
            <w:proofErr w:type="spellEnd"/>
            <w:r w:rsidRPr="003346F3">
              <w:rPr>
                <w:rFonts w:ascii="Arial" w:hAnsi="Arial" w:cs="Arial"/>
                <w:sz w:val="24"/>
                <w:szCs w:val="24"/>
              </w:rPr>
              <w:t xml:space="preserve">, L., </w:t>
            </w:r>
            <w:proofErr w:type="spellStart"/>
            <w:r w:rsidRPr="003346F3">
              <w:rPr>
                <w:rFonts w:ascii="Arial" w:hAnsi="Arial" w:cs="Arial"/>
                <w:sz w:val="24"/>
                <w:szCs w:val="24"/>
              </w:rPr>
              <w:t>Siboni</w:t>
            </w:r>
            <w:proofErr w:type="spellEnd"/>
            <w:r w:rsidRPr="003346F3">
              <w:rPr>
                <w:rFonts w:ascii="Arial" w:hAnsi="Arial" w:cs="Arial"/>
                <w:sz w:val="24"/>
                <w:szCs w:val="24"/>
              </w:rPr>
              <w:t>, N., Ben-</w:t>
            </w:r>
            <w:proofErr w:type="spellStart"/>
            <w:r w:rsidRPr="003346F3">
              <w:rPr>
                <w:rFonts w:ascii="Arial" w:hAnsi="Arial" w:cs="Arial"/>
                <w:sz w:val="24"/>
                <w:szCs w:val="24"/>
              </w:rPr>
              <w:t>Dov</w:t>
            </w:r>
            <w:proofErr w:type="spellEnd"/>
            <w:r w:rsidRPr="003346F3">
              <w:rPr>
                <w:rFonts w:ascii="Arial" w:hAnsi="Arial" w:cs="Arial"/>
                <w:sz w:val="24"/>
                <w:szCs w:val="24"/>
              </w:rPr>
              <w:t xml:space="preserve">, E., </w:t>
            </w:r>
            <w:proofErr w:type="spellStart"/>
            <w:r w:rsidRPr="003346F3">
              <w:rPr>
                <w:rFonts w:ascii="Arial" w:hAnsi="Arial" w:cs="Arial"/>
                <w:sz w:val="24"/>
                <w:szCs w:val="24"/>
              </w:rPr>
              <w:t>Kramarsky</w:t>
            </w:r>
            <w:proofErr w:type="spellEnd"/>
            <w:r w:rsidRPr="003346F3">
              <w:rPr>
                <w:rFonts w:ascii="Arial" w:hAnsi="Arial" w:cs="Arial"/>
                <w:sz w:val="24"/>
                <w:szCs w:val="24"/>
              </w:rPr>
              <w:t xml:space="preserve">-Winter, E., </w:t>
            </w:r>
            <w:proofErr w:type="spellStart"/>
            <w:r w:rsidRPr="003346F3">
              <w:rPr>
                <w:rFonts w:ascii="Arial" w:hAnsi="Arial" w:cs="Arial"/>
                <w:sz w:val="24"/>
                <w:szCs w:val="24"/>
              </w:rPr>
              <w:t>Loya</w:t>
            </w:r>
            <w:proofErr w:type="spellEnd"/>
            <w:r w:rsidRPr="003346F3">
              <w:rPr>
                <w:rFonts w:ascii="Arial" w:hAnsi="Arial" w:cs="Arial"/>
                <w:sz w:val="24"/>
                <w:szCs w:val="24"/>
              </w:rPr>
              <w:t xml:space="preserve">, Y. and </w:t>
            </w:r>
            <w:proofErr w:type="spellStart"/>
            <w:r w:rsidRPr="003346F3">
              <w:rPr>
                <w:rFonts w:ascii="Arial" w:hAnsi="Arial" w:cs="Arial"/>
                <w:sz w:val="24"/>
                <w:szCs w:val="24"/>
              </w:rPr>
              <w:t>Kushmaro</w:t>
            </w:r>
            <w:proofErr w:type="spellEnd"/>
            <w:r w:rsidRPr="003346F3">
              <w:rPr>
                <w:rFonts w:ascii="Arial" w:hAnsi="Arial" w:cs="Arial"/>
                <w:sz w:val="24"/>
                <w:szCs w:val="24"/>
              </w:rPr>
              <w:t xml:space="preserve">, A., 2009. Vibrio sp. as a potentially important member of the Black Band Disease (BBD) consortium in </w:t>
            </w:r>
            <w:proofErr w:type="spellStart"/>
            <w:r w:rsidRPr="003346F3">
              <w:rPr>
                <w:rFonts w:ascii="Arial" w:hAnsi="Arial" w:cs="Arial"/>
                <w:sz w:val="24"/>
                <w:szCs w:val="24"/>
              </w:rPr>
              <w:t>Favia</w:t>
            </w:r>
            <w:proofErr w:type="spellEnd"/>
            <w:r w:rsidRPr="003346F3">
              <w:rPr>
                <w:rFonts w:ascii="Arial" w:hAnsi="Arial" w:cs="Arial"/>
                <w:sz w:val="24"/>
                <w:szCs w:val="24"/>
              </w:rPr>
              <w:t xml:space="preserve"> sp. </w:t>
            </w:r>
            <w:r w:rsidRPr="003346F3">
              <w:rPr>
                <w:rFonts w:ascii="Arial" w:hAnsi="Arial" w:cs="Arial"/>
                <w:sz w:val="24"/>
                <w:szCs w:val="24"/>
              </w:rPr>
              <w:lastRenderedPageBreak/>
              <w:t>corals. </w:t>
            </w:r>
            <w:r w:rsidRPr="003346F3">
              <w:rPr>
                <w:rFonts w:ascii="Arial" w:hAnsi="Arial" w:cs="Arial"/>
                <w:i/>
                <w:iCs/>
                <w:sz w:val="24"/>
                <w:szCs w:val="24"/>
              </w:rPr>
              <w:t>FEMS Microbiology Ecology</w:t>
            </w:r>
            <w:r w:rsidRPr="003346F3">
              <w:rPr>
                <w:rFonts w:ascii="Arial" w:hAnsi="Arial" w:cs="Arial"/>
                <w:sz w:val="24"/>
                <w:szCs w:val="24"/>
              </w:rPr>
              <w:t>, </w:t>
            </w:r>
            <w:r w:rsidRPr="003346F3">
              <w:rPr>
                <w:rFonts w:ascii="Arial" w:hAnsi="Arial" w:cs="Arial"/>
                <w:i/>
                <w:iCs/>
                <w:sz w:val="24"/>
                <w:szCs w:val="24"/>
              </w:rPr>
              <w:t>70</w:t>
            </w:r>
            <w:r w:rsidRPr="003346F3">
              <w:rPr>
                <w:rFonts w:ascii="Arial" w:hAnsi="Arial" w:cs="Arial"/>
                <w:sz w:val="24"/>
                <w:szCs w:val="24"/>
              </w:rPr>
              <w:t>(3), pp.515-524.</w:t>
            </w:r>
          </w:p>
        </w:tc>
        <w:tc>
          <w:tcPr>
            <w:tcW w:w="3290" w:type="dxa"/>
            <w:vMerge/>
          </w:tcPr>
          <w:p w14:paraId="307A0B7F" w14:textId="77777777" w:rsidR="00736246" w:rsidRPr="00D77110" w:rsidRDefault="00736246" w:rsidP="00307C3C">
            <w:pPr>
              <w:spacing w:line="276" w:lineRule="auto"/>
              <w:rPr>
                <w:rFonts w:ascii="Arial" w:hAnsi="Arial" w:cs="Arial"/>
                <w:sz w:val="24"/>
                <w:szCs w:val="24"/>
              </w:rPr>
            </w:pPr>
          </w:p>
        </w:tc>
      </w:tr>
      <w:tr w:rsidR="00543528" w:rsidRPr="00D77110" w14:paraId="406FE856" w14:textId="77777777" w:rsidTr="00543528">
        <w:tc>
          <w:tcPr>
            <w:tcW w:w="6060" w:type="dxa"/>
          </w:tcPr>
          <w:p w14:paraId="0DE5821A" w14:textId="23707436" w:rsidR="00543528" w:rsidRPr="00D77110" w:rsidRDefault="00543528" w:rsidP="00307C3C">
            <w:pPr>
              <w:spacing w:line="276" w:lineRule="auto"/>
              <w:rPr>
                <w:rFonts w:ascii="Arial" w:hAnsi="Arial" w:cs="Arial"/>
                <w:sz w:val="24"/>
                <w:szCs w:val="24"/>
              </w:rPr>
            </w:pPr>
            <w:proofErr w:type="spellStart"/>
            <w:r w:rsidRPr="003346F3">
              <w:rPr>
                <w:rFonts w:ascii="Arial" w:hAnsi="Arial" w:cs="Arial"/>
                <w:sz w:val="24"/>
                <w:szCs w:val="24"/>
              </w:rPr>
              <w:t>Arboleda</w:t>
            </w:r>
            <w:proofErr w:type="spellEnd"/>
            <w:r w:rsidRPr="003346F3">
              <w:rPr>
                <w:rFonts w:ascii="Arial" w:hAnsi="Arial" w:cs="Arial"/>
                <w:sz w:val="24"/>
                <w:szCs w:val="24"/>
              </w:rPr>
              <w:t>, M.D. and Reichardt, W.T., 2010. Vibrio sp. causing Porites ulcerative white spot disease. </w:t>
            </w:r>
            <w:r w:rsidRPr="003346F3">
              <w:rPr>
                <w:rFonts w:ascii="Arial" w:hAnsi="Arial" w:cs="Arial"/>
                <w:i/>
                <w:iCs/>
                <w:sz w:val="24"/>
                <w:szCs w:val="24"/>
              </w:rPr>
              <w:t>Diseases of aquatic organisms</w:t>
            </w:r>
            <w:r w:rsidRPr="003346F3">
              <w:rPr>
                <w:rFonts w:ascii="Arial" w:hAnsi="Arial" w:cs="Arial"/>
                <w:sz w:val="24"/>
                <w:szCs w:val="24"/>
              </w:rPr>
              <w:t>, </w:t>
            </w:r>
            <w:r w:rsidRPr="003346F3">
              <w:rPr>
                <w:rFonts w:ascii="Arial" w:hAnsi="Arial" w:cs="Arial"/>
                <w:i/>
                <w:iCs/>
                <w:sz w:val="24"/>
                <w:szCs w:val="24"/>
              </w:rPr>
              <w:t>90</w:t>
            </w:r>
            <w:r w:rsidRPr="003346F3">
              <w:rPr>
                <w:rFonts w:ascii="Arial" w:hAnsi="Arial" w:cs="Arial"/>
                <w:sz w:val="24"/>
                <w:szCs w:val="24"/>
              </w:rPr>
              <w:t>(2), pp.93-104.</w:t>
            </w:r>
          </w:p>
        </w:tc>
        <w:tc>
          <w:tcPr>
            <w:tcW w:w="3290" w:type="dxa"/>
            <w:vMerge w:val="restart"/>
            <w:vAlign w:val="center"/>
          </w:tcPr>
          <w:p w14:paraId="38BCDCD0" w14:textId="37ADCF68" w:rsidR="00543528" w:rsidRPr="00D77110" w:rsidRDefault="00543528" w:rsidP="00543528">
            <w:pPr>
              <w:spacing w:line="276" w:lineRule="auto"/>
              <w:jc w:val="center"/>
              <w:rPr>
                <w:rFonts w:ascii="Arial" w:hAnsi="Arial" w:cs="Arial"/>
                <w:sz w:val="24"/>
                <w:szCs w:val="24"/>
              </w:rPr>
            </w:pPr>
            <w:r w:rsidRPr="004A5766">
              <w:rPr>
                <w:rFonts w:ascii="Arial" w:hAnsi="Arial" w:cs="Arial"/>
                <w:sz w:val="24"/>
                <w:szCs w:val="24"/>
              </w:rPr>
              <w:t>Wrong study type</w:t>
            </w:r>
          </w:p>
        </w:tc>
      </w:tr>
      <w:tr w:rsidR="00543528" w:rsidRPr="00D77110" w14:paraId="49C88214" w14:textId="77777777" w:rsidTr="0020705C">
        <w:tc>
          <w:tcPr>
            <w:tcW w:w="6060" w:type="dxa"/>
          </w:tcPr>
          <w:p w14:paraId="2030FDBE" w14:textId="3FA054DA" w:rsidR="00543528" w:rsidRPr="00D77110" w:rsidRDefault="00543528" w:rsidP="00307C3C">
            <w:pPr>
              <w:spacing w:line="276" w:lineRule="auto"/>
              <w:rPr>
                <w:rFonts w:ascii="Arial" w:hAnsi="Arial" w:cs="Arial"/>
                <w:sz w:val="24"/>
                <w:szCs w:val="24"/>
              </w:rPr>
            </w:pPr>
            <w:r w:rsidRPr="00902178">
              <w:rPr>
                <w:rFonts w:ascii="Arial" w:hAnsi="Arial" w:cs="Arial"/>
                <w:sz w:val="24"/>
                <w:szCs w:val="24"/>
              </w:rPr>
              <w:t xml:space="preserve">Sussman, M., </w:t>
            </w:r>
            <w:proofErr w:type="spellStart"/>
            <w:r w:rsidRPr="00902178">
              <w:rPr>
                <w:rFonts w:ascii="Arial" w:hAnsi="Arial" w:cs="Arial"/>
                <w:sz w:val="24"/>
                <w:szCs w:val="24"/>
              </w:rPr>
              <w:t>Mieog</w:t>
            </w:r>
            <w:proofErr w:type="spellEnd"/>
            <w:r w:rsidRPr="00902178">
              <w:rPr>
                <w:rFonts w:ascii="Arial" w:hAnsi="Arial" w:cs="Arial"/>
                <w:sz w:val="24"/>
                <w:szCs w:val="24"/>
              </w:rPr>
              <w:t xml:space="preserve">, J.C., Doyle, J., Victor, S., Willis, B.L. and </w:t>
            </w:r>
            <w:proofErr w:type="spellStart"/>
            <w:r w:rsidRPr="00902178">
              <w:rPr>
                <w:rFonts w:ascii="Arial" w:hAnsi="Arial" w:cs="Arial"/>
                <w:sz w:val="24"/>
                <w:szCs w:val="24"/>
              </w:rPr>
              <w:t>Bourne</w:t>
            </w:r>
            <w:proofErr w:type="spellEnd"/>
            <w:r w:rsidRPr="00902178">
              <w:rPr>
                <w:rFonts w:ascii="Arial" w:hAnsi="Arial" w:cs="Arial"/>
                <w:sz w:val="24"/>
                <w:szCs w:val="24"/>
              </w:rPr>
              <w:t>, D.G., 2009. Vibrio zinc-metalloprotease causes photoinactivation of coral endosymbionts and coral tissue lesions. </w:t>
            </w:r>
            <w:proofErr w:type="spellStart"/>
            <w:r w:rsidRPr="00902178">
              <w:rPr>
                <w:rFonts w:ascii="Arial" w:hAnsi="Arial" w:cs="Arial"/>
                <w:i/>
                <w:iCs/>
                <w:sz w:val="24"/>
                <w:szCs w:val="24"/>
              </w:rPr>
              <w:t>PloS</w:t>
            </w:r>
            <w:proofErr w:type="spellEnd"/>
            <w:r w:rsidRPr="00902178">
              <w:rPr>
                <w:rFonts w:ascii="Arial" w:hAnsi="Arial" w:cs="Arial"/>
                <w:i/>
                <w:iCs/>
                <w:sz w:val="24"/>
                <w:szCs w:val="24"/>
              </w:rPr>
              <w:t xml:space="preserve"> one</w:t>
            </w:r>
            <w:r w:rsidRPr="00902178">
              <w:rPr>
                <w:rFonts w:ascii="Arial" w:hAnsi="Arial" w:cs="Arial"/>
                <w:sz w:val="24"/>
                <w:szCs w:val="24"/>
              </w:rPr>
              <w:t>, </w:t>
            </w:r>
            <w:r w:rsidRPr="00902178">
              <w:rPr>
                <w:rFonts w:ascii="Arial" w:hAnsi="Arial" w:cs="Arial"/>
                <w:i/>
                <w:iCs/>
                <w:sz w:val="24"/>
                <w:szCs w:val="24"/>
              </w:rPr>
              <w:t>4</w:t>
            </w:r>
            <w:r w:rsidRPr="00902178">
              <w:rPr>
                <w:rFonts w:ascii="Arial" w:hAnsi="Arial" w:cs="Arial"/>
                <w:sz w:val="24"/>
                <w:szCs w:val="24"/>
              </w:rPr>
              <w:t xml:space="preserve">(2), </w:t>
            </w:r>
            <w:proofErr w:type="gramStart"/>
            <w:r w:rsidRPr="00902178">
              <w:rPr>
                <w:rFonts w:ascii="Arial" w:hAnsi="Arial" w:cs="Arial"/>
                <w:sz w:val="24"/>
                <w:szCs w:val="24"/>
              </w:rPr>
              <w:t>p.e</w:t>
            </w:r>
            <w:proofErr w:type="gramEnd"/>
            <w:r w:rsidRPr="00902178">
              <w:rPr>
                <w:rFonts w:ascii="Arial" w:hAnsi="Arial" w:cs="Arial"/>
                <w:sz w:val="24"/>
                <w:szCs w:val="24"/>
              </w:rPr>
              <w:t>4511.</w:t>
            </w:r>
          </w:p>
        </w:tc>
        <w:tc>
          <w:tcPr>
            <w:tcW w:w="3290" w:type="dxa"/>
            <w:vMerge/>
          </w:tcPr>
          <w:p w14:paraId="128314FA" w14:textId="42B8FAF2" w:rsidR="00543528" w:rsidRPr="00D77110" w:rsidRDefault="00543528" w:rsidP="00307C3C">
            <w:pPr>
              <w:spacing w:line="276" w:lineRule="auto"/>
              <w:rPr>
                <w:rFonts w:ascii="Arial" w:hAnsi="Arial" w:cs="Arial"/>
                <w:sz w:val="24"/>
                <w:szCs w:val="24"/>
              </w:rPr>
            </w:pPr>
          </w:p>
        </w:tc>
      </w:tr>
      <w:tr w:rsidR="00543528" w:rsidRPr="00D77110" w14:paraId="3C99789E" w14:textId="77777777" w:rsidTr="0020705C">
        <w:tc>
          <w:tcPr>
            <w:tcW w:w="6060" w:type="dxa"/>
          </w:tcPr>
          <w:p w14:paraId="2C330924" w14:textId="098F8FCA" w:rsidR="00543528" w:rsidRPr="00D77110" w:rsidRDefault="00543528" w:rsidP="00307C3C">
            <w:pPr>
              <w:spacing w:line="276" w:lineRule="auto"/>
              <w:rPr>
                <w:rFonts w:ascii="Arial" w:hAnsi="Arial" w:cs="Arial"/>
                <w:sz w:val="24"/>
                <w:szCs w:val="24"/>
              </w:rPr>
            </w:pPr>
            <w:r w:rsidRPr="00902178">
              <w:rPr>
                <w:rFonts w:ascii="Arial" w:hAnsi="Arial" w:cs="Arial"/>
                <w:sz w:val="24"/>
                <w:szCs w:val="24"/>
              </w:rPr>
              <w:t xml:space="preserve">Virulent Factors of Coral Pathogen Serratia Marcescens Associated </w:t>
            </w:r>
            <w:proofErr w:type="gramStart"/>
            <w:r w:rsidRPr="00902178">
              <w:rPr>
                <w:rFonts w:ascii="Arial" w:hAnsi="Arial" w:cs="Arial"/>
                <w:sz w:val="24"/>
                <w:szCs w:val="24"/>
              </w:rPr>
              <w:t>With</w:t>
            </w:r>
            <w:proofErr w:type="gramEnd"/>
            <w:r w:rsidRPr="00902178">
              <w:rPr>
                <w:rFonts w:ascii="Arial" w:hAnsi="Arial" w:cs="Arial"/>
                <w:sz w:val="24"/>
                <w:szCs w:val="24"/>
              </w:rPr>
              <w:t xml:space="preserve"> White Pox Disease Acropora Formosa, Palk Bay, Southeast Coast of India.</w:t>
            </w:r>
          </w:p>
        </w:tc>
        <w:tc>
          <w:tcPr>
            <w:tcW w:w="3290" w:type="dxa"/>
            <w:vMerge/>
          </w:tcPr>
          <w:p w14:paraId="3CF275AE" w14:textId="77777777" w:rsidR="00543528" w:rsidRPr="00D77110" w:rsidRDefault="00543528" w:rsidP="00307C3C">
            <w:pPr>
              <w:spacing w:line="276" w:lineRule="auto"/>
              <w:rPr>
                <w:rFonts w:ascii="Arial" w:hAnsi="Arial" w:cs="Arial"/>
                <w:sz w:val="24"/>
                <w:szCs w:val="24"/>
              </w:rPr>
            </w:pPr>
          </w:p>
        </w:tc>
      </w:tr>
      <w:tr w:rsidR="00543528" w:rsidRPr="00D77110" w14:paraId="04E5B673" w14:textId="77777777" w:rsidTr="0020705C">
        <w:tc>
          <w:tcPr>
            <w:tcW w:w="6060" w:type="dxa"/>
          </w:tcPr>
          <w:p w14:paraId="66B50828" w14:textId="1386BA6D" w:rsidR="00543528" w:rsidRPr="00D77110" w:rsidRDefault="00543528" w:rsidP="00307C3C">
            <w:pPr>
              <w:spacing w:line="276" w:lineRule="auto"/>
              <w:rPr>
                <w:rFonts w:ascii="Arial" w:hAnsi="Arial" w:cs="Arial"/>
                <w:sz w:val="24"/>
                <w:szCs w:val="24"/>
              </w:rPr>
            </w:pPr>
            <w:r w:rsidRPr="00EA5293">
              <w:rPr>
                <w:rFonts w:ascii="Arial" w:hAnsi="Arial" w:cs="Arial"/>
                <w:sz w:val="24"/>
                <w:szCs w:val="24"/>
              </w:rPr>
              <w:t xml:space="preserve">Davy, S.K., Burchett, S.G., Dale, A.L., Davies, P., Davy, J.E., </w:t>
            </w:r>
            <w:proofErr w:type="spellStart"/>
            <w:r w:rsidRPr="00EA5293">
              <w:rPr>
                <w:rFonts w:ascii="Arial" w:hAnsi="Arial" w:cs="Arial"/>
                <w:sz w:val="24"/>
                <w:szCs w:val="24"/>
              </w:rPr>
              <w:t>Muncke</w:t>
            </w:r>
            <w:proofErr w:type="spellEnd"/>
            <w:r w:rsidRPr="00EA5293">
              <w:rPr>
                <w:rFonts w:ascii="Arial" w:hAnsi="Arial" w:cs="Arial"/>
                <w:sz w:val="24"/>
                <w:szCs w:val="24"/>
              </w:rPr>
              <w:t xml:space="preserve">, C., </w:t>
            </w:r>
            <w:proofErr w:type="spellStart"/>
            <w:r w:rsidRPr="00EA5293">
              <w:rPr>
                <w:rFonts w:ascii="Arial" w:hAnsi="Arial" w:cs="Arial"/>
                <w:sz w:val="24"/>
                <w:szCs w:val="24"/>
              </w:rPr>
              <w:t>Hoegh</w:t>
            </w:r>
            <w:proofErr w:type="spellEnd"/>
            <w:r w:rsidRPr="00EA5293">
              <w:rPr>
                <w:rFonts w:ascii="Arial" w:hAnsi="Arial" w:cs="Arial"/>
                <w:sz w:val="24"/>
                <w:szCs w:val="24"/>
              </w:rPr>
              <w:t xml:space="preserve">-Guldberg, O. and Wilson, W.H., 2006. Viruses: agents of coral </w:t>
            </w:r>
            <w:proofErr w:type="gramStart"/>
            <w:r w:rsidRPr="00EA5293">
              <w:rPr>
                <w:rFonts w:ascii="Arial" w:hAnsi="Arial" w:cs="Arial"/>
                <w:sz w:val="24"/>
                <w:szCs w:val="24"/>
              </w:rPr>
              <w:t>disease?.</w:t>
            </w:r>
            <w:proofErr w:type="gramEnd"/>
            <w:r w:rsidRPr="00EA5293">
              <w:rPr>
                <w:rFonts w:ascii="Arial" w:hAnsi="Arial" w:cs="Arial"/>
                <w:sz w:val="24"/>
                <w:szCs w:val="24"/>
              </w:rPr>
              <w:t> </w:t>
            </w:r>
            <w:r w:rsidRPr="00EA5293">
              <w:rPr>
                <w:rFonts w:ascii="Arial" w:hAnsi="Arial" w:cs="Arial"/>
                <w:i/>
                <w:iCs/>
                <w:sz w:val="24"/>
                <w:szCs w:val="24"/>
              </w:rPr>
              <w:t>Diseases of aquatic organisms</w:t>
            </w:r>
            <w:r w:rsidRPr="00EA5293">
              <w:rPr>
                <w:rFonts w:ascii="Arial" w:hAnsi="Arial" w:cs="Arial"/>
                <w:sz w:val="24"/>
                <w:szCs w:val="24"/>
              </w:rPr>
              <w:t>, </w:t>
            </w:r>
            <w:r w:rsidRPr="00EA5293">
              <w:rPr>
                <w:rFonts w:ascii="Arial" w:hAnsi="Arial" w:cs="Arial"/>
                <w:i/>
                <w:iCs/>
                <w:sz w:val="24"/>
                <w:szCs w:val="24"/>
              </w:rPr>
              <w:t>69</w:t>
            </w:r>
            <w:r w:rsidRPr="00EA5293">
              <w:rPr>
                <w:rFonts w:ascii="Arial" w:hAnsi="Arial" w:cs="Arial"/>
                <w:sz w:val="24"/>
                <w:szCs w:val="24"/>
              </w:rPr>
              <w:t>(1), pp.101-110.</w:t>
            </w:r>
          </w:p>
        </w:tc>
        <w:tc>
          <w:tcPr>
            <w:tcW w:w="3290" w:type="dxa"/>
            <w:vMerge/>
          </w:tcPr>
          <w:p w14:paraId="4A06E0AA" w14:textId="77777777" w:rsidR="00543528" w:rsidRPr="00D77110" w:rsidRDefault="00543528" w:rsidP="00307C3C">
            <w:pPr>
              <w:spacing w:line="276" w:lineRule="auto"/>
              <w:rPr>
                <w:rFonts w:ascii="Arial" w:hAnsi="Arial" w:cs="Arial"/>
                <w:sz w:val="24"/>
                <w:szCs w:val="24"/>
              </w:rPr>
            </w:pPr>
          </w:p>
        </w:tc>
      </w:tr>
      <w:tr w:rsidR="00543528" w:rsidRPr="00D77110" w14:paraId="13682D5F" w14:textId="77777777" w:rsidTr="0020705C">
        <w:tc>
          <w:tcPr>
            <w:tcW w:w="6060" w:type="dxa"/>
          </w:tcPr>
          <w:p w14:paraId="7B950156" w14:textId="7E4DC961" w:rsidR="00543528" w:rsidRPr="00D77110" w:rsidRDefault="00543528" w:rsidP="00307C3C">
            <w:pPr>
              <w:spacing w:line="276" w:lineRule="auto"/>
              <w:rPr>
                <w:rFonts w:ascii="Arial" w:hAnsi="Arial" w:cs="Arial"/>
                <w:sz w:val="24"/>
                <w:szCs w:val="24"/>
              </w:rPr>
            </w:pPr>
            <w:r w:rsidRPr="00AC7D6C">
              <w:rPr>
                <w:rFonts w:ascii="Arial" w:hAnsi="Arial" w:cs="Arial"/>
                <w:sz w:val="24"/>
                <w:szCs w:val="24"/>
              </w:rPr>
              <w:t>Thurber, R.V., Payet, J.P., Thurber, A.R. and Correa, A.M., 2017. Virus–host interactions and their roles in coral reef health and disease. </w:t>
            </w:r>
            <w:r w:rsidRPr="00AC7D6C">
              <w:rPr>
                <w:rFonts w:ascii="Arial" w:hAnsi="Arial" w:cs="Arial"/>
                <w:i/>
                <w:iCs/>
                <w:sz w:val="24"/>
                <w:szCs w:val="24"/>
              </w:rPr>
              <w:t>Nature Reviews Microbiology</w:t>
            </w:r>
            <w:r w:rsidRPr="00AC7D6C">
              <w:rPr>
                <w:rFonts w:ascii="Arial" w:hAnsi="Arial" w:cs="Arial"/>
                <w:sz w:val="24"/>
                <w:szCs w:val="24"/>
              </w:rPr>
              <w:t>, </w:t>
            </w:r>
            <w:r w:rsidRPr="00AC7D6C">
              <w:rPr>
                <w:rFonts w:ascii="Arial" w:hAnsi="Arial" w:cs="Arial"/>
                <w:i/>
                <w:iCs/>
                <w:sz w:val="24"/>
                <w:szCs w:val="24"/>
              </w:rPr>
              <w:t>15</w:t>
            </w:r>
            <w:r w:rsidRPr="00AC7D6C">
              <w:rPr>
                <w:rFonts w:ascii="Arial" w:hAnsi="Arial" w:cs="Arial"/>
                <w:sz w:val="24"/>
                <w:szCs w:val="24"/>
              </w:rPr>
              <w:t>(4), pp.205-216.</w:t>
            </w:r>
          </w:p>
        </w:tc>
        <w:tc>
          <w:tcPr>
            <w:tcW w:w="3290" w:type="dxa"/>
            <w:vMerge/>
          </w:tcPr>
          <w:p w14:paraId="1E613CDA" w14:textId="77777777" w:rsidR="00543528" w:rsidRPr="00D77110" w:rsidRDefault="00543528" w:rsidP="00307C3C">
            <w:pPr>
              <w:spacing w:line="276" w:lineRule="auto"/>
              <w:rPr>
                <w:rFonts w:ascii="Arial" w:hAnsi="Arial" w:cs="Arial"/>
                <w:sz w:val="24"/>
                <w:szCs w:val="24"/>
              </w:rPr>
            </w:pPr>
          </w:p>
        </w:tc>
      </w:tr>
      <w:tr w:rsidR="00543528" w:rsidRPr="00D77110" w14:paraId="4B0BB842" w14:textId="77777777" w:rsidTr="0020705C">
        <w:tc>
          <w:tcPr>
            <w:tcW w:w="6060" w:type="dxa"/>
          </w:tcPr>
          <w:p w14:paraId="1EA15581" w14:textId="57AD7E8F" w:rsidR="00543528" w:rsidRPr="00D77110" w:rsidRDefault="00543528" w:rsidP="00307C3C">
            <w:pPr>
              <w:spacing w:line="276" w:lineRule="auto"/>
              <w:rPr>
                <w:rFonts w:ascii="Arial" w:hAnsi="Arial" w:cs="Arial"/>
                <w:sz w:val="24"/>
                <w:szCs w:val="24"/>
              </w:rPr>
            </w:pPr>
            <w:r w:rsidRPr="00AC7D6C">
              <w:rPr>
                <w:rFonts w:ascii="Arial" w:hAnsi="Arial" w:cs="Arial"/>
                <w:sz w:val="24"/>
                <w:szCs w:val="24"/>
              </w:rPr>
              <w:t xml:space="preserve">MacNeil, M.A., </w:t>
            </w:r>
            <w:proofErr w:type="spellStart"/>
            <w:r w:rsidRPr="00AC7D6C">
              <w:rPr>
                <w:rFonts w:ascii="Arial" w:hAnsi="Arial" w:cs="Arial"/>
                <w:sz w:val="24"/>
                <w:szCs w:val="24"/>
              </w:rPr>
              <w:t>Mellin</w:t>
            </w:r>
            <w:proofErr w:type="spellEnd"/>
            <w:r w:rsidRPr="00AC7D6C">
              <w:rPr>
                <w:rFonts w:ascii="Arial" w:hAnsi="Arial" w:cs="Arial"/>
                <w:sz w:val="24"/>
                <w:szCs w:val="24"/>
              </w:rPr>
              <w:t xml:space="preserve">, C., Matthews, S., Wolff, N.H., McClanahan, T.R., Devlin, M., </w:t>
            </w:r>
            <w:proofErr w:type="spellStart"/>
            <w:r w:rsidRPr="00AC7D6C">
              <w:rPr>
                <w:rFonts w:ascii="Arial" w:hAnsi="Arial" w:cs="Arial"/>
                <w:sz w:val="24"/>
                <w:szCs w:val="24"/>
              </w:rPr>
              <w:t>Drovandi</w:t>
            </w:r>
            <w:proofErr w:type="spellEnd"/>
            <w:r w:rsidRPr="00AC7D6C">
              <w:rPr>
                <w:rFonts w:ascii="Arial" w:hAnsi="Arial" w:cs="Arial"/>
                <w:sz w:val="24"/>
                <w:szCs w:val="24"/>
              </w:rPr>
              <w:t xml:space="preserve">, C., </w:t>
            </w:r>
            <w:proofErr w:type="spellStart"/>
            <w:r w:rsidRPr="00AC7D6C">
              <w:rPr>
                <w:rFonts w:ascii="Arial" w:hAnsi="Arial" w:cs="Arial"/>
                <w:sz w:val="24"/>
                <w:szCs w:val="24"/>
              </w:rPr>
              <w:t>Mengersen</w:t>
            </w:r>
            <w:proofErr w:type="spellEnd"/>
            <w:r w:rsidRPr="00AC7D6C">
              <w:rPr>
                <w:rFonts w:ascii="Arial" w:hAnsi="Arial" w:cs="Arial"/>
                <w:sz w:val="24"/>
                <w:szCs w:val="24"/>
              </w:rPr>
              <w:t>, K. and Graham, N.A., 2019. Water quality mediates resilience on the Great Barrier Reef. </w:t>
            </w:r>
            <w:r w:rsidRPr="00AC7D6C">
              <w:rPr>
                <w:rFonts w:ascii="Arial" w:hAnsi="Arial" w:cs="Arial"/>
                <w:i/>
                <w:iCs/>
                <w:sz w:val="24"/>
                <w:szCs w:val="24"/>
              </w:rPr>
              <w:t>Nature Ecology &amp; Evolution</w:t>
            </w:r>
            <w:r w:rsidRPr="00AC7D6C">
              <w:rPr>
                <w:rFonts w:ascii="Arial" w:hAnsi="Arial" w:cs="Arial"/>
                <w:sz w:val="24"/>
                <w:szCs w:val="24"/>
              </w:rPr>
              <w:t>, </w:t>
            </w:r>
            <w:r w:rsidRPr="00AC7D6C">
              <w:rPr>
                <w:rFonts w:ascii="Arial" w:hAnsi="Arial" w:cs="Arial"/>
                <w:i/>
                <w:iCs/>
                <w:sz w:val="24"/>
                <w:szCs w:val="24"/>
              </w:rPr>
              <w:t>3</w:t>
            </w:r>
            <w:r w:rsidRPr="00AC7D6C">
              <w:rPr>
                <w:rFonts w:ascii="Arial" w:hAnsi="Arial" w:cs="Arial"/>
                <w:sz w:val="24"/>
                <w:szCs w:val="24"/>
              </w:rPr>
              <w:t>(4), pp.620-627.</w:t>
            </w:r>
          </w:p>
        </w:tc>
        <w:tc>
          <w:tcPr>
            <w:tcW w:w="3290" w:type="dxa"/>
            <w:vMerge/>
          </w:tcPr>
          <w:p w14:paraId="2E59EDFC" w14:textId="77777777" w:rsidR="00543528" w:rsidRPr="00D77110" w:rsidRDefault="00543528" w:rsidP="00307C3C">
            <w:pPr>
              <w:spacing w:line="276" w:lineRule="auto"/>
              <w:rPr>
                <w:rFonts w:ascii="Arial" w:hAnsi="Arial" w:cs="Arial"/>
                <w:sz w:val="24"/>
                <w:szCs w:val="24"/>
              </w:rPr>
            </w:pPr>
          </w:p>
        </w:tc>
      </w:tr>
      <w:tr w:rsidR="00543528" w:rsidRPr="00D77110" w14:paraId="3DF1F89A" w14:textId="77777777" w:rsidTr="0020705C">
        <w:tc>
          <w:tcPr>
            <w:tcW w:w="6060" w:type="dxa"/>
          </w:tcPr>
          <w:p w14:paraId="1BA8A268" w14:textId="36E65B7E" w:rsidR="00543528" w:rsidRPr="00D77110" w:rsidRDefault="00543528" w:rsidP="00307C3C">
            <w:pPr>
              <w:spacing w:line="276" w:lineRule="auto"/>
              <w:rPr>
                <w:rFonts w:ascii="Arial" w:hAnsi="Arial" w:cs="Arial"/>
                <w:sz w:val="24"/>
                <w:szCs w:val="24"/>
              </w:rPr>
            </w:pPr>
            <w:r w:rsidRPr="00ED1027">
              <w:rPr>
                <w:rFonts w:ascii="Arial" w:hAnsi="Arial" w:cs="Arial"/>
                <w:sz w:val="24"/>
                <w:szCs w:val="24"/>
              </w:rPr>
              <w:t xml:space="preserve">Weis, V.M. and </w:t>
            </w:r>
            <w:proofErr w:type="spellStart"/>
            <w:r w:rsidRPr="00ED1027">
              <w:rPr>
                <w:rFonts w:ascii="Arial" w:hAnsi="Arial" w:cs="Arial"/>
                <w:sz w:val="24"/>
                <w:szCs w:val="24"/>
              </w:rPr>
              <w:t>Allemand</w:t>
            </w:r>
            <w:proofErr w:type="spellEnd"/>
            <w:r w:rsidRPr="00ED1027">
              <w:rPr>
                <w:rFonts w:ascii="Arial" w:hAnsi="Arial" w:cs="Arial"/>
                <w:sz w:val="24"/>
                <w:szCs w:val="24"/>
              </w:rPr>
              <w:t xml:space="preserve">, D., 2009. What determines coral </w:t>
            </w:r>
            <w:proofErr w:type="gramStart"/>
            <w:r w:rsidRPr="00ED1027">
              <w:rPr>
                <w:rFonts w:ascii="Arial" w:hAnsi="Arial" w:cs="Arial"/>
                <w:sz w:val="24"/>
                <w:szCs w:val="24"/>
              </w:rPr>
              <w:t>health?.</w:t>
            </w:r>
            <w:proofErr w:type="gramEnd"/>
            <w:r w:rsidRPr="00ED1027">
              <w:rPr>
                <w:rFonts w:ascii="Arial" w:hAnsi="Arial" w:cs="Arial"/>
                <w:sz w:val="24"/>
                <w:szCs w:val="24"/>
              </w:rPr>
              <w:t> </w:t>
            </w:r>
            <w:r w:rsidRPr="00ED1027">
              <w:rPr>
                <w:rFonts w:ascii="Arial" w:hAnsi="Arial" w:cs="Arial"/>
                <w:i/>
                <w:iCs/>
                <w:sz w:val="24"/>
                <w:szCs w:val="24"/>
              </w:rPr>
              <w:t>Science</w:t>
            </w:r>
            <w:r w:rsidRPr="00ED1027">
              <w:rPr>
                <w:rFonts w:ascii="Arial" w:hAnsi="Arial" w:cs="Arial"/>
                <w:sz w:val="24"/>
                <w:szCs w:val="24"/>
              </w:rPr>
              <w:t>, </w:t>
            </w:r>
            <w:r w:rsidRPr="00ED1027">
              <w:rPr>
                <w:rFonts w:ascii="Arial" w:hAnsi="Arial" w:cs="Arial"/>
                <w:i/>
                <w:iCs/>
                <w:sz w:val="24"/>
                <w:szCs w:val="24"/>
              </w:rPr>
              <w:t>324</w:t>
            </w:r>
            <w:r w:rsidRPr="00ED1027">
              <w:rPr>
                <w:rFonts w:ascii="Arial" w:hAnsi="Arial" w:cs="Arial"/>
                <w:sz w:val="24"/>
                <w:szCs w:val="24"/>
              </w:rPr>
              <w:t>(5931), pp.1153-1155.</w:t>
            </w:r>
          </w:p>
        </w:tc>
        <w:tc>
          <w:tcPr>
            <w:tcW w:w="3290" w:type="dxa"/>
            <w:vMerge/>
          </w:tcPr>
          <w:p w14:paraId="2F6B2EDF" w14:textId="77777777" w:rsidR="00543528" w:rsidRPr="00D77110" w:rsidRDefault="00543528" w:rsidP="00307C3C">
            <w:pPr>
              <w:spacing w:line="276" w:lineRule="auto"/>
              <w:rPr>
                <w:rFonts w:ascii="Arial" w:hAnsi="Arial" w:cs="Arial"/>
                <w:sz w:val="24"/>
                <w:szCs w:val="24"/>
              </w:rPr>
            </w:pPr>
          </w:p>
        </w:tc>
      </w:tr>
      <w:tr w:rsidR="00543528" w:rsidRPr="00D77110" w14:paraId="2E9E0BC7" w14:textId="77777777" w:rsidTr="0020705C">
        <w:tc>
          <w:tcPr>
            <w:tcW w:w="6060" w:type="dxa"/>
          </w:tcPr>
          <w:p w14:paraId="06DB12C0" w14:textId="1CCF7E67" w:rsidR="00543528" w:rsidRPr="00D77110" w:rsidRDefault="00543528" w:rsidP="00307C3C">
            <w:pPr>
              <w:spacing w:line="276" w:lineRule="auto"/>
              <w:rPr>
                <w:rFonts w:ascii="Arial" w:hAnsi="Arial" w:cs="Arial"/>
                <w:sz w:val="24"/>
                <w:szCs w:val="24"/>
              </w:rPr>
            </w:pPr>
            <w:r w:rsidRPr="00F93D94">
              <w:rPr>
                <w:rFonts w:ascii="Arial" w:hAnsi="Arial" w:cs="Arial"/>
                <w:sz w:val="24"/>
                <w:szCs w:val="24"/>
              </w:rPr>
              <w:t xml:space="preserve">Kline, D.I. and Vollmer, S.V., 2011. White band disease (type I) of endangered Caribbean </w:t>
            </w:r>
            <w:proofErr w:type="spellStart"/>
            <w:r w:rsidRPr="00F93D94">
              <w:rPr>
                <w:rFonts w:ascii="Arial" w:hAnsi="Arial" w:cs="Arial"/>
                <w:sz w:val="24"/>
                <w:szCs w:val="24"/>
              </w:rPr>
              <w:t>acroporid</w:t>
            </w:r>
            <w:proofErr w:type="spellEnd"/>
            <w:r w:rsidRPr="00F93D94">
              <w:rPr>
                <w:rFonts w:ascii="Arial" w:hAnsi="Arial" w:cs="Arial"/>
                <w:sz w:val="24"/>
                <w:szCs w:val="24"/>
              </w:rPr>
              <w:t xml:space="preserve"> corals is caused by pathogenic bacteria. </w:t>
            </w:r>
            <w:r w:rsidRPr="00F93D94">
              <w:rPr>
                <w:rFonts w:ascii="Arial" w:hAnsi="Arial" w:cs="Arial"/>
                <w:i/>
                <w:iCs/>
                <w:sz w:val="24"/>
                <w:szCs w:val="24"/>
              </w:rPr>
              <w:t>Scientific reports</w:t>
            </w:r>
            <w:r w:rsidRPr="00F93D94">
              <w:rPr>
                <w:rFonts w:ascii="Arial" w:hAnsi="Arial" w:cs="Arial"/>
                <w:sz w:val="24"/>
                <w:szCs w:val="24"/>
              </w:rPr>
              <w:t>, </w:t>
            </w:r>
            <w:r w:rsidRPr="00F93D94">
              <w:rPr>
                <w:rFonts w:ascii="Arial" w:hAnsi="Arial" w:cs="Arial"/>
                <w:i/>
                <w:iCs/>
                <w:sz w:val="24"/>
                <w:szCs w:val="24"/>
              </w:rPr>
              <w:t>1</w:t>
            </w:r>
            <w:r w:rsidRPr="00F93D94">
              <w:rPr>
                <w:rFonts w:ascii="Arial" w:hAnsi="Arial" w:cs="Arial"/>
                <w:sz w:val="24"/>
                <w:szCs w:val="24"/>
              </w:rPr>
              <w:t>(1), pp.1-5.</w:t>
            </w:r>
          </w:p>
        </w:tc>
        <w:tc>
          <w:tcPr>
            <w:tcW w:w="3290" w:type="dxa"/>
            <w:vMerge/>
          </w:tcPr>
          <w:p w14:paraId="1D6B0B52" w14:textId="77777777" w:rsidR="00543528" w:rsidRPr="00D77110" w:rsidRDefault="00543528" w:rsidP="00307C3C">
            <w:pPr>
              <w:spacing w:line="276" w:lineRule="auto"/>
              <w:rPr>
                <w:rFonts w:ascii="Arial" w:hAnsi="Arial" w:cs="Arial"/>
                <w:sz w:val="24"/>
                <w:szCs w:val="24"/>
              </w:rPr>
            </w:pPr>
          </w:p>
        </w:tc>
      </w:tr>
      <w:tr w:rsidR="00543528" w:rsidRPr="00D77110" w14:paraId="731922E6" w14:textId="77777777" w:rsidTr="0020705C">
        <w:tc>
          <w:tcPr>
            <w:tcW w:w="6060" w:type="dxa"/>
          </w:tcPr>
          <w:p w14:paraId="0036939C" w14:textId="42C304B6" w:rsidR="00543528" w:rsidRPr="00D77110" w:rsidRDefault="00543528" w:rsidP="00307C3C">
            <w:pPr>
              <w:spacing w:line="276" w:lineRule="auto"/>
              <w:rPr>
                <w:rFonts w:ascii="Arial" w:hAnsi="Arial" w:cs="Arial"/>
                <w:sz w:val="24"/>
                <w:szCs w:val="24"/>
              </w:rPr>
            </w:pPr>
            <w:proofErr w:type="spellStart"/>
            <w:r w:rsidRPr="0032709B">
              <w:rPr>
                <w:rFonts w:ascii="Arial" w:hAnsi="Arial" w:cs="Arial"/>
                <w:sz w:val="24"/>
                <w:szCs w:val="24"/>
              </w:rPr>
              <w:t>Gignoux-Wolfsohn</w:t>
            </w:r>
            <w:proofErr w:type="spellEnd"/>
            <w:r w:rsidRPr="0032709B">
              <w:rPr>
                <w:rFonts w:ascii="Arial" w:hAnsi="Arial" w:cs="Arial"/>
                <w:sz w:val="24"/>
                <w:szCs w:val="24"/>
              </w:rPr>
              <w:t xml:space="preserve">, S.A., Marks, C.J. and Vollmer, S.V., 2012. White Band Disease transmission in the threatened coral, Acropora </w:t>
            </w:r>
            <w:proofErr w:type="spellStart"/>
            <w:r w:rsidRPr="0032709B">
              <w:rPr>
                <w:rFonts w:ascii="Arial" w:hAnsi="Arial" w:cs="Arial"/>
                <w:sz w:val="24"/>
                <w:szCs w:val="24"/>
              </w:rPr>
              <w:t>cervicornis</w:t>
            </w:r>
            <w:proofErr w:type="spellEnd"/>
            <w:r w:rsidRPr="0032709B">
              <w:rPr>
                <w:rFonts w:ascii="Arial" w:hAnsi="Arial" w:cs="Arial"/>
                <w:sz w:val="24"/>
                <w:szCs w:val="24"/>
              </w:rPr>
              <w:t>. </w:t>
            </w:r>
            <w:r w:rsidRPr="0032709B">
              <w:rPr>
                <w:rFonts w:ascii="Arial" w:hAnsi="Arial" w:cs="Arial"/>
                <w:i/>
                <w:iCs/>
                <w:sz w:val="24"/>
                <w:szCs w:val="24"/>
              </w:rPr>
              <w:t>Scientific reports</w:t>
            </w:r>
            <w:r w:rsidRPr="0032709B">
              <w:rPr>
                <w:rFonts w:ascii="Arial" w:hAnsi="Arial" w:cs="Arial"/>
                <w:sz w:val="24"/>
                <w:szCs w:val="24"/>
              </w:rPr>
              <w:t>, </w:t>
            </w:r>
            <w:r w:rsidRPr="0032709B">
              <w:rPr>
                <w:rFonts w:ascii="Arial" w:hAnsi="Arial" w:cs="Arial"/>
                <w:i/>
                <w:iCs/>
                <w:sz w:val="24"/>
                <w:szCs w:val="24"/>
              </w:rPr>
              <w:t>2</w:t>
            </w:r>
            <w:r w:rsidRPr="0032709B">
              <w:rPr>
                <w:rFonts w:ascii="Arial" w:hAnsi="Arial" w:cs="Arial"/>
                <w:sz w:val="24"/>
                <w:szCs w:val="24"/>
              </w:rPr>
              <w:t>(1), pp.1-3.</w:t>
            </w:r>
          </w:p>
        </w:tc>
        <w:tc>
          <w:tcPr>
            <w:tcW w:w="3290" w:type="dxa"/>
            <w:vMerge/>
          </w:tcPr>
          <w:p w14:paraId="48C971A2" w14:textId="77777777" w:rsidR="00543528" w:rsidRPr="00D77110" w:rsidRDefault="00543528" w:rsidP="00307C3C">
            <w:pPr>
              <w:spacing w:line="276" w:lineRule="auto"/>
              <w:rPr>
                <w:rFonts w:ascii="Arial" w:hAnsi="Arial" w:cs="Arial"/>
                <w:sz w:val="24"/>
                <w:szCs w:val="24"/>
              </w:rPr>
            </w:pPr>
          </w:p>
        </w:tc>
      </w:tr>
      <w:tr w:rsidR="00543528" w:rsidRPr="00D77110" w14:paraId="1028759C" w14:textId="77777777" w:rsidTr="00543528">
        <w:tc>
          <w:tcPr>
            <w:tcW w:w="6060" w:type="dxa"/>
          </w:tcPr>
          <w:p w14:paraId="265CD1FC" w14:textId="3CB081A0" w:rsidR="00543528" w:rsidRPr="00D77110" w:rsidRDefault="00543528" w:rsidP="00307C3C">
            <w:pPr>
              <w:spacing w:line="276" w:lineRule="auto"/>
              <w:rPr>
                <w:rFonts w:ascii="Arial" w:hAnsi="Arial" w:cs="Arial"/>
                <w:sz w:val="24"/>
                <w:szCs w:val="24"/>
              </w:rPr>
            </w:pPr>
            <w:r w:rsidRPr="00CF732C">
              <w:rPr>
                <w:rFonts w:ascii="Arial" w:hAnsi="Arial" w:cs="Arial"/>
                <w:sz w:val="24"/>
                <w:szCs w:val="24"/>
              </w:rPr>
              <w:lastRenderedPageBreak/>
              <w:t>Gil-</w:t>
            </w:r>
            <w:proofErr w:type="spellStart"/>
            <w:r w:rsidRPr="00CF732C">
              <w:rPr>
                <w:rFonts w:ascii="Arial" w:hAnsi="Arial" w:cs="Arial"/>
                <w:sz w:val="24"/>
                <w:szCs w:val="24"/>
              </w:rPr>
              <w:t>Agudelo</w:t>
            </w:r>
            <w:proofErr w:type="spellEnd"/>
            <w:r w:rsidRPr="00CF732C">
              <w:rPr>
                <w:rFonts w:ascii="Arial" w:hAnsi="Arial" w:cs="Arial"/>
                <w:sz w:val="24"/>
                <w:szCs w:val="24"/>
              </w:rPr>
              <w:t>, D.L., Smith, G.W. and Weil, E., 2006. The white band disease type II pathogen in Puerto Rico. </w:t>
            </w:r>
            <w:proofErr w:type="spellStart"/>
            <w:r w:rsidRPr="00CF732C">
              <w:rPr>
                <w:rFonts w:ascii="Arial" w:hAnsi="Arial" w:cs="Arial"/>
                <w:i/>
                <w:iCs/>
                <w:sz w:val="24"/>
                <w:szCs w:val="24"/>
              </w:rPr>
              <w:t>Revista</w:t>
            </w:r>
            <w:proofErr w:type="spellEnd"/>
            <w:r w:rsidRPr="00CF732C">
              <w:rPr>
                <w:rFonts w:ascii="Arial" w:hAnsi="Arial" w:cs="Arial"/>
                <w:i/>
                <w:iCs/>
                <w:sz w:val="24"/>
                <w:szCs w:val="24"/>
              </w:rPr>
              <w:t xml:space="preserve"> de </w:t>
            </w:r>
            <w:proofErr w:type="spellStart"/>
            <w:r w:rsidRPr="00CF732C">
              <w:rPr>
                <w:rFonts w:ascii="Arial" w:hAnsi="Arial" w:cs="Arial"/>
                <w:i/>
                <w:iCs/>
                <w:sz w:val="24"/>
                <w:szCs w:val="24"/>
              </w:rPr>
              <w:t>biologia</w:t>
            </w:r>
            <w:proofErr w:type="spellEnd"/>
            <w:r w:rsidRPr="00CF732C">
              <w:rPr>
                <w:rFonts w:ascii="Arial" w:hAnsi="Arial" w:cs="Arial"/>
                <w:i/>
                <w:iCs/>
                <w:sz w:val="24"/>
                <w:szCs w:val="24"/>
              </w:rPr>
              <w:t xml:space="preserve"> tropical</w:t>
            </w:r>
            <w:r w:rsidRPr="00CF732C">
              <w:rPr>
                <w:rFonts w:ascii="Arial" w:hAnsi="Arial" w:cs="Arial"/>
                <w:sz w:val="24"/>
                <w:szCs w:val="24"/>
              </w:rPr>
              <w:t>, </w:t>
            </w:r>
            <w:r w:rsidRPr="00CF732C">
              <w:rPr>
                <w:rFonts w:ascii="Arial" w:hAnsi="Arial" w:cs="Arial"/>
                <w:i/>
                <w:iCs/>
                <w:sz w:val="24"/>
                <w:szCs w:val="24"/>
              </w:rPr>
              <w:t>54</w:t>
            </w:r>
            <w:r w:rsidRPr="00CF732C">
              <w:rPr>
                <w:rFonts w:ascii="Arial" w:hAnsi="Arial" w:cs="Arial"/>
                <w:sz w:val="24"/>
                <w:szCs w:val="24"/>
              </w:rPr>
              <w:t>, pp.59-67.</w:t>
            </w:r>
          </w:p>
        </w:tc>
        <w:tc>
          <w:tcPr>
            <w:tcW w:w="3290" w:type="dxa"/>
            <w:vMerge w:val="restart"/>
            <w:vAlign w:val="center"/>
          </w:tcPr>
          <w:p w14:paraId="51F070E9" w14:textId="794163D2" w:rsidR="00543528" w:rsidRPr="00D77110" w:rsidRDefault="00543528" w:rsidP="00543528">
            <w:pPr>
              <w:spacing w:line="276" w:lineRule="auto"/>
              <w:jc w:val="center"/>
              <w:rPr>
                <w:rFonts w:ascii="Arial" w:hAnsi="Arial" w:cs="Arial"/>
                <w:sz w:val="24"/>
                <w:szCs w:val="24"/>
              </w:rPr>
            </w:pPr>
            <w:r w:rsidRPr="00B5270D">
              <w:rPr>
                <w:rFonts w:ascii="Arial" w:hAnsi="Arial" w:cs="Arial"/>
                <w:sz w:val="24"/>
                <w:szCs w:val="24"/>
              </w:rPr>
              <w:t>Wrong study type</w:t>
            </w:r>
          </w:p>
        </w:tc>
      </w:tr>
      <w:tr w:rsidR="00543528" w:rsidRPr="00D77110" w14:paraId="45A51510" w14:textId="77777777" w:rsidTr="00543528">
        <w:tc>
          <w:tcPr>
            <w:tcW w:w="6060" w:type="dxa"/>
          </w:tcPr>
          <w:p w14:paraId="7B34A8C7" w14:textId="016A3912" w:rsidR="00543528" w:rsidRPr="00D77110" w:rsidRDefault="00543528" w:rsidP="00307C3C">
            <w:pPr>
              <w:spacing w:line="276" w:lineRule="auto"/>
              <w:rPr>
                <w:rFonts w:ascii="Arial" w:hAnsi="Arial" w:cs="Arial"/>
                <w:sz w:val="24"/>
                <w:szCs w:val="24"/>
              </w:rPr>
            </w:pPr>
            <w:r w:rsidRPr="00CF732C">
              <w:rPr>
                <w:rFonts w:ascii="Arial" w:hAnsi="Arial" w:cs="Arial"/>
                <w:sz w:val="24"/>
                <w:szCs w:val="24"/>
              </w:rPr>
              <w:t xml:space="preserve">Smith, A.J. and Thomas, J.D., 2008, July. White band syndromes in Acropora </w:t>
            </w:r>
            <w:proofErr w:type="spellStart"/>
            <w:r w:rsidRPr="00CF732C">
              <w:rPr>
                <w:rFonts w:ascii="Arial" w:hAnsi="Arial" w:cs="Arial"/>
                <w:sz w:val="24"/>
                <w:szCs w:val="24"/>
              </w:rPr>
              <w:t>cervicornis</w:t>
            </w:r>
            <w:proofErr w:type="spellEnd"/>
            <w:r w:rsidRPr="00CF732C">
              <w:rPr>
                <w:rFonts w:ascii="Arial" w:hAnsi="Arial" w:cs="Arial"/>
                <w:sz w:val="24"/>
                <w:szCs w:val="24"/>
              </w:rPr>
              <w:t xml:space="preserve"> off Broward County, Florida: Transmissibility and rates of skeletal extension and tissue loss. In </w:t>
            </w:r>
            <w:r w:rsidRPr="00CF732C">
              <w:rPr>
                <w:rFonts w:ascii="Arial" w:hAnsi="Arial" w:cs="Arial"/>
                <w:i/>
                <w:iCs/>
                <w:sz w:val="24"/>
                <w:szCs w:val="24"/>
              </w:rPr>
              <w:t>Proceedings of the 11th international coral reef symposium</w:t>
            </w:r>
            <w:r w:rsidRPr="00CF732C">
              <w:rPr>
                <w:rFonts w:ascii="Arial" w:hAnsi="Arial" w:cs="Arial"/>
                <w:sz w:val="24"/>
                <w:szCs w:val="24"/>
              </w:rPr>
              <w:t> (pp. 180-184).</w:t>
            </w:r>
          </w:p>
        </w:tc>
        <w:tc>
          <w:tcPr>
            <w:tcW w:w="3290" w:type="dxa"/>
            <w:vMerge/>
            <w:vAlign w:val="center"/>
          </w:tcPr>
          <w:p w14:paraId="2E3BC298" w14:textId="7D490C84" w:rsidR="00543528" w:rsidRPr="00D77110" w:rsidRDefault="00543528" w:rsidP="00543528">
            <w:pPr>
              <w:spacing w:line="276" w:lineRule="auto"/>
              <w:jc w:val="center"/>
              <w:rPr>
                <w:rFonts w:ascii="Arial" w:hAnsi="Arial" w:cs="Arial"/>
                <w:sz w:val="24"/>
                <w:szCs w:val="24"/>
              </w:rPr>
            </w:pPr>
          </w:p>
        </w:tc>
      </w:tr>
      <w:tr w:rsidR="00543528" w:rsidRPr="00D77110" w14:paraId="290E6AAC" w14:textId="77777777" w:rsidTr="00543528">
        <w:tc>
          <w:tcPr>
            <w:tcW w:w="6060" w:type="dxa"/>
          </w:tcPr>
          <w:p w14:paraId="6925EA77" w14:textId="75D4B1B2" w:rsidR="00543528" w:rsidRPr="00D77110" w:rsidRDefault="00543528" w:rsidP="00307C3C">
            <w:pPr>
              <w:spacing w:line="276" w:lineRule="auto"/>
              <w:rPr>
                <w:rFonts w:ascii="Arial" w:hAnsi="Arial" w:cs="Arial"/>
                <w:sz w:val="24"/>
                <w:szCs w:val="24"/>
              </w:rPr>
            </w:pPr>
            <w:r w:rsidRPr="00B5270D">
              <w:rPr>
                <w:rFonts w:ascii="Arial" w:hAnsi="Arial" w:cs="Arial"/>
                <w:sz w:val="24"/>
                <w:szCs w:val="24"/>
              </w:rPr>
              <w:t xml:space="preserve">Sweet, M. and </w:t>
            </w:r>
            <w:proofErr w:type="spellStart"/>
            <w:r w:rsidRPr="00B5270D">
              <w:rPr>
                <w:rFonts w:ascii="Arial" w:hAnsi="Arial" w:cs="Arial"/>
                <w:sz w:val="24"/>
                <w:szCs w:val="24"/>
              </w:rPr>
              <w:t>Bythell</w:t>
            </w:r>
            <w:proofErr w:type="spellEnd"/>
            <w:r w:rsidRPr="00B5270D">
              <w:rPr>
                <w:rFonts w:ascii="Arial" w:hAnsi="Arial" w:cs="Arial"/>
                <w:sz w:val="24"/>
                <w:szCs w:val="24"/>
              </w:rPr>
              <w:t xml:space="preserve">, J., 2015. White syndrome in Acropora muricata: nonspecific bacterial infection and ciliate </w:t>
            </w:r>
            <w:proofErr w:type="spellStart"/>
            <w:r w:rsidRPr="00B5270D">
              <w:rPr>
                <w:rFonts w:ascii="Arial" w:hAnsi="Arial" w:cs="Arial"/>
                <w:sz w:val="24"/>
                <w:szCs w:val="24"/>
              </w:rPr>
              <w:t>histophagy</w:t>
            </w:r>
            <w:proofErr w:type="spellEnd"/>
            <w:r w:rsidRPr="00B5270D">
              <w:rPr>
                <w:rFonts w:ascii="Arial" w:hAnsi="Arial" w:cs="Arial"/>
                <w:sz w:val="24"/>
                <w:szCs w:val="24"/>
              </w:rPr>
              <w:t>. </w:t>
            </w:r>
            <w:r w:rsidRPr="00B5270D">
              <w:rPr>
                <w:rFonts w:ascii="Arial" w:hAnsi="Arial" w:cs="Arial"/>
                <w:i/>
                <w:iCs/>
                <w:sz w:val="24"/>
                <w:szCs w:val="24"/>
              </w:rPr>
              <w:t>Molecular ecology</w:t>
            </w:r>
            <w:r w:rsidRPr="00B5270D">
              <w:rPr>
                <w:rFonts w:ascii="Arial" w:hAnsi="Arial" w:cs="Arial"/>
                <w:sz w:val="24"/>
                <w:szCs w:val="24"/>
              </w:rPr>
              <w:t>, </w:t>
            </w:r>
            <w:r w:rsidRPr="00B5270D">
              <w:rPr>
                <w:rFonts w:ascii="Arial" w:hAnsi="Arial" w:cs="Arial"/>
                <w:i/>
                <w:iCs/>
                <w:sz w:val="24"/>
                <w:szCs w:val="24"/>
              </w:rPr>
              <w:t>24</w:t>
            </w:r>
            <w:r w:rsidRPr="00B5270D">
              <w:rPr>
                <w:rFonts w:ascii="Arial" w:hAnsi="Arial" w:cs="Arial"/>
                <w:sz w:val="24"/>
                <w:szCs w:val="24"/>
              </w:rPr>
              <w:t>(5), pp.1150-1159.</w:t>
            </w:r>
          </w:p>
        </w:tc>
        <w:tc>
          <w:tcPr>
            <w:tcW w:w="3290" w:type="dxa"/>
            <w:vMerge/>
            <w:vAlign w:val="center"/>
          </w:tcPr>
          <w:p w14:paraId="6EA0C765" w14:textId="3781DDB6" w:rsidR="00543528" w:rsidRPr="00D77110" w:rsidRDefault="00543528" w:rsidP="00543528">
            <w:pPr>
              <w:spacing w:line="276" w:lineRule="auto"/>
              <w:jc w:val="center"/>
              <w:rPr>
                <w:rFonts w:ascii="Arial" w:hAnsi="Arial" w:cs="Arial"/>
                <w:sz w:val="24"/>
                <w:szCs w:val="24"/>
              </w:rPr>
            </w:pPr>
          </w:p>
        </w:tc>
      </w:tr>
      <w:tr w:rsidR="00543528" w:rsidRPr="00D77110" w14:paraId="2B3DD05B" w14:textId="77777777" w:rsidTr="00543528">
        <w:tc>
          <w:tcPr>
            <w:tcW w:w="6060" w:type="dxa"/>
          </w:tcPr>
          <w:p w14:paraId="291F216D" w14:textId="12A78E48" w:rsidR="00543528" w:rsidRPr="00D77110" w:rsidRDefault="00543528" w:rsidP="00307C3C">
            <w:pPr>
              <w:spacing w:line="276" w:lineRule="auto"/>
              <w:rPr>
                <w:rFonts w:ascii="Arial" w:hAnsi="Arial" w:cs="Arial"/>
                <w:sz w:val="24"/>
                <w:szCs w:val="24"/>
              </w:rPr>
            </w:pPr>
            <w:r w:rsidRPr="00FB5747">
              <w:rPr>
                <w:rFonts w:ascii="Arial" w:hAnsi="Arial" w:cs="Arial"/>
                <w:sz w:val="24"/>
                <w:szCs w:val="24"/>
              </w:rPr>
              <w:t xml:space="preserve">Pollock, F.J., Wada, N., </w:t>
            </w:r>
            <w:proofErr w:type="spellStart"/>
            <w:r w:rsidRPr="00FB5747">
              <w:rPr>
                <w:rFonts w:ascii="Arial" w:hAnsi="Arial" w:cs="Arial"/>
                <w:sz w:val="24"/>
                <w:szCs w:val="24"/>
              </w:rPr>
              <w:t>Torda</w:t>
            </w:r>
            <w:proofErr w:type="spellEnd"/>
            <w:r w:rsidRPr="00FB5747">
              <w:rPr>
                <w:rFonts w:ascii="Arial" w:hAnsi="Arial" w:cs="Arial"/>
                <w:sz w:val="24"/>
                <w:szCs w:val="24"/>
              </w:rPr>
              <w:t xml:space="preserve">, G., Willis, B.L. and </w:t>
            </w:r>
            <w:proofErr w:type="spellStart"/>
            <w:r w:rsidRPr="00FB5747">
              <w:rPr>
                <w:rFonts w:ascii="Arial" w:hAnsi="Arial" w:cs="Arial"/>
                <w:sz w:val="24"/>
                <w:szCs w:val="24"/>
              </w:rPr>
              <w:t>Bourne</w:t>
            </w:r>
            <w:proofErr w:type="spellEnd"/>
            <w:r w:rsidRPr="00FB5747">
              <w:rPr>
                <w:rFonts w:ascii="Arial" w:hAnsi="Arial" w:cs="Arial"/>
                <w:sz w:val="24"/>
                <w:szCs w:val="24"/>
              </w:rPr>
              <w:t>, D.G., 2017. White syndrome-affected corals have a distinct microbiome at disease lesion fronts. </w:t>
            </w:r>
            <w:r w:rsidRPr="00FB5747">
              <w:rPr>
                <w:rFonts w:ascii="Arial" w:hAnsi="Arial" w:cs="Arial"/>
                <w:i/>
                <w:iCs/>
                <w:sz w:val="24"/>
                <w:szCs w:val="24"/>
              </w:rPr>
              <w:t>Applied and Environmental Microbiology</w:t>
            </w:r>
            <w:r w:rsidRPr="00FB5747">
              <w:rPr>
                <w:rFonts w:ascii="Arial" w:hAnsi="Arial" w:cs="Arial"/>
                <w:sz w:val="24"/>
                <w:szCs w:val="24"/>
              </w:rPr>
              <w:t>, </w:t>
            </w:r>
            <w:r w:rsidRPr="00FB5747">
              <w:rPr>
                <w:rFonts w:ascii="Arial" w:hAnsi="Arial" w:cs="Arial"/>
                <w:i/>
                <w:iCs/>
                <w:sz w:val="24"/>
                <w:szCs w:val="24"/>
              </w:rPr>
              <w:t>83</w:t>
            </w:r>
            <w:r w:rsidRPr="00FB5747">
              <w:rPr>
                <w:rFonts w:ascii="Arial" w:hAnsi="Arial" w:cs="Arial"/>
                <w:sz w:val="24"/>
                <w:szCs w:val="24"/>
              </w:rPr>
              <w:t xml:space="preserve">(2), </w:t>
            </w:r>
            <w:proofErr w:type="gramStart"/>
            <w:r w:rsidRPr="00FB5747">
              <w:rPr>
                <w:rFonts w:ascii="Arial" w:hAnsi="Arial" w:cs="Arial"/>
                <w:sz w:val="24"/>
                <w:szCs w:val="24"/>
              </w:rPr>
              <w:t>pp.e</w:t>
            </w:r>
            <w:proofErr w:type="gramEnd"/>
            <w:r w:rsidRPr="00FB5747">
              <w:rPr>
                <w:rFonts w:ascii="Arial" w:hAnsi="Arial" w:cs="Arial"/>
                <w:sz w:val="24"/>
                <w:szCs w:val="24"/>
              </w:rPr>
              <w:t>02799-16.</w:t>
            </w:r>
          </w:p>
        </w:tc>
        <w:tc>
          <w:tcPr>
            <w:tcW w:w="3290" w:type="dxa"/>
            <w:vMerge/>
            <w:vAlign w:val="center"/>
          </w:tcPr>
          <w:p w14:paraId="2A521D61" w14:textId="77777777" w:rsidR="00543528" w:rsidRPr="00D77110" w:rsidRDefault="00543528" w:rsidP="00543528">
            <w:pPr>
              <w:spacing w:line="276" w:lineRule="auto"/>
              <w:jc w:val="center"/>
              <w:rPr>
                <w:rFonts w:ascii="Arial" w:hAnsi="Arial" w:cs="Arial"/>
                <w:sz w:val="24"/>
                <w:szCs w:val="24"/>
              </w:rPr>
            </w:pPr>
          </w:p>
        </w:tc>
      </w:tr>
      <w:tr w:rsidR="00543528" w:rsidRPr="00D77110" w14:paraId="4F028D0B" w14:textId="77777777" w:rsidTr="00543528">
        <w:tc>
          <w:tcPr>
            <w:tcW w:w="6060" w:type="dxa"/>
          </w:tcPr>
          <w:p w14:paraId="7D6EFCC9" w14:textId="642C78F0" w:rsidR="00543528" w:rsidRPr="00D77110" w:rsidRDefault="00543528" w:rsidP="00307C3C">
            <w:pPr>
              <w:spacing w:line="276" w:lineRule="auto"/>
              <w:rPr>
                <w:rFonts w:ascii="Arial" w:hAnsi="Arial" w:cs="Arial"/>
                <w:sz w:val="24"/>
                <w:szCs w:val="24"/>
              </w:rPr>
            </w:pPr>
            <w:r w:rsidRPr="002F1F71">
              <w:rPr>
                <w:rFonts w:ascii="Arial" w:hAnsi="Arial" w:cs="Arial"/>
                <w:sz w:val="24"/>
                <w:szCs w:val="24"/>
              </w:rPr>
              <w:t xml:space="preserve">Cramer, K.L., Jackson, J.B., Donovan, M.K., Greenstein, B.J., </w:t>
            </w:r>
            <w:proofErr w:type="spellStart"/>
            <w:r w:rsidRPr="002F1F71">
              <w:rPr>
                <w:rFonts w:ascii="Arial" w:hAnsi="Arial" w:cs="Arial"/>
                <w:sz w:val="24"/>
                <w:szCs w:val="24"/>
              </w:rPr>
              <w:t>Korpanty</w:t>
            </w:r>
            <w:proofErr w:type="spellEnd"/>
            <w:r w:rsidRPr="002F1F71">
              <w:rPr>
                <w:rFonts w:ascii="Arial" w:hAnsi="Arial" w:cs="Arial"/>
                <w:sz w:val="24"/>
                <w:szCs w:val="24"/>
              </w:rPr>
              <w:t xml:space="preserve">, C.A., Cook, G.M. and </w:t>
            </w:r>
            <w:proofErr w:type="spellStart"/>
            <w:r w:rsidRPr="002F1F71">
              <w:rPr>
                <w:rFonts w:ascii="Arial" w:hAnsi="Arial" w:cs="Arial"/>
                <w:sz w:val="24"/>
                <w:szCs w:val="24"/>
              </w:rPr>
              <w:t>Pandolfi</w:t>
            </w:r>
            <w:proofErr w:type="spellEnd"/>
            <w:r w:rsidRPr="002F1F71">
              <w:rPr>
                <w:rFonts w:ascii="Arial" w:hAnsi="Arial" w:cs="Arial"/>
                <w:sz w:val="24"/>
                <w:szCs w:val="24"/>
              </w:rPr>
              <w:t xml:space="preserve">, J.M., 2020. Widespread loss of Caribbean </w:t>
            </w:r>
            <w:proofErr w:type="spellStart"/>
            <w:r w:rsidRPr="002F1F71">
              <w:rPr>
                <w:rFonts w:ascii="Arial" w:hAnsi="Arial" w:cs="Arial"/>
                <w:sz w:val="24"/>
                <w:szCs w:val="24"/>
              </w:rPr>
              <w:t>acroporid</w:t>
            </w:r>
            <w:proofErr w:type="spellEnd"/>
            <w:r w:rsidRPr="002F1F71">
              <w:rPr>
                <w:rFonts w:ascii="Arial" w:hAnsi="Arial" w:cs="Arial"/>
                <w:sz w:val="24"/>
                <w:szCs w:val="24"/>
              </w:rPr>
              <w:t xml:space="preserve"> corals was underway before coral bleaching and disease outbreaks. </w:t>
            </w:r>
            <w:r w:rsidRPr="002F1F71">
              <w:rPr>
                <w:rFonts w:ascii="Arial" w:hAnsi="Arial" w:cs="Arial"/>
                <w:i/>
                <w:iCs/>
                <w:sz w:val="24"/>
                <w:szCs w:val="24"/>
              </w:rPr>
              <w:t>Science Advances</w:t>
            </w:r>
            <w:r w:rsidRPr="002F1F71">
              <w:rPr>
                <w:rFonts w:ascii="Arial" w:hAnsi="Arial" w:cs="Arial"/>
                <w:sz w:val="24"/>
                <w:szCs w:val="24"/>
              </w:rPr>
              <w:t>, </w:t>
            </w:r>
            <w:r w:rsidRPr="002F1F71">
              <w:rPr>
                <w:rFonts w:ascii="Arial" w:hAnsi="Arial" w:cs="Arial"/>
                <w:i/>
                <w:iCs/>
                <w:sz w:val="24"/>
                <w:szCs w:val="24"/>
              </w:rPr>
              <w:t>6</w:t>
            </w:r>
            <w:r w:rsidRPr="002F1F71">
              <w:rPr>
                <w:rFonts w:ascii="Arial" w:hAnsi="Arial" w:cs="Arial"/>
                <w:sz w:val="24"/>
                <w:szCs w:val="24"/>
              </w:rPr>
              <w:t xml:space="preserve">(17), </w:t>
            </w:r>
            <w:proofErr w:type="gramStart"/>
            <w:r w:rsidRPr="002F1F71">
              <w:rPr>
                <w:rFonts w:ascii="Arial" w:hAnsi="Arial" w:cs="Arial"/>
                <w:sz w:val="24"/>
                <w:szCs w:val="24"/>
              </w:rPr>
              <w:t>p.eaax</w:t>
            </w:r>
            <w:proofErr w:type="gramEnd"/>
            <w:r w:rsidRPr="002F1F71">
              <w:rPr>
                <w:rFonts w:ascii="Arial" w:hAnsi="Arial" w:cs="Arial"/>
                <w:sz w:val="24"/>
                <w:szCs w:val="24"/>
              </w:rPr>
              <w:t>9395.</w:t>
            </w:r>
          </w:p>
        </w:tc>
        <w:tc>
          <w:tcPr>
            <w:tcW w:w="3290" w:type="dxa"/>
            <w:vMerge/>
            <w:vAlign w:val="center"/>
          </w:tcPr>
          <w:p w14:paraId="25E4A109" w14:textId="77777777" w:rsidR="00543528" w:rsidRPr="00D77110" w:rsidRDefault="00543528" w:rsidP="00543528">
            <w:pPr>
              <w:spacing w:line="276" w:lineRule="auto"/>
              <w:jc w:val="center"/>
              <w:rPr>
                <w:rFonts w:ascii="Arial" w:hAnsi="Arial" w:cs="Arial"/>
                <w:sz w:val="24"/>
                <w:szCs w:val="24"/>
              </w:rPr>
            </w:pPr>
          </w:p>
        </w:tc>
      </w:tr>
      <w:tr w:rsidR="00543528" w:rsidRPr="00D77110" w14:paraId="6A61ED40" w14:textId="77777777" w:rsidTr="00543528">
        <w:tc>
          <w:tcPr>
            <w:tcW w:w="6060" w:type="dxa"/>
          </w:tcPr>
          <w:p w14:paraId="2FE9B05F" w14:textId="565F0461" w:rsidR="00543528" w:rsidRPr="00D77110" w:rsidRDefault="00543528" w:rsidP="00307C3C">
            <w:pPr>
              <w:spacing w:line="276" w:lineRule="auto"/>
              <w:rPr>
                <w:rFonts w:ascii="Arial" w:hAnsi="Arial" w:cs="Arial"/>
                <w:sz w:val="24"/>
                <w:szCs w:val="24"/>
              </w:rPr>
            </w:pPr>
            <w:r w:rsidRPr="002F1F71">
              <w:rPr>
                <w:rFonts w:ascii="Arial" w:hAnsi="Arial" w:cs="Arial"/>
                <w:sz w:val="24"/>
                <w:szCs w:val="24"/>
              </w:rPr>
              <w:t xml:space="preserve">Weil, E., </w:t>
            </w:r>
            <w:proofErr w:type="spellStart"/>
            <w:r w:rsidRPr="002F1F71">
              <w:rPr>
                <w:rFonts w:ascii="Arial" w:hAnsi="Arial" w:cs="Arial"/>
                <w:sz w:val="24"/>
                <w:szCs w:val="24"/>
              </w:rPr>
              <w:t>Cróquer</w:t>
            </w:r>
            <w:proofErr w:type="spellEnd"/>
            <w:r w:rsidRPr="002F1F71">
              <w:rPr>
                <w:rFonts w:ascii="Arial" w:hAnsi="Arial" w:cs="Arial"/>
                <w:sz w:val="24"/>
                <w:szCs w:val="24"/>
              </w:rPr>
              <w:t xml:space="preserve">, A. and </w:t>
            </w:r>
            <w:proofErr w:type="spellStart"/>
            <w:r w:rsidRPr="002F1F71">
              <w:rPr>
                <w:rFonts w:ascii="Arial" w:hAnsi="Arial" w:cs="Arial"/>
                <w:sz w:val="24"/>
                <w:szCs w:val="24"/>
              </w:rPr>
              <w:t>Urreiztieta</w:t>
            </w:r>
            <w:proofErr w:type="spellEnd"/>
            <w:r w:rsidRPr="002F1F71">
              <w:rPr>
                <w:rFonts w:ascii="Arial" w:hAnsi="Arial" w:cs="Arial"/>
                <w:sz w:val="24"/>
                <w:szCs w:val="24"/>
              </w:rPr>
              <w:t xml:space="preserve">, I., 2009. Yellow band disease compromises the reproductive output of the Caribbean reef-building coral </w:t>
            </w:r>
            <w:proofErr w:type="spellStart"/>
            <w:r w:rsidRPr="002F1F71">
              <w:rPr>
                <w:rFonts w:ascii="Arial" w:hAnsi="Arial" w:cs="Arial"/>
                <w:sz w:val="24"/>
                <w:szCs w:val="24"/>
              </w:rPr>
              <w:t>Montastraea</w:t>
            </w:r>
            <w:proofErr w:type="spellEnd"/>
            <w:r w:rsidRPr="002F1F71">
              <w:rPr>
                <w:rFonts w:ascii="Arial" w:hAnsi="Arial" w:cs="Arial"/>
                <w:sz w:val="24"/>
                <w:szCs w:val="24"/>
              </w:rPr>
              <w:t xml:space="preserve"> </w:t>
            </w:r>
            <w:proofErr w:type="spellStart"/>
            <w:r w:rsidRPr="002F1F71">
              <w:rPr>
                <w:rFonts w:ascii="Arial" w:hAnsi="Arial" w:cs="Arial"/>
                <w:sz w:val="24"/>
                <w:szCs w:val="24"/>
              </w:rPr>
              <w:t>faveolata</w:t>
            </w:r>
            <w:proofErr w:type="spellEnd"/>
            <w:r w:rsidRPr="002F1F71">
              <w:rPr>
                <w:rFonts w:ascii="Arial" w:hAnsi="Arial" w:cs="Arial"/>
                <w:sz w:val="24"/>
                <w:szCs w:val="24"/>
              </w:rPr>
              <w:t xml:space="preserve"> (Anthozoa, Scleractinia). </w:t>
            </w:r>
            <w:r w:rsidRPr="002F1F71">
              <w:rPr>
                <w:rFonts w:ascii="Arial" w:hAnsi="Arial" w:cs="Arial"/>
                <w:i/>
                <w:iCs/>
                <w:sz w:val="24"/>
                <w:szCs w:val="24"/>
              </w:rPr>
              <w:t>Diseases of aquatic organisms</w:t>
            </w:r>
            <w:r w:rsidRPr="002F1F71">
              <w:rPr>
                <w:rFonts w:ascii="Arial" w:hAnsi="Arial" w:cs="Arial"/>
                <w:sz w:val="24"/>
                <w:szCs w:val="24"/>
              </w:rPr>
              <w:t>, </w:t>
            </w:r>
            <w:r w:rsidRPr="002F1F71">
              <w:rPr>
                <w:rFonts w:ascii="Arial" w:hAnsi="Arial" w:cs="Arial"/>
                <w:i/>
                <w:iCs/>
                <w:sz w:val="24"/>
                <w:szCs w:val="24"/>
              </w:rPr>
              <w:t>87</w:t>
            </w:r>
            <w:r w:rsidRPr="002F1F71">
              <w:rPr>
                <w:rFonts w:ascii="Arial" w:hAnsi="Arial" w:cs="Arial"/>
                <w:sz w:val="24"/>
                <w:szCs w:val="24"/>
              </w:rPr>
              <w:t>(1-2), pp.45-55.</w:t>
            </w:r>
          </w:p>
        </w:tc>
        <w:tc>
          <w:tcPr>
            <w:tcW w:w="3290" w:type="dxa"/>
            <w:vMerge/>
            <w:vAlign w:val="center"/>
          </w:tcPr>
          <w:p w14:paraId="331FEA07" w14:textId="77777777" w:rsidR="00543528" w:rsidRPr="00D77110" w:rsidRDefault="00543528" w:rsidP="00543528">
            <w:pPr>
              <w:spacing w:line="276" w:lineRule="auto"/>
              <w:jc w:val="center"/>
              <w:rPr>
                <w:rFonts w:ascii="Arial" w:hAnsi="Arial" w:cs="Arial"/>
                <w:sz w:val="24"/>
                <w:szCs w:val="24"/>
              </w:rPr>
            </w:pPr>
          </w:p>
        </w:tc>
      </w:tr>
      <w:tr w:rsidR="00543528" w:rsidRPr="00D77110" w14:paraId="5EC9B2B1" w14:textId="77777777" w:rsidTr="00543528">
        <w:tc>
          <w:tcPr>
            <w:tcW w:w="6060" w:type="dxa"/>
          </w:tcPr>
          <w:p w14:paraId="49D7A0DE" w14:textId="3E43A52E" w:rsidR="00543528" w:rsidRPr="00D77110" w:rsidRDefault="00543528" w:rsidP="00307C3C">
            <w:pPr>
              <w:spacing w:line="276" w:lineRule="auto"/>
              <w:rPr>
                <w:rFonts w:ascii="Arial" w:hAnsi="Arial" w:cs="Arial"/>
                <w:sz w:val="24"/>
                <w:szCs w:val="24"/>
              </w:rPr>
            </w:pPr>
            <w:proofErr w:type="spellStart"/>
            <w:r w:rsidRPr="002024DB">
              <w:rPr>
                <w:rFonts w:ascii="Arial" w:hAnsi="Arial" w:cs="Arial"/>
                <w:sz w:val="24"/>
                <w:szCs w:val="24"/>
              </w:rPr>
              <w:t>Certner</w:t>
            </w:r>
            <w:proofErr w:type="spellEnd"/>
            <w:r w:rsidRPr="002024DB">
              <w:rPr>
                <w:rFonts w:ascii="Arial" w:hAnsi="Arial" w:cs="Arial"/>
                <w:sz w:val="24"/>
                <w:szCs w:val="24"/>
              </w:rPr>
              <w:t xml:space="preserve">, R.H., Dwyer, A.M., Patterson, M.R. and Vollmer, S.V., 2017. Zooplankton as a potential vector for white band disease transmission in the endangered coral, Acropora </w:t>
            </w:r>
            <w:proofErr w:type="spellStart"/>
            <w:r w:rsidRPr="002024DB">
              <w:rPr>
                <w:rFonts w:ascii="Arial" w:hAnsi="Arial" w:cs="Arial"/>
                <w:sz w:val="24"/>
                <w:szCs w:val="24"/>
              </w:rPr>
              <w:t>cervicornis</w:t>
            </w:r>
            <w:proofErr w:type="spellEnd"/>
            <w:r w:rsidRPr="002024DB">
              <w:rPr>
                <w:rFonts w:ascii="Arial" w:hAnsi="Arial" w:cs="Arial"/>
                <w:sz w:val="24"/>
                <w:szCs w:val="24"/>
              </w:rPr>
              <w:t>. </w:t>
            </w:r>
            <w:proofErr w:type="spellStart"/>
            <w:r w:rsidRPr="002024DB">
              <w:rPr>
                <w:rFonts w:ascii="Arial" w:hAnsi="Arial" w:cs="Arial"/>
                <w:i/>
                <w:iCs/>
                <w:sz w:val="24"/>
                <w:szCs w:val="24"/>
              </w:rPr>
              <w:t>PeerJ</w:t>
            </w:r>
            <w:proofErr w:type="spellEnd"/>
            <w:r w:rsidRPr="002024DB">
              <w:rPr>
                <w:rFonts w:ascii="Arial" w:hAnsi="Arial" w:cs="Arial"/>
                <w:sz w:val="24"/>
                <w:szCs w:val="24"/>
              </w:rPr>
              <w:t>, </w:t>
            </w:r>
            <w:r w:rsidRPr="002024DB">
              <w:rPr>
                <w:rFonts w:ascii="Arial" w:hAnsi="Arial" w:cs="Arial"/>
                <w:i/>
                <w:iCs/>
                <w:sz w:val="24"/>
                <w:szCs w:val="24"/>
              </w:rPr>
              <w:t>5</w:t>
            </w:r>
            <w:r w:rsidRPr="002024DB">
              <w:rPr>
                <w:rFonts w:ascii="Arial" w:hAnsi="Arial" w:cs="Arial"/>
                <w:sz w:val="24"/>
                <w:szCs w:val="24"/>
              </w:rPr>
              <w:t xml:space="preserve">, </w:t>
            </w:r>
            <w:proofErr w:type="gramStart"/>
            <w:r w:rsidRPr="002024DB">
              <w:rPr>
                <w:rFonts w:ascii="Arial" w:hAnsi="Arial" w:cs="Arial"/>
                <w:sz w:val="24"/>
                <w:szCs w:val="24"/>
              </w:rPr>
              <w:t>p.e</w:t>
            </w:r>
            <w:proofErr w:type="gramEnd"/>
            <w:r w:rsidRPr="002024DB">
              <w:rPr>
                <w:rFonts w:ascii="Arial" w:hAnsi="Arial" w:cs="Arial"/>
                <w:sz w:val="24"/>
                <w:szCs w:val="24"/>
              </w:rPr>
              <w:t>3502.</w:t>
            </w:r>
          </w:p>
        </w:tc>
        <w:tc>
          <w:tcPr>
            <w:tcW w:w="3290" w:type="dxa"/>
            <w:vMerge/>
            <w:vAlign w:val="center"/>
          </w:tcPr>
          <w:p w14:paraId="70433EB6" w14:textId="77777777" w:rsidR="00543528" w:rsidRPr="00D77110" w:rsidRDefault="00543528" w:rsidP="00543528">
            <w:pPr>
              <w:spacing w:line="276" w:lineRule="auto"/>
              <w:jc w:val="center"/>
              <w:rPr>
                <w:rFonts w:ascii="Arial" w:hAnsi="Arial" w:cs="Arial"/>
                <w:sz w:val="24"/>
                <w:szCs w:val="24"/>
              </w:rPr>
            </w:pPr>
          </w:p>
        </w:tc>
      </w:tr>
      <w:tr w:rsidR="00543528" w:rsidRPr="00D77110" w14:paraId="1DA78DC0" w14:textId="77777777" w:rsidTr="00543528">
        <w:tc>
          <w:tcPr>
            <w:tcW w:w="6060" w:type="dxa"/>
          </w:tcPr>
          <w:p w14:paraId="7AD923C3" w14:textId="4B7BBA8A" w:rsidR="00543528" w:rsidRPr="00D77110" w:rsidRDefault="00543528" w:rsidP="00307C3C">
            <w:pPr>
              <w:spacing w:line="276" w:lineRule="auto"/>
              <w:rPr>
                <w:rFonts w:ascii="Arial" w:hAnsi="Arial" w:cs="Arial"/>
                <w:sz w:val="24"/>
                <w:szCs w:val="24"/>
              </w:rPr>
            </w:pPr>
            <w:proofErr w:type="spellStart"/>
            <w:r w:rsidRPr="005F3723">
              <w:rPr>
                <w:rFonts w:ascii="Arial" w:hAnsi="Arial" w:cs="Arial"/>
                <w:sz w:val="24"/>
                <w:szCs w:val="24"/>
              </w:rPr>
              <w:t>Ulstrup</w:t>
            </w:r>
            <w:proofErr w:type="spellEnd"/>
            <w:r w:rsidRPr="005F3723">
              <w:rPr>
                <w:rFonts w:ascii="Arial" w:hAnsi="Arial" w:cs="Arial"/>
                <w:sz w:val="24"/>
                <w:szCs w:val="24"/>
              </w:rPr>
              <w:t xml:space="preserve">, K.E., </w:t>
            </w:r>
            <w:proofErr w:type="spellStart"/>
            <w:r w:rsidRPr="005F3723">
              <w:rPr>
                <w:rFonts w:ascii="Arial" w:hAnsi="Arial" w:cs="Arial"/>
                <w:sz w:val="24"/>
                <w:szCs w:val="24"/>
              </w:rPr>
              <w:t>Kühl</w:t>
            </w:r>
            <w:proofErr w:type="spellEnd"/>
            <w:r w:rsidRPr="005F3723">
              <w:rPr>
                <w:rFonts w:ascii="Arial" w:hAnsi="Arial" w:cs="Arial"/>
                <w:sz w:val="24"/>
                <w:szCs w:val="24"/>
              </w:rPr>
              <w:t xml:space="preserve">, M. and </w:t>
            </w:r>
            <w:proofErr w:type="spellStart"/>
            <w:r w:rsidRPr="005F3723">
              <w:rPr>
                <w:rFonts w:ascii="Arial" w:hAnsi="Arial" w:cs="Arial"/>
                <w:sz w:val="24"/>
                <w:szCs w:val="24"/>
              </w:rPr>
              <w:t>Bourne</w:t>
            </w:r>
            <w:proofErr w:type="spellEnd"/>
            <w:r w:rsidRPr="005F3723">
              <w:rPr>
                <w:rFonts w:ascii="Arial" w:hAnsi="Arial" w:cs="Arial"/>
                <w:sz w:val="24"/>
                <w:szCs w:val="24"/>
              </w:rPr>
              <w:t>, D.G., 2007. Zooxanthellae harvested by ciliates associated with brown band syndrome of corals remain photosynthetically competent. </w:t>
            </w:r>
            <w:r w:rsidRPr="005F3723">
              <w:rPr>
                <w:rFonts w:ascii="Arial" w:hAnsi="Arial" w:cs="Arial"/>
                <w:i/>
                <w:iCs/>
                <w:sz w:val="24"/>
                <w:szCs w:val="24"/>
              </w:rPr>
              <w:t>Applied and Environmental Microbiology</w:t>
            </w:r>
            <w:r w:rsidRPr="005F3723">
              <w:rPr>
                <w:rFonts w:ascii="Arial" w:hAnsi="Arial" w:cs="Arial"/>
                <w:sz w:val="24"/>
                <w:szCs w:val="24"/>
              </w:rPr>
              <w:t>, </w:t>
            </w:r>
            <w:r w:rsidRPr="005F3723">
              <w:rPr>
                <w:rFonts w:ascii="Arial" w:hAnsi="Arial" w:cs="Arial"/>
                <w:i/>
                <w:iCs/>
                <w:sz w:val="24"/>
                <w:szCs w:val="24"/>
              </w:rPr>
              <w:t>73</w:t>
            </w:r>
            <w:r w:rsidRPr="005F3723">
              <w:rPr>
                <w:rFonts w:ascii="Arial" w:hAnsi="Arial" w:cs="Arial"/>
                <w:sz w:val="24"/>
                <w:szCs w:val="24"/>
              </w:rPr>
              <w:t>(6), pp.1968-1975.</w:t>
            </w:r>
          </w:p>
        </w:tc>
        <w:tc>
          <w:tcPr>
            <w:tcW w:w="3290" w:type="dxa"/>
            <w:vMerge/>
            <w:vAlign w:val="center"/>
          </w:tcPr>
          <w:p w14:paraId="773DEC84" w14:textId="77777777" w:rsidR="00543528" w:rsidRPr="00D77110" w:rsidRDefault="00543528" w:rsidP="00543528">
            <w:pPr>
              <w:spacing w:line="276" w:lineRule="auto"/>
              <w:jc w:val="center"/>
              <w:rPr>
                <w:rFonts w:ascii="Arial" w:hAnsi="Arial" w:cs="Arial"/>
                <w:sz w:val="24"/>
                <w:szCs w:val="24"/>
              </w:rPr>
            </w:pPr>
          </w:p>
        </w:tc>
      </w:tr>
      <w:tr w:rsidR="00543528" w:rsidRPr="00D77110" w14:paraId="2B18943A" w14:textId="77777777" w:rsidTr="00543528">
        <w:tc>
          <w:tcPr>
            <w:tcW w:w="6060" w:type="dxa"/>
          </w:tcPr>
          <w:p w14:paraId="3FF5B3BA" w14:textId="27216EA3" w:rsidR="00543528" w:rsidRPr="00D77110" w:rsidRDefault="00543528" w:rsidP="00307C3C">
            <w:pPr>
              <w:spacing w:line="276" w:lineRule="auto"/>
              <w:rPr>
                <w:rFonts w:ascii="Arial" w:hAnsi="Arial" w:cs="Arial"/>
                <w:sz w:val="24"/>
                <w:szCs w:val="24"/>
              </w:rPr>
            </w:pPr>
            <w:proofErr w:type="spellStart"/>
            <w:r w:rsidRPr="00DD7F25">
              <w:rPr>
                <w:rFonts w:ascii="Arial" w:hAnsi="Arial" w:cs="Arial"/>
                <w:sz w:val="24"/>
                <w:szCs w:val="24"/>
              </w:rPr>
              <w:t>Cervino</w:t>
            </w:r>
            <w:proofErr w:type="spellEnd"/>
            <w:r w:rsidRPr="00DD7F25">
              <w:rPr>
                <w:rFonts w:ascii="Arial" w:hAnsi="Arial" w:cs="Arial"/>
                <w:sz w:val="24"/>
                <w:szCs w:val="24"/>
              </w:rPr>
              <w:t xml:space="preserve">, J.M., Hayes, R., </w:t>
            </w:r>
            <w:proofErr w:type="spellStart"/>
            <w:r w:rsidRPr="00DD7F25">
              <w:rPr>
                <w:rFonts w:ascii="Arial" w:hAnsi="Arial" w:cs="Arial"/>
                <w:sz w:val="24"/>
                <w:szCs w:val="24"/>
              </w:rPr>
              <w:t>Goreau</w:t>
            </w:r>
            <w:proofErr w:type="spellEnd"/>
            <w:r w:rsidRPr="00DD7F25">
              <w:rPr>
                <w:rFonts w:ascii="Arial" w:hAnsi="Arial" w:cs="Arial"/>
                <w:sz w:val="24"/>
                <w:szCs w:val="24"/>
              </w:rPr>
              <w:t xml:space="preserve">, T.J. and Smith, G.W., </w:t>
            </w:r>
            <w:r w:rsidRPr="009C384D">
              <w:rPr>
                <w:rFonts w:ascii="Arial" w:hAnsi="Arial" w:cs="Arial"/>
                <w:sz w:val="24"/>
                <w:szCs w:val="24"/>
              </w:rPr>
              <w:t xml:space="preserve">2004. Zooxanthellae regulation in yellow blotch/band and other coral diseases contrasted with </w:t>
            </w:r>
            <w:r w:rsidRPr="009C384D">
              <w:rPr>
                <w:rFonts w:ascii="Arial" w:hAnsi="Arial" w:cs="Arial"/>
                <w:sz w:val="24"/>
                <w:szCs w:val="24"/>
              </w:rPr>
              <w:lastRenderedPageBreak/>
              <w:t>temperature related bleaching: in situ destruction vs expulsion. </w:t>
            </w:r>
            <w:r w:rsidRPr="009C384D">
              <w:rPr>
                <w:rFonts w:ascii="Arial" w:hAnsi="Arial" w:cs="Arial"/>
                <w:i/>
                <w:iCs/>
                <w:sz w:val="24"/>
                <w:szCs w:val="24"/>
              </w:rPr>
              <w:t>Symbiosis</w:t>
            </w:r>
            <w:r>
              <w:rPr>
                <w:rFonts w:ascii="Arial" w:hAnsi="Arial" w:cs="Arial"/>
                <w:sz w:val="24"/>
                <w:szCs w:val="24"/>
              </w:rPr>
              <w:t>, 37(1), pp. 63-85.</w:t>
            </w:r>
          </w:p>
        </w:tc>
        <w:tc>
          <w:tcPr>
            <w:tcW w:w="3290" w:type="dxa"/>
            <w:vMerge/>
            <w:vAlign w:val="center"/>
          </w:tcPr>
          <w:p w14:paraId="4FFCAA28" w14:textId="77777777" w:rsidR="00543528" w:rsidRPr="00D77110" w:rsidRDefault="00543528" w:rsidP="00543528">
            <w:pPr>
              <w:spacing w:line="276" w:lineRule="auto"/>
              <w:jc w:val="center"/>
              <w:rPr>
                <w:rFonts w:ascii="Arial" w:hAnsi="Arial" w:cs="Arial"/>
                <w:sz w:val="24"/>
                <w:szCs w:val="24"/>
              </w:rPr>
            </w:pPr>
          </w:p>
        </w:tc>
      </w:tr>
      <w:tr w:rsidR="00543528" w:rsidRPr="00D77110" w14:paraId="081DC6D5" w14:textId="77777777" w:rsidTr="00460236">
        <w:tc>
          <w:tcPr>
            <w:tcW w:w="6060" w:type="dxa"/>
            <w:shd w:val="clear" w:color="auto" w:fill="E7E6E6" w:themeFill="background2"/>
          </w:tcPr>
          <w:p w14:paraId="68FB4AC9" w14:textId="75A0AD48" w:rsidR="00543528" w:rsidRPr="00D77110" w:rsidRDefault="00543528" w:rsidP="00307C3C">
            <w:pPr>
              <w:spacing w:line="276" w:lineRule="auto"/>
              <w:rPr>
                <w:rFonts w:ascii="Arial" w:hAnsi="Arial" w:cs="Arial"/>
                <w:sz w:val="24"/>
                <w:szCs w:val="24"/>
              </w:rPr>
            </w:pPr>
            <w:r w:rsidRPr="00836BE8">
              <w:rPr>
                <w:rFonts w:ascii="Arial" w:hAnsi="Arial" w:cs="Arial"/>
                <w:sz w:val="24"/>
                <w:szCs w:val="24"/>
              </w:rPr>
              <w:t xml:space="preserve">Guest, J.R., Tun, K., Low, J., </w:t>
            </w:r>
            <w:proofErr w:type="spellStart"/>
            <w:r w:rsidRPr="00836BE8">
              <w:rPr>
                <w:rFonts w:ascii="Arial" w:hAnsi="Arial" w:cs="Arial"/>
                <w:sz w:val="24"/>
                <w:szCs w:val="24"/>
              </w:rPr>
              <w:t>Vergés</w:t>
            </w:r>
            <w:proofErr w:type="spellEnd"/>
            <w:r w:rsidRPr="00836BE8">
              <w:rPr>
                <w:rFonts w:ascii="Arial" w:hAnsi="Arial" w:cs="Arial"/>
                <w:sz w:val="24"/>
                <w:szCs w:val="24"/>
              </w:rPr>
              <w:t xml:space="preserve">, A., </w:t>
            </w:r>
            <w:proofErr w:type="spellStart"/>
            <w:r w:rsidRPr="00836BE8">
              <w:rPr>
                <w:rFonts w:ascii="Arial" w:hAnsi="Arial" w:cs="Arial"/>
                <w:sz w:val="24"/>
                <w:szCs w:val="24"/>
              </w:rPr>
              <w:t>Marzinelli</w:t>
            </w:r>
            <w:proofErr w:type="spellEnd"/>
            <w:r w:rsidRPr="00836BE8">
              <w:rPr>
                <w:rFonts w:ascii="Arial" w:hAnsi="Arial" w:cs="Arial"/>
                <w:sz w:val="24"/>
                <w:szCs w:val="24"/>
              </w:rPr>
              <w:t xml:space="preserve">, E.M., Campbell, A.H., Bauman, A.G., </w:t>
            </w:r>
            <w:proofErr w:type="spellStart"/>
            <w:r w:rsidRPr="00836BE8">
              <w:rPr>
                <w:rFonts w:ascii="Arial" w:hAnsi="Arial" w:cs="Arial"/>
                <w:sz w:val="24"/>
                <w:szCs w:val="24"/>
              </w:rPr>
              <w:t>Feary</w:t>
            </w:r>
            <w:proofErr w:type="spellEnd"/>
            <w:r w:rsidRPr="00836BE8">
              <w:rPr>
                <w:rFonts w:ascii="Arial" w:hAnsi="Arial" w:cs="Arial"/>
                <w:sz w:val="24"/>
                <w:szCs w:val="24"/>
              </w:rPr>
              <w:t xml:space="preserve">, D.A., Chou, L.M. and Steinberg, P.D., 2016. 27 years of benthic and coral community dynamics on turbid, highly </w:t>
            </w:r>
            <w:proofErr w:type="spellStart"/>
            <w:r w:rsidRPr="00836BE8">
              <w:rPr>
                <w:rFonts w:ascii="Arial" w:hAnsi="Arial" w:cs="Arial"/>
                <w:sz w:val="24"/>
                <w:szCs w:val="24"/>
              </w:rPr>
              <w:t>urbanised</w:t>
            </w:r>
            <w:proofErr w:type="spellEnd"/>
            <w:r w:rsidRPr="00836BE8">
              <w:rPr>
                <w:rFonts w:ascii="Arial" w:hAnsi="Arial" w:cs="Arial"/>
                <w:sz w:val="24"/>
                <w:szCs w:val="24"/>
              </w:rPr>
              <w:t xml:space="preserve"> reefs off Singapore. </w:t>
            </w:r>
            <w:r w:rsidRPr="00836BE8">
              <w:rPr>
                <w:rFonts w:ascii="Arial" w:hAnsi="Arial" w:cs="Arial"/>
                <w:i/>
                <w:iCs/>
                <w:sz w:val="24"/>
                <w:szCs w:val="24"/>
              </w:rPr>
              <w:t>Scientific reports</w:t>
            </w:r>
            <w:r w:rsidRPr="00836BE8">
              <w:rPr>
                <w:rFonts w:ascii="Arial" w:hAnsi="Arial" w:cs="Arial"/>
                <w:sz w:val="24"/>
                <w:szCs w:val="24"/>
              </w:rPr>
              <w:t>, </w:t>
            </w:r>
            <w:r w:rsidRPr="00836BE8">
              <w:rPr>
                <w:rFonts w:ascii="Arial" w:hAnsi="Arial" w:cs="Arial"/>
                <w:i/>
                <w:iCs/>
                <w:sz w:val="24"/>
                <w:szCs w:val="24"/>
              </w:rPr>
              <w:t>6</w:t>
            </w:r>
            <w:r w:rsidRPr="00836BE8">
              <w:rPr>
                <w:rFonts w:ascii="Arial" w:hAnsi="Arial" w:cs="Arial"/>
                <w:sz w:val="24"/>
                <w:szCs w:val="24"/>
              </w:rPr>
              <w:t>(1), pp.1-10.</w:t>
            </w:r>
          </w:p>
        </w:tc>
        <w:tc>
          <w:tcPr>
            <w:tcW w:w="3290" w:type="dxa"/>
            <w:vMerge w:val="restart"/>
            <w:shd w:val="clear" w:color="auto" w:fill="E7E6E6" w:themeFill="background2"/>
            <w:vAlign w:val="center"/>
          </w:tcPr>
          <w:p w14:paraId="0B70F96F" w14:textId="08E2AA94" w:rsidR="00543528" w:rsidRPr="00D77110" w:rsidRDefault="00543528" w:rsidP="00543528">
            <w:pPr>
              <w:spacing w:line="276" w:lineRule="auto"/>
              <w:jc w:val="center"/>
              <w:rPr>
                <w:rFonts w:ascii="Arial" w:hAnsi="Arial" w:cs="Arial"/>
                <w:sz w:val="24"/>
                <w:szCs w:val="24"/>
              </w:rPr>
            </w:pPr>
            <w:r>
              <w:rPr>
                <w:rFonts w:ascii="Arial" w:hAnsi="Arial" w:cs="Arial"/>
                <w:sz w:val="24"/>
                <w:szCs w:val="24"/>
              </w:rPr>
              <w:t>No disease prevalence reported</w:t>
            </w:r>
          </w:p>
        </w:tc>
      </w:tr>
      <w:tr w:rsidR="00543528" w:rsidRPr="00D77110" w14:paraId="5DE0AE00" w14:textId="77777777" w:rsidTr="00460236">
        <w:tc>
          <w:tcPr>
            <w:tcW w:w="6060" w:type="dxa"/>
            <w:shd w:val="clear" w:color="auto" w:fill="E7E6E6" w:themeFill="background2"/>
          </w:tcPr>
          <w:p w14:paraId="4ED9597A" w14:textId="7429D641" w:rsidR="00543528" w:rsidRPr="00D77110" w:rsidRDefault="00543528">
            <w:pPr>
              <w:spacing w:line="276" w:lineRule="auto"/>
              <w:rPr>
                <w:rFonts w:ascii="Arial" w:hAnsi="Arial" w:cs="Arial"/>
                <w:sz w:val="24"/>
                <w:szCs w:val="24"/>
              </w:rPr>
            </w:pPr>
            <w:r w:rsidRPr="00F61B9A">
              <w:rPr>
                <w:rFonts w:ascii="Arial" w:hAnsi="Arial" w:cs="Arial"/>
                <w:sz w:val="24"/>
                <w:szCs w:val="24"/>
              </w:rPr>
              <w:t>Connell, J.H., Hughes, T.P. and Wallace, C.C., 1997. A 30</w:t>
            </w:r>
            <w:r w:rsidRPr="00F61B9A">
              <w:rPr>
                <w:rFonts w:ascii="Cambria Math" w:hAnsi="Cambria Math" w:cs="Cambria Math"/>
                <w:sz w:val="24"/>
                <w:szCs w:val="24"/>
              </w:rPr>
              <w:t>‐</w:t>
            </w:r>
            <w:r w:rsidRPr="00F61B9A">
              <w:rPr>
                <w:rFonts w:ascii="Arial" w:hAnsi="Arial" w:cs="Arial"/>
                <w:sz w:val="24"/>
                <w:szCs w:val="24"/>
              </w:rPr>
              <w:t>year study of coral abundance, recruitment, and disturbance at several scales in space and time. </w:t>
            </w:r>
            <w:r w:rsidRPr="00F61B9A">
              <w:rPr>
                <w:rFonts w:ascii="Arial" w:hAnsi="Arial" w:cs="Arial"/>
                <w:i/>
                <w:iCs/>
                <w:sz w:val="24"/>
                <w:szCs w:val="24"/>
              </w:rPr>
              <w:t>Ecological Monographs</w:t>
            </w:r>
            <w:r w:rsidRPr="00F61B9A">
              <w:rPr>
                <w:rFonts w:ascii="Arial" w:hAnsi="Arial" w:cs="Arial"/>
                <w:sz w:val="24"/>
                <w:szCs w:val="24"/>
              </w:rPr>
              <w:t>, </w:t>
            </w:r>
            <w:r w:rsidRPr="00F61B9A">
              <w:rPr>
                <w:rFonts w:ascii="Arial" w:hAnsi="Arial" w:cs="Arial"/>
                <w:i/>
                <w:iCs/>
                <w:sz w:val="24"/>
                <w:szCs w:val="24"/>
              </w:rPr>
              <w:t>67</w:t>
            </w:r>
            <w:r w:rsidRPr="00F61B9A">
              <w:rPr>
                <w:rFonts w:ascii="Arial" w:hAnsi="Arial" w:cs="Arial"/>
                <w:sz w:val="24"/>
                <w:szCs w:val="24"/>
              </w:rPr>
              <w:t>(4), pp.461-488.</w:t>
            </w:r>
          </w:p>
        </w:tc>
        <w:tc>
          <w:tcPr>
            <w:tcW w:w="3290" w:type="dxa"/>
            <w:vMerge/>
            <w:shd w:val="clear" w:color="auto" w:fill="E7E6E6" w:themeFill="background2"/>
          </w:tcPr>
          <w:p w14:paraId="034A8BC5" w14:textId="70ED60E4" w:rsidR="00543528" w:rsidRPr="00D77110" w:rsidRDefault="00543528">
            <w:pPr>
              <w:spacing w:line="276" w:lineRule="auto"/>
              <w:rPr>
                <w:rFonts w:ascii="Arial" w:hAnsi="Arial" w:cs="Arial"/>
                <w:sz w:val="24"/>
                <w:szCs w:val="24"/>
              </w:rPr>
            </w:pPr>
          </w:p>
        </w:tc>
      </w:tr>
      <w:tr w:rsidR="00543528" w:rsidRPr="00D77110" w14:paraId="39EAE8F1" w14:textId="77777777" w:rsidTr="00460236">
        <w:tc>
          <w:tcPr>
            <w:tcW w:w="6060" w:type="dxa"/>
            <w:shd w:val="clear" w:color="auto" w:fill="E7E6E6" w:themeFill="background2"/>
          </w:tcPr>
          <w:p w14:paraId="0F802101" w14:textId="43A09511" w:rsidR="00543528" w:rsidRPr="00D77110" w:rsidRDefault="00543528">
            <w:pPr>
              <w:spacing w:line="276" w:lineRule="auto"/>
              <w:rPr>
                <w:rFonts w:ascii="Arial" w:hAnsi="Arial" w:cs="Arial"/>
                <w:sz w:val="24"/>
                <w:szCs w:val="24"/>
              </w:rPr>
            </w:pPr>
            <w:r w:rsidRPr="00766577">
              <w:rPr>
                <w:rFonts w:ascii="Arial" w:hAnsi="Arial" w:cs="Arial"/>
                <w:sz w:val="24"/>
                <w:szCs w:val="24"/>
              </w:rPr>
              <w:t xml:space="preserve">Andersen, S.B., Vestergaard, M.L., Ainsworth, T.D., </w:t>
            </w:r>
            <w:proofErr w:type="spellStart"/>
            <w:r w:rsidRPr="00766577">
              <w:rPr>
                <w:rFonts w:ascii="Arial" w:hAnsi="Arial" w:cs="Arial"/>
                <w:sz w:val="24"/>
                <w:szCs w:val="24"/>
              </w:rPr>
              <w:t>Hoegh</w:t>
            </w:r>
            <w:proofErr w:type="spellEnd"/>
            <w:r w:rsidRPr="00766577">
              <w:rPr>
                <w:rFonts w:ascii="Arial" w:hAnsi="Arial" w:cs="Arial"/>
                <w:sz w:val="24"/>
                <w:szCs w:val="24"/>
              </w:rPr>
              <w:t xml:space="preserve">-Guldberg, O. and </w:t>
            </w:r>
            <w:proofErr w:type="spellStart"/>
            <w:r w:rsidRPr="00766577">
              <w:rPr>
                <w:rFonts w:ascii="Arial" w:hAnsi="Arial" w:cs="Arial"/>
                <w:sz w:val="24"/>
                <w:szCs w:val="24"/>
              </w:rPr>
              <w:t>Kühl</w:t>
            </w:r>
            <w:proofErr w:type="spellEnd"/>
            <w:r w:rsidRPr="00766577">
              <w:rPr>
                <w:rFonts w:ascii="Arial" w:hAnsi="Arial" w:cs="Arial"/>
                <w:sz w:val="24"/>
                <w:szCs w:val="24"/>
              </w:rPr>
              <w:t>, M., 2010. Acute tissue death (white syndrome) affects the microenvironment of tabular Acropora corals. </w:t>
            </w:r>
            <w:r w:rsidRPr="00766577">
              <w:rPr>
                <w:rFonts w:ascii="Arial" w:hAnsi="Arial" w:cs="Arial"/>
                <w:i/>
                <w:iCs/>
                <w:sz w:val="24"/>
                <w:szCs w:val="24"/>
              </w:rPr>
              <w:t>Aquatic Biology</w:t>
            </w:r>
            <w:r w:rsidRPr="00766577">
              <w:rPr>
                <w:rFonts w:ascii="Arial" w:hAnsi="Arial" w:cs="Arial"/>
                <w:sz w:val="24"/>
                <w:szCs w:val="24"/>
              </w:rPr>
              <w:t>, </w:t>
            </w:r>
            <w:r w:rsidRPr="00766577">
              <w:rPr>
                <w:rFonts w:ascii="Arial" w:hAnsi="Arial" w:cs="Arial"/>
                <w:i/>
                <w:iCs/>
                <w:sz w:val="24"/>
                <w:szCs w:val="24"/>
              </w:rPr>
              <w:t>10</w:t>
            </w:r>
            <w:r w:rsidRPr="00766577">
              <w:rPr>
                <w:rFonts w:ascii="Arial" w:hAnsi="Arial" w:cs="Arial"/>
                <w:sz w:val="24"/>
                <w:szCs w:val="24"/>
              </w:rPr>
              <w:t>(1), pp.99-104.</w:t>
            </w:r>
          </w:p>
        </w:tc>
        <w:tc>
          <w:tcPr>
            <w:tcW w:w="3290" w:type="dxa"/>
            <w:vMerge/>
            <w:shd w:val="clear" w:color="auto" w:fill="E7E6E6" w:themeFill="background2"/>
          </w:tcPr>
          <w:p w14:paraId="417ED62A" w14:textId="77777777" w:rsidR="00543528" w:rsidRPr="00D77110" w:rsidRDefault="00543528">
            <w:pPr>
              <w:spacing w:line="276" w:lineRule="auto"/>
              <w:rPr>
                <w:rFonts w:ascii="Arial" w:hAnsi="Arial" w:cs="Arial"/>
                <w:sz w:val="24"/>
                <w:szCs w:val="24"/>
              </w:rPr>
            </w:pPr>
          </w:p>
        </w:tc>
      </w:tr>
      <w:tr w:rsidR="00543528" w:rsidRPr="00D77110" w14:paraId="540AA2E7" w14:textId="77777777" w:rsidTr="00460236">
        <w:tc>
          <w:tcPr>
            <w:tcW w:w="6060" w:type="dxa"/>
            <w:shd w:val="clear" w:color="auto" w:fill="E7E6E6" w:themeFill="background2"/>
          </w:tcPr>
          <w:p w14:paraId="03F73DAC" w14:textId="0ECF69F7" w:rsidR="00543528" w:rsidRPr="00D77110" w:rsidRDefault="00543528">
            <w:pPr>
              <w:spacing w:line="276" w:lineRule="auto"/>
              <w:rPr>
                <w:rFonts w:ascii="Arial" w:hAnsi="Arial" w:cs="Arial"/>
                <w:sz w:val="24"/>
                <w:szCs w:val="24"/>
              </w:rPr>
            </w:pPr>
            <w:r w:rsidRPr="00766577">
              <w:rPr>
                <w:rFonts w:ascii="Arial" w:hAnsi="Arial" w:cs="Arial"/>
                <w:sz w:val="24"/>
                <w:szCs w:val="24"/>
              </w:rPr>
              <w:t xml:space="preserve">Irwin, A., Greer, L., </w:t>
            </w:r>
            <w:proofErr w:type="spellStart"/>
            <w:r w:rsidRPr="00766577">
              <w:rPr>
                <w:rFonts w:ascii="Arial" w:hAnsi="Arial" w:cs="Arial"/>
                <w:sz w:val="24"/>
                <w:szCs w:val="24"/>
              </w:rPr>
              <w:t>Humston</w:t>
            </w:r>
            <w:proofErr w:type="spellEnd"/>
            <w:r w:rsidRPr="00766577">
              <w:rPr>
                <w:rFonts w:ascii="Arial" w:hAnsi="Arial" w:cs="Arial"/>
                <w:sz w:val="24"/>
                <w:szCs w:val="24"/>
              </w:rPr>
              <w:t xml:space="preserve">, R., Devlin-Durante, M., Cabe, P., </w:t>
            </w:r>
            <w:proofErr w:type="spellStart"/>
            <w:r w:rsidRPr="00766577">
              <w:rPr>
                <w:rFonts w:ascii="Arial" w:hAnsi="Arial" w:cs="Arial"/>
                <w:sz w:val="24"/>
                <w:szCs w:val="24"/>
              </w:rPr>
              <w:t>Lescinsky</w:t>
            </w:r>
            <w:proofErr w:type="spellEnd"/>
            <w:r w:rsidRPr="00766577">
              <w:rPr>
                <w:rFonts w:ascii="Arial" w:hAnsi="Arial" w:cs="Arial"/>
                <w:sz w:val="24"/>
                <w:szCs w:val="24"/>
              </w:rPr>
              <w:t xml:space="preserve">, H., Wirth, K., Allen Curran, H. and </w:t>
            </w:r>
            <w:proofErr w:type="spellStart"/>
            <w:r w:rsidRPr="00766577">
              <w:rPr>
                <w:rFonts w:ascii="Arial" w:hAnsi="Arial" w:cs="Arial"/>
                <w:sz w:val="24"/>
                <w:szCs w:val="24"/>
              </w:rPr>
              <w:t>Baums</w:t>
            </w:r>
            <w:proofErr w:type="spellEnd"/>
            <w:r w:rsidRPr="00766577">
              <w:rPr>
                <w:rFonts w:ascii="Arial" w:hAnsi="Arial" w:cs="Arial"/>
                <w:sz w:val="24"/>
                <w:szCs w:val="24"/>
              </w:rPr>
              <w:t>, I.B., 2017. Age and intraspecific diversity of resilient Acropora communities in Belize. </w:t>
            </w:r>
            <w:r w:rsidRPr="00766577">
              <w:rPr>
                <w:rFonts w:ascii="Arial" w:hAnsi="Arial" w:cs="Arial"/>
                <w:i/>
                <w:iCs/>
                <w:sz w:val="24"/>
                <w:szCs w:val="24"/>
              </w:rPr>
              <w:t>Coral Reefs</w:t>
            </w:r>
            <w:r w:rsidRPr="00766577">
              <w:rPr>
                <w:rFonts w:ascii="Arial" w:hAnsi="Arial" w:cs="Arial"/>
                <w:sz w:val="24"/>
                <w:szCs w:val="24"/>
              </w:rPr>
              <w:t>, </w:t>
            </w:r>
            <w:r w:rsidRPr="00766577">
              <w:rPr>
                <w:rFonts w:ascii="Arial" w:hAnsi="Arial" w:cs="Arial"/>
                <w:i/>
                <w:iCs/>
                <w:sz w:val="24"/>
                <w:szCs w:val="24"/>
              </w:rPr>
              <w:t>36</w:t>
            </w:r>
            <w:r w:rsidRPr="00766577">
              <w:rPr>
                <w:rFonts w:ascii="Arial" w:hAnsi="Arial" w:cs="Arial"/>
                <w:sz w:val="24"/>
                <w:szCs w:val="24"/>
              </w:rPr>
              <w:t>(4), pp.1111-1120.</w:t>
            </w:r>
          </w:p>
        </w:tc>
        <w:tc>
          <w:tcPr>
            <w:tcW w:w="3290" w:type="dxa"/>
            <w:vMerge/>
            <w:shd w:val="clear" w:color="auto" w:fill="E7E6E6" w:themeFill="background2"/>
          </w:tcPr>
          <w:p w14:paraId="3F0593FA" w14:textId="77777777" w:rsidR="00543528" w:rsidRPr="00D77110" w:rsidRDefault="00543528">
            <w:pPr>
              <w:spacing w:line="276" w:lineRule="auto"/>
              <w:rPr>
                <w:rFonts w:ascii="Arial" w:hAnsi="Arial" w:cs="Arial"/>
                <w:sz w:val="24"/>
                <w:szCs w:val="24"/>
              </w:rPr>
            </w:pPr>
          </w:p>
        </w:tc>
      </w:tr>
      <w:tr w:rsidR="00543528" w:rsidRPr="00D77110" w14:paraId="149711BD" w14:textId="77777777" w:rsidTr="00460236">
        <w:tc>
          <w:tcPr>
            <w:tcW w:w="6060" w:type="dxa"/>
            <w:shd w:val="clear" w:color="auto" w:fill="E7E6E6" w:themeFill="background2"/>
          </w:tcPr>
          <w:p w14:paraId="371863E4" w14:textId="45003BCE" w:rsidR="00543528" w:rsidRPr="00D77110" w:rsidRDefault="00543528">
            <w:pPr>
              <w:spacing w:line="276" w:lineRule="auto"/>
              <w:rPr>
                <w:rFonts w:ascii="Arial" w:hAnsi="Arial" w:cs="Arial"/>
                <w:sz w:val="24"/>
                <w:szCs w:val="24"/>
              </w:rPr>
            </w:pPr>
            <w:r w:rsidRPr="00144A6F">
              <w:rPr>
                <w:rFonts w:ascii="Arial" w:hAnsi="Arial" w:cs="Arial"/>
                <w:sz w:val="24"/>
                <w:szCs w:val="24"/>
              </w:rPr>
              <w:t xml:space="preserve">Sweet, M.J., </w:t>
            </w:r>
            <w:proofErr w:type="spellStart"/>
            <w:r w:rsidRPr="00144A6F">
              <w:rPr>
                <w:rFonts w:ascii="Arial" w:hAnsi="Arial" w:cs="Arial"/>
                <w:sz w:val="24"/>
                <w:szCs w:val="24"/>
              </w:rPr>
              <w:t>Bythell</w:t>
            </w:r>
            <w:proofErr w:type="spellEnd"/>
            <w:r w:rsidRPr="00144A6F">
              <w:rPr>
                <w:rFonts w:ascii="Arial" w:hAnsi="Arial" w:cs="Arial"/>
                <w:sz w:val="24"/>
                <w:szCs w:val="24"/>
              </w:rPr>
              <w:t xml:space="preserve">, J.C. and </w:t>
            </w:r>
            <w:proofErr w:type="spellStart"/>
            <w:r w:rsidRPr="00144A6F">
              <w:rPr>
                <w:rFonts w:ascii="Arial" w:hAnsi="Arial" w:cs="Arial"/>
                <w:sz w:val="24"/>
                <w:szCs w:val="24"/>
              </w:rPr>
              <w:t>Nugues</w:t>
            </w:r>
            <w:proofErr w:type="spellEnd"/>
            <w:r w:rsidRPr="00144A6F">
              <w:rPr>
                <w:rFonts w:ascii="Arial" w:hAnsi="Arial" w:cs="Arial"/>
                <w:sz w:val="24"/>
                <w:szCs w:val="24"/>
              </w:rPr>
              <w:t>, M.M., 2013. Algae as reservoirs for coral pathogens. </w:t>
            </w:r>
            <w:proofErr w:type="spellStart"/>
            <w:r w:rsidRPr="00144A6F">
              <w:rPr>
                <w:rFonts w:ascii="Arial" w:hAnsi="Arial" w:cs="Arial"/>
                <w:i/>
                <w:iCs/>
                <w:sz w:val="24"/>
                <w:szCs w:val="24"/>
              </w:rPr>
              <w:t>PloS</w:t>
            </w:r>
            <w:proofErr w:type="spellEnd"/>
            <w:r w:rsidRPr="00144A6F">
              <w:rPr>
                <w:rFonts w:ascii="Arial" w:hAnsi="Arial" w:cs="Arial"/>
                <w:i/>
                <w:iCs/>
                <w:sz w:val="24"/>
                <w:szCs w:val="24"/>
              </w:rPr>
              <w:t xml:space="preserve"> one</w:t>
            </w:r>
            <w:r w:rsidRPr="00144A6F">
              <w:rPr>
                <w:rFonts w:ascii="Arial" w:hAnsi="Arial" w:cs="Arial"/>
                <w:sz w:val="24"/>
                <w:szCs w:val="24"/>
              </w:rPr>
              <w:t>, </w:t>
            </w:r>
            <w:r w:rsidRPr="00144A6F">
              <w:rPr>
                <w:rFonts w:ascii="Arial" w:hAnsi="Arial" w:cs="Arial"/>
                <w:i/>
                <w:iCs/>
                <w:sz w:val="24"/>
                <w:szCs w:val="24"/>
              </w:rPr>
              <w:t>8</w:t>
            </w:r>
            <w:r w:rsidRPr="00144A6F">
              <w:rPr>
                <w:rFonts w:ascii="Arial" w:hAnsi="Arial" w:cs="Arial"/>
                <w:sz w:val="24"/>
                <w:szCs w:val="24"/>
              </w:rPr>
              <w:t xml:space="preserve">(7), </w:t>
            </w:r>
            <w:proofErr w:type="gramStart"/>
            <w:r w:rsidRPr="00144A6F">
              <w:rPr>
                <w:rFonts w:ascii="Arial" w:hAnsi="Arial" w:cs="Arial"/>
                <w:sz w:val="24"/>
                <w:szCs w:val="24"/>
              </w:rPr>
              <w:t>p.e</w:t>
            </w:r>
            <w:proofErr w:type="gramEnd"/>
            <w:r w:rsidRPr="00144A6F">
              <w:rPr>
                <w:rFonts w:ascii="Arial" w:hAnsi="Arial" w:cs="Arial"/>
                <w:sz w:val="24"/>
                <w:szCs w:val="24"/>
              </w:rPr>
              <w:t>69717.</w:t>
            </w:r>
          </w:p>
        </w:tc>
        <w:tc>
          <w:tcPr>
            <w:tcW w:w="3290" w:type="dxa"/>
            <w:vMerge/>
            <w:shd w:val="clear" w:color="auto" w:fill="E7E6E6" w:themeFill="background2"/>
          </w:tcPr>
          <w:p w14:paraId="3DBCF1DA" w14:textId="77777777" w:rsidR="00543528" w:rsidRPr="00D77110" w:rsidRDefault="00543528">
            <w:pPr>
              <w:spacing w:line="276" w:lineRule="auto"/>
              <w:rPr>
                <w:rFonts w:ascii="Arial" w:hAnsi="Arial" w:cs="Arial"/>
                <w:sz w:val="24"/>
                <w:szCs w:val="24"/>
              </w:rPr>
            </w:pPr>
          </w:p>
        </w:tc>
      </w:tr>
      <w:tr w:rsidR="00543528" w:rsidRPr="00D77110" w14:paraId="7F715CF7" w14:textId="77777777" w:rsidTr="00460236">
        <w:tc>
          <w:tcPr>
            <w:tcW w:w="6060" w:type="dxa"/>
            <w:shd w:val="clear" w:color="auto" w:fill="E7E6E6" w:themeFill="background2"/>
          </w:tcPr>
          <w:p w14:paraId="02903576" w14:textId="6F8A0880" w:rsidR="00543528" w:rsidRPr="00D77110" w:rsidRDefault="00543528">
            <w:pPr>
              <w:spacing w:line="276" w:lineRule="auto"/>
              <w:rPr>
                <w:rFonts w:ascii="Arial" w:hAnsi="Arial" w:cs="Arial"/>
                <w:sz w:val="24"/>
                <w:szCs w:val="24"/>
              </w:rPr>
            </w:pPr>
            <w:proofErr w:type="spellStart"/>
            <w:r w:rsidRPr="00144A6F">
              <w:rPr>
                <w:rFonts w:ascii="Arial" w:hAnsi="Arial" w:cs="Arial"/>
                <w:sz w:val="24"/>
                <w:szCs w:val="24"/>
              </w:rPr>
              <w:t>Caldeira</w:t>
            </w:r>
            <w:proofErr w:type="spellEnd"/>
            <w:r w:rsidRPr="00144A6F">
              <w:rPr>
                <w:rFonts w:ascii="Arial" w:hAnsi="Arial" w:cs="Arial"/>
                <w:sz w:val="24"/>
                <w:szCs w:val="24"/>
              </w:rPr>
              <w:t xml:space="preserve">, K. and </w:t>
            </w:r>
            <w:proofErr w:type="spellStart"/>
            <w:r w:rsidRPr="00144A6F">
              <w:rPr>
                <w:rFonts w:ascii="Arial" w:hAnsi="Arial" w:cs="Arial"/>
                <w:sz w:val="24"/>
                <w:szCs w:val="24"/>
              </w:rPr>
              <w:t>Wickett</w:t>
            </w:r>
            <w:proofErr w:type="spellEnd"/>
            <w:r w:rsidRPr="00144A6F">
              <w:rPr>
                <w:rFonts w:ascii="Arial" w:hAnsi="Arial" w:cs="Arial"/>
                <w:sz w:val="24"/>
                <w:szCs w:val="24"/>
              </w:rPr>
              <w:t xml:space="preserve">, M.E., 2003. Anthropogenic carbon and ocean </w:t>
            </w:r>
            <w:proofErr w:type="spellStart"/>
            <w:r w:rsidRPr="00144A6F">
              <w:rPr>
                <w:rFonts w:ascii="Arial" w:hAnsi="Arial" w:cs="Arial"/>
                <w:sz w:val="24"/>
                <w:szCs w:val="24"/>
              </w:rPr>
              <w:t>pH.</w:t>
            </w:r>
            <w:proofErr w:type="spellEnd"/>
            <w:r w:rsidRPr="00144A6F">
              <w:rPr>
                <w:rFonts w:ascii="Arial" w:hAnsi="Arial" w:cs="Arial"/>
                <w:sz w:val="24"/>
                <w:szCs w:val="24"/>
              </w:rPr>
              <w:t> </w:t>
            </w:r>
            <w:r w:rsidRPr="00144A6F">
              <w:rPr>
                <w:rFonts w:ascii="Arial" w:hAnsi="Arial" w:cs="Arial"/>
                <w:i/>
                <w:iCs/>
                <w:sz w:val="24"/>
                <w:szCs w:val="24"/>
              </w:rPr>
              <w:t>Nature</w:t>
            </w:r>
            <w:r w:rsidRPr="00144A6F">
              <w:rPr>
                <w:rFonts w:ascii="Arial" w:hAnsi="Arial" w:cs="Arial"/>
                <w:sz w:val="24"/>
                <w:szCs w:val="24"/>
              </w:rPr>
              <w:t>, </w:t>
            </w:r>
            <w:r w:rsidRPr="00144A6F">
              <w:rPr>
                <w:rFonts w:ascii="Arial" w:hAnsi="Arial" w:cs="Arial"/>
                <w:i/>
                <w:iCs/>
                <w:sz w:val="24"/>
                <w:szCs w:val="24"/>
              </w:rPr>
              <w:t>425</w:t>
            </w:r>
            <w:r w:rsidRPr="00144A6F">
              <w:rPr>
                <w:rFonts w:ascii="Arial" w:hAnsi="Arial" w:cs="Arial"/>
                <w:sz w:val="24"/>
                <w:szCs w:val="24"/>
              </w:rPr>
              <w:t>(6956), pp.365-365.</w:t>
            </w:r>
          </w:p>
        </w:tc>
        <w:tc>
          <w:tcPr>
            <w:tcW w:w="3290" w:type="dxa"/>
            <w:vMerge/>
            <w:shd w:val="clear" w:color="auto" w:fill="E7E6E6" w:themeFill="background2"/>
          </w:tcPr>
          <w:p w14:paraId="715FB360" w14:textId="77777777" w:rsidR="00543528" w:rsidRPr="00D77110" w:rsidRDefault="00543528">
            <w:pPr>
              <w:spacing w:line="276" w:lineRule="auto"/>
              <w:rPr>
                <w:rFonts w:ascii="Arial" w:hAnsi="Arial" w:cs="Arial"/>
                <w:sz w:val="24"/>
                <w:szCs w:val="24"/>
              </w:rPr>
            </w:pPr>
          </w:p>
        </w:tc>
      </w:tr>
      <w:tr w:rsidR="00543528" w:rsidRPr="00D77110" w14:paraId="384F60B4" w14:textId="77777777" w:rsidTr="00460236">
        <w:tc>
          <w:tcPr>
            <w:tcW w:w="6060" w:type="dxa"/>
            <w:shd w:val="clear" w:color="auto" w:fill="E7E6E6" w:themeFill="background2"/>
          </w:tcPr>
          <w:p w14:paraId="3B0860A6" w14:textId="78CBAE6E" w:rsidR="00543528" w:rsidRPr="00D77110" w:rsidRDefault="00543528">
            <w:pPr>
              <w:spacing w:line="276" w:lineRule="auto"/>
              <w:rPr>
                <w:rFonts w:ascii="Arial" w:hAnsi="Arial" w:cs="Arial"/>
                <w:sz w:val="24"/>
                <w:szCs w:val="24"/>
              </w:rPr>
            </w:pPr>
            <w:proofErr w:type="spellStart"/>
            <w:r w:rsidRPr="00D64219">
              <w:rPr>
                <w:rFonts w:ascii="Arial" w:hAnsi="Arial" w:cs="Arial"/>
                <w:sz w:val="24"/>
                <w:szCs w:val="24"/>
              </w:rPr>
              <w:t>Gantar</w:t>
            </w:r>
            <w:proofErr w:type="spellEnd"/>
            <w:r w:rsidRPr="00D64219">
              <w:rPr>
                <w:rFonts w:ascii="Arial" w:hAnsi="Arial" w:cs="Arial"/>
                <w:sz w:val="24"/>
                <w:szCs w:val="24"/>
              </w:rPr>
              <w:t xml:space="preserve">, M., </w:t>
            </w:r>
            <w:proofErr w:type="spellStart"/>
            <w:r w:rsidRPr="00D64219">
              <w:rPr>
                <w:rFonts w:ascii="Arial" w:hAnsi="Arial" w:cs="Arial"/>
                <w:sz w:val="24"/>
                <w:szCs w:val="24"/>
              </w:rPr>
              <w:t>Kaczmarsky</w:t>
            </w:r>
            <w:proofErr w:type="spellEnd"/>
            <w:r w:rsidRPr="00D64219">
              <w:rPr>
                <w:rFonts w:ascii="Arial" w:hAnsi="Arial" w:cs="Arial"/>
                <w:sz w:val="24"/>
                <w:szCs w:val="24"/>
              </w:rPr>
              <w:t xml:space="preserve">, L.T., </w:t>
            </w:r>
            <w:proofErr w:type="spellStart"/>
            <w:r w:rsidRPr="00D64219">
              <w:rPr>
                <w:rFonts w:ascii="Arial" w:hAnsi="Arial" w:cs="Arial"/>
                <w:sz w:val="24"/>
                <w:szCs w:val="24"/>
              </w:rPr>
              <w:t>Stanić</w:t>
            </w:r>
            <w:proofErr w:type="spellEnd"/>
            <w:r w:rsidRPr="00D64219">
              <w:rPr>
                <w:rFonts w:ascii="Arial" w:hAnsi="Arial" w:cs="Arial"/>
                <w:sz w:val="24"/>
                <w:szCs w:val="24"/>
              </w:rPr>
              <w:t>, D., Miller, A.W. and Richardson, L.L., 2011. Antibacterial activity of marine and black band disease cyanobacteria against coral-associated bacteria. </w:t>
            </w:r>
            <w:r w:rsidRPr="00D64219">
              <w:rPr>
                <w:rFonts w:ascii="Arial" w:hAnsi="Arial" w:cs="Arial"/>
                <w:i/>
                <w:iCs/>
                <w:sz w:val="24"/>
                <w:szCs w:val="24"/>
              </w:rPr>
              <w:t>Marine drugs</w:t>
            </w:r>
            <w:r w:rsidRPr="00D64219">
              <w:rPr>
                <w:rFonts w:ascii="Arial" w:hAnsi="Arial" w:cs="Arial"/>
                <w:sz w:val="24"/>
                <w:szCs w:val="24"/>
              </w:rPr>
              <w:t>, </w:t>
            </w:r>
            <w:r w:rsidRPr="00D64219">
              <w:rPr>
                <w:rFonts w:ascii="Arial" w:hAnsi="Arial" w:cs="Arial"/>
                <w:i/>
                <w:iCs/>
                <w:sz w:val="24"/>
                <w:szCs w:val="24"/>
              </w:rPr>
              <w:t>9</w:t>
            </w:r>
            <w:r w:rsidRPr="00D64219">
              <w:rPr>
                <w:rFonts w:ascii="Arial" w:hAnsi="Arial" w:cs="Arial"/>
                <w:sz w:val="24"/>
                <w:szCs w:val="24"/>
              </w:rPr>
              <w:t>(10), pp.2089-2105.</w:t>
            </w:r>
          </w:p>
        </w:tc>
        <w:tc>
          <w:tcPr>
            <w:tcW w:w="3290" w:type="dxa"/>
            <w:vMerge/>
            <w:shd w:val="clear" w:color="auto" w:fill="E7E6E6" w:themeFill="background2"/>
          </w:tcPr>
          <w:p w14:paraId="4B708FF4" w14:textId="77777777" w:rsidR="00543528" w:rsidRPr="00D77110" w:rsidRDefault="00543528">
            <w:pPr>
              <w:spacing w:line="276" w:lineRule="auto"/>
              <w:rPr>
                <w:rFonts w:ascii="Arial" w:hAnsi="Arial" w:cs="Arial"/>
                <w:sz w:val="24"/>
                <w:szCs w:val="24"/>
              </w:rPr>
            </w:pPr>
          </w:p>
        </w:tc>
      </w:tr>
      <w:tr w:rsidR="00543528" w:rsidRPr="00D77110" w14:paraId="4EF49FB9" w14:textId="77777777" w:rsidTr="00460236">
        <w:tc>
          <w:tcPr>
            <w:tcW w:w="6060" w:type="dxa"/>
            <w:shd w:val="clear" w:color="auto" w:fill="E7E6E6" w:themeFill="background2"/>
          </w:tcPr>
          <w:p w14:paraId="583DA3CB" w14:textId="2165938B" w:rsidR="00543528" w:rsidRPr="00D77110" w:rsidRDefault="00543528">
            <w:pPr>
              <w:spacing w:line="276" w:lineRule="auto"/>
              <w:rPr>
                <w:rFonts w:ascii="Arial" w:hAnsi="Arial" w:cs="Arial"/>
                <w:sz w:val="24"/>
                <w:szCs w:val="24"/>
              </w:rPr>
            </w:pPr>
            <w:r w:rsidRPr="00D64219">
              <w:rPr>
                <w:rFonts w:ascii="Arial" w:hAnsi="Arial" w:cs="Arial"/>
                <w:sz w:val="24"/>
                <w:szCs w:val="24"/>
              </w:rPr>
              <w:t>Guzman, H.M., Kaiser, S. and Weil, E., 2020. Assessing the long-term effects of a catastrophic oil spill on subtidal coral reef communities off the Caribbean coast of Panama (1985–2017). </w:t>
            </w:r>
            <w:r w:rsidRPr="00D64219">
              <w:rPr>
                <w:rFonts w:ascii="Arial" w:hAnsi="Arial" w:cs="Arial"/>
                <w:i/>
                <w:iCs/>
                <w:sz w:val="24"/>
                <w:szCs w:val="24"/>
              </w:rPr>
              <w:t>Marine Biodiversity</w:t>
            </w:r>
            <w:r w:rsidRPr="00D64219">
              <w:rPr>
                <w:rFonts w:ascii="Arial" w:hAnsi="Arial" w:cs="Arial"/>
                <w:sz w:val="24"/>
                <w:szCs w:val="24"/>
              </w:rPr>
              <w:t>, </w:t>
            </w:r>
            <w:r w:rsidRPr="00D64219">
              <w:rPr>
                <w:rFonts w:ascii="Arial" w:hAnsi="Arial" w:cs="Arial"/>
                <w:i/>
                <w:iCs/>
                <w:sz w:val="24"/>
                <w:szCs w:val="24"/>
              </w:rPr>
              <w:t>50</w:t>
            </w:r>
            <w:r w:rsidRPr="00D64219">
              <w:rPr>
                <w:rFonts w:ascii="Arial" w:hAnsi="Arial" w:cs="Arial"/>
                <w:sz w:val="24"/>
                <w:szCs w:val="24"/>
              </w:rPr>
              <w:t>(3), pp.1-19.</w:t>
            </w:r>
          </w:p>
        </w:tc>
        <w:tc>
          <w:tcPr>
            <w:tcW w:w="3290" w:type="dxa"/>
            <w:vMerge/>
            <w:shd w:val="clear" w:color="auto" w:fill="E7E6E6" w:themeFill="background2"/>
          </w:tcPr>
          <w:p w14:paraId="4FC18ABF" w14:textId="77777777" w:rsidR="00543528" w:rsidRPr="00D77110" w:rsidRDefault="00543528">
            <w:pPr>
              <w:spacing w:line="276" w:lineRule="auto"/>
              <w:rPr>
                <w:rFonts w:ascii="Arial" w:hAnsi="Arial" w:cs="Arial"/>
                <w:sz w:val="24"/>
                <w:szCs w:val="24"/>
              </w:rPr>
            </w:pPr>
          </w:p>
        </w:tc>
      </w:tr>
      <w:tr w:rsidR="00543528" w:rsidRPr="00D77110" w14:paraId="68EA5FE6" w14:textId="77777777" w:rsidTr="00460236">
        <w:tc>
          <w:tcPr>
            <w:tcW w:w="6060" w:type="dxa"/>
            <w:shd w:val="clear" w:color="auto" w:fill="E7E6E6" w:themeFill="background2"/>
          </w:tcPr>
          <w:p w14:paraId="19A049FC" w14:textId="1C707C70" w:rsidR="00543528" w:rsidRPr="00D77110" w:rsidRDefault="00543528">
            <w:pPr>
              <w:spacing w:line="276" w:lineRule="auto"/>
              <w:rPr>
                <w:rFonts w:ascii="Arial" w:hAnsi="Arial" w:cs="Arial"/>
                <w:sz w:val="24"/>
                <w:szCs w:val="24"/>
              </w:rPr>
            </w:pPr>
            <w:r w:rsidRPr="00F348EE">
              <w:rPr>
                <w:rFonts w:ascii="Arial" w:hAnsi="Arial" w:cs="Arial"/>
                <w:sz w:val="24"/>
                <w:szCs w:val="24"/>
              </w:rPr>
              <w:t>Aguirre-Macedo, M.L., Vidal-Martinez, V.M., Herrera-Silveira, J.A., Valdés-Lozano, D.S., Herrera-Rodríguez, M. and Olvera-</w:t>
            </w:r>
            <w:proofErr w:type="spellStart"/>
            <w:r w:rsidRPr="00F348EE">
              <w:rPr>
                <w:rFonts w:ascii="Arial" w:hAnsi="Arial" w:cs="Arial"/>
                <w:sz w:val="24"/>
                <w:szCs w:val="24"/>
              </w:rPr>
              <w:t>Novoa</w:t>
            </w:r>
            <w:proofErr w:type="spellEnd"/>
            <w:r w:rsidRPr="00F348EE">
              <w:rPr>
                <w:rFonts w:ascii="Arial" w:hAnsi="Arial" w:cs="Arial"/>
                <w:sz w:val="24"/>
                <w:szCs w:val="24"/>
              </w:rPr>
              <w:t xml:space="preserve">, M.A., 2008. Ballast </w:t>
            </w:r>
            <w:r w:rsidRPr="00F348EE">
              <w:rPr>
                <w:rFonts w:ascii="Arial" w:hAnsi="Arial" w:cs="Arial"/>
                <w:sz w:val="24"/>
                <w:szCs w:val="24"/>
              </w:rPr>
              <w:lastRenderedPageBreak/>
              <w:t xml:space="preserve">water as a vector of coral pathogens in the Gulf of Mexico: The case of the </w:t>
            </w:r>
            <w:proofErr w:type="spellStart"/>
            <w:r w:rsidRPr="00F348EE">
              <w:rPr>
                <w:rFonts w:ascii="Arial" w:hAnsi="Arial" w:cs="Arial"/>
                <w:sz w:val="24"/>
                <w:szCs w:val="24"/>
              </w:rPr>
              <w:t>Cayo</w:t>
            </w:r>
            <w:proofErr w:type="spellEnd"/>
            <w:r w:rsidRPr="00F348EE">
              <w:rPr>
                <w:rFonts w:ascii="Arial" w:hAnsi="Arial" w:cs="Arial"/>
                <w:sz w:val="24"/>
                <w:szCs w:val="24"/>
              </w:rPr>
              <w:t xml:space="preserve"> </w:t>
            </w:r>
            <w:proofErr w:type="spellStart"/>
            <w:r w:rsidRPr="00F348EE">
              <w:rPr>
                <w:rFonts w:ascii="Arial" w:hAnsi="Arial" w:cs="Arial"/>
                <w:sz w:val="24"/>
                <w:szCs w:val="24"/>
              </w:rPr>
              <w:t>Arcas</w:t>
            </w:r>
            <w:proofErr w:type="spellEnd"/>
            <w:r w:rsidRPr="00F348EE">
              <w:rPr>
                <w:rFonts w:ascii="Arial" w:hAnsi="Arial" w:cs="Arial"/>
                <w:sz w:val="24"/>
                <w:szCs w:val="24"/>
              </w:rPr>
              <w:t xml:space="preserve"> coral reef. </w:t>
            </w:r>
            <w:r w:rsidRPr="00F348EE">
              <w:rPr>
                <w:rFonts w:ascii="Arial" w:hAnsi="Arial" w:cs="Arial"/>
                <w:i/>
                <w:iCs/>
                <w:sz w:val="24"/>
                <w:szCs w:val="24"/>
              </w:rPr>
              <w:t>Marine Pollution Bulletin</w:t>
            </w:r>
            <w:r w:rsidRPr="00F348EE">
              <w:rPr>
                <w:rFonts w:ascii="Arial" w:hAnsi="Arial" w:cs="Arial"/>
                <w:sz w:val="24"/>
                <w:szCs w:val="24"/>
              </w:rPr>
              <w:t>, </w:t>
            </w:r>
            <w:r w:rsidRPr="00F348EE">
              <w:rPr>
                <w:rFonts w:ascii="Arial" w:hAnsi="Arial" w:cs="Arial"/>
                <w:i/>
                <w:iCs/>
                <w:sz w:val="24"/>
                <w:szCs w:val="24"/>
              </w:rPr>
              <w:t>56</w:t>
            </w:r>
            <w:r w:rsidRPr="00F348EE">
              <w:rPr>
                <w:rFonts w:ascii="Arial" w:hAnsi="Arial" w:cs="Arial"/>
                <w:sz w:val="24"/>
                <w:szCs w:val="24"/>
              </w:rPr>
              <w:t>(9), pp.1570-1577.</w:t>
            </w:r>
          </w:p>
        </w:tc>
        <w:tc>
          <w:tcPr>
            <w:tcW w:w="3290" w:type="dxa"/>
            <w:vMerge/>
            <w:shd w:val="clear" w:color="auto" w:fill="E7E6E6" w:themeFill="background2"/>
          </w:tcPr>
          <w:p w14:paraId="354310DB" w14:textId="77777777" w:rsidR="00543528" w:rsidRPr="00D77110" w:rsidRDefault="00543528">
            <w:pPr>
              <w:spacing w:line="276" w:lineRule="auto"/>
              <w:rPr>
                <w:rFonts w:ascii="Arial" w:hAnsi="Arial" w:cs="Arial"/>
                <w:sz w:val="24"/>
                <w:szCs w:val="24"/>
              </w:rPr>
            </w:pPr>
          </w:p>
        </w:tc>
      </w:tr>
      <w:tr w:rsidR="00543528" w:rsidRPr="00D77110" w14:paraId="55D45A2E" w14:textId="77777777" w:rsidTr="00460236">
        <w:tc>
          <w:tcPr>
            <w:tcW w:w="6060" w:type="dxa"/>
            <w:shd w:val="clear" w:color="auto" w:fill="E7E6E6" w:themeFill="background2"/>
          </w:tcPr>
          <w:p w14:paraId="026DD931" w14:textId="608C9285" w:rsidR="00543528" w:rsidRPr="00D77110" w:rsidRDefault="00543528">
            <w:pPr>
              <w:spacing w:line="276" w:lineRule="auto"/>
              <w:rPr>
                <w:rFonts w:ascii="Arial" w:hAnsi="Arial" w:cs="Arial"/>
                <w:sz w:val="24"/>
                <w:szCs w:val="24"/>
              </w:rPr>
            </w:pPr>
            <w:r w:rsidRPr="00F348EE">
              <w:rPr>
                <w:rFonts w:ascii="Arial" w:hAnsi="Arial" w:cs="Arial"/>
                <w:sz w:val="24"/>
                <w:szCs w:val="24"/>
              </w:rPr>
              <w:t xml:space="preserve">Cambers, </w:t>
            </w:r>
            <w:proofErr w:type="gramStart"/>
            <w:r w:rsidRPr="00F348EE">
              <w:rPr>
                <w:rFonts w:ascii="Arial" w:hAnsi="Arial" w:cs="Arial"/>
                <w:sz w:val="24"/>
                <w:szCs w:val="24"/>
              </w:rPr>
              <w:t>G.</w:t>
            </w:r>
            <w:proofErr w:type="gramEnd"/>
            <w:r w:rsidRPr="00F348EE">
              <w:rPr>
                <w:rFonts w:ascii="Arial" w:hAnsi="Arial" w:cs="Arial"/>
                <w:sz w:val="24"/>
                <w:szCs w:val="24"/>
              </w:rPr>
              <w:t xml:space="preserve"> and Wynne, S.P., 2019. Beach changes and associated ecosystem services in Anguilla, West Indies, 1992–2014. </w:t>
            </w:r>
            <w:r w:rsidRPr="00F348EE">
              <w:rPr>
                <w:rFonts w:ascii="Arial" w:hAnsi="Arial" w:cs="Arial"/>
                <w:i/>
                <w:iCs/>
                <w:sz w:val="24"/>
                <w:szCs w:val="24"/>
              </w:rPr>
              <w:t>Aquatic Ecosystem Health &amp; Management</w:t>
            </w:r>
            <w:r w:rsidRPr="00F348EE">
              <w:rPr>
                <w:rFonts w:ascii="Arial" w:hAnsi="Arial" w:cs="Arial"/>
                <w:sz w:val="24"/>
                <w:szCs w:val="24"/>
              </w:rPr>
              <w:t>, </w:t>
            </w:r>
            <w:r w:rsidRPr="00F348EE">
              <w:rPr>
                <w:rFonts w:ascii="Arial" w:hAnsi="Arial" w:cs="Arial"/>
                <w:i/>
                <w:iCs/>
                <w:sz w:val="24"/>
                <w:szCs w:val="24"/>
              </w:rPr>
              <w:t>22</w:t>
            </w:r>
            <w:r w:rsidRPr="00F348EE">
              <w:rPr>
                <w:rFonts w:ascii="Arial" w:hAnsi="Arial" w:cs="Arial"/>
                <w:sz w:val="24"/>
                <w:szCs w:val="24"/>
              </w:rPr>
              <w:t>(2), pp.193-204.</w:t>
            </w:r>
          </w:p>
        </w:tc>
        <w:tc>
          <w:tcPr>
            <w:tcW w:w="3290" w:type="dxa"/>
            <w:vMerge w:val="restart"/>
            <w:shd w:val="clear" w:color="auto" w:fill="E7E6E6" w:themeFill="background2"/>
            <w:vAlign w:val="center"/>
          </w:tcPr>
          <w:p w14:paraId="4B31F016" w14:textId="3691D67F" w:rsidR="00543528" w:rsidRPr="00D77110" w:rsidRDefault="00543528" w:rsidP="00543528">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543528" w:rsidRPr="00D77110" w14:paraId="1EAB78F5" w14:textId="77777777" w:rsidTr="00460236">
        <w:tc>
          <w:tcPr>
            <w:tcW w:w="6060" w:type="dxa"/>
            <w:shd w:val="clear" w:color="auto" w:fill="E7E6E6" w:themeFill="background2"/>
          </w:tcPr>
          <w:p w14:paraId="4E946D8D" w14:textId="07A982F9" w:rsidR="00543528" w:rsidRPr="00D77110" w:rsidRDefault="00543528">
            <w:pPr>
              <w:spacing w:line="276" w:lineRule="auto"/>
              <w:rPr>
                <w:rFonts w:ascii="Arial" w:hAnsi="Arial" w:cs="Arial"/>
                <w:sz w:val="24"/>
                <w:szCs w:val="24"/>
              </w:rPr>
            </w:pPr>
            <w:r w:rsidRPr="003C01CB">
              <w:rPr>
                <w:rFonts w:ascii="Arial" w:hAnsi="Arial" w:cs="Arial"/>
                <w:sz w:val="24"/>
                <w:szCs w:val="24"/>
              </w:rPr>
              <w:t xml:space="preserve">Schiaparelli, S., Castellano, M., </w:t>
            </w:r>
            <w:proofErr w:type="spellStart"/>
            <w:r w:rsidRPr="003C01CB">
              <w:rPr>
                <w:rFonts w:ascii="Arial" w:hAnsi="Arial" w:cs="Arial"/>
                <w:sz w:val="24"/>
                <w:szCs w:val="24"/>
              </w:rPr>
              <w:t>Povero</w:t>
            </w:r>
            <w:proofErr w:type="spellEnd"/>
            <w:r w:rsidRPr="003C01CB">
              <w:rPr>
                <w:rFonts w:ascii="Arial" w:hAnsi="Arial" w:cs="Arial"/>
                <w:sz w:val="24"/>
                <w:szCs w:val="24"/>
              </w:rPr>
              <w:t xml:space="preserve">, P., </w:t>
            </w:r>
            <w:proofErr w:type="spellStart"/>
            <w:r w:rsidRPr="003C01CB">
              <w:rPr>
                <w:rFonts w:ascii="Arial" w:hAnsi="Arial" w:cs="Arial"/>
                <w:sz w:val="24"/>
                <w:szCs w:val="24"/>
              </w:rPr>
              <w:t>Sartoni</w:t>
            </w:r>
            <w:proofErr w:type="spellEnd"/>
            <w:r w:rsidRPr="003C01CB">
              <w:rPr>
                <w:rFonts w:ascii="Arial" w:hAnsi="Arial" w:cs="Arial"/>
                <w:sz w:val="24"/>
                <w:szCs w:val="24"/>
              </w:rPr>
              <w:t xml:space="preserve">, G. and </w:t>
            </w:r>
            <w:proofErr w:type="spellStart"/>
            <w:r w:rsidRPr="003C01CB">
              <w:rPr>
                <w:rFonts w:ascii="Arial" w:hAnsi="Arial" w:cs="Arial"/>
                <w:sz w:val="24"/>
                <w:szCs w:val="24"/>
              </w:rPr>
              <w:t>Cattaneo</w:t>
            </w:r>
            <w:r w:rsidRPr="003C01CB">
              <w:rPr>
                <w:rFonts w:ascii="Cambria Math" w:hAnsi="Cambria Math" w:cs="Cambria Math"/>
                <w:sz w:val="24"/>
                <w:szCs w:val="24"/>
              </w:rPr>
              <w:t>‐</w:t>
            </w:r>
            <w:r w:rsidRPr="003C01CB">
              <w:rPr>
                <w:rFonts w:ascii="Arial" w:hAnsi="Arial" w:cs="Arial"/>
                <w:sz w:val="24"/>
                <w:szCs w:val="24"/>
              </w:rPr>
              <w:t>Vietti</w:t>
            </w:r>
            <w:proofErr w:type="spellEnd"/>
            <w:r w:rsidRPr="003C01CB">
              <w:rPr>
                <w:rFonts w:ascii="Arial" w:hAnsi="Arial" w:cs="Arial"/>
                <w:sz w:val="24"/>
                <w:szCs w:val="24"/>
              </w:rPr>
              <w:t>, R., 2007. A benthic mucilage event in North</w:t>
            </w:r>
            <w:r w:rsidRPr="003C01CB">
              <w:rPr>
                <w:rFonts w:ascii="Cambria Math" w:hAnsi="Cambria Math" w:cs="Cambria Math"/>
                <w:sz w:val="24"/>
                <w:szCs w:val="24"/>
              </w:rPr>
              <w:t>‐</w:t>
            </w:r>
            <w:r w:rsidRPr="003C01CB">
              <w:rPr>
                <w:rFonts w:ascii="Arial" w:hAnsi="Arial" w:cs="Arial"/>
                <w:sz w:val="24"/>
                <w:szCs w:val="24"/>
              </w:rPr>
              <w:t>Western Mediterranean Sea and its possible relationships with the summer 2003 European heatwave: short term effects on littoral rocky assemblages. </w:t>
            </w:r>
            <w:r w:rsidRPr="003C01CB">
              <w:rPr>
                <w:rFonts w:ascii="Arial" w:hAnsi="Arial" w:cs="Arial"/>
                <w:i/>
                <w:iCs/>
                <w:sz w:val="24"/>
                <w:szCs w:val="24"/>
              </w:rPr>
              <w:t>Marine Ecology</w:t>
            </w:r>
            <w:r w:rsidRPr="003C01CB">
              <w:rPr>
                <w:rFonts w:ascii="Arial" w:hAnsi="Arial" w:cs="Arial"/>
                <w:sz w:val="24"/>
                <w:szCs w:val="24"/>
              </w:rPr>
              <w:t>, </w:t>
            </w:r>
            <w:r w:rsidRPr="003C01CB">
              <w:rPr>
                <w:rFonts w:ascii="Arial" w:hAnsi="Arial" w:cs="Arial"/>
                <w:i/>
                <w:iCs/>
                <w:sz w:val="24"/>
                <w:szCs w:val="24"/>
              </w:rPr>
              <w:t>28</w:t>
            </w:r>
            <w:r w:rsidRPr="003C01CB">
              <w:rPr>
                <w:rFonts w:ascii="Arial" w:hAnsi="Arial" w:cs="Arial"/>
                <w:sz w:val="24"/>
                <w:szCs w:val="24"/>
              </w:rPr>
              <w:t>(3), pp.341-353.</w:t>
            </w:r>
          </w:p>
        </w:tc>
        <w:tc>
          <w:tcPr>
            <w:tcW w:w="3290" w:type="dxa"/>
            <w:vMerge/>
            <w:shd w:val="clear" w:color="auto" w:fill="E7E6E6" w:themeFill="background2"/>
          </w:tcPr>
          <w:p w14:paraId="2F3BA812" w14:textId="77777777" w:rsidR="00543528" w:rsidRPr="00D77110" w:rsidRDefault="00543528">
            <w:pPr>
              <w:spacing w:line="276" w:lineRule="auto"/>
              <w:rPr>
                <w:rFonts w:ascii="Arial" w:hAnsi="Arial" w:cs="Arial"/>
                <w:sz w:val="24"/>
                <w:szCs w:val="24"/>
              </w:rPr>
            </w:pPr>
          </w:p>
        </w:tc>
      </w:tr>
      <w:tr w:rsidR="00543528" w:rsidRPr="00D77110" w14:paraId="1C4B3F49" w14:textId="77777777" w:rsidTr="00460236">
        <w:tc>
          <w:tcPr>
            <w:tcW w:w="6060" w:type="dxa"/>
            <w:shd w:val="clear" w:color="auto" w:fill="E7E6E6" w:themeFill="background2"/>
          </w:tcPr>
          <w:p w14:paraId="334C0E3F" w14:textId="3B4A0152" w:rsidR="00543528" w:rsidRPr="00D77110" w:rsidRDefault="00543528">
            <w:pPr>
              <w:spacing w:line="276" w:lineRule="auto"/>
              <w:rPr>
                <w:rFonts w:ascii="Arial" w:hAnsi="Arial" w:cs="Arial"/>
                <w:sz w:val="24"/>
                <w:szCs w:val="24"/>
              </w:rPr>
            </w:pPr>
            <w:r w:rsidRPr="005455EA">
              <w:rPr>
                <w:rFonts w:ascii="Arial" w:hAnsi="Arial" w:cs="Arial"/>
                <w:sz w:val="24"/>
                <w:szCs w:val="24"/>
              </w:rPr>
              <w:t xml:space="preserve">Trench, R.K., 2012. </w:t>
            </w:r>
            <w:proofErr w:type="spellStart"/>
            <w:r w:rsidRPr="005455EA">
              <w:rPr>
                <w:rFonts w:ascii="Arial" w:hAnsi="Arial" w:cs="Arial"/>
                <w:sz w:val="24"/>
                <w:szCs w:val="24"/>
              </w:rPr>
              <w:t>Biorock</w:t>
            </w:r>
            <w:proofErr w:type="spellEnd"/>
            <w:r w:rsidRPr="005455EA">
              <w:rPr>
                <w:rFonts w:ascii="Arial" w:hAnsi="Arial" w:cs="Arial"/>
                <w:sz w:val="24"/>
                <w:szCs w:val="24"/>
              </w:rPr>
              <w:t xml:space="preserve"> Reef Restoration in Gili </w:t>
            </w:r>
            <w:proofErr w:type="spellStart"/>
            <w:r w:rsidRPr="005455EA">
              <w:rPr>
                <w:rFonts w:ascii="Arial" w:hAnsi="Arial" w:cs="Arial"/>
                <w:sz w:val="24"/>
                <w:szCs w:val="24"/>
              </w:rPr>
              <w:t>Trawangan</w:t>
            </w:r>
            <w:proofErr w:type="spellEnd"/>
            <w:r w:rsidRPr="005455EA">
              <w:rPr>
                <w:rFonts w:ascii="Arial" w:hAnsi="Arial" w:cs="Arial"/>
                <w:sz w:val="24"/>
                <w:szCs w:val="24"/>
              </w:rPr>
              <w:t>, North Lombok, Indonesia. In </w:t>
            </w:r>
            <w:r w:rsidRPr="005455EA">
              <w:rPr>
                <w:rFonts w:ascii="Arial" w:hAnsi="Arial" w:cs="Arial"/>
                <w:i/>
                <w:iCs/>
                <w:sz w:val="24"/>
                <w:szCs w:val="24"/>
              </w:rPr>
              <w:t>Innovative Methods of Marine Ecosystem Restoration</w:t>
            </w:r>
            <w:r w:rsidRPr="005455EA">
              <w:rPr>
                <w:rFonts w:ascii="Arial" w:hAnsi="Arial" w:cs="Arial"/>
                <w:sz w:val="24"/>
                <w:szCs w:val="24"/>
              </w:rPr>
              <w:t> (pp. 75-96). CRC Press.</w:t>
            </w:r>
          </w:p>
        </w:tc>
        <w:tc>
          <w:tcPr>
            <w:tcW w:w="3290" w:type="dxa"/>
            <w:vMerge/>
            <w:shd w:val="clear" w:color="auto" w:fill="E7E6E6" w:themeFill="background2"/>
          </w:tcPr>
          <w:p w14:paraId="07CB460E" w14:textId="77777777" w:rsidR="00543528" w:rsidRPr="00D77110" w:rsidRDefault="00543528">
            <w:pPr>
              <w:spacing w:line="276" w:lineRule="auto"/>
              <w:rPr>
                <w:rFonts w:ascii="Arial" w:hAnsi="Arial" w:cs="Arial"/>
                <w:sz w:val="24"/>
                <w:szCs w:val="24"/>
              </w:rPr>
            </w:pPr>
          </w:p>
        </w:tc>
      </w:tr>
      <w:tr w:rsidR="00543528" w:rsidRPr="00D77110" w14:paraId="7DDD9D2F" w14:textId="77777777" w:rsidTr="00460236">
        <w:tc>
          <w:tcPr>
            <w:tcW w:w="6060" w:type="dxa"/>
            <w:shd w:val="clear" w:color="auto" w:fill="E7E6E6" w:themeFill="background2"/>
          </w:tcPr>
          <w:p w14:paraId="0DC78FD7" w14:textId="61B3D7C1" w:rsidR="00543528" w:rsidRPr="00D77110" w:rsidRDefault="00543528">
            <w:pPr>
              <w:spacing w:line="276" w:lineRule="auto"/>
              <w:rPr>
                <w:rFonts w:ascii="Arial" w:hAnsi="Arial" w:cs="Arial"/>
                <w:sz w:val="24"/>
                <w:szCs w:val="24"/>
              </w:rPr>
            </w:pPr>
            <w:r w:rsidRPr="005455EA">
              <w:rPr>
                <w:rFonts w:ascii="Arial" w:hAnsi="Arial" w:cs="Arial"/>
                <w:sz w:val="24"/>
                <w:szCs w:val="24"/>
              </w:rPr>
              <w:t>McClanahan, T.R., 2000. Bleaching damage and recovery potential of Maldivian coral reefs. </w:t>
            </w:r>
            <w:r w:rsidRPr="005455EA">
              <w:rPr>
                <w:rFonts w:ascii="Arial" w:hAnsi="Arial" w:cs="Arial"/>
                <w:i/>
                <w:iCs/>
                <w:sz w:val="24"/>
                <w:szCs w:val="24"/>
              </w:rPr>
              <w:t>Marine Pollution Bulletin</w:t>
            </w:r>
            <w:r w:rsidRPr="005455EA">
              <w:rPr>
                <w:rFonts w:ascii="Arial" w:hAnsi="Arial" w:cs="Arial"/>
                <w:sz w:val="24"/>
                <w:szCs w:val="24"/>
              </w:rPr>
              <w:t>, </w:t>
            </w:r>
            <w:r w:rsidRPr="005455EA">
              <w:rPr>
                <w:rFonts w:ascii="Arial" w:hAnsi="Arial" w:cs="Arial"/>
                <w:i/>
                <w:iCs/>
                <w:sz w:val="24"/>
                <w:szCs w:val="24"/>
              </w:rPr>
              <w:t>40</w:t>
            </w:r>
            <w:r w:rsidRPr="005455EA">
              <w:rPr>
                <w:rFonts w:ascii="Arial" w:hAnsi="Arial" w:cs="Arial"/>
                <w:sz w:val="24"/>
                <w:szCs w:val="24"/>
              </w:rPr>
              <w:t>(7), pp.587-597.</w:t>
            </w:r>
          </w:p>
        </w:tc>
        <w:tc>
          <w:tcPr>
            <w:tcW w:w="3290" w:type="dxa"/>
            <w:vMerge/>
            <w:shd w:val="clear" w:color="auto" w:fill="E7E6E6" w:themeFill="background2"/>
          </w:tcPr>
          <w:p w14:paraId="3BE5E70C" w14:textId="77777777" w:rsidR="00543528" w:rsidRPr="00D77110" w:rsidRDefault="00543528">
            <w:pPr>
              <w:spacing w:line="276" w:lineRule="auto"/>
              <w:rPr>
                <w:rFonts w:ascii="Arial" w:hAnsi="Arial" w:cs="Arial"/>
                <w:sz w:val="24"/>
                <w:szCs w:val="24"/>
              </w:rPr>
            </w:pPr>
          </w:p>
        </w:tc>
      </w:tr>
      <w:tr w:rsidR="00543528" w:rsidRPr="00D77110" w14:paraId="05B1C9C9" w14:textId="77777777" w:rsidTr="00460236">
        <w:tc>
          <w:tcPr>
            <w:tcW w:w="6060" w:type="dxa"/>
            <w:shd w:val="clear" w:color="auto" w:fill="E7E6E6" w:themeFill="background2"/>
          </w:tcPr>
          <w:p w14:paraId="39E40E82" w14:textId="778DB1A5" w:rsidR="00543528" w:rsidRPr="00D77110" w:rsidRDefault="00543528">
            <w:pPr>
              <w:spacing w:line="276" w:lineRule="auto"/>
              <w:rPr>
                <w:rFonts w:ascii="Arial" w:hAnsi="Arial" w:cs="Arial"/>
                <w:sz w:val="24"/>
                <w:szCs w:val="24"/>
              </w:rPr>
            </w:pPr>
            <w:r w:rsidRPr="00675A2F">
              <w:rPr>
                <w:rFonts w:ascii="Arial" w:hAnsi="Arial" w:cs="Arial"/>
                <w:sz w:val="24"/>
                <w:szCs w:val="24"/>
              </w:rPr>
              <w:t xml:space="preserve">Dias, T.L.P. and </w:t>
            </w:r>
            <w:proofErr w:type="spellStart"/>
            <w:r w:rsidRPr="00675A2F">
              <w:rPr>
                <w:rFonts w:ascii="Arial" w:hAnsi="Arial" w:cs="Arial"/>
                <w:sz w:val="24"/>
                <w:szCs w:val="24"/>
              </w:rPr>
              <w:t>Gondim</w:t>
            </w:r>
            <w:proofErr w:type="spellEnd"/>
            <w:r w:rsidRPr="00675A2F">
              <w:rPr>
                <w:rFonts w:ascii="Arial" w:hAnsi="Arial" w:cs="Arial"/>
                <w:sz w:val="24"/>
                <w:szCs w:val="24"/>
              </w:rPr>
              <w:t xml:space="preserve">, A.I., 2016. Bleaching in </w:t>
            </w:r>
            <w:proofErr w:type="spellStart"/>
            <w:r w:rsidRPr="00675A2F">
              <w:rPr>
                <w:rFonts w:ascii="Arial" w:hAnsi="Arial" w:cs="Arial"/>
                <w:sz w:val="24"/>
                <w:szCs w:val="24"/>
              </w:rPr>
              <w:t>scleractinians</w:t>
            </w:r>
            <w:proofErr w:type="spellEnd"/>
            <w:r w:rsidRPr="00675A2F">
              <w:rPr>
                <w:rFonts w:ascii="Arial" w:hAnsi="Arial" w:cs="Arial"/>
                <w:sz w:val="24"/>
                <w:szCs w:val="24"/>
              </w:rPr>
              <w:t>, hydrocorals, and octocorals during thermal stress in a northeastern Brazilian reef. </w:t>
            </w:r>
            <w:r w:rsidRPr="00675A2F">
              <w:rPr>
                <w:rFonts w:ascii="Arial" w:hAnsi="Arial" w:cs="Arial"/>
                <w:i/>
                <w:iCs/>
                <w:sz w:val="24"/>
                <w:szCs w:val="24"/>
              </w:rPr>
              <w:t>Marine Biodiversity</w:t>
            </w:r>
            <w:r w:rsidRPr="00675A2F">
              <w:rPr>
                <w:rFonts w:ascii="Arial" w:hAnsi="Arial" w:cs="Arial"/>
                <w:sz w:val="24"/>
                <w:szCs w:val="24"/>
              </w:rPr>
              <w:t>, </w:t>
            </w:r>
            <w:r w:rsidRPr="00675A2F">
              <w:rPr>
                <w:rFonts w:ascii="Arial" w:hAnsi="Arial" w:cs="Arial"/>
                <w:i/>
                <w:iCs/>
                <w:sz w:val="24"/>
                <w:szCs w:val="24"/>
              </w:rPr>
              <w:t>46</w:t>
            </w:r>
            <w:r w:rsidRPr="00675A2F">
              <w:rPr>
                <w:rFonts w:ascii="Arial" w:hAnsi="Arial" w:cs="Arial"/>
                <w:sz w:val="24"/>
                <w:szCs w:val="24"/>
              </w:rPr>
              <w:t>(1), pp.303-307.</w:t>
            </w:r>
          </w:p>
        </w:tc>
        <w:tc>
          <w:tcPr>
            <w:tcW w:w="3290" w:type="dxa"/>
            <w:vMerge/>
            <w:shd w:val="clear" w:color="auto" w:fill="E7E6E6" w:themeFill="background2"/>
          </w:tcPr>
          <w:p w14:paraId="7D0D6392" w14:textId="77777777" w:rsidR="00543528" w:rsidRPr="00D77110" w:rsidRDefault="00543528">
            <w:pPr>
              <w:spacing w:line="276" w:lineRule="auto"/>
              <w:rPr>
                <w:rFonts w:ascii="Arial" w:hAnsi="Arial" w:cs="Arial"/>
                <w:sz w:val="24"/>
                <w:szCs w:val="24"/>
              </w:rPr>
            </w:pPr>
          </w:p>
        </w:tc>
      </w:tr>
      <w:tr w:rsidR="00543528" w:rsidRPr="00D77110" w14:paraId="66B54175" w14:textId="77777777" w:rsidTr="00460236">
        <w:tc>
          <w:tcPr>
            <w:tcW w:w="6060" w:type="dxa"/>
            <w:shd w:val="clear" w:color="auto" w:fill="E7E6E6" w:themeFill="background2"/>
          </w:tcPr>
          <w:p w14:paraId="1096CD4F" w14:textId="2BB7EDFE" w:rsidR="00543528" w:rsidRPr="00D77110" w:rsidRDefault="00543528">
            <w:pPr>
              <w:spacing w:line="276" w:lineRule="auto"/>
              <w:rPr>
                <w:rFonts w:ascii="Arial" w:hAnsi="Arial" w:cs="Arial"/>
                <w:sz w:val="24"/>
                <w:szCs w:val="24"/>
              </w:rPr>
            </w:pPr>
            <w:r w:rsidRPr="006164A4">
              <w:rPr>
                <w:rFonts w:ascii="Arial" w:hAnsi="Arial" w:cs="Arial"/>
                <w:sz w:val="24"/>
                <w:szCs w:val="24"/>
              </w:rPr>
              <w:t>Aronson, R.B., Precht, W.F., Macintyre, I.G. and Toth, L.T., 2012. Catastrophe and the life span of coral reefs. </w:t>
            </w:r>
            <w:r w:rsidRPr="006164A4">
              <w:rPr>
                <w:rFonts w:ascii="Arial" w:hAnsi="Arial" w:cs="Arial"/>
                <w:i/>
                <w:iCs/>
                <w:sz w:val="24"/>
                <w:szCs w:val="24"/>
              </w:rPr>
              <w:t>Ecology</w:t>
            </w:r>
            <w:r w:rsidRPr="006164A4">
              <w:rPr>
                <w:rFonts w:ascii="Arial" w:hAnsi="Arial" w:cs="Arial"/>
                <w:sz w:val="24"/>
                <w:szCs w:val="24"/>
              </w:rPr>
              <w:t>, </w:t>
            </w:r>
            <w:r w:rsidRPr="006164A4">
              <w:rPr>
                <w:rFonts w:ascii="Arial" w:hAnsi="Arial" w:cs="Arial"/>
                <w:i/>
                <w:iCs/>
                <w:sz w:val="24"/>
                <w:szCs w:val="24"/>
              </w:rPr>
              <w:t>93</w:t>
            </w:r>
            <w:r w:rsidRPr="006164A4">
              <w:rPr>
                <w:rFonts w:ascii="Arial" w:hAnsi="Arial" w:cs="Arial"/>
                <w:sz w:val="24"/>
                <w:szCs w:val="24"/>
              </w:rPr>
              <w:t>(2), pp.303-313.</w:t>
            </w:r>
          </w:p>
        </w:tc>
        <w:tc>
          <w:tcPr>
            <w:tcW w:w="3290" w:type="dxa"/>
            <w:vMerge/>
            <w:shd w:val="clear" w:color="auto" w:fill="E7E6E6" w:themeFill="background2"/>
          </w:tcPr>
          <w:p w14:paraId="044F0667" w14:textId="77777777" w:rsidR="00543528" w:rsidRPr="00D77110" w:rsidRDefault="00543528">
            <w:pPr>
              <w:spacing w:line="276" w:lineRule="auto"/>
              <w:rPr>
                <w:rFonts w:ascii="Arial" w:hAnsi="Arial" w:cs="Arial"/>
                <w:sz w:val="24"/>
                <w:szCs w:val="24"/>
              </w:rPr>
            </w:pPr>
          </w:p>
        </w:tc>
      </w:tr>
      <w:tr w:rsidR="00543528" w:rsidRPr="00D77110" w14:paraId="40412E4E" w14:textId="77777777" w:rsidTr="00460236">
        <w:tc>
          <w:tcPr>
            <w:tcW w:w="6060" w:type="dxa"/>
            <w:shd w:val="clear" w:color="auto" w:fill="E7E6E6" w:themeFill="background2"/>
          </w:tcPr>
          <w:p w14:paraId="529D0D81" w14:textId="3BC0D729" w:rsidR="00543528" w:rsidRPr="00D77110" w:rsidRDefault="00543528">
            <w:pPr>
              <w:spacing w:line="276" w:lineRule="auto"/>
              <w:rPr>
                <w:rFonts w:ascii="Arial" w:hAnsi="Arial" w:cs="Arial"/>
                <w:sz w:val="24"/>
                <w:szCs w:val="24"/>
              </w:rPr>
            </w:pPr>
            <w:r w:rsidRPr="00C24D6F">
              <w:rPr>
                <w:rFonts w:ascii="Arial" w:hAnsi="Arial" w:cs="Arial"/>
                <w:sz w:val="24"/>
                <w:szCs w:val="24"/>
              </w:rPr>
              <w:t>Hughes, T.P., 1994. Catastrophes, phase shifts, and large-scale degradation of a Caribbean coral reef. </w:t>
            </w:r>
            <w:r w:rsidRPr="00C24D6F">
              <w:rPr>
                <w:rFonts w:ascii="Arial" w:hAnsi="Arial" w:cs="Arial"/>
                <w:i/>
                <w:iCs/>
                <w:sz w:val="24"/>
                <w:szCs w:val="24"/>
              </w:rPr>
              <w:t>Science</w:t>
            </w:r>
            <w:r w:rsidRPr="00C24D6F">
              <w:rPr>
                <w:rFonts w:ascii="Arial" w:hAnsi="Arial" w:cs="Arial"/>
                <w:sz w:val="24"/>
                <w:szCs w:val="24"/>
              </w:rPr>
              <w:t>, </w:t>
            </w:r>
            <w:r w:rsidRPr="00C24D6F">
              <w:rPr>
                <w:rFonts w:ascii="Arial" w:hAnsi="Arial" w:cs="Arial"/>
                <w:i/>
                <w:iCs/>
                <w:sz w:val="24"/>
                <w:szCs w:val="24"/>
              </w:rPr>
              <w:t>265</w:t>
            </w:r>
            <w:r w:rsidRPr="00C24D6F">
              <w:rPr>
                <w:rFonts w:ascii="Arial" w:hAnsi="Arial" w:cs="Arial"/>
                <w:sz w:val="24"/>
                <w:szCs w:val="24"/>
              </w:rPr>
              <w:t>(5178), pp.1547-1551.</w:t>
            </w:r>
          </w:p>
        </w:tc>
        <w:tc>
          <w:tcPr>
            <w:tcW w:w="3290" w:type="dxa"/>
            <w:vMerge/>
            <w:shd w:val="clear" w:color="auto" w:fill="E7E6E6" w:themeFill="background2"/>
          </w:tcPr>
          <w:p w14:paraId="6E1BEC32" w14:textId="77777777" w:rsidR="00543528" w:rsidRPr="00D77110" w:rsidRDefault="00543528">
            <w:pPr>
              <w:spacing w:line="276" w:lineRule="auto"/>
              <w:rPr>
                <w:rFonts w:ascii="Arial" w:hAnsi="Arial" w:cs="Arial"/>
                <w:sz w:val="24"/>
                <w:szCs w:val="24"/>
              </w:rPr>
            </w:pPr>
          </w:p>
        </w:tc>
      </w:tr>
      <w:tr w:rsidR="00543528" w:rsidRPr="00D77110" w14:paraId="5A153292" w14:textId="77777777" w:rsidTr="00460236">
        <w:tc>
          <w:tcPr>
            <w:tcW w:w="6060" w:type="dxa"/>
            <w:shd w:val="clear" w:color="auto" w:fill="E7E6E6" w:themeFill="background2"/>
          </w:tcPr>
          <w:p w14:paraId="1F9A2ECB" w14:textId="205C3132" w:rsidR="00543528" w:rsidRPr="00D77110" w:rsidRDefault="00543528">
            <w:pPr>
              <w:spacing w:line="276" w:lineRule="auto"/>
              <w:rPr>
                <w:rFonts w:ascii="Arial" w:hAnsi="Arial" w:cs="Arial"/>
                <w:sz w:val="24"/>
                <w:szCs w:val="24"/>
              </w:rPr>
            </w:pPr>
            <w:r w:rsidRPr="00C24D6F">
              <w:rPr>
                <w:rFonts w:ascii="Arial" w:hAnsi="Arial" w:cs="Arial"/>
                <w:sz w:val="24"/>
                <w:szCs w:val="24"/>
              </w:rPr>
              <w:t xml:space="preserve">Kemp, D.W., Oakley, C.A., Thornhill, D.J., Newcomb, L.A., Schmidt, G.W. and </w:t>
            </w:r>
            <w:proofErr w:type="spellStart"/>
            <w:r w:rsidRPr="00C24D6F">
              <w:rPr>
                <w:rFonts w:ascii="Arial" w:hAnsi="Arial" w:cs="Arial"/>
                <w:sz w:val="24"/>
                <w:szCs w:val="24"/>
              </w:rPr>
              <w:t>Fitt</w:t>
            </w:r>
            <w:proofErr w:type="spellEnd"/>
            <w:r w:rsidRPr="00C24D6F">
              <w:rPr>
                <w:rFonts w:ascii="Arial" w:hAnsi="Arial" w:cs="Arial"/>
                <w:sz w:val="24"/>
                <w:szCs w:val="24"/>
              </w:rPr>
              <w:t>, W.K., 2011. Catastrophic mortality on inshore coral reefs of the Florida Keys due to severe low</w:t>
            </w:r>
            <w:r w:rsidRPr="00C24D6F">
              <w:rPr>
                <w:rFonts w:ascii="Cambria Math" w:hAnsi="Cambria Math" w:cs="Cambria Math"/>
                <w:sz w:val="24"/>
                <w:szCs w:val="24"/>
              </w:rPr>
              <w:t>‐</w:t>
            </w:r>
            <w:r w:rsidRPr="00C24D6F">
              <w:rPr>
                <w:rFonts w:ascii="Arial" w:hAnsi="Arial" w:cs="Arial"/>
                <w:sz w:val="24"/>
                <w:szCs w:val="24"/>
              </w:rPr>
              <w:t>temperature stress. </w:t>
            </w:r>
            <w:r w:rsidRPr="00C24D6F">
              <w:rPr>
                <w:rFonts w:ascii="Arial" w:hAnsi="Arial" w:cs="Arial"/>
                <w:i/>
                <w:iCs/>
                <w:sz w:val="24"/>
                <w:szCs w:val="24"/>
              </w:rPr>
              <w:t>Global Change Biology</w:t>
            </w:r>
            <w:r w:rsidRPr="00C24D6F">
              <w:rPr>
                <w:rFonts w:ascii="Arial" w:hAnsi="Arial" w:cs="Arial"/>
                <w:sz w:val="24"/>
                <w:szCs w:val="24"/>
              </w:rPr>
              <w:t>, </w:t>
            </w:r>
            <w:r w:rsidRPr="00C24D6F">
              <w:rPr>
                <w:rFonts w:ascii="Arial" w:hAnsi="Arial" w:cs="Arial"/>
                <w:i/>
                <w:iCs/>
                <w:sz w:val="24"/>
                <w:szCs w:val="24"/>
              </w:rPr>
              <w:t>17</w:t>
            </w:r>
            <w:r w:rsidRPr="00C24D6F">
              <w:rPr>
                <w:rFonts w:ascii="Arial" w:hAnsi="Arial" w:cs="Arial"/>
                <w:sz w:val="24"/>
                <w:szCs w:val="24"/>
              </w:rPr>
              <w:t>(11), pp.3468-3477.</w:t>
            </w:r>
          </w:p>
        </w:tc>
        <w:tc>
          <w:tcPr>
            <w:tcW w:w="3290" w:type="dxa"/>
            <w:vMerge/>
            <w:shd w:val="clear" w:color="auto" w:fill="E7E6E6" w:themeFill="background2"/>
          </w:tcPr>
          <w:p w14:paraId="7901EE05" w14:textId="77777777" w:rsidR="00543528" w:rsidRPr="00D77110" w:rsidRDefault="00543528">
            <w:pPr>
              <w:spacing w:line="276" w:lineRule="auto"/>
              <w:rPr>
                <w:rFonts w:ascii="Arial" w:hAnsi="Arial" w:cs="Arial"/>
                <w:sz w:val="24"/>
                <w:szCs w:val="24"/>
              </w:rPr>
            </w:pPr>
          </w:p>
        </w:tc>
      </w:tr>
      <w:tr w:rsidR="00543528" w:rsidRPr="00D77110" w14:paraId="437A3243" w14:textId="77777777" w:rsidTr="00460236">
        <w:tc>
          <w:tcPr>
            <w:tcW w:w="6060" w:type="dxa"/>
            <w:shd w:val="clear" w:color="auto" w:fill="E7E6E6" w:themeFill="background2"/>
          </w:tcPr>
          <w:p w14:paraId="7A41F582" w14:textId="6FF6A83A" w:rsidR="00543528" w:rsidRPr="00D77110" w:rsidRDefault="00543528">
            <w:pPr>
              <w:spacing w:line="276" w:lineRule="auto"/>
              <w:rPr>
                <w:rFonts w:ascii="Arial" w:hAnsi="Arial" w:cs="Arial"/>
                <w:sz w:val="24"/>
                <w:szCs w:val="24"/>
              </w:rPr>
            </w:pPr>
            <w:r w:rsidRPr="004114C8">
              <w:rPr>
                <w:rFonts w:ascii="Arial" w:hAnsi="Arial" w:cs="Arial"/>
                <w:sz w:val="24"/>
                <w:szCs w:val="24"/>
              </w:rPr>
              <w:t>Vargas-</w:t>
            </w:r>
            <w:proofErr w:type="spellStart"/>
            <w:r w:rsidRPr="004114C8">
              <w:rPr>
                <w:rFonts w:ascii="Arial" w:hAnsi="Arial" w:cs="Arial"/>
                <w:sz w:val="24"/>
                <w:szCs w:val="24"/>
              </w:rPr>
              <w:t>Ángel</w:t>
            </w:r>
            <w:proofErr w:type="spellEnd"/>
            <w:r w:rsidRPr="004114C8">
              <w:rPr>
                <w:rFonts w:ascii="Arial" w:hAnsi="Arial" w:cs="Arial"/>
                <w:sz w:val="24"/>
                <w:szCs w:val="24"/>
              </w:rPr>
              <w:t xml:space="preserve">, B., Peters, E.C., </w:t>
            </w:r>
            <w:proofErr w:type="spellStart"/>
            <w:r w:rsidRPr="004114C8">
              <w:rPr>
                <w:rFonts w:ascii="Arial" w:hAnsi="Arial" w:cs="Arial"/>
                <w:sz w:val="24"/>
                <w:szCs w:val="24"/>
              </w:rPr>
              <w:t>Kramarsky</w:t>
            </w:r>
            <w:proofErr w:type="spellEnd"/>
            <w:r w:rsidRPr="004114C8">
              <w:rPr>
                <w:rFonts w:ascii="Arial" w:hAnsi="Arial" w:cs="Arial"/>
                <w:sz w:val="24"/>
                <w:szCs w:val="24"/>
              </w:rPr>
              <w:t xml:space="preserve">-Winter, E., Gilliam, </w:t>
            </w:r>
            <w:proofErr w:type="gramStart"/>
            <w:r w:rsidRPr="004114C8">
              <w:rPr>
                <w:rFonts w:ascii="Arial" w:hAnsi="Arial" w:cs="Arial"/>
                <w:sz w:val="24"/>
                <w:szCs w:val="24"/>
              </w:rPr>
              <w:t>D.S.</w:t>
            </w:r>
            <w:proofErr w:type="gramEnd"/>
            <w:r w:rsidRPr="004114C8">
              <w:rPr>
                <w:rFonts w:ascii="Arial" w:hAnsi="Arial" w:cs="Arial"/>
                <w:sz w:val="24"/>
                <w:szCs w:val="24"/>
              </w:rPr>
              <w:t xml:space="preserve"> and Dodge, R.E., 2007. Cellular reactions to sedimentation and temperature stress in the Caribbean coral </w:t>
            </w:r>
            <w:proofErr w:type="spellStart"/>
            <w:r w:rsidRPr="004114C8">
              <w:rPr>
                <w:rFonts w:ascii="Arial" w:hAnsi="Arial" w:cs="Arial"/>
                <w:sz w:val="24"/>
                <w:szCs w:val="24"/>
              </w:rPr>
              <w:t>Montastraea</w:t>
            </w:r>
            <w:proofErr w:type="spellEnd"/>
            <w:r w:rsidRPr="004114C8">
              <w:rPr>
                <w:rFonts w:ascii="Arial" w:hAnsi="Arial" w:cs="Arial"/>
                <w:sz w:val="24"/>
                <w:szCs w:val="24"/>
              </w:rPr>
              <w:t xml:space="preserve"> cavernosa. </w:t>
            </w:r>
            <w:r w:rsidRPr="004114C8">
              <w:rPr>
                <w:rFonts w:ascii="Arial" w:hAnsi="Arial" w:cs="Arial"/>
                <w:i/>
                <w:iCs/>
                <w:sz w:val="24"/>
                <w:szCs w:val="24"/>
              </w:rPr>
              <w:t>Journal of invertebrate pathology</w:t>
            </w:r>
            <w:r w:rsidRPr="004114C8">
              <w:rPr>
                <w:rFonts w:ascii="Arial" w:hAnsi="Arial" w:cs="Arial"/>
                <w:sz w:val="24"/>
                <w:szCs w:val="24"/>
              </w:rPr>
              <w:t>, </w:t>
            </w:r>
            <w:r w:rsidRPr="004114C8">
              <w:rPr>
                <w:rFonts w:ascii="Arial" w:hAnsi="Arial" w:cs="Arial"/>
                <w:i/>
                <w:iCs/>
                <w:sz w:val="24"/>
                <w:szCs w:val="24"/>
              </w:rPr>
              <w:t>95</w:t>
            </w:r>
            <w:r w:rsidRPr="004114C8">
              <w:rPr>
                <w:rFonts w:ascii="Arial" w:hAnsi="Arial" w:cs="Arial"/>
                <w:sz w:val="24"/>
                <w:szCs w:val="24"/>
              </w:rPr>
              <w:t>(2), pp.140-145.</w:t>
            </w:r>
          </w:p>
        </w:tc>
        <w:tc>
          <w:tcPr>
            <w:tcW w:w="3290" w:type="dxa"/>
            <w:vMerge/>
            <w:shd w:val="clear" w:color="auto" w:fill="E7E6E6" w:themeFill="background2"/>
          </w:tcPr>
          <w:p w14:paraId="4F7480B3" w14:textId="77777777" w:rsidR="00543528" w:rsidRPr="00D77110" w:rsidRDefault="00543528">
            <w:pPr>
              <w:spacing w:line="276" w:lineRule="auto"/>
              <w:rPr>
                <w:rFonts w:ascii="Arial" w:hAnsi="Arial" w:cs="Arial"/>
                <w:sz w:val="24"/>
                <w:szCs w:val="24"/>
              </w:rPr>
            </w:pPr>
          </w:p>
        </w:tc>
      </w:tr>
      <w:tr w:rsidR="00543528" w:rsidRPr="00D77110" w14:paraId="6B0E1A88" w14:textId="77777777" w:rsidTr="00460236">
        <w:tc>
          <w:tcPr>
            <w:tcW w:w="6060" w:type="dxa"/>
            <w:shd w:val="clear" w:color="auto" w:fill="E7E6E6" w:themeFill="background2"/>
          </w:tcPr>
          <w:p w14:paraId="41E70902" w14:textId="7257B20C" w:rsidR="00543528" w:rsidRPr="00D77110" w:rsidRDefault="00543528">
            <w:pPr>
              <w:spacing w:line="276" w:lineRule="auto"/>
              <w:rPr>
                <w:rFonts w:ascii="Arial" w:hAnsi="Arial" w:cs="Arial"/>
                <w:sz w:val="24"/>
                <w:szCs w:val="24"/>
              </w:rPr>
            </w:pPr>
            <w:r w:rsidRPr="007017B3">
              <w:rPr>
                <w:rFonts w:ascii="Arial" w:hAnsi="Arial" w:cs="Arial"/>
                <w:sz w:val="24"/>
                <w:szCs w:val="24"/>
              </w:rPr>
              <w:lastRenderedPageBreak/>
              <w:t>Pisapia, C., Burn, D. and Pratchett, M.S., 2019. Changes in the population and community structure of corals during recent disturbances (February 2016-October 2017) on Maldivian coral reefs. </w:t>
            </w:r>
            <w:r w:rsidRPr="007017B3">
              <w:rPr>
                <w:rFonts w:ascii="Arial" w:hAnsi="Arial" w:cs="Arial"/>
                <w:i/>
                <w:iCs/>
                <w:sz w:val="24"/>
                <w:szCs w:val="24"/>
              </w:rPr>
              <w:t>Scientific Reports</w:t>
            </w:r>
            <w:r w:rsidRPr="007017B3">
              <w:rPr>
                <w:rFonts w:ascii="Arial" w:hAnsi="Arial" w:cs="Arial"/>
                <w:sz w:val="24"/>
                <w:szCs w:val="24"/>
              </w:rPr>
              <w:t>, </w:t>
            </w:r>
            <w:r w:rsidRPr="007017B3">
              <w:rPr>
                <w:rFonts w:ascii="Arial" w:hAnsi="Arial" w:cs="Arial"/>
                <w:i/>
                <w:iCs/>
                <w:sz w:val="24"/>
                <w:szCs w:val="24"/>
              </w:rPr>
              <w:t>9</w:t>
            </w:r>
            <w:r w:rsidRPr="007017B3">
              <w:rPr>
                <w:rFonts w:ascii="Arial" w:hAnsi="Arial" w:cs="Arial"/>
                <w:sz w:val="24"/>
                <w:szCs w:val="24"/>
              </w:rPr>
              <w:t>(1), pp.1-12.</w:t>
            </w:r>
          </w:p>
        </w:tc>
        <w:tc>
          <w:tcPr>
            <w:tcW w:w="3290" w:type="dxa"/>
            <w:vMerge w:val="restart"/>
            <w:shd w:val="clear" w:color="auto" w:fill="E7E6E6" w:themeFill="background2"/>
            <w:vAlign w:val="center"/>
          </w:tcPr>
          <w:p w14:paraId="5751754E" w14:textId="6EA9CBAE" w:rsidR="00543528" w:rsidRPr="00D77110" w:rsidRDefault="00543528" w:rsidP="00543528">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543528" w:rsidRPr="00D77110" w14:paraId="5C64B4EA" w14:textId="77777777" w:rsidTr="00460236">
        <w:tc>
          <w:tcPr>
            <w:tcW w:w="6060" w:type="dxa"/>
            <w:shd w:val="clear" w:color="auto" w:fill="E7E6E6" w:themeFill="background2"/>
          </w:tcPr>
          <w:p w14:paraId="171CD483" w14:textId="611257BC" w:rsidR="00543528" w:rsidRPr="00D77110" w:rsidRDefault="00543528">
            <w:pPr>
              <w:spacing w:line="276" w:lineRule="auto"/>
              <w:rPr>
                <w:rFonts w:ascii="Arial" w:hAnsi="Arial" w:cs="Arial"/>
                <w:sz w:val="24"/>
                <w:szCs w:val="24"/>
              </w:rPr>
            </w:pPr>
            <w:proofErr w:type="spellStart"/>
            <w:r w:rsidRPr="00AA2778">
              <w:rPr>
                <w:rFonts w:ascii="Arial" w:hAnsi="Arial" w:cs="Arial"/>
                <w:sz w:val="24"/>
                <w:szCs w:val="24"/>
              </w:rPr>
              <w:t>Madin</w:t>
            </w:r>
            <w:proofErr w:type="spellEnd"/>
            <w:r w:rsidRPr="00AA2778">
              <w:rPr>
                <w:rFonts w:ascii="Arial" w:hAnsi="Arial" w:cs="Arial"/>
                <w:sz w:val="24"/>
                <w:szCs w:val="24"/>
              </w:rPr>
              <w:t>, J.S., O'Donnell, M.J. and Connolly, S.R., 2008. Climate-mediated mechanical changes to post-disturbance coral assemblages. </w:t>
            </w:r>
            <w:r w:rsidRPr="00AA2778">
              <w:rPr>
                <w:rFonts w:ascii="Arial" w:hAnsi="Arial" w:cs="Arial"/>
                <w:i/>
                <w:iCs/>
                <w:sz w:val="24"/>
                <w:szCs w:val="24"/>
              </w:rPr>
              <w:t>Biology Letters</w:t>
            </w:r>
            <w:r w:rsidRPr="00AA2778">
              <w:rPr>
                <w:rFonts w:ascii="Arial" w:hAnsi="Arial" w:cs="Arial"/>
                <w:sz w:val="24"/>
                <w:szCs w:val="24"/>
              </w:rPr>
              <w:t>, </w:t>
            </w:r>
            <w:r w:rsidRPr="00AA2778">
              <w:rPr>
                <w:rFonts w:ascii="Arial" w:hAnsi="Arial" w:cs="Arial"/>
                <w:i/>
                <w:iCs/>
                <w:sz w:val="24"/>
                <w:szCs w:val="24"/>
              </w:rPr>
              <w:t>4</w:t>
            </w:r>
            <w:r w:rsidRPr="00AA2778">
              <w:rPr>
                <w:rFonts w:ascii="Arial" w:hAnsi="Arial" w:cs="Arial"/>
                <w:sz w:val="24"/>
                <w:szCs w:val="24"/>
              </w:rPr>
              <w:t>(5), pp.490-493.</w:t>
            </w:r>
          </w:p>
        </w:tc>
        <w:tc>
          <w:tcPr>
            <w:tcW w:w="3290" w:type="dxa"/>
            <w:vMerge/>
            <w:shd w:val="clear" w:color="auto" w:fill="E7E6E6" w:themeFill="background2"/>
          </w:tcPr>
          <w:p w14:paraId="481157DE" w14:textId="77777777" w:rsidR="00543528" w:rsidRPr="00D77110" w:rsidRDefault="00543528">
            <w:pPr>
              <w:spacing w:line="276" w:lineRule="auto"/>
              <w:rPr>
                <w:rFonts w:ascii="Arial" w:hAnsi="Arial" w:cs="Arial"/>
                <w:sz w:val="24"/>
                <w:szCs w:val="24"/>
              </w:rPr>
            </w:pPr>
          </w:p>
        </w:tc>
      </w:tr>
      <w:tr w:rsidR="00543528" w:rsidRPr="00D77110" w14:paraId="49E666AC" w14:textId="77777777" w:rsidTr="00460236">
        <w:tc>
          <w:tcPr>
            <w:tcW w:w="6060" w:type="dxa"/>
            <w:shd w:val="clear" w:color="auto" w:fill="E7E6E6" w:themeFill="background2"/>
          </w:tcPr>
          <w:p w14:paraId="1E7D69F9" w14:textId="7263CD09" w:rsidR="00543528" w:rsidRPr="00D77110" w:rsidRDefault="00543528">
            <w:pPr>
              <w:spacing w:line="276" w:lineRule="auto"/>
              <w:rPr>
                <w:rFonts w:ascii="Arial" w:hAnsi="Arial" w:cs="Arial"/>
                <w:sz w:val="24"/>
                <w:szCs w:val="24"/>
              </w:rPr>
            </w:pPr>
            <w:proofErr w:type="spellStart"/>
            <w:r w:rsidRPr="00AA2778">
              <w:rPr>
                <w:rFonts w:ascii="Arial" w:hAnsi="Arial" w:cs="Arial"/>
                <w:sz w:val="24"/>
                <w:szCs w:val="24"/>
              </w:rPr>
              <w:t>Nothdurft</w:t>
            </w:r>
            <w:proofErr w:type="spellEnd"/>
            <w:r w:rsidRPr="00AA2778">
              <w:rPr>
                <w:rFonts w:ascii="Arial" w:hAnsi="Arial" w:cs="Arial"/>
                <w:sz w:val="24"/>
                <w:szCs w:val="24"/>
              </w:rPr>
              <w:t xml:space="preserve">, L.D. and Webb, G.E., 2009. </w:t>
            </w:r>
            <w:proofErr w:type="spellStart"/>
            <w:r w:rsidRPr="00AA2778">
              <w:rPr>
                <w:rFonts w:ascii="Arial" w:hAnsi="Arial" w:cs="Arial"/>
                <w:sz w:val="24"/>
                <w:szCs w:val="24"/>
              </w:rPr>
              <w:t>Clypeotheca</w:t>
            </w:r>
            <w:proofErr w:type="spellEnd"/>
            <w:r w:rsidRPr="00AA2778">
              <w:rPr>
                <w:rFonts w:ascii="Arial" w:hAnsi="Arial" w:cs="Arial"/>
                <w:sz w:val="24"/>
                <w:szCs w:val="24"/>
              </w:rPr>
              <w:t xml:space="preserve">, a new skeletal structure in </w:t>
            </w:r>
            <w:proofErr w:type="spellStart"/>
            <w:r w:rsidRPr="00AA2778">
              <w:rPr>
                <w:rFonts w:ascii="Arial" w:hAnsi="Arial" w:cs="Arial"/>
                <w:sz w:val="24"/>
                <w:szCs w:val="24"/>
              </w:rPr>
              <w:t>scleractinian</w:t>
            </w:r>
            <w:proofErr w:type="spellEnd"/>
            <w:r w:rsidRPr="00AA2778">
              <w:rPr>
                <w:rFonts w:ascii="Arial" w:hAnsi="Arial" w:cs="Arial"/>
                <w:sz w:val="24"/>
                <w:szCs w:val="24"/>
              </w:rPr>
              <w:t xml:space="preserve"> corals: a potential stress indicator. </w:t>
            </w:r>
            <w:r w:rsidRPr="00AA2778">
              <w:rPr>
                <w:rFonts w:ascii="Arial" w:hAnsi="Arial" w:cs="Arial"/>
                <w:i/>
                <w:iCs/>
                <w:sz w:val="24"/>
                <w:szCs w:val="24"/>
              </w:rPr>
              <w:t>Coral reefs</w:t>
            </w:r>
            <w:r w:rsidRPr="00AA2778">
              <w:rPr>
                <w:rFonts w:ascii="Arial" w:hAnsi="Arial" w:cs="Arial"/>
                <w:sz w:val="24"/>
                <w:szCs w:val="24"/>
              </w:rPr>
              <w:t>, </w:t>
            </w:r>
            <w:r w:rsidRPr="00AA2778">
              <w:rPr>
                <w:rFonts w:ascii="Arial" w:hAnsi="Arial" w:cs="Arial"/>
                <w:i/>
                <w:iCs/>
                <w:sz w:val="24"/>
                <w:szCs w:val="24"/>
              </w:rPr>
              <w:t>28</w:t>
            </w:r>
            <w:r w:rsidRPr="00AA2778">
              <w:rPr>
                <w:rFonts w:ascii="Arial" w:hAnsi="Arial" w:cs="Arial"/>
                <w:sz w:val="24"/>
                <w:szCs w:val="24"/>
              </w:rPr>
              <w:t>(1), pp.143-153.</w:t>
            </w:r>
          </w:p>
        </w:tc>
        <w:tc>
          <w:tcPr>
            <w:tcW w:w="3290" w:type="dxa"/>
            <w:vMerge/>
            <w:shd w:val="clear" w:color="auto" w:fill="E7E6E6" w:themeFill="background2"/>
          </w:tcPr>
          <w:p w14:paraId="4C573DB0" w14:textId="77777777" w:rsidR="00543528" w:rsidRPr="00D77110" w:rsidRDefault="00543528">
            <w:pPr>
              <w:spacing w:line="276" w:lineRule="auto"/>
              <w:rPr>
                <w:rFonts w:ascii="Arial" w:hAnsi="Arial" w:cs="Arial"/>
                <w:sz w:val="24"/>
                <w:szCs w:val="24"/>
              </w:rPr>
            </w:pPr>
          </w:p>
        </w:tc>
      </w:tr>
      <w:tr w:rsidR="00543528" w:rsidRPr="00D77110" w14:paraId="2E5DEC08" w14:textId="77777777" w:rsidTr="00460236">
        <w:tc>
          <w:tcPr>
            <w:tcW w:w="6060" w:type="dxa"/>
            <w:shd w:val="clear" w:color="auto" w:fill="E7E6E6" w:themeFill="background2"/>
          </w:tcPr>
          <w:p w14:paraId="26FDB73E" w14:textId="0E4890DD" w:rsidR="00543528" w:rsidRPr="00D77110" w:rsidRDefault="00543528">
            <w:pPr>
              <w:spacing w:line="276" w:lineRule="auto"/>
              <w:rPr>
                <w:rFonts w:ascii="Arial" w:hAnsi="Arial" w:cs="Arial"/>
                <w:sz w:val="24"/>
                <w:szCs w:val="24"/>
              </w:rPr>
            </w:pPr>
            <w:r w:rsidRPr="00C00461">
              <w:rPr>
                <w:rFonts w:ascii="Arial" w:hAnsi="Arial" w:cs="Arial"/>
                <w:sz w:val="24"/>
                <w:szCs w:val="24"/>
              </w:rPr>
              <w:t xml:space="preserve">Colella, M.A., </w:t>
            </w:r>
            <w:proofErr w:type="spellStart"/>
            <w:r w:rsidRPr="00C00461">
              <w:rPr>
                <w:rFonts w:ascii="Arial" w:hAnsi="Arial" w:cs="Arial"/>
                <w:sz w:val="24"/>
                <w:szCs w:val="24"/>
              </w:rPr>
              <w:t>Ruzicka</w:t>
            </w:r>
            <w:proofErr w:type="spellEnd"/>
            <w:r w:rsidRPr="00C00461">
              <w:rPr>
                <w:rFonts w:ascii="Arial" w:hAnsi="Arial" w:cs="Arial"/>
                <w:sz w:val="24"/>
                <w:szCs w:val="24"/>
              </w:rPr>
              <w:t xml:space="preserve">, R.R., Kidney, J.A., Morrison, J.M. and </w:t>
            </w:r>
            <w:proofErr w:type="spellStart"/>
            <w:r w:rsidRPr="00C00461">
              <w:rPr>
                <w:rFonts w:ascii="Arial" w:hAnsi="Arial" w:cs="Arial"/>
                <w:sz w:val="24"/>
                <w:szCs w:val="24"/>
              </w:rPr>
              <w:t>Brinkhuis</w:t>
            </w:r>
            <w:proofErr w:type="spellEnd"/>
            <w:r w:rsidRPr="00C00461">
              <w:rPr>
                <w:rFonts w:ascii="Arial" w:hAnsi="Arial" w:cs="Arial"/>
                <w:sz w:val="24"/>
                <w:szCs w:val="24"/>
              </w:rPr>
              <w:t>, V.B., 2012. Cold-water event of January 2010 results in catastrophic benthic mortality on patch reefs in the Florida Keys. </w:t>
            </w:r>
            <w:r w:rsidRPr="00C00461">
              <w:rPr>
                <w:rFonts w:ascii="Arial" w:hAnsi="Arial" w:cs="Arial"/>
                <w:i/>
                <w:iCs/>
                <w:sz w:val="24"/>
                <w:szCs w:val="24"/>
              </w:rPr>
              <w:t>Coral reefs</w:t>
            </w:r>
            <w:r w:rsidRPr="00C00461">
              <w:rPr>
                <w:rFonts w:ascii="Arial" w:hAnsi="Arial" w:cs="Arial"/>
                <w:sz w:val="24"/>
                <w:szCs w:val="24"/>
              </w:rPr>
              <w:t>, </w:t>
            </w:r>
            <w:r w:rsidRPr="00C00461">
              <w:rPr>
                <w:rFonts w:ascii="Arial" w:hAnsi="Arial" w:cs="Arial"/>
                <w:i/>
                <w:iCs/>
                <w:sz w:val="24"/>
                <w:szCs w:val="24"/>
              </w:rPr>
              <w:t>31</w:t>
            </w:r>
            <w:r w:rsidRPr="00C00461">
              <w:rPr>
                <w:rFonts w:ascii="Arial" w:hAnsi="Arial" w:cs="Arial"/>
                <w:sz w:val="24"/>
                <w:szCs w:val="24"/>
              </w:rPr>
              <w:t>(2), pp.621-632.</w:t>
            </w:r>
          </w:p>
        </w:tc>
        <w:tc>
          <w:tcPr>
            <w:tcW w:w="3290" w:type="dxa"/>
            <w:vMerge/>
            <w:shd w:val="clear" w:color="auto" w:fill="E7E6E6" w:themeFill="background2"/>
          </w:tcPr>
          <w:p w14:paraId="6E6B886F" w14:textId="77777777" w:rsidR="00543528" w:rsidRPr="00D77110" w:rsidRDefault="00543528">
            <w:pPr>
              <w:spacing w:line="276" w:lineRule="auto"/>
              <w:rPr>
                <w:rFonts w:ascii="Arial" w:hAnsi="Arial" w:cs="Arial"/>
                <w:sz w:val="24"/>
                <w:szCs w:val="24"/>
              </w:rPr>
            </w:pPr>
          </w:p>
        </w:tc>
      </w:tr>
      <w:tr w:rsidR="00543528" w:rsidRPr="00D77110" w14:paraId="792E65B5" w14:textId="77777777" w:rsidTr="00460236">
        <w:tc>
          <w:tcPr>
            <w:tcW w:w="6060" w:type="dxa"/>
            <w:shd w:val="clear" w:color="auto" w:fill="E7E6E6" w:themeFill="background2"/>
          </w:tcPr>
          <w:p w14:paraId="6434C359" w14:textId="1C793104" w:rsidR="00543528" w:rsidRPr="00D77110" w:rsidRDefault="00543528">
            <w:pPr>
              <w:spacing w:line="276" w:lineRule="auto"/>
              <w:rPr>
                <w:rFonts w:ascii="Arial" w:hAnsi="Arial" w:cs="Arial"/>
                <w:sz w:val="24"/>
                <w:szCs w:val="24"/>
              </w:rPr>
            </w:pPr>
            <w:r w:rsidRPr="00C00461">
              <w:rPr>
                <w:rFonts w:ascii="Arial" w:hAnsi="Arial" w:cs="Arial"/>
                <w:sz w:val="24"/>
                <w:szCs w:val="24"/>
              </w:rPr>
              <w:t xml:space="preserve">Greenstein, B.J., Harris, </w:t>
            </w:r>
            <w:proofErr w:type="gramStart"/>
            <w:r w:rsidRPr="00C00461">
              <w:rPr>
                <w:rFonts w:ascii="Arial" w:hAnsi="Arial" w:cs="Arial"/>
                <w:sz w:val="24"/>
                <w:szCs w:val="24"/>
              </w:rPr>
              <w:t>L.A.</w:t>
            </w:r>
            <w:proofErr w:type="gramEnd"/>
            <w:r w:rsidRPr="00C00461">
              <w:rPr>
                <w:rFonts w:ascii="Arial" w:hAnsi="Arial" w:cs="Arial"/>
                <w:sz w:val="24"/>
                <w:szCs w:val="24"/>
              </w:rPr>
              <w:t xml:space="preserve"> and Curran, H.A., 1998. Comparison of recent coral life and death assemblages to Pleistocene reef communities: implications for rapid faunal replacement on recent reefs. </w:t>
            </w:r>
            <w:r w:rsidRPr="00C00461">
              <w:rPr>
                <w:rFonts w:ascii="Arial" w:hAnsi="Arial" w:cs="Arial"/>
                <w:i/>
                <w:iCs/>
                <w:sz w:val="24"/>
                <w:szCs w:val="24"/>
              </w:rPr>
              <w:t>Carbonates and Evaporites</w:t>
            </w:r>
            <w:r w:rsidRPr="00C00461">
              <w:rPr>
                <w:rFonts w:ascii="Arial" w:hAnsi="Arial" w:cs="Arial"/>
                <w:sz w:val="24"/>
                <w:szCs w:val="24"/>
              </w:rPr>
              <w:t>, </w:t>
            </w:r>
            <w:r w:rsidRPr="00C00461">
              <w:rPr>
                <w:rFonts w:ascii="Arial" w:hAnsi="Arial" w:cs="Arial"/>
                <w:i/>
                <w:iCs/>
                <w:sz w:val="24"/>
                <w:szCs w:val="24"/>
              </w:rPr>
              <w:t>13</w:t>
            </w:r>
            <w:r w:rsidRPr="00C00461">
              <w:rPr>
                <w:rFonts w:ascii="Arial" w:hAnsi="Arial" w:cs="Arial"/>
                <w:sz w:val="24"/>
                <w:szCs w:val="24"/>
              </w:rPr>
              <w:t>(1), pp.23-31.</w:t>
            </w:r>
          </w:p>
        </w:tc>
        <w:tc>
          <w:tcPr>
            <w:tcW w:w="3290" w:type="dxa"/>
            <w:vMerge/>
            <w:shd w:val="clear" w:color="auto" w:fill="E7E6E6" w:themeFill="background2"/>
          </w:tcPr>
          <w:p w14:paraId="5737225E" w14:textId="77777777" w:rsidR="00543528" w:rsidRPr="00D77110" w:rsidRDefault="00543528">
            <w:pPr>
              <w:spacing w:line="276" w:lineRule="auto"/>
              <w:rPr>
                <w:rFonts w:ascii="Arial" w:hAnsi="Arial" w:cs="Arial"/>
                <w:sz w:val="24"/>
                <w:szCs w:val="24"/>
              </w:rPr>
            </w:pPr>
          </w:p>
        </w:tc>
      </w:tr>
      <w:tr w:rsidR="00543528" w:rsidRPr="00D77110" w14:paraId="79B54090" w14:textId="77777777" w:rsidTr="00460236">
        <w:tc>
          <w:tcPr>
            <w:tcW w:w="6060" w:type="dxa"/>
            <w:shd w:val="clear" w:color="auto" w:fill="E7E6E6" w:themeFill="background2"/>
          </w:tcPr>
          <w:p w14:paraId="0400D0BC" w14:textId="40ED2942" w:rsidR="00543528" w:rsidRPr="00D77110" w:rsidRDefault="00543528">
            <w:pPr>
              <w:spacing w:line="276" w:lineRule="auto"/>
              <w:rPr>
                <w:rFonts w:ascii="Arial" w:hAnsi="Arial" w:cs="Arial"/>
                <w:sz w:val="24"/>
                <w:szCs w:val="24"/>
              </w:rPr>
            </w:pPr>
            <w:r w:rsidRPr="000637E0">
              <w:rPr>
                <w:rFonts w:ascii="Arial" w:hAnsi="Arial" w:cs="Arial"/>
                <w:sz w:val="24"/>
                <w:szCs w:val="24"/>
              </w:rPr>
              <w:t xml:space="preserve">Chadwick, </w:t>
            </w:r>
            <w:proofErr w:type="gramStart"/>
            <w:r w:rsidRPr="000637E0">
              <w:rPr>
                <w:rFonts w:ascii="Arial" w:hAnsi="Arial" w:cs="Arial"/>
                <w:sz w:val="24"/>
                <w:szCs w:val="24"/>
              </w:rPr>
              <w:t>N.E.</w:t>
            </w:r>
            <w:proofErr w:type="gramEnd"/>
            <w:r w:rsidRPr="000637E0">
              <w:rPr>
                <w:rFonts w:ascii="Arial" w:hAnsi="Arial" w:cs="Arial"/>
                <w:sz w:val="24"/>
                <w:szCs w:val="24"/>
              </w:rPr>
              <w:t xml:space="preserve"> and Morrow, K.M., 2011. Competition among sessile organisms on coral reefs. In </w:t>
            </w:r>
            <w:r w:rsidRPr="000637E0">
              <w:rPr>
                <w:rFonts w:ascii="Arial" w:hAnsi="Arial" w:cs="Arial"/>
                <w:i/>
                <w:iCs/>
                <w:sz w:val="24"/>
                <w:szCs w:val="24"/>
              </w:rPr>
              <w:t>Coral reefs: an ecosystem in transition</w:t>
            </w:r>
            <w:r w:rsidRPr="000637E0">
              <w:rPr>
                <w:rFonts w:ascii="Arial" w:hAnsi="Arial" w:cs="Arial"/>
                <w:sz w:val="24"/>
                <w:szCs w:val="24"/>
              </w:rPr>
              <w:t> (pp. 347-371). Springer, Dordrecht.</w:t>
            </w:r>
          </w:p>
        </w:tc>
        <w:tc>
          <w:tcPr>
            <w:tcW w:w="3290" w:type="dxa"/>
            <w:vMerge/>
            <w:shd w:val="clear" w:color="auto" w:fill="E7E6E6" w:themeFill="background2"/>
          </w:tcPr>
          <w:p w14:paraId="2E547911" w14:textId="77777777" w:rsidR="00543528" w:rsidRPr="00D77110" w:rsidRDefault="00543528">
            <w:pPr>
              <w:spacing w:line="276" w:lineRule="auto"/>
              <w:rPr>
                <w:rFonts w:ascii="Arial" w:hAnsi="Arial" w:cs="Arial"/>
                <w:sz w:val="24"/>
                <w:szCs w:val="24"/>
              </w:rPr>
            </w:pPr>
          </w:p>
        </w:tc>
      </w:tr>
      <w:tr w:rsidR="00543528" w:rsidRPr="00D77110" w14:paraId="0DE76AFA" w14:textId="77777777" w:rsidTr="00460236">
        <w:tc>
          <w:tcPr>
            <w:tcW w:w="6060" w:type="dxa"/>
            <w:shd w:val="clear" w:color="auto" w:fill="E7E6E6" w:themeFill="background2"/>
          </w:tcPr>
          <w:p w14:paraId="397AC7C7" w14:textId="56EB4C6C" w:rsidR="00543528" w:rsidRPr="00D77110" w:rsidRDefault="00543528">
            <w:pPr>
              <w:spacing w:line="276" w:lineRule="auto"/>
              <w:rPr>
                <w:rFonts w:ascii="Arial" w:hAnsi="Arial" w:cs="Arial"/>
                <w:sz w:val="24"/>
                <w:szCs w:val="24"/>
              </w:rPr>
            </w:pPr>
            <w:r w:rsidRPr="000637E0">
              <w:rPr>
                <w:rFonts w:ascii="Arial" w:hAnsi="Arial" w:cs="Arial"/>
                <w:sz w:val="24"/>
                <w:szCs w:val="24"/>
              </w:rPr>
              <w:t xml:space="preserve">Thornhill, D.J., </w:t>
            </w:r>
            <w:proofErr w:type="spellStart"/>
            <w:r w:rsidRPr="000637E0">
              <w:rPr>
                <w:rFonts w:ascii="Arial" w:hAnsi="Arial" w:cs="Arial"/>
                <w:sz w:val="24"/>
                <w:szCs w:val="24"/>
              </w:rPr>
              <w:t>Rotjan</w:t>
            </w:r>
            <w:proofErr w:type="spellEnd"/>
            <w:r w:rsidRPr="000637E0">
              <w:rPr>
                <w:rFonts w:ascii="Arial" w:hAnsi="Arial" w:cs="Arial"/>
                <w:sz w:val="24"/>
                <w:szCs w:val="24"/>
              </w:rPr>
              <w:t xml:space="preserve">, R.D., Todd, B.D., </w:t>
            </w:r>
            <w:proofErr w:type="spellStart"/>
            <w:r w:rsidRPr="000637E0">
              <w:rPr>
                <w:rFonts w:ascii="Arial" w:hAnsi="Arial" w:cs="Arial"/>
                <w:sz w:val="24"/>
                <w:szCs w:val="24"/>
              </w:rPr>
              <w:t>Chilcoat</w:t>
            </w:r>
            <w:proofErr w:type="spellEnd"/>
            <w:r w:rsidRPr="000637E0">
              <w:rPr>
                <w:rFonts w:ascii="Arial" w:hAnsi="Arial" w:cs="Arial"/>
                <w:sz w:val="24"/>
                <w:szCs w:val="24"/>
              </w:rPr>
              <w:t xml:space="preserve">, G.C., Iglesias-Prieto, R., Kemp, D.W., </w:t>
            </w:r>
            <w:proofErr w:type="spellStart"/>
            <w:r w:rsidRPr="000637E0">
              <w:rPr>
                <w:rFonts w:ascii="Arial" w:hAnsi="Arial" w:cs="Arial"/>
                <w:sz w:val="24"/>
                <w:szCs w:val="24"/>
              </w:rPr>
              <w:t>LaJeunesse</w:t>
            </w:r>
            <w:proofErr w:type="spellEnd"/>
            <w:r w:rsidRPr="000637E0">
              <w:rPr>
                <w:rFonts w:ascii="Arial" w:hAnsi="Arial" w:cs="Arial"/>
                <w:sz w:val="24"/>
                <w:szCs w:val="24"/>
              </w:rPr>
              <w:t>, T.C., Reynolds, J.M., Schmidt, G.W., Shannon, T. and Warner, M.E., 2011. A connection between colony biomass and death in Caribbean reef-building corals. </w:t>
            </w:r>
            <w:proofErr w:type="spellStart"/>
            <w:r w:rsidRPr="000637E0">
              <w:rPr>
                <w:rFonts w:ascii="Arial" w:hAnsi="Arial" w:cs="Arial"/>
                <w:i/>
                <w:iCs/>
                <w:sz w:val="24"/>
                <w:szCs w:val="24"/>
              </w:rPr>
              <w:t>PloS</w:t>
            </w:r>
            <w:proofErr w:type="spellEnd"/>
            <w:r w:rsidRPr="000637E0">
              <w:rPr>
                <w:rFonts w:ascii="Arial" w:hAnsi="Arial" w:cs="Arial"/>
                <w:i/>
                <w:iCs/>
                <w:sz w:val="24"/>
                <w:szCs w:val="24"/>
              </w:rPr>
              <w:t xml:space="preserve"> one</w:t>
            </w:r>
            <w:r w:rsidRPr="000637E0">
              <w:rPr>
                <w:rFonts w:ascii="Arial" w:hAnsi="Arial" w:cs="Arial"/>
                <w:sz w:val="24"/>
                <w:szCs w:val="24"/>
              </w:rPr>
              <w:t>, </w:t>
            </w:r>
            <w:r w:rsidRPr="000637E0">
              <w:rPr>
                <w:rFonts w:ascii="Arial" w:hAnsi="Arial" w:cs="Arial"/>
                <w:i/>
                <w:iCs/>
                <w:sz w:val="24"/>
                <w:szCs w:val="24"/>
              </w:rPr>
              <w:t>6</w:t>
            </w:r>
            <w:r w:rsidRPr="000637E0">
              <w:rPr>
                <w:rFonts w:ascii="Arial" w:hAnsi="Arial" w:cs="Arial"/>
                <w:sz w:val="24"/>
                <w:szCs w:val="24"/>
              </w:rPr>
              <w:t xml:space="preserve">(12), </w:t>
            </w:r>
            <w:proofErr w:type="gramStart"/>
            <w:r w:rsidRPr="000637E0">
              <w:rPr>
                <w:rFonts w:ascii="Arial" w:hAnsi="Arial" w:cs="Arial"/>
                <w:sz w:val="24"/>
                <w:szCs w:val="24"/>
              </w:rPr>
              <w:t>p.e</w:t>
            </w:r>
            <w:proofErr w:type="gramEnd"/>
            <w:r w:rsidRPr="000637E0">
              <w:rPr>
                <w:rFonts w:ascii="Arial" w:hAnsi="Arial" w:cs="Arial"/>
                <w:sz w:val="24"/>
                <w:szCs w:val="24"/>
              </w:rPr>
              <w:t>29535.</w:t>
            </w:r>
          </w:p>
        </w:tc>
        <w:tc>
          <w:tcPr>
            <w:tcW w:w="3290" w:type="dxa"/>
            <w:vMerge/>
            <w:shd w:val="clear" w:color="auto" w:fill="E7E6E6" w:themeFill="background2"/>
          </w:tcPr>
          <w:p w14:paraId="364EF3B0" w14:textId="77777777" w:rsidR="00543528" w:rsidRPr="00D77110" w:rsidRDefault="00543528">
            <w:pPr>
              <w:spacing w:line="276" w:lineRule="auto"/>
              <w:rPr>
                <w:rFonts w:ascii="Arial" w:hAnsi="Arial" w:cs="Arial"/>
                <w:sz w:val="24"/>
                <w:szCs w:val="24"/>
              </w:rPr>
            </w:pPr>
          </w:p>
        </w:tc>
      </w:tr>
      <w:tr w:rsidR="00543528" w:rsidRPr="00D77110" w14:paraId="30940C7C" w14:textId="77777777" w:rsidTr="00460236">
        <w:tc>
          <w:tcPr>
            <w:tcW w:w="6060" w:type="dxa"/>
            <w:shd w:val="clear" w:color="auto" w:fill="E7E6E6" w:themeFill="background2"/>
          </w:tcPr>
          <w:p w14:paraId="01FFA99A" w14:textId="2E360F53" w:rsidR="00543528" w:rsidRPr="00D77110" w:rsidRDefault="00543528">
            <w:pPr>
              <w:spacing w:line="276" w:lineRule="auto"/>
              <w:rPr>
                <w:rFonts w:ascii="Arial" w:hAnsi="Arial" w:cs="Arial"/>
                <w:sz w:val="24"/>
                <w:szCs w:val="24"/>
              </w:rPr>
            </w:pPr>
            <w:r w:rsidRPr="00D132E7">
              <w:rPr>
                <w:rFonts w:ascii="Arial" w:hAnsi="Arial" w:cs="Arial"/>
                <w:sz w:val="24"/>
                <w:szCs w:val="24"/>
              </w:rPr>
              <w:t xml:space="preserve">Yee, S.H., </w:t>
            </w:r>
            <w:proofErr w:type="spellStart"/>
            <w:r w:rsidRPr="00D132E7">
              <w:rPr>
                <w:rFonts w:ascii="Arial" w:hAnsi="Arial" w:cs="Arial"/>
                <w:sz w:val="24"/>
                <w:szCs w:val="24"/>
              </w:rPr>
              <w:t>Santavy</w:t>
            </w:r>
            <w:proofErr w:type="spellEnd"/>
            <w:r w:rsidRPr="00D132E7">
              <w:rPr>
                <w:rFonts w:ascii="Arial" w:hAnsi="Arial" w:cs="Arial"/>
                <w:sz w:val="24"/>
                <w:szCs w:val="24"/>
              </w:rPr>
              <w:t xml:space="preserve">, D.L., Kern, J.W. and </w:t>
            </w:r>
            <w:proofErr w:type="spellStart"/>
            <w:r w:rsidRPr="00D132E7">
              <w:rPr>
                <w:rFonts w:ascii="Arial" w:hAnsi="Arial" w:cs="Arial"/>
                <w:sz w:val="24"/>
                <w:szCs w:val="24"/>
              </w:rPr>
              <w:t>Hession</w:t>
            </w:r>
            <w:proofErr w:type="spellEnd"/>
            <w:r w:rsidRPr="00D132E7">
              <w:rPr>
                <w:rFonts w:ascii="Arial" w:hAnsi="Arial" w:cs="Arial"/>
                <w:sz w:val="24"/>
                <w:szCs w:val="24"/>
              </w:rPr>
              <w:t>, S., 2011. Consideration of species community composition in statistical analyses of coral disease risk. </w:t>
            </w:r>
            <w:r w:rsidRPr="00D132E7">
              <w:rPr>
                <w:rFonts w:ascii="Arial" w:hAnsi="Arial" w:cs="Arial"/>
                <w:i/>
                <w:iCs/>
                <w:sz w:val="24"/>
                <w:szCs w:val="24"/>
              </w:rPr>
              <w:t>Marine Ecology Progress Series</w:t>
            </w:r>
            <w:r w:rsidRPr="00D132E7">
              <w:rPr>
                <w:rFonts w:ascii="Arial" w:hAnsi="Arial" w:cs="Arial"/>
                <w:sz w:val="24"/>
                <w:szCs w:val="24"/>
              </w:rPr>
              <w:t>, </w:t>
            </w:r>
            <w:r w:rsidRPr="00D132E7">
              <w:rPr>
                <w:rFonts w:ascii="Arial" w:hAnsi="Arial" w:cs="Arial"/>
                <w:i/>
                <w:iCs/>
                <w:sz w:val="24"/>
                <w:szCs w:val="24"/>
              </w:rPr>
              <w:t>431</w:t>
            </w:r>
            <w:r w:rsidRPr="00D132E7">
              <w:rPr>
                <w:rFonts w:ascii="Arial" w:hAnsi="Arial" w:cs="Arial"/>
                <w:sz w:val="24"/>
                <w:szCs w:val="24"/>
              </w:rPr>
              <w:t>, pp.83-96.</w:t>
            </w:r>
          </w:p>
        </w:tc>
        <w:tc>
          <w:tcPr>
            <w:tcW w:w="3290" w:type="dxa"/>
            <w:vMerge/>
            <w:shd w:val="clear" w:color="auto" w:fill="E7E6E6" w:themeFill="background2"/>
          </w:tcPr>
          <w:p w14:paraId="481A35F0" w14:textId="77777777" w:rsidR="00543528" w:rsidRPr="00D77110" w:rsidRDefault="00543528">
            <w:pPr>
              <w:spacing w:line="276" w:lineRule="auto"/>
              <w:rPr>
                <w:rFonts w:ascii="Arial" w:hAnsi="Arial" w:cs="Arial"/>
                <w:sz w:val="24"/>
                <w:szCs w:val="24"/>
              </w:rPr>
            </w:pPr>
          </w:p>
        </w:tc>
      </w:tr>
      <w:tr w:rsidR="00543528" w:rsidRPr="00D77110" w14:paraId="714DDB2A" w14:textId="77777777" w:rsidTr="00460236">
        <w:tc>
          <w:tcPr>
            <w:tcW w:w="6060" w:type="dxa"/>
            <w:shd w:val="clear" w:color="auto" w:fill="E7E6E6" w:themeFill="background2"/>
          </w:tcPr>
          <w:p w14:paraId="3AAFC8CA" w14:textId="6F4978B1" w:rsidR="00543528" w:rsidRPr="00D77110" w:rsidRDefault="00543528">
            <w:pPr>
              <w:spacing w:line="276" w:lineRule="auto"/>
              <w:rPr>
                <w:rFonts w:ascii="Arial" w:hAnsi="Arial" w:cs="Arial"/>
                <w:sz w:val="24"/>
                <w:szCs w:val="24"/>
              </w:rPr>
            </w:pPr>
            <w:proofErr w:type="spellStart"/>
            <w:r w:rsidRPr="00D132E7">
              <w:rPr>
                <w:rFonts w:ascii="Arial" w:hAnsi="Arial" w:cs="Arial"/>
                <w:sz w:val="24"/>
                <w:szCs w:val="24"/>
              </w:rPr>
              <w:t>Burkepile</w:t>
            </w:r>
            <w:proofErr w:type="spellEnd"/>
            <w:r w:rsidRPr="00D132E7">
              <w:rPr>
                <w:rFonts w:ascii="Arial" w:hAnsi="Arial" w:cs="Arial"/>
                <w:sz w:val="24"/>
                <w:szCs w:val="24"/>
              </w:rPr>
              <w:t xml:space="preserve">, D.E., 2012. Context-dependent </w:t>
            </w:r>
            <w:proofErr w:type="spellStart"/>
            <w:r w:rsidRPr="00D132E7">
              <w:rPr>
                <w:rFonts w:ascii="Arial" w:hAnsi="Arial" w:cs="Arial"/>
                <w:sz w:val="24"/>
                <w:szCs w:val="24"/>
              </w:rPr>
              <w:t>corallivory</w:t>
            </w:r>
            <w:proofErr w:type="spellEnd"/>
            <w:r w:rsidRPr="00D132E7">
              <w:rPr>
                <w:rFonts w:ascii="Arial" w:hAnsi="Arial" w:cs="Arial"/>
                <w:sz w:val="24"/>
                <w:szCs w:val="24"/>
              </w:rPr>
              <w:t xml:space="preserve"> by parrotfishes in a Caribbean reef ecosystem. </w:t>
            </w:r>
            <w:r w:rsidRPr="00D132E7">
              <w:rPr>
                <w:rFonts w:ascii="Arial" w:hAnsi="Arial" w:cs="Arial"/>
                <w:i/>
                <w:iCs/>
                <w:sz w:val="24"/>
                <w:szCs w:val="24"/>
              </w:rPr>
              <w:t>Coral Reefs</w:t>
            </w:r>
            <w:r w:rsidRPr="00D132E7">
              <w:rPr>
                <w:rFonts w:ascii="Arial" w:hAnsi="Arial" w:cs="Arial"/>
                <w:sz w:val="24"/>
                <w:szCs w:val="24"/>
              </w:rPr>
              <w:t>, </w:t>
            </w:r>
            <w:r w:rsidRPr="00D132E7">
              <w:rPr>
                <w:rFonts w:ascii="Arial" w:hAnsi="Arial" w:cs="Arial"/>
                <w:i/>
                <w:iCs/>
                <w:sz w:val="24"/>
                <w:szCs w:val="24"/>
              </w:rPr>
              <w:t>31</w:t>
            </w:r>
            <w:r w:rsidRPr="00D132E7">
              <w:rPr>
                <w:rFonts w:ascii="Arial" w:hAnsi="Arial" w:cs="Arial"/>
                <w:sz w:val="24"/>
                <w:szCs w:val="24"/>
              </w:rPr>
              <w:t>(1), pp.111-120.</w:t>
            </w:r>
          </w:p>
        </w:tc>
        <w:tc>
          <w:tcPr>
            <w:tcW w:w="3290" w:type="dxa"/>
            <w:vMerge/>
            <w:shd w:val="clear" w:color="auto" w:fill="E7E6E6" w:themeFill="background2"/>
          </w:tcPr>
          <w:p w14:paraId="04B6BBC3" w14:textId="77777777" w:rsidR="00543528" w:rsidRPr="00D77110" w:rsidRDefault="00543528">
            <w:pPr>
              <w:spacing w:line="276" w:lineRule="auto"/>
              <w:rPr>
                <w:rFonts w:ascii="Arial" w:hAnsi="Arial" w:cs="Arial"/>
                <w:sz w:val="24"/>
                <w:szCs w:val="24"/>
              </w:rPr>
            </w:pPr>
          </w:p>
        </w:tc>
      </w:tr>
      <w:bookmarkEnd w:id="1"/>
      <w:tr w:rsidR="00543528" w:rsidRPr="00D77110" w14:paraId="69342BC6" w14:textId="77777777" w:rsidTr="00460236">
        <w:tc>
          <w:tcPr>
            <w:tcW w:w="6060" w:type="dxa"/>
            <w:shd w:val="clear" w:color="auto" w:fill="E7E6E6" w:themeFill="background2"/>
          </w:tcPr>
          <w:p w14:paraId="52DDC45B" w14:textId="5EEB2538" w:rsidR="00543528" w:rsidRPr="00D77110" w:rsidRDefault="00543528">
            <w:pPr>
              <w:spacing w:line="276" w:lineRule="auto"/>
              <w:rPr>
                <w:rFonts w:ascii="Arial" w:hAnsi="Arial" w:cs="Arial"/>
                <w:sz w:val="24"/>
                <w:szCs w:val="24"/>
              </w:rPr>
            </w:pPr>
            <w:r w:rsidRPr="0046137D">
              <w:rPr>
                <w:rFonts w:ascii="Arial" w:hAnsi="Arial" w:cs="Arial"/>
                <w:sz w:val="24"/>
                <w:szCs w:val="24"/>
              </w:rPr>
              <w:lastRenderedPageBreak/>
              <w:t xml:space="preserve">Knipp, A.L., </w:t>
            </w:r>
            <w:proofErr w:type="spellStart"/>
            <w:r w:rsidRPr="0046137D">
              <w:rPr>
                <w:rFonts w:ascii="Arial" w:hAnsi="Arial" w:cs="Arial"/>
                <w:sz w:val="24"/>
                <w:szCs w:val="24"/>
              </w:rPr>
              <w:t>Pettijohn</w:t>
            </w:r>
            <w:proofErr w:type="spellEnd"/>
            <w:r w:rsidRPr="0046137D">
              <w:rPr>
                <w:rFonts w:ascii="Arial" w:hAnsi="Arial" w:cs="Arial"/>
                <w:sz w:val="24"/>
                <w:szCs w:val="24"/>
              </w:rPr>
              <w:t xml:space="preserve">, J.C., </w:t>
            </w:r>
            <w:proofErr w:type="spellStart"/>
            <w:r w:rsidRPr="0046137D">
              <w:rPr>
                <w:rFonts w:ascii="Arial" w:hAnsi="Arial" w:cs="Arial"/>
                <w:sz w:val="24"/>
                <w:szCs w:val="24"/>
              </w:rPr>
              <w:t>Jadot</w:t>
            </w:r>
            <w:proofErr w:type="spellEnd"/>
            <w:r w:rsidRPr="0046137D">
              <w:rPr>
                <w:rFonts w:ascii="Arial" w:hAnsi="Arial" w:cs="Arial"/>
                <w:sz w:val="24"/>
                <w:szCs w:val="24"/>
              </w:rPr>
              <w:t xml:space="preserve">, C. and </w:t>
            </w:r>
            <w:proofErr w:type="spellStart"/>
            <w:r w:rsidRPr="0046137D">
              <w:rPr>
                <w:rFonts w:ascii="Arial" w:hAnsi="Arial" w:cs="Arial"/>
                <w:sz w:val="24"/>
                <w:szCs w:val="24"/>
              </w:rPr>
              <w:t>Hertler</w:t>
            </w:r>
            <w:proofErr w:type="spellEnd"/>
            <w:r w:rsidRPr="0046137D">
              <w:rPr>
                <w:rFonts w:ascii="Arial" w:hAnsi="Arial" w:cs="Arial"/>
                <w:sz w:val="24"/>
                <w:szCs w:val="24"/>
              </w:rPr>
              <w:t>, H., 2020. Contrasting color loss and restoration in survivors of the 2014–2017 coral bleaching event in the Turks and Caicos Islands. </w:t>
            </w:r>
            <w:r w:rsidRPr="0046137D">
              <w:rPr>
                <w:rFonts w:ascii="Arial" w:hAnsi="Arial" w:cs="Arial"/>
                <w:i/>
                <w:iCs/>
                <w:sz w:val="24"/>
                <w:szCs w:val="24"/>
              </w:rPr>
              <w:t>SN Applied Sciences</w:t>
            </w:r>
            <w:r w:rsidRPr="0046137D">
              <w:rPr>
                <w:rFonts w:ascii="Arial" w:hAnsi="Arial" w:cs="Arial"/>
                <w:sz w:val="24"/>
                <w:szCs w:val="24"/>
              </w:rPr>
              <w:t>, </w:t>
            </w:r>
            <w:r w:rsidRPr="0046137D">
              <w:rPr>
                <w:rFonts w:ascii="Arial" w:hAnsi="Arial" w:cs="Arial"/>
                <w:i/>
                <w:iCs/>
                <w:sz w:val="24"/>
                <w:szCs w:val="24"/>
              </w:rPr>
              <w:t>2</w:t>
            </w:r>
            <w:r w:rsidRPr="0046137D">
              <w:rPr>
                <w:rFonts w:ascii="Arial" w:hAnsi="Arial" w:cs="Arial"/>
                <w:sz w:val="24"/>
                <w:szCs w:val="24"/>
              </w:rPr>
              <w:t>(3), pp.1-11.</w:t>
            </w:r>
          </w:p>
        </w:tc>
        <w:tc>
          <w:tcPr>
            <w:tcW w:w="3290" w:type="dxa"/>
            <w:vMerge w:val="restart"/>
            <w:shd w:val="clear" w:color="auto" w:fill="E7E6E6" w:themeFill="background2"/>
            <w:vAlign w:val="center"/>
          </w:tcPr>
          <w:p w14:paraId="20C2B8B1" w14:textId="47329ACD" w:rsidR="00543528" w:rsidRPr="00D77110" w:rsidRDefault="00543528" w:rsidP="00543528">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543528" w:rsidRPr="00D77110" w14:paraId="058AC2DA" w14:textId="77777777" w:rsidTr="00460236">
        <w:tc>
          <w:tcPr>
            <w:tcW w:w="6060" w:type="dxa"/>
            <w:shd w:val="clear" w:color="auto" w:fill="E7E6E6" w:themeFill="background2"/>
          </w:tcPr>
          <w:p w14:paraId="11804418" w14:textId="590A92D3" w:rsidR="00543528" w:rsidRPr="00D77110" w:rsidRDefault="00543528">
            <w:pPr>
              <w:spacing w:line="276" w:lineRule="auto"/>
              <w:rPr>
                <w:rFonts w:ascii="Arial" w:hAnsi="Arial" w:cs="Arial"/>
                <w:sz w:val="24"/>
                <w:szCs w:val="24"/>
              </w:rPr>
            </w:pPr>
            <w:proofErr w:type="spellStart"/>
            <w:r w:rsidRPr="006C0995">
              <w:rPr>
                <w:rFonts w:ascii="Arial" w:hAnsi="Arial" w:cs="Arial"/>
                <w:sz w:val="24"/>
                <w:szCs w:val="24"/>
              </w:rPr>
              <w:t>Dieveney</w:t>
            </w:r>
            <w:proofErr w:type="spellEnd"/>
            <w:r w:rsidRPr="006C0995">
              <w:rPr>
                <w:rFonts w:ascii="Arial" w:hAnsi="Arial" w:cs="Arial"/>
                <w:sz w:val="24"/>
                <w:szCs w:val="24"/>
              </w:rPr>
              <w:t>, Beth; Walter, Cory; Bartels, Erich</w:t>
            </w:r>
            <w:r>
              <w:rPr>
                <w:rFonts w:ascii="Arial" w:hAnsi="Arial" w:cs="Arial"/>
                <w:sz w:val="24"/>
                <w:szCs w:val="24"/>
              </w:rPr>
              <w:t>,</w:t>
            </w:r>
            <w:r w:rsidRPr="006C0995">
              <w:rPr>
                <w:rFonts w:ascii="Arial" w:hAnsi="Arial" w:cs="Arial"/>
                <w:sz w:val="24"/>
                <w:szCs w:val="24"/>
              </w:rPr>
              <w:t xml:space="preserve"> 2016. Coral bleaching data from </w:t>
            </w:r>
            <w:proofErr w:type="spellStart"/>
            <w:r w:rsidRPr="006C0995">
              <w:rPr>
                <w:rFonts w:ascii="Arial" w:hAnsi="Arial" w:cs="Arial"/>
                <w:sz w:val="24"/>
                <w:szCs w:val="24"/>
              </w:rPr>
              <w:t>Bleachwatch</w:t>
            </w:r>
            <w:proofErr w:type="spellEnd"/>
            <w:r w:rsidRPr="006C0995">
              <w:rPr>
                <w:rFonts w:ascii="Arial" w:hAnsi="Arial" w:cs="Arial"/>
                <w:sz w:val="24"/>
                <w:szCs w:val="24"/>
              </w:rPr>
              <w:t xml:space="preserve"> in the Florida Keys National Marine Sanctuary from 2015-05-31 to 2015-11-03 (NCEI Accession 0140822). NOAA National Centers for Environmental Information. Dataset. https://www.ncei.noaa.gov/archive/accession/0140822.</w:t>
            </w:r>
          </w:p>
        </w:tc>
        <w:tc>
          <w:tcPr>
            <w:tcW w:w="3290" w:type="dxa"/>
            <w:vMerge/>
            <w:shd w:val="clear" w:color="auto" w:fill="E7E6E6" w:themeFill="background2"/>
          </w:tcPr>
          <w:p w14:paraId="00C0F52F" w14:textId="77777777" w:rsidR="00543528" w:rsidRPr="00D77110" w:rsidRDefault="00543528">
            <w:pPr>
              <w:spacing w:line="276" w:lineRule="auto"/>
              <w:rPr>
                <w:rFonts w:ascii="Arial" w:hAnsi="Arial" w:cs="Arial"/>
                <w:sz w:val="24"/>
                <w:szCs w:val="24"/>
              </w:rPr>
            </w:pPr>
          </w:p>
        </w:tc>
      </w:tr>
      <w:tr w:rsidR="00543528" w:rsidRPr="00D77110" w14:paraId="6796F874" w14:textId="77777777" w:rsidTr="00460236">
        <w:tc>
          <w:tcPr>
            <w:tcW w:w="6060" w:type="dxa"/>
            <w:shd w:val="clear" w:color="auto" w:fill="E7E6E6" w:themeFill="background2"/>
          </w:tcPr>
          <w:p w14:paraId="3761D035" w14:textId="0CAA89E5" w:rsidR="00543528" w:rsidRPr="00D77110" w:rsidRDefault="00543528">
            <w:pPr>
              <w:spacing w:line="276" w:lineRule="auto"/>
              <w:rPr>
                <w:rFonts w:ascii="Arial" w:hAnsi="Arial" w:cs="Arial"/>
                <w:sz w:val="24"/>
                <w:szCs w:val="24"/>
              </w:rPr>
            </w:pPr>
            <w:r w:rsidRPr="00A255B0">
              <w:rPr>
                <w:rFonts w:ascii="Arial" w:hAnsi="Arial" w:cs="Arial"/>
                <w:sz w:val="24"/>
                <w:szCs w:val="24"/>
              </w:rPr>
              <w:t xml:space="preserve">Buchman, Mike; </w:t>
            </w:r>
            <w:proofErr w:type="spellStart"/>
            <w:r w:rsidRPr="00A255B0">
              <w:rPr>
                <w:rFonts w:ascii="Arial" w:hAnsi="Arial" w:cs="Arial"/>
                <w:sz w:val="24"/>
                <w:szCs w:val="24"/>
              </w:rPr>
              <w:t>Dieveney</w:t>
            </w:r>
            <w:proofErr w:type="spellEnd"/>
            <w:r w:rsidRPr="00A255B0">
              <w:rPr>
                <w:rFonts w:ascii="Arial" w:hAnsi="Arial" w:cs="Arial"/>
                <w:sz w:val="24"/>
                <w:szCs w:val="24"/>
              </w:rPr>
              <w:t>, Beth; Walter, Cory; Bartels, Erich</w:t>
            </w:r>
            <w:r>
              <w:rPr>
                <w:rFonts w:ascii="Arial" w:hAnsi="Arial" w:cs="Arial"/>
                <w:sz w:val="24"/>
                <w:szCs w:val="24"/>
              </w:rPr>
              <w:t>,</w:t>
            </w:r>
            <w:r w:rsidRPr="00A255B0">
              <w:rPr>
                <w:rFonts w:ascii="Arial" w:hAnsi="Arial" w:cs="Arial"/>
                <w:sz w:val="24"/>
                <w:szCs w:val="24"/>
              </w:rPr>
              <w:t xml:space="preserve"> 2017. Coral bleaching data from </w:t>
            </w:r>
            <w:proofErr w:type="spellStart"/>
            <w:r w:rsidRPr="00A255B0">
              <w:rPr>
                <w:rFonts w:ascii="Arial" w:hAnsi="Arial" w:cs="Arial"/>
                <w:sz w:val="24"/>
                <w:szCs w:val="24"/>
              </w:rPr>
              <w:t>Bleachwatch</w:t>
            </w:r>
            <w:proofErr w:type="spellEnd"/>
            <w:r w:rsidRPr="00A255B0">
              <w:rPr>
                <w:rFonts w:ascii="Arial" w:hAnsi="Arial" w:cs="Arial"/>
                <w:sz w:val="24"/>
                <w:szCs w:val="24"/>
              </w:rPr>
              <w:t xml:space="preserve"> in the Florida Keys National Marine Sanctuary from 2017-06-03 to 2017-10-30 (NCEI Accession 0168768). NOAA National Centers for Environmental Information. Dataset. https://www.ncei.noaa.gov/archive/accession/0168768.</w:t>
            </w:r>
          </w:p>
        </w:tc>
        <w:tc>
          <w:tcPr>
            <w:tcW w:w="3290" w:type="dxa"/>
            <w:vMerge/>
            <w:shd w:val="clear" w:color="auto" w:fill="E7E6E6" w:themeFill="background2"/>
          </w:tcPr>
          <w:p w14:paraId="3E7D4A44" w14:textId="77777777" w:rsidR="00543528" w:rsidRPr="00D77110" w:rsidRDefault="00543528">
            <w:pPr>
              <w:spacing w:line="276" w:lineRule="auto"/>
              <w:rPr>
                <w:rFonts w:ascii="Arial" w:hAnsi="Arial" w:cs="Arial"/>
                <w:sz w:val="24"/>
                <w:szCs w:val="24"/>
              </w:rPr>
            </w:pPr>
          </w:p>
        </w:tc>
      </w:tr>
      <w:tr w:rsidR="00543528" w:rsidRPr="00D77110" w14:paraId="4BE3428E" w14:textId="77777777" w:rsidTr="00460236">
        <w:tc>
          <w:tcPr>
            <w:tcW w:w="6060" w:type="dxa"/>
            <w:shd w:val="clear" w:color="auto" w:fill="E7E6E6" w:themeFill="background2"/>
          </w:tcPr>
          <w:p w14:paraId="25C66D9B" w14:textId="1DDE1935" w:rsidR="00543528" w:rsidRPr="00D77110" w:rsidRDefault="00543528">
            <w:pPr>
              <w:spacing w:line="276" w:lineRule="auto"/>
              <w:rPr>
                <w:rFonts w:ascii="Arial" w:hAnsi="Arial" w:cs="Arial"/>
                <w:sz w:val="24"/>
                <w:szCs w:val="24"/>
              </w:rPr>
            </w:pPr>
            <w:r w:rsidRPr="00F6569C">
              <w:rPr>
                <w:rFonts w:ascii="Arial" w:hAnsi="Arial" w:cs="Arial"/>
                <w:sz w:val="24"/>
                <w:szCs w:val="24"/>
              </w:rPr>
              <w:t xml:space="preserve">Bruckner, Andy; Buchman, Mike; </w:t>
            </w:r>
            <w:proofErr w:type="spellStart"/>
            <w:r w:rsidRPr="00F6569C">
              <w:rPr>
                <w:rFonts w:ascii="Arial" w:hAnsi="Arial" w:cs="Arial"/>
                <w:sz w:val="24"/>
                <w:szCs w:val="24"/>
              </w:rPr>
              <w:t>Dieveney</w:t>
            </w:r>
            <w:proofErr w:type="spellEnd"/>
            <w:r w:rsidRPr="00F6569C">
              <w:rPr>
                <w:rFonts w:ascii="Arial" w:hAnsi="Arial" w:cs="Arial"/>
                <w:sz w:val="24"/>
                <w:szCs w:val="24"/>
              </w:rPr>
              <w:t>, Beth</w:t>
            </w:r>
            <w:r>
              <w:rPr>
                <w:rFonts w:ascii="Arial" w:hAnsi="Arial" w:cs="Arial"/>
                <w:sz w:val="24"/>
                <w:szCs w:val="24"/>
              </w:rPr>
              <w:t>,</w:t>
            </w:r>
            <w:r w:rsidRPr="00F6569C">
              <w:rPr>
                <w:rFonts w:ascii="Arial" w:hAnsi="Arial" w:cs="Arial"/>
                <w:sz w:val="24"/>
                <w:szCs w:val="24"/>
              </w:rPr>
              <w:t xml:space="preserve"> 2019. Coral bleaching data from </w:t>
            </w:r>
            <w:proofErr w:type="spellStart"/>
            <w:r w:rsidRPr="00F6569C">
              <w:rPr>
                <w:rFonts w:ascii="Arial" w:hAnsi="Arial" w:cs="Arial"/>
                <w:sz w:val="24"/>
                <w:szCs w:val="24"/>
              </w:rPr>
              <w:t>Bleachwatch</w:t>
            </w:r>
            <w:proofErr w:type="spellEnd"/>
            <w:r w:rsidRPr="00F6569C">
              <w:rPr>
                <w:rFonts w:ascii="Arial" w:hAnsi="Arial" w:cs="Arial"/>
                <w:sz w:val="24"/>
                <w:szCs w:val="24"/>
              </w:rPr>
              <w:t xml:space="preserve"> in the Florida Keys National Marine Sanctuary from 2018-06-02 to 2018-10-30 (NCEI Accession 0206104). NOAA National Centers for Environmental Information. Dataset. https://www.ncei.noaa.gov/archive/accession/0206104.</w:t>
            </w:r>
          </w:p>
        </w:tc>
        <w:tc>
          <w:tcPr>
            <w:tcW w:w="3290" w:type="dxa"/>
            <w:vMerge/>
            <w:shd w:val="clear" w:color="auto" w:fill="E7E6E6" w:themeFill="background2"/>
          </w:tcPr>
          <w:p w14:paraId="4867A9A0" w14:textId="77777777" w:rsidR="00543528" w:rsidRPr="00D77110" w:rsidRDefault="00543528">
            <w:pPr>
              <w:spacing w:line="276" w:lineRule="auto"/>
              <w:rPr>
                <w:rFonts w:ascii="Arial" w:hAnsi="Arial" w:cs="Arial"/>
                <w:sz w:val="24"/>
                <w:szCs w:val="24"/>
              </w:rPr>
            </w:pPr>
          </w:p>
        </w:tc>
      </w:tr>
      <w:tr w:rsidR="00543528" w:rsidRPr="00D77110" w14:paraId="03DB6A62" w14:textId="77777777" w:rsidTr="00460236">
        <w:tc>
          <w:tcPr>
            <w:tcW w:w="6060" w:type="dxa"/>
            <w:shd w:val="clear" w:color="auto" w:fill="E7E6E6" w:themeFill="background2"/>
          </w:tcPr>
          <w:p w14:paraId="687D1CD9" w14:textId="48770A2D" w:rsidR="00543528" w:rsidRPr="00D77110" w:rsidRDefault="00543528">
            <w:pPr>
              <w:spacing w:line="276" w:lineRule="auto"/>
              <w:rPr>
                <w:rFonts w:ascii="Arial" w:hAnsi="Arial" w:cs="Arial"/>
                <w:sz w:val="24"/>
                <w:szCs w:val="24"/>
              </w:rPr>
            </w:pPr>
            <w:r w:rsidRPr="00133AF7">
              <w:rPr>
                <w:rFonts w:ascii="Arial" w:hAnsi="Arial" w:cs="Arial"/>
                <w:sz w:val="24"/>
                <w:szCs w:val="24"/>
              </w:rPr>
              <w:t xml:space="preserve">Shen, J., Yang, H., Wang, Y., Fu, F. and Zhao, N., 2013. Coral community dynamics and shallow-water carbonate deposition of the reef-flat around </w:t>
            </w:r>
            <w:proofErr w:type="spellStart"/>
            <w:r w:rsidRPr="00133AF7">
              <w:rPr>
                <w:rFonts w:ascii="Arial" w:hAnsi="Arial" w:cs="Arial"/>
                <w:sz w:val="24"/>
                <w:szCs w:val="24"/>
              </w:rPr>
              <w:t>Yongxing</w:t>
            </w:r>
            <w:proofErr w:type="spellEnd"/>
            <w:r w:rsidRPr="00133AF7">
              <w:rPr>
                <w:rFonts w:ascii="Arial" w:hAnsi="Arial" w:cs="Arial"/>
                <w:sz w:val="24"/>
                <w:szCs w:val="24"/>
              </w:rPr>
              <w:t xml:space="preserve"> Island, the Xisha Islands. </w:t>
            </w:r>
            <w:r w:rsidRPr="00133AF7">
              <w:rPr>
                <w:rFonts w:ascii="Arial" w:hAnsi="Arial" w:cs="Arial"/>
                <w:i/>
                <w:iCs/>
                <w:sz w:val="24"/>
                <w:szCs w:val="24"/>
              </w:rPr>
              <w:t>Science China Earth Sciences</w:t>
            </w:r>
            <w:r w:rsidRPr="00133AF7">
              <w:rPr>
                <w:rFonts w:ascii="Arial" w:hAnsi="Arial" w:cs="Arial"/>
                <w:sz w:val="24"/>
                <w:szCs w:val="24"/>
              </w:rPr>
              <w:t>, </w:t>
            </w:r>
            <w:r w:rsidRPr="00133AF7">
              <w:rPr>
                <w:rFonts w:ascii="Arial" w:hAnsi="Arial" w:cs="Arial"/>
                <w:i/>
                <w:iCs/>
                <w:sz w:val="24"/>
                <w:szCs w:val="24"/>
              </w:rPr>
              <w:t>56</w:t>
            </w:r>
            <w:r w:rsidRPr="00133AF7">
              <w:rPr>
                <w:rFonts w:ascii="Arial" w:hAnsi="Arial" w:cs="Arial"/>
                <w:sz w:val="24"/>
                <w:szCs w:val="24"/>
              </w:rPr>
              <w:t>(9), pp.1471-1486.</w:t>
            </w:r>
          </w:p>
        </w:tc>
        <w:tc>
          <w:tcPr>
            <w:tcW w:w="3290" w:type="dxa"/>
            <w:vMerge/>
            <w:shd w:val="clear" w:color="auto" w:fill="E7E6E6" w:themeFill="background2"/>
          </w:tcPr>
          <w:p w14:paraId="22C893D0" w14:textId="77777777" w:rsidR="00543528" w:rsidRPr="00D77110" w:rsidRDefault="00543528">
            <w:pPr>
              <w:spacing w:line="276" w:lineRule="auto"/>
              <w:rPr>
                <w:rFonts w:ascii="Arial" w:hAnsi="Arial" w:cs="Arial"/>
                <w:sz w:val="24"/>
                <w:szCs w:val="24"/>
              </w:rPr>
            </w:pPr>
          </w:p>
        </w:tc>
      </w:tr>
      <w:tr w:rsidR="00543528" w:rsidRPr="00D77110" w14:paraId="72621C9F" w14:textId="77777777" w:rsidTr="00460236">
        <w:tc>
          <w:tcPr>
            <w:tcW w:w="6060" w:type="dxa"/>
            <w:shd w:val="clear" w:color="auto" w:fill="E7E6E6" w:themeFill="background2"/>
          </w:tcPr>
          <w:p w14:paraId="425F09FA" w14:textId="6443A558" w:rsidR="00543528" w:rsidRPr="00D77110" w:rsidRDefault="00543528">
            <w:pPr>
              <w:spacing w:line="276" w:lineRule="auto"/>
              <w:rPr>
                <w:rFonts w:ascii="Arial" w:hAnsi="Arial" w:cs="Arial"/>
                <w:sz w:val="24"/>
                <w:szCs w:val="24"/>
              </w:rPr>
            </w:pPr>
            <w:r w:rsidRPr="008632BE">
              <w:rPr>
                <w:rFonts w:ascii="Arial" w:hAnsi="Arial" w:cs="Arial"/>
                <w:sz w:val="24"/>
                <w:szCs w:val="24"/>
              </w:rPr>
              <w:t>Richardson, L.L., Goldberg, W.M., Carlton, R.G. and Halas, J.C., 1998. Coral disease outbreak in the Florida Keys: plague type II. </w:t>
            </w:r>
            <w:proofErr w:type="spellStart"/>
            <w:r w:rsidRPr="008632BE">
              <w:rPr>
                <w:rFonts w:ascii="Arial" w:hAnsi="Arial" w:cs="Arial"/>
                <w:i/>
                <w:iCs/>
                <w:sz w:val="24"/>
                <w:szCs w:val="24"/>
              </w:rPr>
              <w:t>Revista</w:t>
            </w:r>
            <w:proofErr w:type="spellEnd"/>
            <w:r w:rsidRPr="008632BE">
              <w:rPr>
                <w:rFonts w:ascii="Arial" w:hAnsi="Arial" w:cs="Arial"/>
                <w:i/>
                <w:iCs/>
                <w:sz w:val="24"/>
                <w:szCs w:val="24"/>
              </w:rPr>
              <w:t xml:space="preserve"> de </w:t>
            </w:r>
            <w:proofErr w:type="spellStart"/>
            <w:r w:rsidRPr="008632BE">
              <w:rPr>
                <w:rFonts w:ascii="Arial" w:hAnsi="Arial" w:cs="Arial"/>
                <w:i/>
                <w:iCs/>
                <w:sz w:val="24"/>
                <w:szCs w:val="24"/>
              </w:rPr>
              <w:t>Biología</w:t>
            </w:r>
            <w:proofErr w:type="spellEnd"/>
            <w:r w:rsidRPr="008632BE">
              <w:rPr>
                <w:rFonts w:ascii="Arial" w:hAnsi="Arial" w:cs="Arial"/>
                <w:i/>
                <w:iCs/>
                <w:sz w:val="24"/>
                <w:szCs w:val="24"/>
              </w:rPr>
              <w:t xml:space="preserve"> tropical</w:t>
            </w:r>
            <w:r w:rsidRPr="008632BE">
              <w:rPr>
                <w:rFonts w:ascii="Arial" w:hAnsi="Arial" w:cs="Arial"/>
                <w:sz w:val="24"/>
                <w:szCs w:val="24"/>
              </w:rPr>
              <w:t>, pp.187-198.</w:t>
            </w:r>
          </w:p>
        </w:tc>
        <w:tc>
          <w:tcPr>
            <w:tcW w:w="3290" w:type="dxa"/>
            <w:vMerge/>
            <w:shd w:val="clear" w:color="auto" w:fill="E7E6E6" w:themeFill="background2"/>
          </w:tcPr>
          <w:p w14:paraId="530E9B21" w14:textId="77777777" w:rsidR="00543528" w:rsidRPr="00D77110" w:rsidRDefault="00543528">
            <w:pPr>
              <w:spacing w:line="276" w:lineRule="auto"/>
              <w:rPr>
                <w:rFonts w:ascii="Arial" w:hAnsi="Arial" w:cs="Arial"/>
                <w:sz w:val="24"/>
                <w:szCs w:val="24"/>
              </w:rPr>
            </w:pPr>
          </w:p>
        </w:tc>
      </w:tr>
      <w:tr w:rsidR="00543528" w:rsidRPr="00D77110" w14:paraId="12F6A65A" w14:textId="77777777" w:rsidTr="00460236">
        <w:tc>
          <w:tcPr>
            <w:tcW w:w="6060" w:type="dxa"/>
            <w:shd w:val="clear" w:color="auto" w:fill="E7E6E6" w:themeFill="background2"/>
          </w:tcPr>
          <w:p w14:paraId="38F10596" w14:textId="2272F019" w:rsidR="00543528" w:rsidRPr="00D77110" w:rsidRDefault="00543528">
            <w:pPr>
              <w:spacing w:line="276" w:lineRule="auto"/>
              <w:rPr>
                <w:rFonts w:ascii="Arial" w:hAnsi="Arial" w:cs="Arial"/>
                <w:sz w:val="24"/>
                <w:szCs w:val="24"/>
              </w:rPr>
            </w:pPr>
            <w:r w:rsidRPr="008632BE">
              <w:rPr>
                <w:rFonts w:ascii="Arial" w:hAnsi="Arial" w:cs="Arial"/>
                <w:sz w:val="24"/>
                <w:szCs w:val="24"/>
              </w:rPr>
              <w:t>Mallela, J. and Parkinson, R., 2008. Coral disease succession in Tobago: from yellow band to black band disease. </w:t>
            </w:r>
            <w:r w:rsidRPr="008632BE">
              <w:rPr>
                <w:rFonts w:ascii="Arial" w:hAnsi="Arial" w:cs="Arial"/>
                <w:i/>
                <w:iCs/>
                <w:sz w:val="24"/>
                <w:szCs w:val="24"/>
              </w:rPr>
              <w:t>Coral Reefs</w:t>
            </w:r>
            <w:r w:rsidRPr="008632BE">
              <w:rPr>
                <w:rFonts w:ascii="Arial" w:hAnsi="Arial" w:cs="Arial"/>
                <w:sz w:val="24"/>
                <w:szCs w:val="24"/>
              </w:rPr>
              <w:t>, </w:t>
            </w:r>
            <w:r w:rsidRPr="008632BE">
              <w:rPr>
                <w:rFonts w:ascii="Arial" w:hAnsi="Arial" w:cs="Arial"/>
                <w:i/>
                <w:iCs/>
                <w:sz w:val="24"/>
                <w:szCs w:val="24"/>
              </w:rPr>
              <w:t>27</w:t>
            </w:r>
            <w:r w:rsidRPr="008632BE">
              <w:rPr>
                <w:rFonts w:ascii="Arial" w:hAnsi="Arial" w:cs="Arial"/>
                <w:sz w:val="24"/>
                <w:szCs w:val="24"/>
              </w:rPr>
              <w:t>(4), pp.787-787.</w:t>
            </w:r>
          </w:p>
        </w:tc>
        <w:tc>
          <w:tcPr>
            <w:tcW w:w="3290" w:type="dxa"/>
            <w:vMerge/>
            <w:shd w:val="clear" w:color="auto" w:fill="E7E6E6" w:themeFill="background2"/>
          </w:tcPr>
          <w:p w14:paraId="11700EDB" w14:textId="77777777" w:rsidR="00543528" w:rsidRPr="00D77110" w:rsidRDefault="00543528">
            <w:pPr>
              <w:spacing w:line="276" w:lineRule="auto"/>
              <w:rPr>
                <w:rFonts w:ascii="Arial" w:hAnsi="Arial" w:cs="Arial"/>
                <w:sz w:val="24"/>
                <w:szCs w:val="24"/>
              </w:rPr>
            </w:pPr>
          </w:p>
        </w:tc>
      </w:tr>
      <w:tr w:rsidR="00543528" w:rsidRPr="00D77110" w14:paraId="048B9966" w14:textId="77777777" w:rsidTr="00460236">
        <w:tc>
          <w:tcPr>
            <w:tcW w:w="6060" w:type="dxa"/>
            <w:shd w:val="clear" w:color="auto" w:fill="E7E6E6" w:themeFill="background2"/>
          </w:tcPr>
          <w:p w14:paraId="1B58866A" w14:textId="570307EE" w:rsidR="00543528" w:rsidRPr="00D77110" w:rsidRDefault="00543528">
            <w:pPr>
              <w:spacing w:line="276" w:lineRule="auto"/>
              <w:rPr>
                <w:rFonts w:ascii="Arial" w:hAnsi="Arial" w:cs="Arial"/>
                <w:sz w:val="24"/>
                <w:szCs w:val="24"/>
              </w:rPr>
            </w:pPr>
            <w:r w:rsidRPr="00F044A9">
              <w:rPr>
                <w:rFonts w:ascii="Arial" w:hAnsi="Arial" w:cs="Arial"/>
                <w:sz w:val="24"/>
                <w:szCs w:val="24"/>
              </w:rPr>
              <w:t xml:space="preserve">Rogers, R., de Oliveira </w:t>
            </w:r>
            <w:proofErr w:type="spellStart"/>
            <w:r w:rsidRPr="00F044A9">
              <w:rPr>
                <w:rFonts w:ascii="Arial" w:hAnsi="Arial" w:cs="Arial"/>
                <w:sz w:val="24"/>
                <w:szCs w:val="24"/>
              </w:rPr>
              <w:t>Correal</w:t>
            </w:r>
            <w:proofErr w:type="spellEnd"/>
            <w:r w:rsidRPr="00F044A9">
              <w:rPr>
                <w:rFonts w:ascii="Arial" w:hAnsi="Arial" w:cs="Arial"/>
                <w:sz w:val="24"/>
                <w:szCs w:val="24"/>
              </w:rPr>
              <w:t xml:space="preserve">, G., De Oliveira, T.C., De Carvalho, L.L., Mazurek, P., Barbosa, J.E.F., </w:t>
            </w:r>
            <w:proofErr w:type="spellStart"/>
            <w:r w:rsidRPr="00F044A9">
              <w:rPr>
                <w:rFonts w:ascii="Arial" w:hAnsi="Arial" w:cs="Arial"/>
                <w:sz w:val="24"/>
                <w:szCs w:val="24"/>
              </w:rPr>
              <w:lastRenderedPageBreak/>
              <w:t>Chequer</w:t>
            </w:r>
            <w:proofErr w:type="spellEnd"/>
            <w:r w:rsidRPr="00F044A9">
              <w:rPr>
                <w:rFonts w:ascii="Arial" w:hAnsi="Arial" w:cs="Arial"/>
                <w:sz w:val="24"/>
                <w:szCs w:val="24"/>
              </w:rPr>
              <w:t xml:space="preserve">, L., </w:t>
            </w:r>
            <w:proofErr w:type="spellStart"/>
            <w:r w:rsidRPr="00F044A9">
              <w:rPr>
                <w:rFonts w:ascii="Arial" w:hAnsi="Arial" w:cs="Arial"/>
                <w:sz w:val="24"/>
                <w:szCs w:val="24"/>
              </w:rPr>
              <w:t>Domingos</w:t>
            </w:r>
            <w:proofErr w:type="spellEnd"/>
            <w:r w:rsidRPr="00F044A9">
              <w:rPr>
                <w:rFonts w:ascii="Arial" w:hAnsi="Arial" w:cs="Arial"/>
                <w:sz w:val="24"/>
                <w:szCs w:val="24"/>
              </w:rPr>
              <w:t xml:space="preserve">, T.F.S., de Andrade </w:t>
            </w:r>
            <w:proofErr w:type="spellStart"/>
            <w:r w:rsidRPr="00F044A9">
              <w:rPr>
                <w:rFonts w:ascii="Arial" w:hAnsi="Arial" w:cs="Arial"/>
                <w:sz w:val="24"/>
                <w:szCs w:val="24"/>
              </w:rPr>
              <w:t>Jandre</w:t>
            </w:r>
            <w:proofErr w:type="spellEnd"/>
            <w:r w:rsidRPr="00F044A9">
              <w:rPr>
                <w:rFonts w:ascii="Arial" w:hAnsi="Arial" w:cs="Arial"/>
                <w:sz w:val="24"/>
                <w:szCs w:val="24"/>
              </w:rPr>
              <w:t xml:space="preserve">, K., </w:t>
            </w:r>
            <w:proofErr w:type="spellStart"/>
            <w:r w:rsidRPr="00F044A9">
              <w:rPr>
                <w:rFonts w:ascii="Arial" w:hAnsi="Arial" w:cs="Arial"/>
                <w:sz w:val="24"/>
                <w:szCs w:val="24"/>
              </w:rPr>
              <w:t>Leão</w:t>
            </w:r>
            <w:proofErr w:type="spellEnd"/>
            <w:r w:rsidRPr="00F044A9">
              <w:rPr>
                <w:rFonts w:ascii="Arial" w:hAnsi="Arial" w:cs="Arial"/>
                <w:sz w:val="24"/>
                <w:szCs w:val="24"/>
              </w:rPr>
              <w:t>, L.S.D. and de Andrade Moura, L., 2014. Coral health rapid assessment in marginal reef sites. </w:t>
            </w:r>
            <w:r w:rsidRPr="00F044A9">
              <w:rPr>
                <w:rFonts w:ascii="Arial" w:hAnsi="Arial" w:cs="Arial"/>
                <w:i/>
                <w:iCs/>
                <w:sz w:val="24"/>
                <w:szCs w:val="24"/>
              </w:rPr>
              <w:t>Marine Biology Research</w:t>
            </w:r>
            <w:r w:rsidRPr="00F044A9">
              <w:rPr>
                <w:rFonts w:ascii="Arial" w:hAnsi="Arial" w:cs="Arial"/>
                <w:sz w:val="24"/>
                <w:szCs w:val="24"/>
              </w:rPr>
              <w:t>, </w:t>
            </w:r>
            <w:r w:rsidRPr="00F044A9">
              <w:rPr>
                <w:rFonts w:ascii="Arial" w:hAnsi="Arial" w:cs="Arial"/>
                <w:i/>
                <w:iCs/>
                <w:sz w:val="24"/>
                <w:szCs w:val="24"/>
              </w:rPr>
              <w:t>10</w:t>
            </w:r>
            <w:r w:rsidRPr="00F044A9">
              <w:rPr>
                <w:rFonts w:ascii="Arial" w:hAnsi="Arial" w:cs="Arial"/>
                <w:sz w:val="24"/>
                <w:szCs w:val="24"/>
              </w:rPr>
              <w:t>(6), pp.612-624.</w:t>
            </w:r>
          </w:p>
        </w:tc>
        <w:tc>
          <w:tcPr>
            <w:tcW w:w="3290" w:type="dxa"/>
            <w:vMerge/>
            <w:shd w:val="clear" w:color="auto" w:fill="E7E6E6" w:themeFill="background2"/>
          </w:tcPr>
          <w:p w14:paraId="2E29616F" w14:textId="77777777" w:rsidR="00543528" w:rsidRPr="00D77110" w:rsidRDefault="00543528">
            <w:pPr>
              <w:spacing w:line="276" w:lineRule="auto"/>
              <w:rPr>
                <w:rFonts w:ascii="Arial" w:hAnsi="Arial" w:cs="Arial"/>
                <w:sz w:val="24"/>
                <w:szCs w:val="24"/>
              </w:rPr>
            </w:pPr>
          </w:p>
        </w:tc>
      </w:tr>
      <w:tr w:rsidR="00543528" w:rsidRPr="00D77110" w14:paraId="34C9D386" w14:textId="77777777" w:rsidTr="00460236">
        <w:tc>
          <w:tcPr>
            <w:tcW w:w="6060" w:type="dxa"/>
            <w:shd w:val="clear" w:color="auto" w:fill="E7E6E6" w:themeFill="background2"/>
          </w:tcPr>
          <w:p w14:paraId="7A8888C3" w14:textId="4C888C98" w:rsidR="00543528" w:rsidRPr="00D77110" w:rsidRDefault="00543528">
            <w:pPr>
              <w:spacing w:line="276" w:lineRule="auto"/>
              <w:rPr>
                <w:rFonts w:ascii="Arial" w:hAnsi="Arial" w:cs="Arial"/>
                <w:sz w:val="24"/>
                <w:szCs w:val="24"/>
              </w:rPr>
            </w:pPr>
            <w:r w:rsidRPr="00125F16">
              <w:rPr>
                <w:rFonts w:ascii="Arial" w:hAnsi="Arial" w:cs="Arial"/>
                <w:sz w:val="24"/>
                <w:szCs w:val="24"/>
              </w:rPr>
              <w:t xml:space="preserve">van de Water, J.A., Ainsworth, T.D., Leggat, W., </w:t>
            </w:r>
            <w:proofErr w:type="spellStart"/>
            <w:r w:rsidRPr="00125F16">
              <w:rPr>
                <w:rFonts w:ascii="Arial" w:hAnsi="Arial" w:cs="Arial"/>
                <w:sz w:val="24"/>
                <w:szCs w:val="24"/>
              </w:rPr>
              <w:t>Bourne</w:t>
            </w:r>
            <w:proofErr w:type="spellEnd"/>
            <w:r w:rsidRPr="00125F16">
              <w:rPr>
                <w:rFonts w:ascii="Arial" w:hAnsi="Arial" w:cs="Arial"/>
                <w:sz w:val="24"/>
                <w:szCs w:val="24"/>
              </w:rPr>
              <w:t xml:space="preserve">, D.G., Willis, B.L. and Van </w:t>
            </w:r>
            <w:proofErr w:type="spellStart"/>
            <w:r w:rsidRPr="00125F16">
              <w:rPr>
                <w:rFonts w:ascii="Arial" w:hAnsi="Arial" w:cs="Arial"/>
                <w:sz w:val="24"/>
                <w:szCs w:val="24"/>
              </w:rPr>
              <w:t>Oppen</w:t>
            </w:r>
            <w:proofErr w:type="spellEnd"/>
            <w:r w:rsidRPr="00125F16">
              <w:rPr>
                <w:rFonts w:ascii="Arial" w:hAnsi="Arial" w:cs="Arial"/>
                <w:sz w:val="24"/>
                <w:szCs w:val="24"/>
              </w:rPr>
              <w:t>, M.J., 2015. The coral immune response facilitates protection against microbes during tissue regeneration. </w:t>
            </w:r>
            <w:r w:rsidRPr="00125F16">
              <w:rPr>
                <w:rFonts w:ascii="Arial" w:hAnsi="Arial" w:cs="Arial"/>
                <w:i/>
                <w:iCs/>
                <w:sz w:val="24"/>
                <w:szCs w:val="24"/>
              </w:rPr>
              <w:t>Molecular Ecology</w:t>
            </w:r>
            <w:r w:rsidRPr="00125F16">
              <w:rPr>
                <w:rFonts w:ascii="Arial" w:hAnsi="Arial" w:cs="Arial"/>
                <w:sz w:val="24"/>
                <w:szCs w:val="24"/>
              </w:rPr>
              <w:t>, </w:t>
            </w:r>
            <w:r w:rsidRPr="00125F16">
              <w:rPr>
                <w:rFonts w:ascii="Arial" w:hAnsi="Arial" w:cs="Arial"/>
                <w:i/>
                <w:iCs/>
                <w:sz w:val="24"/>
                <w:szCs w:val="24"/>
              </w:rPr>
              <w:t>24</w:t>
            </w:r>
            <w:r w:rsidRPr="00125F16">
              <w:rPr>
                <w:rFonts w:ascii="Arial" w:hAnsi="Arial" w:cs="Arial"/>
                <w:sz w:val="24"/>
                <w:szCs w:val="24"/>
              </w:rPr>
              <w:t>(13), pp.3390-3404.</w:t>
            </w:r>
          </w:p>
        </w:tc>
        <w:tc>
          <w:tcPr>
            <w:tcW w:w="3290" w:type="dxa"/>
            <w:vMerge w:val="restart"/>
            <w:shd w:val="clear" w:color="auto" w:fill="E7E6E6" w:themeFill="background2"/>
            <w:vAlign w:val="center"/>
          </w:tcPr>
          <w:p w14:paraId="62F38F35" w14:textId="0163FB34" w:rsidR="00543528" w:rsidRPr="00D77110" w:rsidRDefault="00543528" w:rsidP="00543528">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543528" w:rsidRPr="00D77110" w14:paraId="77AA4C0F" w14:textId="77777777" w:rsidTr="00460236">
        <w:tc>
          <w:tcPr>
            <w:tcW w:w="6060" w:type="dxa"/>
            <w:shd w:val="clear" w:color="auto" w:fill="E7E6E6" w:themeFill="background2"/>
          </w:tcPr>
          <w:p w14:paraId="3DC48B67" w14:textId="5FA241AA" w:rsidR="00543528" w:rsidRPr="00D77110" w:rsidRDefault="00543528">
            <w:pPr>
              <w:spacing w:line="276" w:lineRule="auto"/>
              <w:rPr>
                <w:rFonts w:ascii="Arial" w:hAnsi="Arial" w:cs="Arial"/>
                <w:sz w:val="24"/>
                <w:szCs w:val="24"/>
              </w:rPr>
            </w:pPr>
            <w:proofErr w:type="spellStart"/>
            <w:r w:rsidRPr="00125F16">
              <w:rPr>
                <w:rFonts w:ascii="Arial" w:hAnsi="Arial" w:cs="Arial"/>
                <w:sz w:val="24"/>
                <w:szCs w:val="24"/>
              </w:rPr>
              <w:t>Riegl</w:t>
            </w:r>
            <w:proofErr w:type="spellEnd"/>
            <w:r w:rsidRPr="00125F16">
              <w:rPr>
                <w:rFonts w:ascii="Arial" w:hAnsi="Arial" w:cs="Arial"/>
                <w:sz w:val="24"/>
                <w:szCs w:val="24"/>
              </w:rPr>
              <w:t xml:space="preserve">, B. and </w:t>
            </w:r>
            <w:proofErr w:type="spellStart"/>
            <w:r w:rsidRPr="00125F16">
              <w:rPr>
                <w:rFonts w:ascii="Arial" w:hAnsi="Arial" w:cs="Arial"/>
                <w:sz w:val="24"/>
                <w:szCs w:val="24"/>
              </w:rPr>
              <w:t>Purkis</w:t>
            </w:r>
            <w:proofErr w:type="spellEnd"/>
            <w:r w:rsidRPr="00125F16">
              <w:rPr>
                <w:rFonts w:ascii="Arial" w:hAnsi="Arial" w:cs="Arial"/>
                <w:sz w:val="24"/>
                <w:szCs w:val="24"/>
              </w:rPr>
              <w:t>, S., 2015. Coral population dynamics across consecutive mass mortality events. </w:t>
            </w:r>
            <w:r w:rsidRPr="00125F16">
              <w:rPr>
                <w:rFonts w:ascii="Arial" w:hAnsi="Arial" w:cs="Arial"/>
                <w:i/>
                <w:iCs/>
                <w:sz w:val="24"/>
                <w:szCs w:val="24"/>
              </w:rPr>
              <w:t>Global Change Biology</w:t>
            </w:r>
            <w:r w:rsidRPr="00125F16">
              <w:rPr>
                <w:rFonts w:ascii="Arial" w:hAnsi="Arial" w:cs="Arial"/>
                <w:sz w:val="24"/>
                <w:szCs w:val="24"/>
              </w:rPr>
              <w:t>, </w:t>
            </w:r>
            <w:r w:rsidRPr="00125F16">
              <w:rPr>
                <w:rFonts w:ascii="Arial" w:hAnsi="Arial" w:cs="Arial"/>
                <w:i/>
                <w:iCs/>
                <w:sz w:val="24"/>
                <w:szCs w:val="24"/>
              </w:rPr>
              <w:t>21</w:t>
            </w:r>
            <w:r w:rsidRPr="00125F16">
              <w:rPr>
                <w:rFonts w:ascii="Arial" w:hAnsi="Arial" w:cs="Arial"/>
                <w:sz w:val="24"/>
                <w:szCs w:val="24"/>
              </w:rPr>
              <w:t>(11), pp.3995-4005.</w:t>
            </w:r>
          </w:p>
        </w:tc>
        <w:tc>
          <w:tcPr>
            <w:tcW w:w="3290" w:type="dxa"/>
            <w:vMerge/>
            <w:shd w:val="clear" w:color="auto" w:fill="E7E6E6" w:themeFill="background2"/>
          </w:tcPr>
          <w:p w14:paraId="3824D273" w14:textId="77777777" w:rsidR="00543528" w:rsidRPr="00D77110" w:rsidRDefault="00543528">
            <w:pPr>
              <w:spacing w:line="276" w:lineRule="auto"/>
              <w:rPr>
                <w:rFonts w:ascii="Arial" w:hAnsi="Arial" w:cs="Arial"/>
                <w:sz w:val="24"/>
                <w:szCs w:val="24"/>
              </w:rPr>
            </w:pPr>
          </w:p>
        </w:tc>
      </w:tr>
      <w:tr w:rsidR="00543528" w:rsidRPr="00D77110" w14:paraId="21A3A4A3" w14:textId="77777777" w:rsidTr="00460236">
        <w:tc>
          <w:tcPr>
            <w:tcW w:w="6060" w:type="dxa"/>
            <w:shd w:val="clear" w:color="auto" w:fill="E7E6E6" w:themeFill="background2"/>
          </w:tcPr>
          <w:p w14:paraId="5B34C3D3" w14:textId="465D919C" w:rsidR="00543528" w:rsidRPr="00D77110" w:rsidRDefault="00543528">
            <w:pPr>
              <w:spacing w:line="276" w:lineRule="auto"/>
              <w:rPr>
                <w:rFonts w:ascii="Arial" w:hAnsi="Arial" w:cs="Arial"/>
                <w:sz w:val="24"/>
                <w:szCs w:val="24"/>
              </w:rPr>
            </w:pPr>
            <w:proofErr w:type="spellStart"/>
            <w:r w:rsidRPr="00B84DB8">
              <w:rPr>
                <w:rFonts w:ascii="Arial" w:hAnsi="Arial" w:cs="Arial"/>
                <w:sz w:val="24"/>
                <w:szCs w:val="24"/>
              </w:rPr>
              <w:t>Suefuji</w:t>
            </w:r>
            <w:proofErr w:type="spellEnd"/>
            <w:r w:rsidRPr="00B84DB8">
              <w:rPr>
                <w:rFonts w:ascii="Arial" w:hAnsi="Arial" w:cs="Arial"/>
                <w:sz w:val="24"/>
                <w:szCs w:val="24"/>
              </w:rPr>
              <w:t xml:space="preserve">, M. and Van </w:t>
            </w:r>
            <w:proofErr w:type="spellStart"/>
            <w:r w:rsidRPr="00B84DB8">
              <w:rPr>
                <w:rFonts w:ascii="Arial" w:hAnsi="Arial" w:cs="Arial"/>
                <w:sz w:val="24"/>
                <w:szCs w:val="24"/>
              </w:rPr>
              <w:t>Woesik</w:t>
            </w:r>
            <w:proofErr w:type="spellEnd"/>
            <w:r w:rsidRPr="00B84DB8">
              <w:rPr>
                <w:rFonts w:ascii="Arial" w:hAnsi="Arial" w:cs="Arial"/>
                <w:sz w:val="24"/>
                <w:szCs w:val="24"/>
              </w:rPr>
              <w:t xml:space="preserve">, R., 2001. Coral recovery from the 1998 bleaching event is facilitated in </w:t>
            </w:r>
            <w:proofErr w:type="spellStart"/>
            <w:r w:rsidRPr="00B84DB8">
              <w:rPr>
                <w:rFonts w:ascii="Arial" w:hAnsi="Arial" w:cs="Arial"/>
                <w:sz w:val="24"/>
                <w:szCs w:val="24"/>
              </w:rPr>
              <w:t>Stegastes</w:t>
            </w:r>
            <w:proofErr w:type="spellEnd"/>
            <w:r w:rsidRPr="00B84DB8">
              <w:rPr>
                <w:rFonts w:ascii="Arial" w:hAnsi="Arial" w:cs="Arial"/>
                <w:sz w:val="24"/>
                <w:szCs w:val="24"/>
              </w:rPr>
              <w:t xml:space="preserve"> (Pisces: </w:t>
            </w:r>
            <w:proofErr w:type="spellStart"/>
            <w:r w:rsidRPr="00B84DB8">
              <w:rPr>
                <w:rFonts w:ascii="Arial" w:hAnsi="Arial" w:cs="Arial"/>
                <w:sz w:val="24"/>
                <w:szCs w:val="24"/>
              </w:rPr>
              <w:t>Pomacentridae</w:t>
            </w:r>
            <w:proofErr w:type="spellEnd"/>
            <w:r w:rsidRPr="00B84DB8">
              <w:rPr>
                <w:rFonts w:ascii="Arial" w:hAnsi="Arial" w:cs="Arial"/>
                <w:sz w:val="24"/>
                <w:szCs w:val="24"/>
              </w:rPr>
              <w:t>) territories, Okinawa, Japan. </w:t>
            </w:r>
            <w:r w:rsidRPr="00B84DB8">
              <w:rPr>
                <w:rFonts w:ascii="Arial" w:hAnsi="Arial" w:cs="Arial"/>
                <w:i/>
                <w:iCs/>
                <w:sz w:val="24"/>
                <w:szCs w:val="24"/>
              </w:rPr>
              <w:t>Coral Reefs</w:t>
            </w:r>
            <w:r w:rsidRPr="00B84DB8">
              <w:rPr>
                <w:rFonts w:ascii="Arial" w:hAnsi="Arial" w:cs="Arial"/>
                <w:sz w:val="24"/>
                <w:szCs w:val="24"/>
              </w:rPr>
              <w:t>, </w:t>
            </w:r>
            <w:r w:rsidRPr="00B84DB8">
              <w:rPr>
                <w:rFonts w:ascii="Arial" w:hAnsi="Arial" w:cs="Arial"/>
                <w:i/>
                <w:iCs/>
                <w:sz w:val="24"/>
                <w:szCs w:val="24"/>
              </w:rPr>
              <w:t>20</w:t>
            </w:r>
            <w:r w:rsidRPr="00B84DB8">
              <w:rPr>
                <w:rFonts w:ascii="Arial" w:hAnsi="Arial" w:cs="Arial"/>
                <w:sz w:val="24"/>
                <w:szCs w:val="24"/>
              </w:rPr>
              <w:t>(4), pp.385-386.</w:t>
            </w:r>
          </w:p>
        </w:tc>
        <w:tc>
          <w:tcPr>
            <w:tcW w:w="3290" w:type="dxa"/>
            <w:vMerge/>
            <w:shd w:val="clear" w:color="auto" w:fill="E7E6E6" w:themeFill="background2"/>
          </w:tcPr>
          <w:p w14:paraId="1249508B" w14:textId="77777777" w:rsidR="00543528" w:rsidRPr="00D77110" w:rsidRDefault="00543528">
            <w:pPr>
              <w:spacing w:line="276" w:lineRule="auto"/>
              <w:rPr>
                <w:rFonts w:ascii="Arial" w:hAnsi="Arial" w:cs="Arial"/>
                <w:sz w:val="24"/>
                <w:szCs w:val="24"/>
              </w:rPr>
            </w:pPr>
          </w:p>
        </w:tc>
      </w:tr>
      <w:tr w:rsidR="00543528" w:rsidRPr="00D77110" w14:paraId="68B5ADBB" w14:textId="77777777" w:rsidTr="00460236">
        <w:tc>
          <w:tcPr>
            <w:tcW w:w="6060" w:type="dxa"/>
            <w:shd w:val="clear" w:color="auto" w:fill="E7E6E6" w:themeFill="background2"/>
          </w:tcPr>
          <w:p w14:paraId="1DEFC746" w14:textId="3BF525F3" w:rsidR="00543528" w:rsidRPr="00D77110" w:rsidRDefault="00543528">
            <w:pPr>
              <w:spacing w:line="276" w:lineRule="auto"/>
              <w:rPr>
                <w:rFonts w:ascii="Arial" w:hAnsi="Arial" w:cs="Arial"/>
                <w:sz w:val="24"/>
                <w:szCs w:val="24"/>
              </w:rPr>
            </w:pPr>
            <w:r w:rsidRPr="00B84DB8">
              <w:rPr>
                <w:rFonts w:ascii="Arial" w:hAnsi="Arial" w:cs="Arial"/>
                <w:sz w:val="24"/>
                <w:szCs w:val="24"/>
              </w:rPr>
              <w:t>Glynn, P.W., Peters, E.C. and Muscatine, L., 1985. Coral tissue microstructure and necrosis: relation to catastrophic coral mortality in Panama. </w:t>
            </w:r>
            <w:r w:rsidRPr="00B84DB8">
              <w:rPr>
                <w:rFonts w:ascii="Arial" w:hAnsi="Arial" w:cs="Arial"/>
                <w:i/>
                <w:iCs/>
                <w:sz w:val="24"/>
                <w:szCs w:val="24"/>
              </w:rPr>
              <w:t xml:space="preserve">Dis </w:t>
            </w:r>
            <w:proofErr w:type="spellStart"/>
            <w:r w:rsidRPr="00B84DB8">
              <w:rPr>
                <w:rFonts w:ascii="Arial" w:hAnsi="Arial" w:cs="Arial"/>
                <w:i/>
                <w:iCs/>
                <w:sz w:val="24"/>
                <w:szCs w:val="24"/>
              </w:rPr>
              <w:t>Aquat</w:t>
            </w:r>
            <w:proofErr w:type="spellEnd"/>
            <w:r w:rsidRPr="00B84DB8">
              <w:rPr>
                <w:rFonts w:ascii="Arial" w:hAnsi="Arial" w:cs="Arial"/>
                <w:i/>
                <w:iCs/>
                <w:sz w:val="24"/>
                <w:szCs w:val="24"/>
              </w:rPr>
              <w:t xml:space="preserve"> Org</w:t>
            </w:r>
            <w:r w:rsidRPr="00B84DB8">
              <w:rPr>
                <w:rFonts w:ascii="Arial" w:hAnsi="Arial" w:cs="Arial"/>
                <w:sz w:val="24"/>
                <w:szCs w:val="24"/>
              </w:rPr>
              <w:t>, </w:t>
            </w:r>
            <w:r w:rsidRPr="00B84DB8">
              <w:rPr>
                <w:rFonts w:ascii="Arial" w:hAnsi="Arial" w:cs="Arial"/>
                <w:i/>
                <w:iCs/>
                <w:sz w:val="24"/>
                <w:szCs w:val="24"/>
              </w:rPr>
              <w:t>1</w:t>
            </w:r>
            <w:r w:rsidRPr="00B84DB8">
              <w:rPr>
                <w:rFonts w:ascii="Arial" w:hAnsi="Arial" w:cs="Arial"/>
                <w:sz w:val="24"/>
                <w:szCs w:val="24"/>
              </w:rPr>
              <w:t>, pp.29-37.</w:t>
            </w:r>
          </w:p>
        </w:tc>
        <w:tc>
          <w:tcPr>
            <w:tcW w:w="3290" w:type="dxa"/>
            <w:vMerge/>
            <w:shd w:val="clear" w:color="auto" w:fill="E7E6E6" w:themeFill="background2"/>
          </w:tcPr>
          <w:p w14:paraId="12BC9BE7" w14:textId="77777777" w:rsidR="00543528" w:rsidRPr="00D77110" w:rsidRDefault="00543528">
            <w:pPr>
              <w:spacing w:line="276" w:lineRule="auto"/>
              <w:rPr>
                <w:rFonts w:ascii="Arial" w:hAnsi="Arial" w:cs="Arial"/>
                <w:sz w:val="24"/>
                <w:szCs w:val="24"/>
              </w:rPr>
            </w:pPr>
          </w:p>
        </w:tc>
      </w:tr>
      <w:tr w:rsidR="00543528" w:rsidRPr="00D77110" w14:paraId="015709AB" w14:textId="77777777" w:rsidTr="00460236">
        <w:tc>
          <w:tcPr>
            <w:tcW w:w="6060" w:type="dxa"/>
            <w:shd w:val="clear" w:color="auto" w:fill="E7E6E6" w:themeFill="background2"/>
          </w:tcPr>
          <w:p w14:paraId="1CD6BD59" w14:textId="69D52CA8" w:rsidR="00543528" w:rsidRPr="00D77110" w:rsidRDefault="00543528">
            <w:pPr>
              <w:spacing w:line="276" w:lineRule="auto"/>
              <w:rPr>
                <w:rFonts w:ascii="Arial" w:hAnsi="Arial" w:cs="Arial"/>
                <w:sz w:val="24"/>
                <w:szCs w:val="24"/>
              </w:rPr>
            </w:pPr>
            <w:proofErr w:type="spellStart"/>
            <w:r w:rsidRPr="0097703F">
              <w:rPr>
                <w:rFonts w:ascii="Arial" w:hAnsi="Arial" w:cs="Arial"/>
                <w:sz w:val="24"/>
                <w:szCs w:val="24"/>
              </w:rPr>
              <w:t>Ceh</w:t>
            </w:r>
            <w:proofErr w:type="spellEnd"/>
            <w:r w:rsidRPr="0097703F">
              <w:rPr>
                <w:rFonts w:ascii="Arial" w:hAnsi="Arial" w:cs="Arial"/>
                <w:sz w:val="24"/>
                <w:szCs w:val="24"/>
              </w:rPr>
              <w:t xml:space="preserve">, J., Van Keulen, M. and </w:t>
            </w:r>
            <w:proofErr w:type="spellStart"/>
            <w:r w:rsidRPr="0097703F">
              <w:rPr>
                <w:rFonts w:ascii="Arial" w:hAnsi="Arial" w:cs="Arial"/>
                <w:sz w:val="24"/>
                <w:szCs w:val="24"/>
              </w:rPr>
              <w:t>Bourne</w:t>
            </w:r>
            <w:proofErr w:type="spellEnd"/>
            <w:r w:rsidRPr="0097703F">
              <w:rPr>
                <w:rFonts w:ascii="Arial" w:hAnsi="Arial" w:cs="Arial"/>
                <w:sz w:val="24"/>
                <w:szCs w:val="24"/>
              </w:rPr>
              <w:t xml:space="preserve">, D.G., 2011. Coral-associated bacterial communities on </w:t>
            </w:r>
            <w:proofErr w:type="spellStart"/>
            <w:r w:rsidRPr="0097703F">
              <w:rPr>
                <w:rFonts w:ascii="Arial" w:hAnsi="Arial" w:cs="Arial"/>
                <w:sz w:val="24"/>
                <w:szCs w:val="24"/>
              </w:rPr>
              <w:t>ningaloo</w:t>
            </w:r>
            <w:proofErr w:type="spellEnd"/>
            <w:r w:rsidRPr="0097703F">
              <w:rPr>
                <w:rFonts w:ascii="Arial" w:hAnsi="Arial" w:cs="Arial"/>
                <w:sz w:val="24"/>
                <w:szCs w:val="24"/>
              </w:rPr>
              <w:t xml:space="preserve"> reef, Western Australia. </w:t>
            </w:r>
            <w:r w:rsidRPr="0097703F">
              <w:rPr>
                <w:rFonts w:ascii="Arial" w:hAnsi="Arial" w:cs="Arial"/>
                <w:i/>
                <w:iCs/>
                <w:sz w:val="24"/>
                <w:szCs w:val="24"/>
              </w:rPr>
              <w:t>FEMS microbiology ecology</w:t>
            </w:r>
            <w:r w:rsidRPr="0097703F">
              <w:rPr>
                <w:rFonts w:ascii="Arial" w:hAnsi="Arial" w:cs="Arial"/>
                <w:sz w:val="24"/>
                <w:szCs w:val="24"/>
              </w:rPr>
              <w:t>, </w:t>
            </w:r>
            <w:r w:rsidRPr="0097703F">
              <w:rPr>
                <w:rFonts w:ascii="Arial" w:hAnsi="Arial" w:cs="Arial"/>
                <w:i/>
                <w:iCs/>
                <w:sz w:val="24"/>
                <w:szCs w:val="24"/>
              </w:rPr>
              <w:t>75</w:t>
            </w:r>
            <w:r w:rsidRPr="0097703F">
              <w:rPr>
                <w:rFonts w:ascii="Arial" w:hAnsi="Arial" w:cs="Arial"/>
                <w:sz w:val="24"/>
                <w:szCs w:val="24"/>
              </w:rPr>
              <w:t>(1), pp.134-144.</w:t>
            </w:r>
          </w:p>
        </w:tc>
        <w:tc>
          <w:tcPr>
            <w:tcW w:w="3290" w:type="dxa"/>
            <w:vMerge/>
            <w:shd w:val="clear" w:color="auto" w:fill="E7E6E6" w:themeFill="background2"/>
          </w:tcPr>
          <w:p w14:paraId="752AADB6" w14:textId="77777777" w:rsidR="00543528" w:rsidRPr="00D77110" w:rsidRDefault="00543528">
            <w:pPr>
              <w:spacing w:line="276" w:lineRule="auto"/>
              <w:rPr>
                <w:rFonts w:ascii="Arial" w:hAnsi="Arial" w:cs="Arial"/>
                <w:sz w:val="24"/>
                <w:szCs w:val="24"/>
              </w:rPr>
            </w:pPr>
          </w:p>
        </w:tc>
      </w:tr>
      <w:tr w:rsidR="00543528" w:rsidRPr="00D77110" w14:paraId="39553CE2" w14:textId="77777777" w:rsidTr="00460236">
        <w:tc>
          <w:tcPr>
            <w:tcW w:w="6060" w:type="dxa"/>
            <w:shd w:val="clear" w:color="auto" w:fill="E7E6E6" w:themeFill="background2"/>
          </w:tcPr>
          <w:p w14:paraId="031AA3FD" w14:textId="360F526C" w:rsidR="00543528" w:rsidRPr="00D77110" w:rsidRDefault="00543528">
            <w:pPr>
              <w:spacing w:line="276" w:lineRule="auto"/>
              <w:rPr>
                <w:rFonts w:ascii="Arial" w:hAnsi="Arial" w:cs="Arial"/>
                <w:sz w:val="24"/>
                <w:szCs w:val="24"/>
              </w:rPr>
            </w:pPr>
            <w:r w:rsidRPr="0097703F">
              <w:rPr>
                <w:rFonts w:ascii="Arial" w:hAnsi="Arial" w:cs="Arial"/>
                <w:sz w:val="24"/>
                <w:szCs w:val="24"/>
              </w:rPr>
              <w:t xml:space="preserve">Cole, A.J., Chong Seng, K.M., Pratchett, </w:t>
            </w:r>
            <w:proofErr w:type="gramStart"/>
            <w:r w:rsidRPr="0097703F">
              <w:rPr>
                <w:rFonts w:ascii="Arial" w:hAnsi="Arial" w:cs="Arial"/>
                <w:sz w:val="24"/>
                <w:szCs w:val="24"/>
              </w:rPr>
              <w:t>M.S.</w:t>
            </w:r>
            <w:proofErr w:type="gramEnd"/>
            <w:r w:rsidRPr="0097703F">
              <w:rPr>
                <w:rFonts w:ascii="Arial" w:hAnsi="Arial" w:cs="Arial"/>
                <w:sz w:val="24"/>
                <w:szCs w:val="24"/>
              </w:rPr>
              <w:t xml:space="preserve"> and Jones, G.P., 2009. Coral-feeding </w:t>
            </w:r>
            <w:proofErr w:type="gramStart"/>
            <w:r w:rsidRPr="0097703F">
              <w:rPr>
                <w:rFonts w:ascii="Arial" w:hAnsi="Arial" w:cs="Arial"/>
                <w:sz w:val="24"/>
                <w:szCs w:val="24"/>
              </w:rPr>
              <w:t>fishes</w:t>
            </w:r>
            <w:proofErr w:type="gramEnd"/>
            <w:r w:rsidRPr="0097703F">
              <w:rPr>
                <w:rFonts w:ascii="Arial" w:hAnsi="Arial" w:cs="Arial"/>
                <w:sz w:val="24"/>
                <w:szCs w:val="24"/>
              </w:rPr>
              <w:t xml:space="preserve"> slow progression of black-band disease. </w:t>
            </w:r>
            <w:r w:rsidRPr="0097703F">
              <w:rPr>
                <w:rFonts w:ascii="Arial" w:hAnsi="Arial" w:cs="Arial"/>
                <w:i/>
                <w:iCs/>
                <w:sz w:val="24"/>
                <w:szCs w:val="24"/>
              </w:rPr>
              <w:t>Coral Reefs</w:t>
            </w:r>
            <w:r w:rsidRPr="0097703F">
              <w:rPr>
                <w:rFonts w:ascii="Arial" w:hAnsi="Arial" w:cs="Arial"/>
                <w:sz w:val="24"/>
                <w:szCs w:val="24"/>
              </w:rPr>
              <w:t>, </w:t>
            </w:r>
            <w:r w:rsidRPr="0097703F">
              <w:rPr>
                <w:rFonts w:ascii="Arial" w:hAnsi="Arial" w:cs="Arial"/>
                <w:i/>
                <w:iCs/>
                <w:sz w:val="24"/>
                <w:szCs w:val="24"/>
              </w:rPr>
              <w:t>28</w:t>
            </w:r>
            <w:r w:rsidRPr="0097703F">
              <w:rPr>
                <w:rFonts w:ascii="Arial" w:hAnsi="Arial" w:cs="Arial"/>
                <w:sz w:val="24"/>
                <w:szCs w:val="24"/>
              </w:rPr>
              <w:t>(4), pp.965-965.</w:t>
            </w:r>
          </w:p>
        </w:tc>
        <w:tc>
          <w:tcPr>
            <w:tcW w:w="3290" w:type="dxa"/>
            <w:vMerge/>
            <w:shd w:val="clear" w:color="auto" w:fill="E7E6E6" w:themeFill="background2"/>
          </w:tcPr>
          <w:p w14:paraId="3011E399" w14:textId="77777777" w:rsidR="00543528" w:rsidRPr="00D77110" w:rsidRDefault="00543528">
            <w:pPr>
              <w:spacing w:line="276" w:lineRule="auto"/>
              <w:rPr>
                <w:rFonts w:ascii="Arial" w:hAnsi="Arial" w:cs="Arial"/>
                <w:sz w:val="24"/>
                <w:szCs w:val="24"/>
              </w:rPr>
            </w:pPr>
          </w:p>
        </w:tc>
      </w:tr>
      <w:tr w:rsidR="00543528" w:rsidRPr="00D77110" w14:paraId="4E93DB0E" w14:textId="77777777" w:rsidTr="00460236">
        <w:tc>
          <w:tcPr>
            <w:tcW w:w="6060" w:type="dxa"/>
            <w:shd w:val="clear" w:color="auto" w:fill="E7E6E6" w:themeFill="background2"/>
          </w:tcPr>
          <w:p w14:paraId="160D828F" w14:textId="46F826B4" w:rsidR="00543528" w:rsidRPr="00D77110" w:rsidRDefault="00543528">
            <w:pPr>
              <w:spacing w:line="276" w:lineRule="auto"/>
              <w:rPr>
                <w:rFonts w:ascii="Arial" w:hAnsi="Arial" w:cs="Arial"/>
                <w:sz w:val="24"/>
                <w:szCs w:val="24"/>
              </w:rPr>
            </w:pPr>
            <w:proofErr w:type="spellStart"/>
            <w:r w:rsidRPr="00B92800">
              <w:rPr>
                <w:rFonts w:ascii="Arial" w:hAnsi="Arial" w:cs="Arial"/>
                <w:sz w:val="24"/>
                <w:szCs w:val="24"/>
              </w:rPr>
              <w:t>Aeby</w:t>
            </w:r>
            <w:proofErr w:type="spellEnd"/>
            <w:r w:rsidRPr="00B92800">
              <w:rPr>
                <w:rFonts w:ascii="Arial" w:hAnsi="Arial" w:cs="Arial"/>
                <w:sz w:val="24"/>
                <w:szCs w:val="24"/>
              </w:rPr>
              <w:t>, G.S., 2003. Corals in the genus Porites are susceptible to infection by a larval trematode. </w:t>
            </w:r>
            <w:r w:rsidRPr="00B92800">
              <w:rPr>
                <w:rFonts w:ascii="Arial" w:hAnsi="Arial" w:cs="Arial"/>
                <w:i/>
                <w:iCs/>
                <w:sz w:val="24"/>
                <w:szCs w:val="24"/>
              </w:rPr>
              <w:t>Coral Reefs</w:t>
            </w:r>
            <w:r w:rsidRPr="00B92800">
              <w:rPr>
                <w:rFonts w:ascii="Arial" w:hAnsi="Arial" w:cs="Arial"/>
                <w:sz w:val="24"/>
                <w:szCs w:val="24"/>
              </w:rPr>
              <w:t>, </w:t>
            </w:r>
            <w:r w:rsidRPr="00B92800">
              <w:rPr>
                <w:rFonts w:ascii="Arial" w:hAnsi="Arial" w:cs="Arial"/>
                <w:i/>
                <w:iCs/>
                <w:sz w:val="24"/>
                <w:szCs w:val="24"/>
              </w:rPr>
              <w:t>22</w:t>
            </w:r>
            <w:r w:rsidRPr="00B92800">
              <w:rPr>
                <w:rFonts w:ascii="Arial" w:hAnsi="Arial" w:cs="Arial"/>
                <w:sz w:val="24"/>
                <w:szCs w:val="24"/>
              </w:rPr>
              <w:t>(3), pp.216-216.</w:t>
            </w:r>
          </w:p>
        </w:tc>
        <w:tc>
          <w:tcPr>
            <w:tcW w:w="3290" w:type="dxa"/>
            <w:vMerge/>
            <w:shd w:val="clear" w:color="auto" w:fill="E7E6E6" w:themeFill="background2"/>
          </w:tcPr>
          <w:p w14:paraId="1F5658A8" w14:textId="77777777" w:rsidR="00543528" w:rsidRPr="00D77110" w:rsidRDefault="00543528">
            <w:pPr>
              <w:spacing w:line="276" w:lineRule="auto"/>
              <w:rPr>
                <w:rFonts w:ascii="Arial" w:hAnsi="Arial" w:cs="Arial"/>
                <w:sz w:val="24"/>
                <w:szCs w:val="24"/>
              </w:rPr>
            </w:pPr>
          </w:p>
        </w:tc>
      </w:tr>
      <w:tr w:rsidR="00543528" w:rsidRPr="00D77110" w14:paraId="5B7EAD08" w14:textId="77777777" w:rsidTr="00460236">
        <w:tc>
          <w:tcPr>
            <w:tcW w:w="6060" w:type="dxa"/>
            <w:shd w:val="clear" w:color="auto" w:fill="E7E6E6" w:themeFill="background2"/>
          </w:tcPr>
          <w:p w14:paraId="19478081" w14:textId="03996478" w:rsidR="00543528" w:rsidRPr="00D77110" w:rsidRDefault="00543528">
            <w:pPr>
              <w:spacing w:line="276" w:lineRule="auto"/>
              <w:rPr>
                <w:rFonts w:ascii="Arial" w:hAnsi="Arial" w:cs="Arial"/>
                <w:sz w:val="24"/>
                <w:szCs w:val="24"/>
              </w:rPr>
            </w:pPr>
            <w:r w:rsidRPr="00B92800">
              <w:rPr>
                <w:rFonts w:ascii="Arial" w:hAnsi="Arial" w:cs="Arial"/>
                <w:sz w:val="24"/>
                <w:szCs w:val="24"/>
              </w:rPr>
              <w:t xml:space="preserve">Williams, D.E., Miller, M.W. and </w:t>
            </w:r>
            <w:proofErr w:type="spellStart"/>
            <w:r w:rsidRPr="00B92800">
              <w:rPr>
                <w:rFonts w:ascii="Arial" w:hAnsi="Arial" w:cs="Arial"/>
                <w:sz w:val="24"/>
                <w:szCs w:val="24"/>
              </w:rPr>
              <w:t>Baums</w:t>
            </w:r>
            <w:proofErr w:type="spellEnd"/>
            <w:r w:rsidRPr="00B92800">
              <w:rPr>
                <w:rFonts w:ascii="Arial" w:hAnsi="Arial" w:cs="Arial"/>
                <w:sz w:val="24"/>
                <w:szCs w:val="24"/>
              </w:rPr>
              <w:t>, I.B., 2014. Cryptic changes in the genetic structure of a highly clonal coral population and the relationship with ecological performance. </w:t>
            </w:r>
            <w:r w:rsidRPr="00B92800">
              <w:rPr>
                <w:rFonts w:ascii="Arial" w:hAnsi="Arial" w:cs="Arial"/>
                <w:i/>
                <w:iCs/>
                <w:sz w:val="24"/>
                <w:szCs w:val="24"/>
              </w:rPr>
              <w:t>Coral Reefs</w:t>
            </w:r>
            <w:r w:rsidRPr="00B92800">
              <w:rPr>
                <w:rFonts w:ascii="Arial" w:hAnsi="Arial" w:cs="Arial"/>
                <w:sz w:val="24"/>
                <w:szCs w:val="24"/>
              </w:rPr>
              <w:t>, </w:t>
            </w:r>
            <w:r w:rsidRPr="00B92800">
              <w:rPr>
                <w:rFonts w:ascii="Arial" w:hAnsi="Arial" w:cs="Arial"/>
                <w:i/>
                <w:iCs/>
                <w:sz w:val="24"/>
                <w:szCs w:val="24"/>
              </w:rPr>
              <w:t>33</w:t>
            </w:r>
            <w:r w:rsidRPr="00B92800">
              <w:rPr>
                <w:rFonts w:ascii="Arial" w:hAnsi="Arial" w:cs="Arial"/>
                <w:sz w:val="24"/>
                <w:szCs w:val="24"/>
              </w:rPr>
              <w:t>(3), pp.595-606.</w:t>
            </w:r>
          </w:p>
        </w:tc>
        <w:tc>
          <w:tcPr>
            <w:tcW w:w="3290" w:type="dxa"/>
            <w:vMerge/>
            <w:shd w:val="clear" w:color="auto" w:fill="E7E6E6" w:themeFill="background2"/>
          </w:tcPr>
          <w:p w14:paraId="6719953A" w14:textId="77777777" w:rsidR="00543528" w:rsidRPr="00D77110" w:rsidRDefault="00543528">
            <w:pPr>
              <w:spacing w:line="276" w:lineRule="auto"/>
              <w:rPr>
                <w:rFonts w:ascii="Arial" w:hAnsi="Arial" w:cs="Arial"/>
                <w:sz w:val="24"/>
                <w:szCs w:val="24"/>
              </w:rPr>
            </w:pPr>
          </w:p>
        </w:tc>
      </w:tr>
      <w:tr w:rsidR="00543528" w:rsidRPr="00D77110" w14:paraId="64785231" w14:textId="77777777" w:rsidTr="00460236">
        <w:tc>
          <w:tcPr>
            <w:tcW w:w="6060" w:type="dxa"/>
            <w:shd w:val="clear" w:color="auto" w:fill="E7E6E6" w:themeFill="background2"/>
          </w:tcPr>
          <w:p w14:paraId="25C0F961" w14:textId="695B244D" w:rsidR="00543528" w:rsidRPr="00D77110" w:rsidRDefault="00543528">
            <w:pPr>
              <w:spacing w:line="276" w:lineRule="auto"/>
              <w:rPr>
                <w:rFonts w:ascii="Arial" w:hAnsi="Arial" w:cs="Arial"/>
                <w:sz w:val="24"/>
                <w:szCs w:val="24"/>
              </w:rPr>
            </w:pPr>
            <w:r w:rsidRPr="007E2C44">
              <w:rPr>
                <w:rFonts w:ascii="Arial" w:hAnsi="Arial" w:cs="Arial"/>
                <w:sz w:val="24"/>
                <w:szCs w:val="24"/>
              </w:rPr>
              <w:t xml:space="preserve">Burns, J.H., Alexandrov, T., Ovchinnikova, K., Gates, R.D. and </w:t>
            </w:r>
            <w:proofErr w:type="spellStart"/>
            <w:r w:rsidRPr="007E2C44">
              <w:rPr>
                <w:rFonts w:ascii="Arial" w:hAnsi="Arial" w:cs="Arial"/>
                <w:sz w:val="24"/>
                <w:szCs w:val="24"/>
              </w:rPr>
              <w:t>Takabayashi</w:t>
            </w:r>
            <w:proofErr w:type="spellEnd"/>
            <w:r w:rsidRPr="007E2C44">
              <w:rPr>
                <w:rFonts w:ascii="Arial" w:hAnsi="Arial" w:cs="Arial"/>
                <w:sz w:val="24"/>
                <w:szCs w:val="24"/>
              </w:rPr>
              <w:t xml:space="preserve">, M., 2016. Data for spatial analysis of growth anomaly lesions on </w:t>
            </w:r>
            <w:proofErr w:type="spellStart"/>
            <w:r w:rsidRPr="007E2C44">
              <w:rPr>
                <w:rFonts w:ascii="Arial" w:hAnsi="Arial" w:cs="Arial"/>
                <w:sz w:val="24"/>
                <w:szCs w:val="24"/>
              </w:rPr>
              <w:t>Montipora</w:t>
            </w:r>
            <w:proofErr w:type="spellEnd"/>
            <w:r w:rsidRPr="007E2C44">
              <w:rPr>
                <w:rFonts w:ascii="Arial" w:hAnsi="Arial" w:cs="Arial"/>
                <w:sz w:val="24"/>
                <w:szCs w:val="24"/>
              </w:rPr>
              <w:t xml:space="preserve"> </w:t>
            </w:r>
            <w:r w:rsidRPr="007E2C44">
              <w:rPr>
                <w:rFonts w:ascii="Arial" w:hAnsi="Arial" w:cs="Arial"/>
                <w:sz w:val="24"/>
                <w:szCs w:val="24"/>
              </w:rPr>
              <w:lastRenderedPageBreak/>
              <w:t>capitata coral colonies using 3D reconstruction techniques. </w:t>
            </w:r>
            <w:r w:rsidRPr="007E2C44">
              <w:rPr>
                <w:rFonts w:ascii="Arial" w:hAnsi="Arial" w:cs="Arial"/>
                <w:i/>
                <w:iCs/>
                <w:sz w:val="24"/>
                <w:szCs w:val="24"/>
              </w:rPr>
              <w:t>Data in brief</w:t>
            </w:r>
            <w:r w:rsidRPr="007E2C44">
              <w:rPr>
                <w:rFonts w:ascii="Arial" w:hAnsi="Arial" w:cs="Arial"/>
                <w:sz w:val="24"/>
                <w:szCs w:val="24"/>
              </w:rPr>
              <w:t>, </w:t>
            </w:r>
            <w:r w:rsidRPr="007E2C44">
              <w:rPr>
                <w:rFonts w:ascii="Arial" w:hAnsi="Arial" w:cs="Arial"/>
                <w:i/>
                <w:iCs/>
                <w:sz w:val="24"/>
                <w:szCs w:val="24"/>
              </w:rPr>
              <w:t>9</w:t>
            </w:r>
            <w:r w:rsidRPr="007E2C44">
              <w:rPr>
                <w:rFonts w:ascii="Arial" w:hAnsi="Arial" w:cs="Arial"/>
                <w:sz w:val="24"/>
                <w:szCs w:val="24"/>
              </w:rPr>
              <w:t>, pp.460-462.</w:t>
            </w:r>
          </w:p>
        </w:tc>
        <w:tc>
          <w:tcPr>
            <w:tcW w:w="3290" w:type="dxa"/>
            <w:vMerge/>
            <w:shd w:val="clear" w:color="auto" w:fill="E7E6E6" w:themeFill="background2"/>
          </w:tcPr>
          <w:p w14:paraId="772BC02C" w14:textId="77777777" w:rsidR="00543528" w:rsidRPr="00D77110" w:rsidRDefault="00543528">
            <w:pPr>
              <w:spacing w:line="276" w:lineRule="auto"/>
              <w:rPr>
                <w:rFonts w:ascii="Arial" w:hAnsi="Arial" w:cs="Arial"/>
                <w:sz w:val="24"/>
                <w:szCs w:val="24"/>
              </w:rPr>
            </w:pPr>
          </w:p>
        </w:tc>
      </w:tr>
      <w:tr w:rsidR="00543528" w:rsidRPr="00D77110" w14:paraId="2769CE5C" w14:textId="77777777" w:rsidTr="00460236">
        <w:tc>
          <w:tcPr>
            <w:tcW w:w="6060" w:type="dxa"/>
            <w:shd w:val="clear" w:color="auto" w:fill="E7E6E6" w:themeFill="background2"/>
          </w:tcPr>
          <w:p w14:paraId="76F60587" w14:textId="4CDADB3A" w:rsidR="00543528" w:rsidRPr="00D77110" w:rsidRDefault="00543528">
            <w:pPr>
              <w:spacing w:line="276" w:lineRule="auto"/>
              <w:rPr>
                <w:rFonts w:ascii="Arial" w:hAnsi="Arial" w:cs="Arial"/>
                <w:sz w:val="24"/>
                <w:szCs w:val="24"/>
              </w:rPr>
            </w:pPr>
            <w:r w:rsidRPr="007E2C44">
              <w:rPr>
                <w:rFonts w:ascii="Arial" w:hAnsi="Arial" w:cs="Arial"/>
                <w:sz w:val="24"/>
                <w:szCs w:val="24"/>
              </w:rPr>
              <w:t xml:space="preserve">Osborne, K., Thompson, A.A., </w:t>
            </w:r>
            <w:proofErr w:type="spellStart"/>
            <w:r w:rsidRPr="007E2C44">
              <w:rPr>
                <w:rFonts w:ascii="Arial" w:hAnsi="Arial" w:cs="Arial"/>
                <w:sz w:val="24"/>
                <w:szCs w:val="24"/>
              </w:rPr>
              <w:t>Cheal</w:t>
            </w:r>
            <w:proofErr w:type="spellEnd"/>
            <w:r w:rsidRPr="007E2C44">
              <w:rPr>
                <w:rFonts w:ascii="Arial" w:hAnsi="Arial" w:cs="Arial"/>
                <w:sz w:val="24"/>
                <w:szCs w:val="24"/>
              </w:rPr>
              <w:t xml:space="preserve">, A.J., Emslie, M.J., Johns, K.A., Jonker, M.J., Logan, M., Miller, I.R. and </w:t>
            </w:r>
            <w:proofErr w:type="spellStart"/>
            <w:r w:rsidRPr="007E2C44">
              <w:rPr>
                <w:rFonts w:ascii="Arial" w:hAnsi="Arial" w:cs="Arial"/>
                <w:sz w:val="24"/>
                <w:szCs w:val="24"/>
              </w:rPr>
              <w:t>Sweatman</w:t>
            </w:r>
            <w:proofErr w:type="spellEnd"/>
            <w:r w:rsidRPr="007E2C44">
              <w:rPr>
                <w:rFonts w:ascii="Arial" w:hAnsi="Arial" w:cs="Arial"/>
                <w:sz w:val="24"/>
                <w:szCs w:val="24"/>
              </w:rPr>
              <w:t>, H.P., 2017. Delayed coral recovery in a warming ocean. </w:t>
            </w:r>
            <w:r w:rsidRPr="007E2C44">
              <w:rPr>
                <w:rFonts w:ascii="Arial" w:hAnsi="Arial" w:cs="Arial"/>
                <w:i/>
                <w:iCs/>
                <w:sz w:val="24"/>
                <w:szCs w:val="24"/>
              </w:rPr>
              <w:t>Global change biology</w:t>
            </w:r>
            <w:r w:rsidRPr="007E2C44">
              <w:rPr>
                <w:rFonts w:ascii="Arial" w:hAnsi="Arial" w:cs="Arial"/>
                <w:sz w:val="24"/>
                <w:szCs w:val="24"/>
              </w:rPr>
              <w:t>, </w:t>
            </w:r>
            <w:r w:rsidRPr="007E2C44">
              <w:rPr>
                <w:rFonts w:ascii="Arial" w:hAnsi="Arial" w:cs="Arial"/>
                <w:i/>
                <w:iCs/>
                <w:sz w:val="24"/>
                <w:szCs w:val="24"/>
              </w:rPr>
              <w:t>23</w:t>
            </w:r>
            <w:r w:rsidRPr="007E2C44">
              <w:rPr>
                <w:rFonts w:ascii="Arial" w:hAnsi="Arial" w:cs="Arial"/>
                <w:sz w:val="24"/>
                <w:szCs w:val="24"/>
              </w:rPr>
              <w:t>(9), pp.3869-3881.</w:t>
            </w:r>
          </w:p>
        </w:tc>
        <w:tc>
          <w:tcPr>
            <w:tcW w:w="3290" w:type="dxa"/>
            <w:vMerge w:val="restart"/>
            <w:shd w:val="clear" w:color="auto" w:fill="E7E6E6" w:themeFill="background2"/>
            <w:vAlign w:val="center"/>
          </w:tcPr>
          <w:p w14:paraId="573F032E" w14:textId="5241944B" w:rsidR="00543528" w:rsidRPr="00D77110" w:rsidRDefault="00543528" w:rsidP="00543528">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543528" w:rsidRPr="00D77110" w14:paraId="2CAD7BE4" w14:textId="77777777" w:rsidTr="00460236">
        <w:tc>
          <w:tcPr>
            <w:tcW w:w="6060" w:type="dxa"/>
            <w:shd w:val="clear" w:color="auto" w:fill="E7E6E6" w:themeFill="background2"/>
          </w:tcPr>
          <w:p w14:paraId="211E6050" w14:textId="23A07893" w:rsidR="00543528" w:rsidRPr="00D77110" w:rsidRDefault="00543528">
            <w:pPr>
              <w:spacing w:line="276" w:lineRule="auto"/>
              <w:rPr>
                <w:rFonts w:ascii="Arial" w:hAnsi="Arial" w:cs="Arial"/>
                <w:sz w:val="24"/>
                <w:szCs w:val="24"/>
              </w:rPr>
            </w:pPr>
            <w:r w:rsidRPr="003D57EF">
              <w:rPr>
                <w:rFonts w:ascii="Arial" w:hAnsi="Arial" w:cs="Arial"/>
                <w:sz w:val="24"/>
                <w:szCs w:val="24"/>
              </w:rPr>
              <w:t xml:space="preserve">Courtney, T.A., Barnes, B.B., </w:t>
            </w:r>
            <w:proofErr w:type="spellStart"/>
            <w:r w:rsidRPr="003D57EF">
              <w:rPr>
                <w:rFonts w:ascii="Arial" w:hAnsi="Arial" w:cs="Arial"/>
                <w:sz w:val="24"/>
                <w:szCs w:val="24"/>
              </w:rPr>
              <w:t>Chollett</w:t>
            </w:r>
            <w:proofErr w:type="spellEnd"/>
            <w:r w:rsidRPr="003D57EF">
              <w:rPr>
                <w:rFonts w:ascii="Arial" w:hAnsi="Arial" w:cs="Arial"/>
                <w:sz w:val="24"/>
                <w:szCs w:val="24"/>
              </w:rPr>
              <w:t>, I., Elahi, R., Gross, K., Guest, J.R., Kuffner, I.B., Lenz, E.A., Nelson, H.R., Rogers, C.S. and Toth, L.T., 2020. Disturbances drive changes in coral community assemblages and coral calcification capacity. </w:t>
            </w:r>
            <w:r w:rsidRPr="003D57EF">
              <w:rPr>
                <w:rFonts w:ascii="Arial" w:hAnsi="Arial" w:cs="Arial"/>
                <w:i/>
                <w:iCs/>
                <w:sz w:val="24"/>
                <w:szCs w:val="24"/>
              </w:rPr>
              <w:t>Ecosphere</w:t>
            </w:r>
            <w:r w:rsidRPr="003D57EF">
              <w:rPr>
                <w:rFonts w:ascii="Arial" w:hAnsi="Arial" w:cs="Arial"/>
                <w:sz w:val="24"/>
                <w:szCs w:val="24"/>
              </w:rPr>
              <w:t>, </w:t>
            </w:r>
            <w:r w:rsidRPr="003D57EF">
              <w:rPr>
                <w:rFonts w:ascii="Arial" w:hAnsi="Arial" w:cs="Arial"/>
                <w:i/>
                <w:iCs/>
                <w:sz w:val="24"/>
                <w:szCs w:val="24"/>
              </w:rPr>
              <w:t>11</w:t>
            </w:r>
            <w:r w:rsidRPr="003D57EF">
              <w:rPr>
                <w:rFonts w:ascii="Arial" w:hAnsi="Arial" w:cs="Arial"/>
                <w:sz w:val="24"/>
                <w:szCs w:val="24"/>
              </w:rPr>
              <w:t xml:space="preserve">(4), </w:t>
            </w:r>
            <w:proofErr w:type="gramStart"/>
            <w:r w:rsidRPr="003D57EF">
              <w:rPr>
                <w:rFonts w:ascii="Arial" w:hAnsi="Arial" w:cs="Arial"/>
                <w:sz w:val="24"/>
                <w:szCs w:val="24"/>
              </w:rPr>
              <w:t>p.e</w:t>
            </w:r>
            <w:proofErr w:type="gramEnd"/>
            <w:r w:rsidRPr="003D57EF">
              <w:rPr>
                <w:rFonts w:ascii="Arial" w:hAnsi="Arial" w:cs="Arial"/>
                <w:sz w:val="24"/>
                <w:szCs w:val="24"/>
              </w:rPr>
              <w:t>03066.</w:t>
            </w:r>
          </w:p>
        </w:tc>
        <w:tc>
          <w:tcPr>
            <w:tcW w:w="3290" w:type="dxa"/>
            <w:vMerge/>
            <w:shd w:val="clear" w:color="auto" w:fill="E7E6E6" w:themeFill="background2"/>
          </w:tcPr>
          <w:p w14:paraId="25619C14" w14:textId="77777777" w:rsidR="00543528" w:rsidRPr="00D77110" w:rsidRDefault="00543528">
            <w:pPr>
              <w:spacing w:line="276" w:lineRule="auto"/>
              <w:rPr>
                <w:rFonts w:ascii="Arial" w:hAnsi="Arial" w:cs="Arial"/>
                <w:sz w:val="24"/>
                <w:szCs w:val="24"/>
              </w:rPr>
            </w:pPr>
          </w:p>
        </w:tc>
      </w:tr>
      <w:tr w:rsidR="00543528" w:rsidRPr="00D77110" w14:paraId="29246430" w14:textId="77777777" w:rsidTr="00460236">
        <w:tc>
          <w:tcPr>
            <w:tcW w:w="6060" w:type="dxa"/>
            <w:shd w:val="clear" w:color="auto" w:fill="E7E6E6" w:themeFill="background2"/>
          </w:tcPr>
          <w:p w14:paraId="16769E64" w14:textId="4E974B94" w:rsidR="00543528" w:rsidRPr="00D77110" w:rsidRDefault="00543528">
            <w:pPr>
              <w:spacing w:line="276" w:lineRule="auto"/>
              <w:rPr>
                <w:rFonts w:ascii="Arial" w:hAnsi="Arial" w:cs="Arial"/>
                <w:sz w:val="24"/>
                <w:szCs w:val="24"/>
              </w:rPr>
            </w:pPr>
            <w:r w:rsidRPr="00BE1A0B">
              <w:rPr>
                <w:rFonts w:ascii="Arial" w:hAnsi="Arial" w:cs="Arial"/>
                <w:sz w:val="24"/>
                <w:szCs w:val="24"/>
              </w:rPr>
              <w:t>Richards, Z.T., Garcia, R.A., Wallace, C.C., Rosser, N.L. and Muir, P.R., 2015. A diverse assemblage of reef corals thriving in a dynamic intertidal reef setting (Bonaparte Archipelago, Kimberley, Australia). </w:t>
            </w:r>
            <w:proofErr w:type="spellStart"/>
            <w:r w:rsidRPr="00BE1A0B">
              <w:rPr>
                <w:rFonts w:ascii="Arial" w:hAnsi="Arial" w:cs="Arial"/>
                <w:i/>
                <w:iCs/>
                <w:sz w:val="24"/>
                <w:szCs w:val="24"/>
              </w:rPr>
              <w:t>PLoS</w:t>
            </w:r>
            <w:proofErr w:type="spellEnd"/>
            <w:r w:rsidRPr="00BE1A0B">
              <w:rPr>
                <w:rFonts w:ascii="Arial" w:hAnsi="Arial" w:cs="Arial"/>
                <w:i/>
                <w:iCs/>
                <w:sz w:val="24"/>
                <w:szCs w:val="24"/>
              </w:rPr>
              <w:t xml:space="preserve"> One</w:t>
            </w:r>
            <w:r w:rsidRPr="00BE1A0B">
              <w:rPr>
                <w:rFonts w:ascii="Arial" w:hAnsi="Arial" w:cs="Arial"/>
                <w:sz w:val="24"/>
                <w:szCs w:val="24"/>
              </w:rPr>
              <w:t>, </w:t>
            </w:r>
            <w:r w:rsidRPr="00BE1A0B">
              <w:rPr>
                <w:rFonts w:ascii="Arial" w:hAnsi="Arial" w:cs="Arial"/>
                <w:i/>
                <w:iCs/>
                <w:sz w:val="24"/>
                <w:szCs w:val="24"/>
              </w:rPr>
              <w:t>10</w:t>
            </w:r>
            <w:r w:rsidRPr="00BE1A0B">
              <w:rPr>
                <w:rFonts w:ascii="Arial" w:hAnsi="Arial" w:cs="Arial"/>
                <w:sz w:val="24"/>
                <w:szCs w:val="24"/>
              </w:rPr>
              <w:t xml:space="preserve">(2), </w:t>
            </w:r>
            <w:proofErr w:type="gramStart"/>
            <w:r w:rsidRPr="00BE1A0B">
              <w:rPr>
                <w:rFonts w:ascii="Arial" w:hAnsi="Arial" w:cs="Arial"/>
                <w:sz w:val="24"/>
                <w:szCs w:val="24"/>
              </w:rPr>
              <w:t>p.e</w:t>
            </w:r>
            <w:proofErr w:type="gramEnd"/>
            <w:r w:rsidRPr="00BE1A0B">
              <w:rPr>
                <w:rFonts w:ascii="Arial" w:hAnsi="Arial" w:cs="Arial"/>
                <w:sz w:val="24"/>
                <w:szCs w:val="24"/>
              </w:rPr>
              <w:t>0117791.</w:t>
            </w:r>
          </w:p>
        </w:tc>
        <w:tc>
          <w:tcPr>
            <w:tcW w:w="3290" w:type="dxa"/>
            <w:vMerge/>
            <w:shd w:val="clear" w:color="auto" w:fill="E7E6E6" w:themeFill="background2"/>
          </w:tcPr>
          <w:p w14:paraId="5FA71D85" w14:textId="77777777" w:rsidR="00543528" w:rsidRPr="00D77110" w:rsidRDefault="00543528">
            <w:pPr>
              <w:spacing w:line="276" w:lineRule="auto"/>
              <w:rPr>
                <w:rFonts w:ascii="Arial" w:hAnsi="Arial" w:cs="Arial"/>
                <w:sz w:val="24"/>
                <w:szCs w:val="24"/>
              </w:rPr>
            </w:pPr>
          </w:p>
        </w:tc>
      </w:tr>
      <w:tr w:rsidR="00543528" w:rsidRPr="00D77110" w14:paraId="0CF9A4F6" w14:textId="77777777" w:rsidTr="00460236">
        <w:tc>
          <w:tcPr>
            <w:tcW w:w="6060" w:type="dxa"/>
            <w:shd w:val="clear" w:color="auto" w:fill="E7E6E6" w:themeFill="background2"/>
          </w:tcPr>
          <w:p w14:paraId="74245C5A" w14:textId="55DCAC5D" w:rsidR="00543528" w:rsidRPr="00D77110" w:rsidRDefault="00543528">
            <w:pPr>
              <w:spacing w:line="276" w:lineRule="auto"/>
              <w:rPr>
                <w:rFonts w:ascii="Arial" w:hAnsi="Arial" w:cs="Arial"/>
                <w:sz w:val="24"/>
                <w:szCs w:val="24"/>
              </w:rPr>
            </w:pPr>
            <w:r w:rsidRPr="00A427D5">
              <w:rPr>
                <w:rFonts w:ascii="Arial" w:hAnsi="Arial" w:cs="Arial"/>
                <w:sz w:val="24"/>
                <w:szCs w:val="24"/>
              </w:rPr>
              <w:t xml:space="preserve">Richards, Z.T., Ryan, N.M., Harvey, E.S., Garcia, </w:t>
            </w:r>
            <w:proofErr w:type="gramStart"/>
            <w:r w:rsidRPr="00A427D5">
              <w:rPr>
                <w:rFonts w:ascii="Arial" w:hAnsi="Arial" w:cs="Arial"/>
                <w:sz w:val="24"/>
                <w:szCs w:val="24"/>
              </w:rPr>
              <w:t>R.</w:t>
            </w:r>
            <w:proofErr w:type="gramEnd"/>
            <w:r w:rsidRPr="00A427D5">
              <w:rPr>
                <w:rFonts w:ascii="Arial" w:hAnsi="Arial" w:cs="Arial"/>
                <w:sz w:val="24"/>
                <w:szCs w:val="24"/>
              </w:rPr>
              <w:t xml:space="preserve"> and Hobbs, J.P.A., 2016. Diversity on the edge: non-linear patterns of coral community structure at an isolated oceanic island. </w:t>
            </w:r>
            <w:r w:rsidRPr="00A427D5">
              <w:rPr>
                <w:rFonts w:ascii="Arial" w:hAnsi="Arial" w:cs="Arial"/>
                <w:i/>
                <w:iCs/>
                <w:sz w:val="24"/>
                <w:szCs w:val="24"/>
              </w:rPr>
              <w:t>Marine Ecology Progress Series</w:t>
            </w:r>
            <w:r w:rsidRPr="00A427D5">
              <w:rPr>
                <w:rFonts w:ascii="Arial" w:hAnsi="Arial" w:cs="Arial"/>
                <w:sz w:val="24"/>
                <w:szCs w:val="24"/>
              </w:rPr>
              <w:t>, </w:t>
            </w:r>
            <w:r w:rsidRPr="00A427D5">
              <w:rPr>
                <w:rFonts w:ascii="Arial" w:hAnsi="Arial" w:cs="Arial"/>
                <w:i/>
                <w:iCs/>
                <w:sz w:val="24"/>
                <w:szCs w:val="24"/>
              </w:rPr>
              <w:t>546</w:t>
            </w:r>
            <w:r w:rsidRPr="00A427D5">
              <w:rPr>
                <w:rFonts w:ascii="Arial" w:hAnsi="Arial" w:cs="Arial"/>
                <w:sz w:val="24"/>
                <w:szCs w:val="24"/>
              </w:rPr>
              <w:t>, pp.61-74.</w:t>
            </w:r>
          </w:p>
        </w:tc>
        <w:tc>
          <w:tcPr>
            <w:tcW w:w="3290" w:type="dxa"/>
            <w:vMerge/>
            <w:shd w:val="clear" w:color="auto" w:fill="E7E6E6" w:themeFill="background2"/>
          </w:tcPr>
          <w:p w14:paraId="31F7DD82" w14:textId="77777777" w:rsidR="00543528" w:rsidRPr="00D77110" w:rsidRDefault="00543528">
            <w:pPr>
              <w:spacing w:line="276" w:lineRule="auto"/>
              <w:rPr>
                <w:rFonts w:ascii="Arial" w:hAnsi="Arial" w:cs="Arial"/>
                <w:sz w:val="24"/>
                <w:szCs w:val="24"/>
              </w:rPr>
            </w:pPr>
          </w:p>
        </w:tc>
      </w:tr>
      <w:tr w:rsidR="00543528" w:rsidRPr="00D77110" w14:paraId="5DFA6C96" w14:textId="77777777" w:rsidTr="00460236">
        <w:tc>
          <w:tcPr>
            <w:tcW w:w="6060" w:type="dxa"/>
            <w:shd w:val="clear" w:color="auto" w:fill="E7E6E6" w:themeFill="background2"/>
          </w:tcPr>
          <w:p w14:paraId="603A37F3" w14:textId="5F1FE5A0" w:rsidR="00543528" w:rsidRPr="00D77110" w:rsidRDefault="00543528">
            <w:pPr>
              <w:spacing w:line="276" w:lineRule="auto"/>
              <w:rPr>
                <w:rFonts w:ascii="Arial" w:hAnsi="Arial" w:cs="Arial"/>
                <w:sz w:val="24"/>
                <w:szCs w:val="24"/>
              </w:rPr>
            </w:pPr>
            <w:r w:rsidRPr="00F5351E">
              <w:rPr>
                <w:rFonts w:ascii="Arial" w:hAnsi="Arial" w:cs="Arial"/>
                <w:sz w:val="24"/>
                <w:szCs w:val="24"/>
              </w:rPr>
              <w:t xml:space="preserve">Diaz-Pulido, G., McCook, L.J., Dove, S., </w:t>
            </w:r>
            <w:proofErr w:type="spellStart"/>
            <w:r w:rsidRPr="00F5351E">
              <w:rPr>
                <w:rFonts w:ascii="Arial" w:hAnsi="Arial" w:cs="Arial"/>
                <w:sz w:val="24"/>
                <w:szCs w:val="24"/>
              </w:rPr>
              <w:t>Berkelmans</w:t>
            </w:r>
            <w:proofErr w:type="spellEnd"/>
            <w:r w:rsidRPr="00F5351E">
              <w:rPr>
                <w:rFonts w:ascii="Arial" w:hAnsi="Arial" w:cs="Arial"/>
                <w:sz w:val="24"/>
                <w:szCs w:val="24"/>
              </w:rPr>
              <w:t xml:space="preserve">, R., </w:t>
            </w:r>
            <w:proofErr w:type="spellStart"/>
            <w:r w:rsidRPr="00F5351E">
              <w:rPr>
                <w:rFonts w:ascii="Arial" w:hAnsi="Arial" w:cs="Arial"/>
                <w:sz w:val="24"/>
                <w:szCs w:val="24"/>
              </w:rPr>
              <w:t>Roff</w:t>
            </w:r>
            <w:proofErr w:type="spellEnd"/>
            <w:r w:rsidRPr="00F5351E">
              <w:rPr>
                <w:rFonts w:ascii="Arial" w:hAnsi="Arial" w:cs="Arial"/>
                <w:sz w:val="24"/>
                <w:szCs w:val="24"/>
              </w:rPr>
              <w:t xml:space="preserve">, G., Kline, D.I., Weeks, S., Evans, R.D., Williamson, D.H. and </w:t>
            </w:r>
            <w:proofErr w:type="spellStart"/>
            <w:r w:rsidRPr="00F5351E">
              <w:rPr>
                <w:rFonts w:ascii="Arial" w:hAnsi="Arial" w:cs="Arial"/>
                <w:sz w:val="24"/>
                <w:szCs w:val="24"/>
              </w:rPr>
              <w:t>Hoegh</w:t>
            </w:r>
            <w:proofErr w:type="spellEnd"/>
            <w:r w:rsidRPr="00F5351E">
              <w:rPr>
                <w:rFonts w:ascii="Arial" w:hAnsi="Arial" w:cs="Arial"/>
                <w:sz w:val="24"/>
                <w:szCs w:val="24"/>
              </w:rPr>
              <w:t xml:space="preserve">-Guldberg, O., 2009. Doom and boom on a resilient reef: climate change, algal </w:t>
            </w:r>
            <w:proofErr w:type="gramStart"/>
            <w:r w:rsidRPr="00F5351E">
              <w:rPr>
                <w:rFonts w:ascii="Arial" w:hAnsi="Arial" w:cs="Arial"/>
                <w:sz w:val="24"/>
                <w:szCs w:val="24"/>
              </w:rPr>
              <w:t>overgrowth</w:t>
            </w:r>
            <w:proofErr w:type="gramEnd"/>
            <w:r w:rsidRPr="00F5351E">
              <w:rPr>
                <w:rFonts w:ascii="Arial" w:hAnsi="Arial" w:cs="Arial"/>
                <w:sz w:val="24"/>
                <w:szCs w:val="24"/>
              </w:rPr>
              <w:t xml:space="preserve"> and coral recovery. </w:t>
            </w:r>
            <w:proofErr w:type="spellStart"/>
            <w:r w:rsidRPr="00F5351E">
              <w:rPr>
                <w:rFonts w:ascii="Arial" w:hAnsi="Arial" w:cs="Arial"/>
                <w:i/>
                <w:iCs/>
                <w:sz w:val="24"/>
                <w:szCs w:val="24"/>
              </w:rPr>
              <w:t>PLoS</w:t>
            </w:r>
            <w:proofErr w:type="spellEnd"/>
            <w:r w:rsidRPr="00F5351E">
              <w:rPr>
                <w:rFonts w:ascii="Arial" w:hAnsi="Arial" w:cs="Arial"/>
                <w:i/>
                <w:iCs/>
                <w:sz w:val="24"/>
                <w:szCs w:val="24"/>
              </w:rPr>
              <w:t xml:space="preserve"> one</w:t>
            </w:r>
            <w:r w:rsidRPr="00F5351E">
              <w:rPr>
                <w:rFonts w:ascii="Arial" w:hAnsi="Arial" w:cs="Arial"/>
                <w:sz w:val="24"/>
                <w:szCs w:val="24"/>
              </w:rPr>
              <w:t>, </w:t>
            </w:r>
            <w:r w:rsidRPr="00F5351E">
              <w:rPr>
                <w:rFonts w:ascii="Arial" w:hAnsi="Arial" w:cs="Arial"/>
                <w:i/>
                <w:iCs/>
                <w:sz w:val="24"/>
                <w:szCs w:val="24"/>
              </w:rPr>
              <w:t>4</w:t>
            </w:r>
            <w:r w:rsidRPr="00F5351E">
              <w:rPr>
                <w:rFonts w:ascii="Arial" w:hAnsi="Arial" w:cs="Arial"/>
                <w:sz w:val="24"/>
                <w:szCs w:val="24"/>
              </w:rPr>
              <w:t xml:space="preserve">(4), </w:t>
            </w:r>
            <w:proofErr w:type="gramStart"/>
            <w:r w:rsidRPr="00F5351E">
              <w:rPr>
                <w:rFonts w:ascii="Arial" w:hAnsi="Arial" w:cs="Arial"/>
                <w:sz w:val="24"/>
                <w:szCs w:val="24"/>
              </w:rPr>
              <w:t>p.e</w:t>
            </w:r>
            <w:proofErr w:type="gramEnd"/>
            <w:r w:rsidRPr="00F5351E">
              <w:rPr>
                <w:rFonts w:ascii="Arial" w:hAnsi="Arial" w:cs="Arial"/>
                <w:sz w:val="24"/>
                <w:szCs w:val="24"/>
              </w:rPr>
              <w:t>5239.</w:t>
            </w:r>
          </w:p>
        </w:tc>
        <w:tc>
          <w:tcPr>
            <w:tcW w:w="3290" w:type="dxa"/>
            <w:vMerge/>
            <w:shd w:val="clear" w:color="auto" w:fill="E7E6E6" w:themeFill="background2"/>
          </w:tcPr>
          <w:p w14:paraId="3481432A" w14:textId="77777777" w:rsidR="00543528" w:rsidRPr="00D77110" w:rsidRDefault="00543528">
            <w:pPr>
              <w:spacing w:line="276" w:lineRule="auto"/>
              <w:rPr>
                <w:rFonts w:ascii="Arial" w:hAnsi="Arial" w:cs="Arial"/>
                <w:sz w:val="24"/>
                <w:szCs w:val="24"/>
              </w:rPr>
            </w:pPr>
          </w:p>
        </w:tc>
      </w:tr>
      <w:tr w:rsidR="00543528" w:rsidRPr="00D77110" w14:paraId="26EB5644" w14:textId="77777777" w:rsidTr="00460236">
        <w:tc>
          <w:tcPr>
            <w:tcW w:w="6060" w:type="dxa"/>
            <w:shd w:val="clear" w:color="auto" w:fill="E7E6E6" w:themeFill="background2"/>
          </w:tcPr>
          <w:p w14:paraId="6B249786" w14:textId="7588CFC9" w:rsidR="00543528" w:rsidRPr="00D77110" w:rsidRDefault="00543528">
            <w:pPr>
              <w:spacing w:line="276" w:lineRule="auto"/>
              <w:rPr>
                <w:rFonts w:ascii="Arial" w:hAnsi="Arial" w:cs="Arial"/>
                <w:sz w:val="24"/>
                <w:szCs w:val="24"/>
              </w:rPr>
            </w:pPr>
            <w:proofErr w:type="spellStart"/>
            <w:r w:rsidRPr="00983C74">
              <w:rPr>
                <w:rFonts w:ascii="Arial" w:hAnsi="Arial" w:cs="Arial"/>
                <w:sz w:val="24"/>
                <w:szCs w:val="24"/>
              </w:rPr>
              <w:t>Beurmann</w:t>
            </w:r>
            <w:proofErr w:type="spellEnd"/>
            <w:r w:rsidRPr="00983C74">
              <w:rPr>
                <w:rFonts w:ascii="Arial" w:hAnsi="Arial" w:cs="Arial"/>
                <w:sz w:val="24"/>
                <w:szCs w:val="24"/>
              </w:rPr>
              <w:t xml:space="preserve">, S., Ushijima, B., </w:t>
            </w:r>
            <w:proofErr w:type="spellStart"/>
            <w:r w:rsidRPr="00983C74">
              <w:rPr>
                <w:rFonts w:ascii="Arial" w:hAnsi="Arial" w:cs="Arial"/>
                <w:sz w:val="24"/>
                <w:szCs w:val="24"/>
              </w:rPr>
              <w:t>Videau</w:t>
            </w:r>
            <w:proofErr w:type="spellEnd"/>
            <w:r w:rsidRPr="00983C74">
              <w:rPr>
                <w:rFonts w:ascii="Arial" w:hAnsi="Arial" w:cs="Arial"/>
                <w:sz w:val="24"/>
                <w:szCs w:val="24"/>
              </w:rPr>
              <w:t xml:space="preserve">, P., Svoboda, C.M., Chatterjee, A., </w:t>
            </w:r>
            <w:proofErr w:type="spellStart"/>
            <w:r w:rsidRPr="00983C74">
              <w:rPr>
                <w:rFonts w:ascii="Arial" w:hAnsi="Arial" w:cs="Arial"/>
                <w:sz w:val="24"/>
                <w:szCs w:val="24"/>
              </w:rPr>
              <w:t>Aeby</w:t>
            </w:r>
            <w:proofErr w:type="spellEnd"/>
            <w:r w:rsidRPr="00983C74">
              <w:rPr>
                <w:rFonts w:ascii="Arial" w:hAnsi="Arial" w:cs="Arial"/>
                <w:sz w:val="24"/>
                <w:szCs w:val="24"/>
              </w:rPr>
              <w:t xml:space="preserve">, G.S. and Callahan, S.M., 2018. Dynamics of acute </w:t>
            </w:r>
            <w:proofErr w:type="spellStart"/>
            <w:r w:rsidRPr="00983C74">
              <w:rPr>
                <w:rFonts w:ascii="Arial" w:hAnsi="Arial" w:cs="Arial"/>
                <w:sz w:val="24"/>
                <w:szCs w:val="24"/>
              </w:rPr>
              <w:t>Montipora</w:t>
            </w:r>
            <w:proofErr w:type="spellEnd"/>
            <w:r w:rsidRPr="00983C74">
              <w:rPr>
                <w:rFonts w:ascii="Arial" w:hAnsi="Arial" w:cs="Arial"/>
                <w:sz w:val="24"/>
                <w:szCs w:val="24"/>
              </w:rPr>
              <w:t xml:space="preserve"> white syndrome: bacterial communities of healthy and diseased M. capitata colonies during and after a disease outbreak. </w:t>
            </w:r>
            <w:r w:rsidRPr="00983C74">
              <w:rPr>
                <w:rFonts w:ascii="Arial" w:hAnsi="Arial" w:cs="Arial"/>
                <w:i/>
                <w:iCs/>
                <w:sz w:val="24"/>
                <w:szCs w:val="24"/>
              </w:rPr>
              <w:t>Microbiology</w:t>
            </w:r>
            <w:r w:rsidRPr="00983C74">
              <w:rPr>
                <w:rFonts w:ascii="Arial" w:hAnsi="Arial" w:cs="Arial"/>
                <w:sz w:val="24"/>
                <w:szCs w:val="24"/>
              </w:rPr>
              <w:t>, </w:t>
            </w:r>
            <w:r w:rsidRPr="00983C74">
              <w:rPr>
                <w:rFonts w:ascii="Arial" w:hAnsi="Arial" w:cs="Arial"/>
                <w:i/>
                <w:iCs/>
                <w:sz w:val="24"/>
                <w:szCs w:val="24"/>
              </w:rPr>
              <w:t>164</w:t>
            </w:r>
            <w:r w:rsidRPr="00983C74">
              <w:rPr>
                <w:rFonts w:ascii="Arial" w:hAnsi="Arial" w:cs="Arial"/>
                <w:sz w:val="24"/>
                <w:szCs w:val="24"/>
              </w:rPr>
              <w:t>(10), pp.1240-1253.</w:t>
            </w:r>
          </w:p>
        </w:tc>
        <w:tc>
          <w:tcPr>
            <w:tcW w:w="3290" w:type="dxa"/>
            <w:vMerge/>
            <w:shd w:val="clear" w:color="auto" w:fill="E7E6E6" w:themeFill="background2"/>
          </w:tcPr>
          <w:p w14:paraId="75D5D222" w14:textId="77777777" w:rsidR="00543528" w:rsidRPr="00D77110" w:rsidRDefault="00543528">
            <w:pPr>
              <w:spacing w:line="276" w:lineRule="auto"/>
              <w:rPr>
                <w:rFonts w:ascii="Arial" w:hAnsi="Arial" w:cs="Arial"/>
                <w:sz w:val="24"/>
                <w:szCs w:val="24"/>
              </w:rPr>
            </w:pPr>
          </w:p>
        </w:tc>
      </w:tr>
      <w:tr w:rsidR="00543528" w:rsidRPr="00D77110" w14:paraId="32322103" w14:textId="77777777" w:rsidTr="00460236">
        <w:tc>
          <w:tcPr>
            <w:tcW w:w="6060" w:type="dxa"/>
            <w:shd w:val="clear" w:color="auto" w:fill="E7E6E6" w:themeFill="background2"/>
          </w:tcPr>
          <w:p w14:paraId="2D59488B" w14:textId="64913124" w:rsidR="00543528" w:rsidRPr="00D77110" w:rsidRDefault="00543528">
            <w:pPr>
              <w:spacing w:line="276" w:lineRule="auto"/>
              <w:rPr>
                <w:rFonts w:ascii="Arial" w:hAnsi="Arial" w:cs="Arial"/>
                <w:sz w:val="24"/>
                <w:szCs w:val="24"/>
              </w:rPr>
            </w:pPr>
            <w:r w:rsidRPr="00983C74">
              <w:rPr>
                <w:rFonts w:ascii="Arial" w:hAnsi="Arial" w:cs="Arial"/>
                <w:sz w:val="24"/>
                <w:szCs w:val="24"/>
              </w:rPr>
              <w:t xml:space="preserve">Brandt, M.E., </w:t>
            </w:r>
            <w:proofErr w:type="spellStart"/>
            <w:r w:rsidRPr="00983C74">
              <w:rPr>
                <w:rFonts w:ascii="Arial" w:hAnsi="Arial" w:cs="Arial"/>
                <w:sz w:val="24"/>
                <w:szCs w:val="24"/>
              </w:rPr>
              <w:t>Ruttenberg</w:t>
            </w:r>
            <w:proofErr w:type="spellEnd"/>
            <w:r w:rsidRPr="00983C74">
              <w:rPr>
                <w:rFonts w:ascii="Arial" w:hAnsi="Arial" w:cs="Arial"/>
                <w:sz w:val="24"/>
                <w:szCs w:val="24"/>
              </w:rPr>
              <w:t xml:space="preserve">, B.I., </w:t>
            </w:r>
            <w:proofErr w:type="spellStart"/>
            <w:r w:rsidRPr="00983C74">
              <w:rPr>
                <w:rFonts w:ascii="Arial" w:hAnsi="Arial" w:cs="Arial"/>
                <w:sz w:val="24"/>
                <w:szCs w:val="24"/>
              </w:rPr>
              <w:t>Waara</w:t>
            </w:r>
            <w:proofErr w:type="spellEnd"/>
            <w:r w:rsidRPr="00983C74">
              <w:rPr>
                <w:rFonts w:ascii="Arial" w:hAnsi="Arial" w:cs="Arial"/>
                <w:sz w:val="24"/>
                <w:szCs w:val="24"/>
              </w:rPr>
              <w:t xml:space="preserve">, R., Miller, J., Witcher, B., Estep, A.J. and Patterson, M., 2012. Dynamics of an acute coral Disease outbreak </w:t>
            </w:r>
            <w:proofErr w:type="spellStart"/>
            <w:r w:rsidRPr="00983C74">
              <w:rPr>
                <w:rFonts w:ascii="Arial" w:hAnsi="Arial" w:cs="Arial"/>
                <w:sz w:val="24"/>
                <w:szCs w:val="24"/>
              </w:rPr>
              <w:t>associateD</w:t>
            </w:r>
            <w:proofErr w:type="spellEnd"/>
            <w:r w:rsidRPr="00983C74">
              <w:rPr>
                <w:rFonts w:ascii="Arial" w:hAnsi="Arial" w:cs="Arial"/>
                <w:sz w:val="24"/>
                <w:szCs w:val="24"/>
              </w:rPr>
              <w:t xml:space="preserve"> with the macroalgae </w:t>
            </w:r>
            <w:proofErr w:type="spellStart"/>
            <w:r w:rsidRPr="00983C74">
              <w:rPr>
                <w:rFonts w:ascii="Arial" w:hAnsi="Arial" w:cs="Arial"/>
                <w:sz w:val="24"/>
                <w:szCs w:val="24"/>
              </w:rPr>
              <w:t>Dictyota</w:t>
            </w:r>
            <w:proofErr w:type="spellEnd"/>
            <w:r w:rsidRPr="00983C74">
              <w:rPr>
                <w:rFonts w:ascii="Arial" w:hAnsi="Arial" w:cs="Arial"/>
                <w:sz w:val="24"/>
                <w:szCs w:val="24"/>
              </w:rPr>
              <w:t xml:space="preserve"> spp. in Dry </w:t>
            </w:r>
            <w:proofErr w:type="spellStart"/>
            <w:r w:rsidRPr="00983C74">
              <w:rPr>
                <w:rFonts w:ascii="Arial" w:hAnsi="Arial" w:cs="Arial"/>
                <w:sz w:val="24"/>
                <w:szCs w:val="24"/>
              </w:rPr>
              <w:lastRenderedPageBreak/>
              <w:t>tortugas</w:t>
            </w:r>
            <w:proofErr w:type="spellEnd"/>
            <w:r w:rsidRPr="00983C74">
              <w:rPr>
                <w:rFonts w:ascii="Arial" w:hAnsi="Arial" w:cs="Arial"/>
                <w:sz w:val="24"/>
                <w:szCs w:val="24"/>
              </w:rPr>
              <w:t xml:space="preserve"> national park, </w:t>
            </w:r>
            <w:proofErr w:type="spellStart"/>
            <w:r w:rsidRPr="00983C74">
              <w:rPr>
                <w:rFonts w:ascii="Arial" w:hAnsi="Arial" w:cs="Arial"/>
                <w:sz w:val="24"/>
                <w:szCs w:val="24"/>
              </w:rPr>
              <w:t>floriDa</w:t>
            </w:r>
            <w:proofErr w:type="spellEnd"/>
            <w:r w:rsidRPr="00983C74">
              <w:rPr>
                <w:rFonts w:ascii="Arial" w:hAnsi="Arial" w:cs="Arial"/>
                <w:sz w:val="24"/>
                <w:szCs w:val="24"/>
              </w:rPr>
              <w:t xml:space="preserve">, </w:t>
            </w:r>
            <w:proofErr w:type="spellStart"/>
            <w:r w:rsidRPr="00983C74">
              <w:rPr>
                <w:rFonts w:ascii="Arial" w:hAnsi="Arial" w:cs="Arial"/>
                <w:sz w:val="24"/>
                <w:szCs w:val="24"/>
              </w:rPr>
              <w:t>usa</w:t>
            </w:r>
            <w:proofErr w:type="spellEnd"/>
            <w:r w:rsidRPr="00983C74">
              <w:rPr>
                <w:rFonts w:ascii="Arial" w:hAnsi="Arial" w:cs="Arial"/>
                <w:sz w:val="24"/>
                <w:szCs w:val="24"/>
              </w:rPr>
              <w:t>. </w:t>
            </w:r>
            <w:r w:rsidRPr="00983C74">
              <w:rPr>
                <w:rFonts w:ascii="Arial" w:hAnsi="Arial" w:cs="Arial"/>
                <w:i/>
                <w:iCs/>
                <w:sz w:val="24"/>
                <w:szCs w:val="24"/>
              </w:rPr>
              <w:t>Bulletin of Marine Science</w:t>
            </w:r>
            <w:r w:rsidRPr="00983C74">
              <w:rPr>
                <w:rFonts w:ascii="Arial" w:hAnsi="Arial" w:cs="Arial"/>
                <w:sz w:val="24"/>
                <w:szCs w:val="24"/>
              </w:rPr>
              <w:t>, </w:t>
            </w:r>
            <w:r w:rsidRPr="00983C74">
              <w:rPr>
                <w:rFonts w:ascii="Arial" w:hAnsi="Arial" w:cs="Arial"/>
                <w:i/>
                <w:iCs/>
                <w:sz w:val="24"/>
                <w:szCs w:val="24"/>
              </w:rPr>
              <w:t>88</w:t>
            </w:r>
            <w:r w:rsidRPr="00983C74">
              <w:rPr>
                <w:rFonts w:ascii="Arial" w:hAnsi="Arial" w:cs="Arial"/>
                <w:sz w:val="24"/>
                <w:szCs w:val="24"/>
              </w:rPr>
              <w:t>(4), pp.1035-1050.</w:t>
            </w:r>
          </w:p>
        </w:tc>
        <w:tc>
          <w:tcPr>
            <w:tcW w:w="3290" w:type="dxa"/>
            <w:vMerge/>
            <w:shd w:val="clear" w:color="auto" w:fill="E7E6E6" w:themeFill="background2"/>
          </w:tcPr>
          <w:p w14:paraId="5540CE2B" w14:textId="77777777" w:rsidR="00543528" w:rsidRPr="00D77110" w:rsidRDefault="00543528">
            <w:pPr>
              <w:spacing w:line="276" w:lineRule="auto"/>
              <w:rPr>
                <w:rFonts w:ascii="Arial" w:hAnsi="Arial" w:cs="Arial"/>
                <w:sz w:val="24"/>
                <w:szCs w:val="24"/>
              </w:rPr>
            </w:pPr>
          </w:p>
        </w:tc>
      </w:tr>
      <w:tr w:rsidR="00543528" w:rsidRPr="00D77110" w14:paraId="03C431B1" w14:textId="77777777" w:rsidTr="00460236">
        <w:tc>
          <w:tcPr>
            <w:tcW w:w="6060" w:type="dxa"/>
            <w:shd w:val="clear" w:color="auto" w:fill="E7E6E6" w:themeFill="background2"/>
          </w:tcPr>
          <w:p w14:paraId="48293E51" w14:textId="68D482BC" w:rsidR="00543528" w:rsidRPr="00D77110" w:rsidRDefault="00543528">
            <w:pPr>
              <w:spacing w:line="276" w:lineRule="auto"/>
              <w:rPr>
                <w:rFonts w:ascii="Arial" w:hAnsi="Arial" w:cs="Arial"/>
                <w:sz w:val="24"/>
                <w:szCs w:val="24"/>
              </w:rPr>
            </w:pPr>
            <w:r w:rsidRPr="00303C10">
              <w:rPr>
                <w:rFonts w:ascii="Arial" w:hAnsi="Arial" w:cs="Arial"/>
                <w:sz w:val="24"/>
                <w:szCs w:val="24"/>
              </w:rPr>
              <w:t xml:space="preserve">Sato, Y., Bell, S.C., Nichols, C., Fry, K., Menéndez, P. and </w:t>
            </w:r>
            <w:proofErr w:type="spellStart"/>
            <w:r w:rsidRPr="00303C10">
              <w:rPr>
                <w:rFonts w:ascii="Arial" w:hAnsi="Arial" w:cs="Arial"/>
                <w:sz w:val="24"/>
                <w:szCs w:val="24"/>
              </w:rPr>
              <w:t>Bourne</w:t>
            </w:r>
            <w:proofErr w:type="spellEnd"/>
            <w:r w:rsidRPr="00303C10">
              <w:rPr>
                <w:rFonts w:ascii="Arial" w:hAnsi="Arial" w:cs="Arial"/>
                <w:sz w:val="24"/>
                <w:szCs w:val="24"/>
              </w:rPr>
              <w:t>, D.G., 2018. Early-phase dynamics in coral recovery following cyclone disturbance on the inshore Great Barrier Reef, Australia. </w:t>
            </w:r>
            <w:r w:rsidRPr="00303C10">
              <w:rPr>
                <w:rFonts w:ascii="Arial" w:hAnsi="Arial" w:cs="Arial"/>
                <w:i/>
                <w:iCs/>
                <w:sz w:val="24"/>
                <w:szCs w:val="24"/>
              </w:rPr>
              <w:t>Coral Reefs</w:t>
            </w:r>
            <w:r w:rsidRPr="00303C10">
              <w:rPr>
                <w:rFonts w:ascii="Arial" w:hAnsi="Arial" w:cs="Arial"/>
                <w:sz w:val="24"/>
                <w:szCs w:val="24"/>
              </w:rPr>
              <w:t>, </w:t>
            </w:r>
            <w:r w:rsidRPr="00303C10">
              <w:rPr>
                <w:rFonts w:ascii="Arial" w:hAnsi="Arial" w:cs="Arial"/>
                <w:i/>
                <w:iCs/>
                <w:sz w:val="24"/>
                <w:szCs w:val="24"/>
              </w:rPr>
              <w:t>37</w:t>
            </w:r>
            <w:r w:rsidRPr="00303C10">
              <w:rPr>
                <w:rFonts w:ascii="Arial" w:hAnsi="Arial" w:cs="Arial"/>
                <w:sz w:val="24"/>
                <w:szCs w:val="24"/>
              </w:rPr>
              <w:t>(2), pp.431-443.</w:t>
            </w:r>
          </w:p>
        </w:tc>
        <w:tc>
          <w:tcPr>
            <w:tcW w:w="3290" w:type="dxa"/>
            <w:vMerge w:val="restart"/>
            <w:shd w:val="clear" w:color="auto" w:fill="E7E6E6" w:themeFill="background2"/>
            <w:vAlign w:val="center"/>
          </w:tcPr>
          <w:p w14:paraId="7148752D" w14:textId="4CF16240" w:rsidR="00543528" w:rsidRPr="00D77110" w:rsidRDefault="00543528" w:rsidP="00543528">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543528" w:rsidRPr="00D77110" w14:paraId="32467FA0" w14:textId="77777777" w:rsidTr="00460236">
        <w:tc>
          <w:tcPr>
            <w:tcW w:w="6060" w:type="dxa"/>
            <w:shd w:val="clear" w:color="auto" w:fill="E7E6E6" w:themeFill="background2"/>
          </w:tcPr>
          <w:p w14:paraId="18B30DF9" w14:textId="502E003B" w:rsidR="00543528" w:rsidRPr="00D77110" w:rsidRDefault="00543528">
            <w:pPr>
              <w:spacing w:line="276" w:lineRule="auto"/>
              <w:rPr>
                <w:rFonts w:ascii="Arial" w:hAnsi="Arial" w:cs="Arial"/>
                <w:sz w:val="24"/>
                <w:szCs w:val="24"/>
              </w:rPr>
            </w:pPr>
            <w:r w:rsidRPr="00933329">
              <w:rPr>
                <w:rFonts w:ascii="Arial" w:hAnsi="Arial" w:cs="Arial"/>
                <w:sz w:val="24"/>
                <w:szCs w:val="24"/>
              </w:rPr>
              <w:t>Kuta, K. and Richardson, L., 2002. Ecological aspects of black band disease of corals: relationships between disease incidence and environmental factors. </w:t>
            </w:r>
            <w:r w:rsidRPr="00933329">
              <w:rPr>
                <w:rFonts w:ascii="Arial" w:hAnsi="Arial" w:cs="Arial"/>
                <w:i/>
                <w:iCs/>
                <w:sz w:val="24"/>
                <w:szCs w:val="24"/>
              </w:rPr>
              <w:t>Coral Reefs</w:t>
            </w:r>
            <w:r w:rsidRPr="00933329">
              <w:rPr>
                <w:rFonts w:ascii="Arial" w:hAnsi="Arial" w:cs="Arial"/>
                <w:sz w:val="24"/>
                <w:szCs w:val="24"/>
              </w:rPr>
              <w:t>, </w:t>
            </w:r>
            <w:r w:rsidRPr="00933329">
              <w:rPr>
                <w:rFonts w:ascii="Arial" w:hAnsi="Arial" w:cs="Arial"/>
                <w:i/>
                <w:iCs/>
                <w:sz w:val="24"/>
                <w:szCs w:val="24"/>
              </w:rPr>
              <w:t>21</w:t>
            </w:r>
            <w:r w:rsidRPr="00933329">
              <w:rPr>
                <w:rFonts w:ascii="Arial" w:hAnsi="Arial" w:cs="Arial"/>
                <w:sz w:val="24"/>
                <w:szCs w:val="24"/>
              </w:rPr>
              <w:t>(4), pp.393-398.</w:t>
            </w:r>
          </w:p>
        </w:tc>
        <w:tc>
          <w:tcPr>
            <w:tcW w:w="3290" w:type="dxa"/>
            <w:vMerge/>
            <w:shd w:val="clear" w:color="auto" w:fill="E7E6E6" w:themeFill="background2"/>
          </w:tcPr>
          <w:p w14:paraId="282BC58D" w14:textId="77777777" w:rsidR="00543528" w:rsidRPr="00D77110" w:rsidRDefault="00543528">
            <w:pPr>
              <w:spacing w:line="276" w:lineRule="auto"/>
              <w:rPr>
                <w:rFonts w:ascii="Arial" w:hAnsi="Arial" w:cs="Arial"/>
                <w:sz w:val="24"/>
                <w:szCs w:val="24"/>
              </w:rPr>
            </w:pPr>
          </w:p>
        </w:tc>
      </w:tr>
      <w:tr w:rsidR="00543528" w:rsidRPr="00D77110" w14:paraId="7CAE7640" w14:textId="77777777" w:rsidTr="00460236">
        <w:tc>
          <w:tcPr>
            <w:tcW w:w="6060" w:type="dxa"/>
            <w:shd w:val="clear" w:color="auto" w:fill="E7E6E6" w:themeFill="background2"/>
          </w:tcPr>
          <w:p w14:paraId="559AE8F4" w14:textId="29DBD2D7" w:rsidR="00543528" w:rsidRPr="00D77110" w:rsidRDefault="00543528">
            <w:pPr>
              <w:spacing w:line="276" w:lineRule="auto"/>
              <w:rPr>
                <w:rFonts w:ascii="Arial" w:hAnsi="Arial" w:cs="Arial"/>
                <w:sz w:val="24"/>
                <w:szCs w:val="24"/>
              </w:rPr>
            </w:pPr>
            <w:r w:rsidRPr="00933329">
              <w:rPr>
                <w:rFonts w:ascii="Arial" w:hAnsi="Arial" w:cs="Arial"/>
                <w:sz w:val="24"/>
                <w:szCs w:val="24"/>
              </w:rPr>
              <w:t xml:space="preserve">Stimson, J., 2011. Ecological characterization of coral growth anomalies on Porites </w:t>
            </w:r>
            <w:proofErr w:type="spellStart"/>
            <w:r w:rsidRPr="00933329">
              <w:rPr>
                <w:rFonts w:ascii="Arial" w:hAnsi="Arial" w:cs="Arial"/>
                <w:sz w:val="24"/>
                <w:szCs w:val="24"/>
              </w:rPr>
              <w:t>compressa</w:t>
            </w:r>
            <w:proofErr w:type="spellEnd"/>
            <w:r w:rsidRPr="00933329">
              <w:rPr>
                <w:rFonts w:ascii="Arial" w:hAnsi="Arial" w:cs="Arial"/>
                <w:sz w:val="24"/>
                <w:szCs w:val="24"/>
              </w:rPr>
              <w:t xml:space="preserve"> in </w:t>
            </w:r>
            <w:proofErr w:type="spellStart"/>
            <w:r w:rsidRPr="00933329">
              <w:rPr>
                <w:rFonts w:ascii="Arial" w:hAnsi="Arial" w:cs="Arial"/>
                <w:sz w:val="24"/>
                <w:szCs w:val="24"/>
              </w:rPr>
              <w:t>Hawai</w:t>
            </w:r>
            <w:proofErr w:type="spellEnd"/>
            <w:r w:rsidRPr="00933329">
              <w:rPr>
                <w:rFonts w:ascii="Arial" w:hAnsi="Arial" w:cs="Arial"/>
                <w:sz w:val="24"/>
                <w:szCs w:val="24"/>
              </w:rPr>
              <w:t xml:space="preserve"> ‘</w:t>
            </w:r>
            <w:proofErr w:type="spellStart"/>
            <w:r w:rsidRPr="00933329">
              <w:rPr>
                <w:rFonts w:ascii="Arial" w:hAnsi="Arial" w:cs="Arial"/>
                <w:sz w:val="24"/>
                <w:szCs w:val="24"/>
              </w:rPr>
              <w:t>i</w:t>
            </w:r>
            <w:proofErr w:type="spellEnd"/>
            <w:r w:rsidRPr="00933329">
              <w:rPr>
                <w:rFonts w:ascii="Arial" w:hAnsi="Arial" w:cs="Arial"/>
                <w:sz w:val="24"/>
                <w:szCs w:val="24"/>
              </w:rPr>
              <w:t>. </w:t>
            </w:r>
            <w:r w:rsidRPr="00933329">
              <w:rPr>
                <w:rFonts w:ascii="Arial" w:hAnsi="Arial" w:cs="Arial"/>
                <w:i/>
                <w:iCs/>
                <w:sz w:val="24"/>
                <w:szCs w:val="24"/>
              </w:rPr>
              <w:t>Coral Reefs</w:t>
            </w:r>
            <w:r w:rsidRPr="00933329">
              <w:rPr>
                <w:rFonts w:ascii="Arial" w:hAnsi="Arial" w:cs="Arial"/>
                <w:sz w:val="24"/>
                <w:szCs w:val="24"/>
              </w:rPr>
              <w:t>, </w:t>
            </w:r>
            <w:r w:rsidRPr="00933329">
              <w:rPr>
                <w:rFonts w:ascii="Arial" w:hAnsi="Arial" w:cs="Arial"/>
                <w:i/>
                <w:iCs/>
                <w:sz w:val="24"/>
                <w:szCs w:val="24"/>
              </w:rPr>
              <w:t>30</w:t>
            </w:r>
            <w:r w:rsidRPr="00933329">
              <w:rPr>
                <w:rFonts w:ascii="Arial" w:hAnsi="Arial" w:cs="Arial"/>
                <w:sz w:val="24"/>
                <w:szCs w:val="24"/>
              </w:rPr>
              <w:t>(1), pp.133-142.</w:t>
            </w:r>
          </w:p>
        </w:tc>
        <w:tc>
          <w:tcPr>
            <w:tcW w:w="3290" w:type="dxa"/>
            <w:vMerge/>
            <w:shd w:val="clear" w:color="auto" w:fill="E7E6E6" w:themeFill="background2"/>
          </w:tcPr>
          <w:p w14:paraId="32E7AB96" w14:textId="77777777" w:rsidR="00543528" w:rsidRPr="00D77110" w:rsidRDefault="00543528">
            <w:pPr>
              <w:spacing w:line="276" w:lineRule="auto"/>
              <w:rPr>
                <w:rFonts w:ascii="Arial" w:hAnsi="Arial" w:cs="Arial"/>
                <w:sz w:val="24"/>
                <w:szCs w:val="24"/>
              </w:rPr>
            </w:pPr>
          </w:p>
        </w:tc>
      </w:tr>
      <w:tr w:rsidR="00543528" w:rsidRPr="00D77110" w14:paraId="1B61FC0B" w14:textId="77777777" w:rsidTr="00460236">
        <w:tc>
          <w:tcPr>
            <w:tcW w:w="6060" w:type="dxa"/>
            <w:shd w:val="clear" w:color="auto" w:fill="E7E6E6" w:themeFill="background2"/>
          </w:tcPr>
          <w:p w14:paraId="4BFB7082" w14:textId="3579D49D" w:rsidR="00543528" w:rsidRPr="00D77110" w:rsidRDefault="00543528">
            <w:pPr>
              <w:spacing w:line="276" w:lineRule="auto"/>
              <w:rPr>
                <w:rFonts w:ascii="Arial" w:hAnsi="Arial" w:cs="Arial"/>
                <w:sz w:val="24"/>
                <w:szCs w:val="24"/>
              </w:rPr>
            </w:pPr>
            <w:r w:rsidRPr="0001088A">
              <w:rPr>
                <w:rFonts w:ascii="Arial" w:hAnsi="Arial" w:cs="Arial"/>
                <w:sz w:val="24"/>
                <w:szCs w:val="24"/>
              </w:rPr>
              <w:t xml:space="preserve">Borger, J.L. and Colley, S., 2010. The effects of a coral disease on the reproductive output of </w:t>
            </w:r>
            <w:proofErr w:type="spellStart"/>
            <w:r w:rsidRPr="0001088A">
              <w:rPr>
                <w:rFonts w:ascii="Arial" w:hAnsi="Arial" w:cs="Arial"/>
                <w:sz w:val="24"/>
                <w:szCs w:val="24"/>
              </w:rPr>
              <w:t>Montastraea</w:t>
            </w:r>
            <w:proofErr w:type="spellEnd"/>
            <w:r w:rsidRPr="0001088A">
              <w:rPr>
                <w:rFonts w:ascii="Arial" w:hAnsi="Arial" w:cs="Arial"/>
                <w:sz w:val="24"/>
                <w:szCs w:val="24"/>
              </w:rPr>
              <w:t xml:space="preserve"> </w:t>
            </w:r>
            <w:proofErr w:type="spellStart"/>
            <w:r w:rsidRPr="0001088A">
              <w:rPr>
                <w:rFonts w:ascii="Arial" w:hAnsi="Arial" w:cs="Arial"/>
                <w:sz w:val="24"/>
                <w:szCs w:val="24"/>
              </w:rPr>
              <w:t>faveolata</w:t>
            </w:r>
            <w:proofErr w:type="spellEnd"/>
            <w:r w:rsidRPr="0001088A">
              <w:rPr>
                <w:rFonts w:ascii="Arial" w:hAnsi="Arial" w:cs="Arial"/>
                <w:sz w:val="24"/>
                <w:szCs w:val="24"/>
              </w:rPr>
              <w:t xml:space="preserve"> (Scleractinia: </w:t>
            </w:r>
            <w:proofErr w:type="spellStart"/>
            <w:r w:rsidRPr="0001088A">
              <w:rPr>
                <w:rFonts w:ascii="Arial" w:hAnsi="Arial" w:cs="Arial"/>
                <w:sz w:val="24"/>
                <w:szCs w:val="24"/>
              </w:rPr>
              <w:t>Faviidae</w:t>
            </w:r>
            <w:proofErr w:type="spellEnd"/>
            <w:r w:rsidRPr="0001088A">
              <w:rPr>
                <w:rFonts w:ascii="Arial" w:hAnsi="Arial" w:cs="Arial"/>
                <w:sz w:val="24"/>
                <w:szCs w:val="24"/>
              </w:rPr>
              <w:t>). </w:t>
            </w:r>
            <w:proofErr w:type="spellStart"/>
            <w:r w:rsidRPr="0001088A">
              <w:rPr>
                <w:rFonts w:ascii="Arial" w:hAnsi="Arial" w:cs="Arial"/>
                <w:i/>
                <w:iCs/>
                <w:sz w:val="24"/>
                <w:szCs w:val="24"/>
              </w:rPr>
              <w:t>Revista</w:t>
            </w:r>
            <w:proofErr w:type="spellEnd"/>
            <w:r w:rsidRPr="0001088A">
              <w:rPr>
                <w:rFonts w:ascii="Arial" w:hAnsi="Arial" w:cs="Arial"/>
                <w:i/>
                <w:iCs/>
                <w:sz w:val="24"/>
                <w:szCs w:val="24"/>
              </w:rPr>
              <w:t xml:space="preserve"> de </w:t>
            </w:r>
            <w:proofErr w:type="spellStart"/>
            <w:r w:rsidRPr="0001088A">
              <w:rPr>
                <w:rFonts w:ascii="Arial" w:hAnsi="Arial" w:cs="Arial"/>
                <w:i/>
                <w:iCs/>
                <w:sz w:val="24"/>
                <w:szCs w:val="24"/>
              </w:rPr>
              <w:t>Biologia</w:t>
            </w:r>
            <w:proofErr w:type="spellEnd"/>
            <w:r w:rsidRPr="0001088A">
              <w:rPr>
                <w:rFonts w:ascii="Arial" w:hAnsi="Arial" w:cs="Arial"/>
                <w:i/>
                <w:iCs/>
                <w:sz w:val="24"/>
                <w:szCs w:val="24"/>
              </w:rPr>
              <w:t xml:space="preserve"> Tropical</w:t>
            </w:r>
            <w:r w:rsidRPr="0001088A">
              <w:rPr>
                <w:rFonts w:ascii="Arial" w:hAnsi="Arial" w:cs="Arial"/>
                <w:sz w:val="24"/>
                <w:szCs w:val="24"/>
              </w:rPr>
              <w:t>, </w:t>
            </w:r>
            <w:r w:rsidRPr="0001088A">
              <w:rPr>
                <w:rFonts w:ascii="Arial" w:hAnsi="Arial" w:cs="Arial"/>
                <w:i/>
                <w:iCs/>
                <w:sz w:val="24"/>
                <w:szCs w:val="24"/>
              </w:rPr>
              <w:t>58</w:t>
            </w:r>
            <w:r w:rsidRPr="0001088A">
              <w:rPr>
                <w:rFonts w:ascii="Arial" w:hAnsi="Arial" w:cs="Arial"/>
                <w:sz w:val="24"/>
                <w:szCs w:val="24"/>
              </w:rPr>
              <w:t>, pp.99-110.</w:t>
            </w:r>
          </w:p>
        </w:tc>
        <w:tc>
          <w:tcPr>
            <w:tcW w:w="3290" w:type="dxa"/>
            <w:vMerge/>
            <w:shd w:val="clear" w:color="auto" w:fill="E7E6E6" w:themeFill="background2"/>
          </w:tcPr>
          <w:p w14:paraId="0817FD6D" w14:textId="77777777" w:rsidR="00543528" w:rsidRPr="00D77110" w:rsidRDefault="00543528">
            <w:pPr>
              <w:spacing w:line="276" w:lineRule="auto"/>
              <w:rPr>
                <w:rFonts w:ascii="Arial" w:hAnsi="Arial" w:cs="Arial"/>
                <w:sz w:val="24"/>
                <w:szCs w:val="24"/>
              </w:rPr>
            </w:pPr>
          </w:p>
        </w:tc>
      </w:tr>
      <w:tr w:rsidR="00543528" w:rsidRPr="00D77110" w14:paraId="048478F1" w14:textId="77777777" w:rsidTr="00460236">
        <w:tc>
          <w:tcPr>
            <w:tcW w:w="6060" w:type="dxa"/>
            <w:shd w:val="clear" w:color="auto" w:fill="E7E6E6" w:themeFill="background2"/>
          </w:tcPr>
          <w:p w14:paraId="190EE360" w14:textId="640EB219" w:rsidR="00543528" w:rsidRPr="00D77110" w:rsidRDefault="00543528">
            <w:pPr>
              <w:spacing w:line="276" w:lineRule="auto"/>
              <w:rPr>
                <w:rFonts w:ascii="Arial" w:hAnsi="Arial" w:cs="Arial"/>
                <w:sz w:val="24"/>
                <w:szCs w:val="24"/>
              </w:rPr>
            </w:pPr>
            <w:r w:rsidRPr="001476AF">
              <w:rPr>
                <w:rFonts w:ascii="Arial" w:hAnsi="Arial" w:cs="Arial"/>
                <w:sz w:val="24"/>
                <w:szCs w:val="24"/>
              </w:rPr>
              <w:t xml:space="preserve">Rubio-Portillo, E., </w:t>
            </w:r>
            <w:proofErr w:type="spellStart"/>
            <w:r w:rsidRPr="001476AF">
              <w:rPr>
                <w:rFonts w:ascii="Arial" w:hAnsi="Arial" w:cs="Arial"/>
                <w:sz w:val="24"/>
                <w:szCs w:val="24"/>
              </w:rPr>
              <w:t>Izquierdo</w:t>
            </w:r>
            <w:proofErr w:type="spellEnd"/>
            <w:r w:rsidRPr="001476AF">
              <w:rPr>
                <w:rFonts w:ascii="Arial" w:hAnsi="Arial" w:cs="Arial"/>
                <w:sz w:val="24"/>
                <w:szCs w:val="24"/>
              </w:rPr>
              <w:t xml:space="preserve">-Muñoz, A., Gago, J.F., </w:t>
            </w:r>
            <w:proofErr w:type="spellStart"/>
            <w:r w:rsidRPr="001476AF">
              <w:rPr>
                <w:rFonts w:ascii="Arial" w:hAnsi="Arial" w:cs="Arial"/>
                <w:sz w:val="24"/>
                <w:szCs w:val="24"/>
              </w:rPr>
              <w:t>Rosselló</w:t>
            </w:r>
            <w:proofErr w:type="spellEnd"/>
            <w:r w:rsidRPr="001476AF">
              <w:rPr>
                <w:rFonts w:ascii="Arial" w:hAnsi="Arial" w:cs="Arial"/>
                <w:sz w:val="24"/>
                <w:szCs w:val="24"/>
              </w:rPr>
              <w:t>-Mora, R., Antón, J. and Ramos-</w:t>
            </w:r>
            <w:proofErr w:type="spellStart"/>
            <w:r w:rsidRPr="001476AF">
              <w:rPr>
                <w:rFonts w:ascii="Arial" w:hAnsi="Arial" w:cs="Arial"/>
                <w:sz w:val="24"/>
                <w:szCs w:val="24"/>
              </w:rPr>
              <w:t>Esplá</w:t>
            </w:r>
            <w:proofErr w:type="spellEnd"/>
            <w:r w:rsidRPr="001476AF">
              <w:rPr>
                <w:rFonts w:ascii="Arial" w:hAnsi="Arial" w:cs="Arial"/>
                <w:sz w:val="24"/>
                <w:szCs w:val="24"/>
              </w:rPr>
              <w:t xml:space="preserve">, A.A., 2016. Effects of the 2015 heat wave on benthic invertebrates in the </w:t>
            </w:r>
            <w:proofErr w:type="spellStart"/>
            <w:r w:rsidRPr="001476AF">
              <w:rPr>
                <w:rFonts w:ascii="Arial" w:hAnsi="Arial" w:cs="Arial"/>
                <w:sz w:val="24"/>
                <w:szCs w:val="24"/>
              </w:rPr>
              <w:t>Tabarca</w:t>
            </w:r>
            <w:proofErr w:type="spellEnd"/>
            <w:r w:rsidRPr="001476AF">
              <w:rPr>
                <w:rFonts w:ascii="Arial" w:hAnsi="Arial" w:cs="Arial"/>
                <w:sz w:val="24"/>
                <w:szCs w:val="24"/>
              </w:rPr>
              <w:t xml:space="preserve"> Marine Protected Area (southeast Spain). </w:t>
            </w:r>
            <w:r w:rsidRPr="001476AF">
              <w:rPr>
                <w:rFonts w:ascii="Arial" w:hAnsi="Arial" w:cs="Arial"/>
                <w:i/>
                <w:iCs/>
                <w:sz w:val="24"/>
                <w:szCs w:val="24"/>
              </w:rPr>
              <w:t>Marine Environmental Research</w:t>
            </w:r>
            <w:r w:rsidRPr="001476AF">
              <w:rPr>
                <w:rFonts w:ascii="Arial" w:hAnsi="Arial" w:cs="Arial"/>
                <w:sz w:val="24"/>
                <w:szCs w:val="24"/>
              </w:rPr>
              <w:t>, </w:t>
            </w:r>
            <w:r w:rsidRPr="001476AF">
              <w:rPr>
                <w:rFonts w:ascii="Arial" w:hAnsi="Arial" w:cs="Arial"/>
                <w:i/>
                <w:iCs/>
                <w:sz w:val="24"/>
                <w:szCs w:val="24"/>
              </w:rPr>
              <w:t>122</w:t>
            </w:r>
            <w:r w:rsidRPr="001476AF">
              <w:rPr>
                <w:rFonts w:ascii="Arial" w:hAnsi="Arial" w:cs="Arial"/>
                <w:sz w:val="24"/>
                <w:szCs w:val="24"/>
              </w:rPr>
              <w:t>, pp.135-142.</w:t>
            </w:r>
          </w:p>
        </w:tc>
        <w:tc>
          <w:tcPr>
            <w:tcW w:w="3290" w:type="dxa"/>
            <w:vMerge/>
            <w:shd w:val="clear" w:color="auto" w:fill="E7E6E6" w:themeFill="background2"/>
          </w:tcPr>
          <w:p w14:paraId="6B35A83F" w14:textId="77777777" w:rsidR="00543528" w:rsidRPr="00D77110" w:rsidRDefault="00543528">
            <w:pPr>
              <w:spacing w:line="276" w:lineRule="auto"/>
              <w:rPr>
                <w:rFonts w:ascii="Arial" w:hAnsi="Arial" w:cs="Arial"/>
                <w:sz w:val="24"/>
                <w:szCs w:val="24"/>
              </w:rPr>
            </w:pPr>
          </w:p>
        </w:tc>
      </w:tr>
      <w:tr w:rsidR="00543528" w:rsidRPr="00D77110" w14:paraId="35005A89" w14:textId="77777777" w:rsidTr="00460236">
        <w:tc>
          <w:tcPr>
            <w:tcW w:w="6060" w:type="dxa"/>
            <w:shd w:val="clear" w:color="auto" w:fill="E7E6E6" w:themeFill="background2"/>
          </w:tcPr>
          <w:p w14:paraId="6920795C" w14:textId="6AE31BF6" w:rsidR="00543528" w:rsidRPr="00D77110" w:rsidRDefault="00543528">
            <w:pPr>
              <w:spacing w:line="276" w:lineRule="auto"/>
              <w:rPr>
                <w:rFonts w:ascii="Arial" w:hAnsi="Arial" w:cs="Arial"/>
                <w:sz w:val="24"/>
                <w:szCs w:val="24"/>
              </w:rPr>
            </w:pPr>
            <w:r w:rsidRPr="00CC48FB">
              <w:rPr>
                <w:rFonts w:ascii="Arial" w:hAnsi="Arial" w:cs="Arial"/>
                <w:sz w:val="24"/>
                <w:szCs w:val="24"/>
              </w:rPr>
              <w:t xml:space="preserve">Boyett, H.V., </w:t>
            </w:r>
            <w:proofErr w:type="spellStart"/>
            <w:r w:rsidRPr="00CC48FB">
              <w:rPr>
                <w:rFonts w:ascii="Arial" w:hAnsi="Arial" w:cs="Arial"/>
                <w:sz w:val="24"/>
                <w:szCs w:val="24"/>
              </w:rPr>
              <w:t>Bourne</w:t>
            </w:r>
            <w:proofErr w:type="spellEnd"/>
            <w:r w:rsidRPr="00CC48FB">
              <w:rPr>
                <w:rFonts w:ascii="Arial" w:hAnsi="Arial" w:cs="Arial"/>
                <w:sz w:val="24"/>
                <w:szCs w:val="24"/>
              </w:rPr>
              <w:t>, D.G. and Willis, B.L., 2007. Elevated temperature and light enhance progression and spread of black band disease on staghorn corals of the Great Barrier Reef. </w:t>
            </w:r>
            <w:r w:rsidRPr="00CC48FB">
              <w:rPr>
                <w:rFonts w:ascii="Arial" w:hAnsi="Arial" w:cs="Arial"/>
                <w:i/>
                <w:iCs/>
                <w:sz w:val="24"/>
                <w:szCs w:val="24"/>
              </w:rPr>
              <w:t>Marine Biology</w:t>
            </w:r>
            <w:r w:rsidRPr="00CC48FB">
              <w:rPr>
                <w:rFonts w:ascii="Arial" w:hAnsi="Arial" w:cs="Arial"/>
                <w:sz w:val="24"/>
                <w:szCs w:val="24"/>
              </w:rPr>
              <w:t>, </w:t>
            </w:r>
            <w:r w:rsidRPr="00CC48FB">
              <w:rPr>
                <w:rFonts w:ascii="Arial" w:hAnsi="Arial" w:cs="Arial"/>
                <w:i/>
                <w:iCs/>
                <w:sz w:val="24"/>
                <w:szCs w:val="24"/>
              </w:rPr>
              <w:t>151</w:t>
            </w:r>
            <w:r w:rsidRPr="00CC48FB">
              <w:rPr>
                <w:rFonts w:ascii="Arial" w:hAnsi="Arial" w:cs="Arial"/>
                <w:sz w:val="24"/>
                <w:szCs w:val="24"/>
              </w:rPr>
              <w:t>(5), pp.1711-1720.</w:t>
            </w:r>
          </w:p>
        </w:tc>
        <w:tc>
          <w:tcPr>
            <w:tcW w:w="3290" w:type="dxa"/>
            <w:vMerge/>
            <w:shd w:val="clear" w:color="auto" w:fill="E7E6E6" w:themeFill="background2"/>
          </w:tcPr>
          <w:p w14:paraId="1DDCA706" w14:textId="77777777" w:rsidR="00543528" w:rsidRPr="00D77110" w:rsidRDefault="00543528">
            <w:pPr>
              <w:spacing w:line="276" w:lineRule="auto"/>
              <w:rPr>
                <w:rFonts w:ascii="Arial" w:hAnsi="Arial" w:cs="Arial"/>
                <w:sz w:val="24"/>
                <w:szCs w:val="24"/>
              </w:rPr>
            </w:pPr>
          </w:p>
        </w:tc>
      </w:tr>
      <w:tr w:rsidR="00543528" w:rsidRPr="00D77110" w14:paraId="4E554E17" w14:textId="77777777" w:rsidTr="00460236">
        <w:tc>
          <w:tcPr>
            <w:tcW w:w="6060" w:type="dxa"/>
            <w:shd w:val="clear" w:color="auto" w:fill="E7E6E6" w:themeFill="background2"/>
          </w:tcPr>
          <w:p w14:paraId="699E0CF0" w14:textId="0DD853FA" w:rsidR="00543528" w:rsidRPr="00D77110" w:rsidRDefault="00543528">
            <w:pPr>
              <w:spacing w:line="276" w:lineRule="auto"/>
              <w:rPr>
                <w:rFonts w:ascii="Arial" w:hAnsi="Arial" w:cs="Arial"/>
                <w:sz w:val="24"/>
                <w:szCs w:val="24"/>
              </w:rPr>
            </w:pPr>
            <w:r w:rsidRPr="00085ECC">
              <w:rPr>
                <w:rFonts w:ascii="Arial" w:hAnsi="Arial" w:cs="Arial"/>
                <w:sz w:val="24"/>
                <w:szCs w:val="24"/>
              </w:rPr>
              <w:t xml:space="preserve">Cooper, T.F., </w:t>
            </w:r>
            <w:proofErr w:type="spellStart"/>
            <w:r w:rsidRPr="00085ECC">
              <w:rPr>
                <w:rFonts w:ascii="Arial" w:hAnsi="Arial" w:cs="Arial"/>
                <w:sz w:val="24"/>
                <w:szCs w:val="24"/>
              </w:rPr>
              <w:t>Berkelmans</w:t>
            </w:r>
            <w:proofErr w:type="spellEnd"/>
            <w:r w:rsidRPr="00085ECC">
              <w:rPr>
                <w:rFonts w:ascii="Arial" w:hAnsi="Arial" w:cs="Arial"/>
                <w:sz w:val="24"/>
                <w:szCs w:val="24"/>
              </w:rPr>
              <w:t xml:space="preserve">, R., </w:t>
            </w:r>
            <w:proofErr w:type="spellStart"/>
            <w:r w:rsidRPr="00085ECC">
              <w:rPr>
                <w:rFonts w:ascii="Arial" w:hAnsi="Arial" w:cs="Arial"/>
                <w:sz w:val="24"/>
                <w:szCs w:val="24"/>
              </w:rPr>
              <w:t>Ulstrup</w:t>
            </w:r>
            <w:proofErr w:type="spellEnd"/>
            <w:r w:rsidRPr="00085ECC">
              <w:rPr>
                <w:rFonts w:ascii="Arial" w:hAnsi="Arial" w:cs="Arial"/>
                <w:sz w:val="24"/>
                <w:szCs w:val="24"/>
              </w:rPr>
              <w:t xml:space="preserve">, K.E., Weeks, S., Radford, B., Jones, A.M., Doyle, J., Canto, M., O'Leary, </w:t>
            </w:r>
            <w:proofErr w:type="gramStart"/>
            <w:r w:rsidRPr="00085ECC">
              <w:rPr>
                <w:rFonts w:ascii="Arial" w:hAnsi="Arial" w:cs="Arial"/>
                <w:sz w:val="24"/>
                <w:szCs w:val="24"/>
              </w:rPr>
              <w:t>R.A.</w:t>
            </w:r>
            <w:proofErr w:type="gramEnd"/>
            <w:r w:rsidRPr="00085ECC">
              <w:rPr>
                <w:rFonts w:ascii="Arial" w:hAnsi="Arial" w:cs="Arial"/>
                <w:sz w:val="24"/>
                <w:szCs w:val="24"/>
              </w:rPr>
              <w:t xml:space="preserve"> and van </w:t>
            </w:r>
            <w:proofErr w:type="spellStart"/>
            <w:r w:rsidRPr="00085ECC">
              <w:rPr>
                <w:rFonts w:ascii="Arial" w:hAnsi="Arial" w:cs="Arial"/>
                <w:sz w:val="24"/>
                <w:szCs w:val="24"/>
              </w:rPr>
              <w:t>Oppen</w:t>
            </w:r>
            <w:proofErr w:type="spellEnd"/>
            <w:r w:rsidRPr="00085ECC">
              <w:rPr>
                <w:rFonts w:ascii="Arial" w:hAnsi="Arial" w:cs="Arial"/>
                <w:sz w:val="24"/>
                <w:szCs w:val="24"/>
              </w:rPr>
              <w:t xml:space="preserve">, M.J., 2011. Environmental factors controlling the distribution of </w:t>
            </w:r>
            <w:proofErr w:type="spellStart"/>
            <w:r w:rsidRPr="00085ECC">
              <w:rPr>
                <w:rFonts w:ascii="Arial" w:hAnsi="Arial" w:cs="Arial"/>
                <w:sz w:val="24"/>
                <w:szCs w:val="24"/>
              </w:rPr>
              <w:t>Symbiodinium</w:t>
            </w:r>
            <w:proofErr w:type="spellEnd"/>
            <w:r w:rsidRPr="00085ECC">
              <w:rPr>
                <w:rFonts w:ascii="Arial" w:hAnsi="Arial" w:cs="Arial"/>
                <w:sz w:val="24"/>
                <w:szCs w:val="24"/>
              </w:rPr>
              <w:t xml:space="preserve"> </w:t>
            </w:r>
            <w:proofErr w:type="spellStart"/>
            <w:r w:rsidRPr="00085ECC">
              <w:rPr>
                <w:rFonts w:ascii="Arial" w:hAnsi="Arial" w:cs="Arial"/>
                <w:sz w:val="24"/>
                <w:szCs w:val="24"/>
              </w:rPr>
              <w:t>harboured</w:t>
            </w:r>
            <w:proofErr w:type="spellEnd"/>
            <w:r w:rsidRPr="00085ECC">
              <w:rPr>
                <w:rFonts w:ascii="Arial" w:hAnsi="Arial" w:cs="Arial"/>
                <w:sz w:val="24"/>
                <w:szCs w:val="24"/>
              </w:rPr>
              <w:t xml:space="preserve"> by the coral Acropora </w:t>
            </w:r>
            <w:proofErr w:type="spellStart"/>
            <w:r w:rsidRPr="00085ECC">
              <w:rPr>
                <w:rFonts w:ascii="Arial" w:hAnsi="Arial" w:cs="Arial"/>
                <w:sz w:val="24"/>
                <w:szCs w:val="24"/>
              </w:rPr>
              <w:t>millepora</w:t>
            </w:r>
            <w:proofErr w:type="spellEnd"/>
            <w:r w:rsidRPr="00085ECC">
              <w:rPr>
                <w:rFonts w:ascii="Arial" w:hAnsi="Arial" w:cs="Arial"/>
                <w:sz w:val="24"/>
                <w:szCs w:val="24"/>
              </w:rPr>
              <w:t xml:space="preserve"> on the Great Barrier Reef. </w:t>
            </w:r>
            <w:proofErr w:type="spellStart"/>
            <w:r w:rsidRPr="00085ECC">
              <w:rPr>
                <w:rFonts w:ascii="Arial" w:hAnsi="Arial" w:cs="Arial"/>
                <w:i/>
                <w:iCs/>
                <w:sz w:val="24"/>
                <w:szCs w:val="24"/>
              </w:rPr>
              <w:t>PLoS</w:t>
            </w:r>
            <w:proofErr w:type="spellEnd"/>
            <w:r w:rsidRPr="00085ECC">
              <w:rPr>
                <w:rFonts w:ascii="Arial" w:hAnsi="Arial" w:cs="Arial"/>
                <w:i/>
                <w:iCs/>
                <w:sz w:val="24"/>
                <w:szCs w:val="24"/>
              </w:rPr>
              <w:t xml:space="preserve"> One</w:t>
            </w:r>
            <w:r w:rsidRPr="00085ECC">
              <w:rPr>
                <w:rFonts w:ascii="Arial" w:hAnsi="Arial" w:cs="Arial"/>
                <w:sz w:val="24"/>
                <w:szCs w:val="24"/>
              </w:rPr>
              <w:t>, </w:t>
            </w:r>
            <w:r w:rsidRPr="00085ECC">
              <w:rPr>
                <w:rFonts w:ascii="Arial" w:hAnsi="Arial" w:cs="Arial"/>
                <w:i/>
                <w:iCs/>
                <w:sz w:val="24"/>
                <w:szCs w:val="24"/>
              </w:rPr>
              <w:t>6</w:t>
            </w:r>
            <w:r w:rsidRPr="00085ECC">
              <w:rPr>
                <w:rFonts w:ascii="Arial" w:hAnsi="Arial" w:cs="Arial"/>
                <w:sz w:val="24"/>
                <w:szCs w:val="24"/>
              </w:rPr>
              <w:t xml:space="preserve">(10), </w:t>
            </w:r>
            <w:proofErr w:type="gramStart"/>
            <w:r w:rsidRPr="00085ECC">
              <w:rPr>
                <w:rFonts w:ascii="Arial" w:hAnsi="Arial" w:cs="Arial"/>
                <w:sz w:val="24"/>
                <w:szCs w:val="24"/>
              </w:rPr>
              <w:t>p.e</w:t>
            </w:r>
            <w:proofErr w:type="gramEnd"/>
            <w:r w:rsidRPr="00085ECC">
              <w:rPr>
                <w:rFonts w:ascii="Arial" w:hAnsi="Arial" w:cs="Arial"/>
                <w:sz w:val="24"/>
                <w:szCs w:val="24"/>
              </w:rPr>
              <w:t>25536.</w:t>
            </w:r>
          </w:p>
        </w:tc>
        <w:tc>
          <w:tcPr>
            <w:tcW w:w="3290" w:type="dxa"/>
            <w:vMerge/>
            <w:shd w:val="clear" w:color="auto" w:fill="E7E6E6" w:themeFill="background2"/>
          </w:tcPr>
          <w:p w14:paraId="6F6344DA" w14:textId="77777777" w:rsidR="00543528" w:rsidRPr="00D77110" w:rsidRDefault="00543528">
            <w:pPr>
              <w:spacing w:line="276" w:lineRule="auto"/>
              <w:rPr>
                <w:rFonts w:ascii="Arial" w:hAnsi="Arial" w:cs="Arial"/>
                <w:sz w:val="24"/>
                <w:szCs w:val="24"/>
              </w:rPr>
            </w:pPr>
          </w:p>
        </w:tc>
      </w:tr>
      <w:tr w:rsidR="00543528" w:rsidRPr="00D77110" w14:paraId="7F9569C0" w14:textId="77777777" w:rsidTr="00460236">
        <w:tc>
          <w:tcPr>
            <w:tcW w:w="6060" w:type="dxa"/>
            <w:shd w:val="clear" w:color="auto" w:fill="E7E6E6" w:themeFill="background2"/>
          </w:tcPr>
          <w:p w14:paraId="39A19B9A" w14:textId="073FD0F0" w:rsidR="00543528" w:rsidRPr="00D77110" w:rsidRDefault="00543528">
            <w:pPr>
              <w:spacing w:line="276" w:lineRule="auto"/>
              <w:rPr>
                <w:rFonts w:ascii="Arial" w:hAnsi="Arial" w:cs="Arial"/>
                <w:sz w:val="24"/>
                <w:szCs w:val="24"/>
              </w:rPr>
            </w:pPr>
            <w:r w:rsidRPr="00085ECC">
              <w:rPr>
                <w:rFonts w:ascii="Arial" w:hAnsi="Arial" w:cs="Arial"/>
                <w:sz w:val="24"/>
                <w:szCs w:val="24"/>
              </w:rPr>
              <w:t xml:space="preserve">Patterson, K.L., Porter, J.W., Ritchie, K.B., Polson, S.W., Mueller, E., Peters, E.C., </w:t>
            </w:r>
            <w:proofErr w:type="spellStart"/>
            <w:r w:rsidRPr="00085ECC">
              <w:rPr>
                <w:rFonts w:ascii="Arial" w:hAnsi="Arial" w:cs="Arial"/>
                <w:sz w:val="24"/>
                <w:szCs w:val="24"/>
              </w:rPr>
              <w:t>Santavy</w:t>
            </w:r>
            <w:proofErr w:type="spellEnd"/>
            <w:r w:rsidRPr="00085ECC">
              <w:rPr>
                <w:rFonts w:ascii="Arial" w:hAnsi="Arial" w:cs="Arial"/>
                <w:sz w:val="24"/>
                <w:szCs w:val="24"/>
              </w:rPr>
              <w:t xml:space="preserve">, D.L. and Smith, G.W., 2002. The etiology of white pox, a lethal disease of the Caribbean elkhorn coral, Acropora </w:t>
            </w:r>
            <w:proofErr w:type="spellStart"/>
            <w:r w:rsidRPr="00085ECC">
              <w:rPr>
                <w:rFonts w:ascii="Arial" w:hAnsi="Arial" w:cs="Arial"/>
                <w:sz w:val="24"/>
                <w:szCs w:val="24"/>
              </w:rPr>
              <w:lastRenderedPageBreak/>
              <w:t>palmata</w:t>
            </w:r>
            <w:proofErr w:type="spellEnd"/>
            <w:r w:rsidRPr="00085ECC">
              <w:rPr>
                <w:rFonts w:ascii="Arial" w:hAnsi="Arial" w:cs="Arial"/>
                <w:sz w:val="24"/>
                <w:szCs w:val="24"/>
              </w:rPr>
              <w:t>. </w:t>
            </w:r>
            <w:r w:rsidRPr="00085ECC">
              <w:rPr>
                <w:rFonts w:ascii="Arial" w:hAnsi="Arial" w:cs="Arial"/>
                <w:i/>
                <w:iCs/>
                <w:sz w:val="24"/>
                <w:szCs w:val="24"/>
              </w:rPr>
              <w:t>Proceedings of the National Academy of Sciences</w:t>
            </w:r>
            <w:r w:rsidRPr="00085ECC">
              <w:rPr>
                <w:rFonts w:ascii="Arial" w:hAnsi="Arial" w:cs="Arial"/>
                <w:sz w:val="24"/>
                <w:szCs w:val="24"/>
              </w:rPr>
              <w:t>, </w:t>
            </w:r>
            <w:r w:rsidRPr="00085ECC">
              <w:rPr>
                <w:rFonts w:ascii="Arial" w:hAnsi="Arial" w:cs="Arial"/>
                <w:i/>
                <w:iCs/>
                <w:sz w:val="24"/>
                <w:szCs w:val="24"/>
              </w:rPr>
              <w:t>99</w:t>
            </w:r>
            <w:r w:rsidRPr="00085ECC">
              <w:rPr>
                <w:rFonts w:ascii="Arial" w:hAnsi="Arial" w:cs="Arial"/>
                <w:sz w:val="24"/>
                <w:szCs w:val="24"/>
              </w:rPr>
              <w:t>(13), pp.8725-8730.</w:t>
            </w:r>
          </w:p>
        </w:tc>
        <w:tc>
          <w:tcPr>
            <w:tcW w:w="3290" w:type="dxa"/>
            <w:vMerge/>
            <w:shd w:val="clear" w:color="auto" w:fill="E7E6E6" w:themeFill="background2"/>
          </w:tcPr>
          <w:p w14:paraId="07DB3538" w14:textId="77777777" w:rsidR="00543528" w:rsidRPr="00D77110" w:rsidRDefault="00543528">
            <w:pPr>
              <w:spacing w:line="276" w:lineRule="auto"/>
              <w:rPr>
                <w:rFonts w:ascii="Arial" w:hAnsi="Arial" w:cs="Arial"/>
                <w:sz w:val="24"/>
                <w:szCs w:val="24"/>
              </w:rPr>
            </w:pPr>
          </w:p>
        </w:tc>
      </w:tr>
      <w:tr w:rsidR="00543528" w:rsidRPr="00D77110" w14:paraId="77F0D586" w14:textId="77777777" w:rsidTr="00460236">
        <w:tc>
          <w:tcPr>
            <w:tcW w:w="6060" w:type="dxa"/>
            <w:shd w:val="clear" w:color="auto" w:fill="E7E6E6" w:themeFill="background2"/>
          </w:tcPr>
          <w:p w14:paraId="2206E4BC" w14:textId="0F961FFD" w:rsidR="00543528" w:rsidRPr="00D77110" w:rsidRDefault="00543528">
            <w:pPr>
              <w:spacing w:line="276" w:lineRule="auto"/>
              <w:rPr>
                <w:rFonts w:ascii="Arial" w:hAnsi="Arial" w:cs="Arial"/>
                <w:sz w:val="24"/>
                <w:szCs w:val="24"/>
              </w:rPr>
            </w:pPr>
            <w:r w:rsidRPr="00EB5CB7">
              <w:rPr>
                <w:rFonts w:ascii="Arial" w:hAnsi="Arial" w:cs="Arial"/>
                <w:sz w:val="24"/>
                <w:szCs w:val="24"/>
              </w:rPr>
              <w:t>Crabbe, C. and James, M., 2014. Evidence of initial coral community recovery at Discovery Bay on Jamaica’s North Coast. </w:t>
            </w:r>
            <w:proofErr w:type="spellStart"/>
            <w:r w:rsidRPr="00EB5CB7">
              <w:rPr>
                <w:rFonts w:ascii="Arial" w:hAnsi="Arial" w:cs="Arial"/>
                <w:i/>
                <w:iCs/>
                <w:sz w:val="24"/>
                <w:szCs w:val="24"/>
              </w:rPr>
              <w:t>Revista</w:t>
            </w:r>
            <w:proofErr w:type="spellEnd"/>
            <w:r w:rsidRPr="00EB5CB7">
              <w:rPr>
                <w:rFonts w:ascii="Arial" w:hAnsi="Arial" w:cs="Arial"/>
                <w:i/>
                <w:iCs/>
                <w:sz w:val="24"/>
                <w:szCs w:val="24"/>
              </w:rPr>
              <w:t xml:space="preserve"> de </w:t>
            </w:r>
            <w:proofErr w:type="spellStart"/>
            <w:r w:rsidRPr="00EB5CB7">
              <w:rPr>
                <w:rFonts w:ascii="Arial" w:hAnsi="Arial" w:cs="Arial"/>
                <w:i/>
                <w:iCs/>
                <w:sz w:val="24"/>
                <w:szCs w:val="24"/>
              </w:rPr>
              <w:t>Biología</w:t>
            </w:r>
            <w:proofErr w:type="spellEnd"/>
            <w:r w:rsidRPr="00EB5CB7">
              <w:rPr>
                <w:rFonts w:ascii="Arial" w:hAnsi="Arial" w:cs="Arial"/>
                <w:i/>
                <w:iCs/>
                <w:sz w:val="24"/>
                <w:szCs w:val="24"/>
              </w:rPr>
              <w:t xml:space="preserve"> Tropical</w:t>
            </w:r>
            <w:r w:rsidRPr="00EB5CB7">
              <w:rPr>
                <w:rFonts w:ascii="Arial" w:hAnsi="Arial" w:cs="Arial"/>
                <w:sz w:val="24"/>
                <w:szCs w:val="24"/>
              </w:rPr>
              <w:t>, </w:t>
            </w:r>
            <w:r w:rsidRPr="00EB5CB7">
              <w:rPr>
                <w:rFonts w:ascii="Arial" w:hAnsi="Arial" w:cs="Arial"/>
                <w:i/>
                <w:iCs/>
                <w:sz w:val="24"/>
                <w:szCs w:val="24"/>
              </w:rPr>
              <w:t>62</w:t>
            </w:r>
            <w:r w:rsidRPr="00EB5CB7">
              <w:rPr>
                <w:rFonts w:ascii="Arial" w:hAnsi="Arial" w:cs="Arial"/>
                <w:sz w:val="24"/>
                <w:szCs w:val="24"/>
              </w:rPr>
              <w:t>, pp.346-349.</w:t>
            </w:r>
          </w:p>
        </w:tc>
        <w:tc>
          <w:tcPr>
            <w:tcW w:w="3290" w:type="dxa"/>
            <w:vMerge w:val="restart"/>
            <w:shd w:val="clear" w:color="auto" w:fill="E7E6E6" w:themeFill="background2"/>
            <w:vAlign w:val="center"/>
          </w:tcPr>
          <w:p w14:paraId="7D81CF0B" w14:textId="7DA4997C" w:rsidR="00543528" w:rsidRPr="00D77110" w:rsidRDefault="00543528" w:rsidP="00543528">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543528" w:rsidRPr="00D77110" w14:paraId="7B8EAB62" w14:textId="77777777" w:rsidTr="00460236">
        <w:tc>
          <w:tcPr>
            <w:tcW w:w="6060" w:type="dxa"/>
            <w:shd w:val="clear" w:color="auto" w:fill="E7E6E6" w:themeFill="background2"/>
          </w:tcPr>
          <w:p w14:paraId="6D3C71AF" w14:textId="536DFA9C" w:rsidR="00543528" w:rsidRPr="00D77110" w:rsidRDefault="00543528">
            <w:pPr>
              <w:spacing w:line="276" w:lineRule="auto"/>
              <w:rPr>
                <w:rFonts w:ascii="Arial" w:hAnsi="Arial" w:cs="Arial"/>
                <w:sz w:val="24"/>
                <w:szCs w:val="24"/>
              </w:rPr>
            </w:pPr>
            <w:r w:rsidRPr="00635202">
              <w:rPr>
                <w:rFonts w:ascii="Arial" w:hAnsi="Arial" w:cs="Arial"/>
                <w:sz w:val="24"/>
                <w:szCs w:val="24"/>
              </w:rPr>
              <w:t xml:space="preserve">Coles, S.L., 1994. Extensive coral disease outbreak at </w:t>
            </w:r>
            <w:proofErr w:type="spellStart"/>
            <w:r w:rsidRPr="00635202">
              <w:rPr>
                <w:rFonts w:ascii="Arial" w:hAnsi="Arial" w:cs="Arial"/>
                <w:sz w:val="24"/>
                <w:szCs w:val="24"/>
              </w:rPr>
              <w:t>Fahl</w:t>
            </w:r>
            <w:proofErr w:type="spellEnd"/>
            <w:r w:rsidRPr="00635202">
              <w:rPr>
                <w:rFonts w:ascii="Arial" w:hAnsi="Arial" w:cs="Arial"/>
                <w:sz w:val="24"/>
                <w:szCs w:val="24"/>
              </w:rPr>
              <w:t xml:space="preserve"> Island, Gulf of Oman, Indian Ocean. </w:t>
            </w:r>
            <w:r w:rsidRPr="00635202">
              <w:rPr>
                <w:rFonts w:ascii="Arial" w:hAnsi="Arial" w:cs="Arial"/>
                <w:i/>
                <w:iCs/>
                <w:sz w:val="24"/>
                <w:szCs w:val="24"/>
              </w:rPr>
              <w:t>Coral Reefs</w:t>
            </w:r>
            <w:r w:rsidRPr="00635202">
              <w:rPr>
                <w:rFonts w:ascii="Arial" w:hAnsi="Arial" w:cs="Arial"/>
                <w:sz w:val="24"/>
                <w:szCs w:val="24"/>
              </w:rPr>
              <w:t>, </w:t>
            </w:r>
            <w:r w:rsidRPr="00635202">
              <w:rPr>
                <w:rFonts w:ascii="Arial" w:hAnsi="Arial" w:cs="Arial"/>
                <w:i/>
                <w:iCs/>
                <w:sz w:val="24"/>
                <w:szCs w:val="24"/>
              </w:rPr>
              <w:t>13</w:t>
            </w:r>
            <w:r w:rsidRPr="00635202">
              <w:rPr>
                <w:rFonts w:ascii="Arial" w:hAnsi="Arial" w:cs="Arial"/>
                <w:sz w:val="24"/>
                <w:szCs w:val="24"/>
              </w:rPr>
              <w:t>(4), pp.242-242.</w:t>
            </w:r>
          </w:p>
        </w:tc>
        <w:tc>
          <w:tcPr>
            <w:tcW w:w="3290" w:type="dxa"/>
            <w:vMerge/>
            <w:shd w:val="clear" w:color="auto" w:fill="E7E6E6" w:themeFill="background2"/>
            <w:vAlign w:val="center"/>
          </w:tcPr>
          <w:p w14:paraId="42E23817" w14:textId="77777777" w:rsidR="00543528" w:rsidRPr="00D77110" w:rsidRDefault="00543528" w:rsidP="00543528">
            <w:pPr>
              <w:spacing w:line="276" w:lineRule="auto"/>
              <w:jc w:val="center"/>
              <w:rPr>
                <w:rFonts w:ascii="Arial" w:hAnsi="Arial" w:cs="Arial"/>
                <w:sz w:val="24"/>
                <w:szCs w:val="24"/>
              </w:rPr>
            </w:pPr>
          </w:p>
        </w:tc>
      </w:tr>
      <w:tr w:rsidR="00543528" w:rsidRPr="00D77110" w14:paraId="1A1753C9" w14:textId="77777777" w:rsidTr="00460236">
        <w:tc>
          <w:tcPr>
            <w:tcW w:w="6060" w:type="dxa"/>
            <w:shd w:val="clear" w:color="auto" w:fill="E7E6E6" w:themeFill="background2"/>
          </w:tcPr>
          <w:p w14:paraId="2B51D76C" w14:textId="0363A627" w:rsidR="00543528" w:rsidRPr="00D77110" w:rsidRDefault="00543528">
            <w:pPr>
              <w:spacing w:line="276" w:lineRule="auto"/>
              <w:rPr>
                <w:rFonts w:ascii="Arial" w:hAnsi="Arial" w:cs="Arial"/>
                <w:sz w:val="24"/>
                <w:szCs w:val="24"/>
              </w:rPr>
            </w:pPr>
            <w:r w:rsidRPr="00FD3975">
              <w:rPr>
                <w:rFonts w:ascii="Arial" w:hAnsi="Arial" w:cs="Arial"/>
                <w:sz w:val="24"/>
                <w:szCs w:val="24"/>
              </w:rPr>
              <w:t>Antonius, A.A. and Lipscomb, D., 2000. First protozoan coral-killer identified in the Indo-Pacific. </w:t>
            </w:r>
            <w:r w:rsidRPr="00FD3975">
              <w:rPr>
                <w:rFonts w:ascii="Arial" w:hAnsi="Arial" w:cs="Arial"/>
                <w:i/>
                <w:iCs/>
                <w:sz w:val="24"/>
                <w:szCs w:val="24"/>
              </w:rPr>
              <w:t>Atoll Research Bulletin</w:t>
            </w:r>
            <w:r>
              <w:rPr>
                <w:rFonts w:ascii="Arial" w:hAnsi="Arial" w:cs="Arial"/>
                <w:i/>
                <w:iCs/>
                <w:sz w:val="24"/>
                <w:szCs w:val="24"/>
              </w:rPr>
              <w:t>, 481, pp. 1-21</w:t>
            </w:r>
            <w:r w:rsidRPr="00FD3975">
              <w:rPr>
                <w:rFonts w:ascii="Arial" w:hAnsi="Arial" w:cs="Arial"/>
                <w:sz w:val="24"/>
                <w:szCs w:val="24"/>
              </w:rPr>
              <w:t>.</w:t>
            </w:r>
          </w:p>
        </w:tc>
        <w:tc>
          <w:tcPr>
            <w:tcW w:w="3290" w:type="dxa"/>
            <w:vMerge/>
            <w:shd w:val="clear" w:color="auto" w:fill="E7E6E6" w:themeFill="background2"/>
            <w:vAlign w:val="center"/>
          </w:tcPr>
          <w:p w14:paraId="7DC217C8" w14:textId="77777777" w:rsidR="00543528" w:rsidRPr="00D77110" w:rsidRDefault="00543528" w:rsidP="00543528">
            <w:pPr>
              <w:spacing w:line="276" w:lineRule="auto"/>
              <w:jc w:val="center"/>
              <w:rPr>
                <w:rFonts w:ascii="Arial" w:hAnsi="Arial" w:cs="Arial"/>
                <w:sz w:val="24"/>
                <w:szCs w:val="24"/>
              </w:rPr>
            </w:pPr>
          </w:p>
        </w:tc>
      </w:tr>
      <w:tr w:rsidR="00543528" w:rsidRPr="00D77110" w14:paraId="59BA4279" w14:textId="77777777" w:rsidTr="00460236">
        <w:tc>
          <w:tcPr>
            <w:tcW w:w="6060" w:type="dxa"/>
            <w:shd w:val="clear" w:color="auto" w:fill="E7E6E6" w:themeFill="background2"/>
          </w:tcPr>
          <w:p w14:paraId="0BF610E0" w14:textId="7BBE90A4" w:rsidR="00543528" w:rsidRPr="00D77110" w:rsidRDefault="00543528">
            <w:pPr>
              <w:spacing w:line="276" w:lineRule="auto"/>
              <w:rPr>
                <w:rFonts w:ascii="Arial" w:hAnsi="Arial" w:cs="Arial"/>
                <w:sz w:val="24"/>
                <w:szCs w:val="24"/>
              </w:rPr>
            </w:pPr>
            <w:r w:rsidRPr="00A56485">
              <w:rPr>
                <w:rFonts w:ascii="Arial" w:hAnsi="Arial" w:cs="Arial"/>
                <w:sz w:val="24"/>
                <w:szCs w:val="24"/>
              </w:rPr>
              <w:t xml:space="preserve">Williams, G.J., Work, T.M., </w:t>
            </w:r>
            <w:proofErr w:type="spellStart"/>
            <w:r w:rsidRPr="00A56485">
              <w:rPr>
                <w:rFonts w:ascii="Arial" w:hAnsi="Arial" w:cs="Arial"/>
                <w:sz w:val="24"/>
                <w:szCs w:val="24"/>
              </w:rPr>
              <w:t>Aeby</w:t>
            </w:r>
            <w:proofErr w:type="spellEnd"/>
            <w:r w:rsidRPr="00A56485">
              <w:rPr>
                <w:rFonts w:ascii="Arial" w:hAnsi="Arial" w:cs="Arial"/>
                <w:sz w:val="24"/>
                <w:szCs w:val="24"/>
              </w:rPr>
              <w:t>, G.S., Knapp, I.S. and Davy, S.K., 2011. Gross and microscopic morphology of lesions in Cnidaria from Palmyra Atoll, Central Pacific. </w:t>
            </w:r>
            <w:r w:rsidRPr="00A56485">
              <w:rPr>
                <w:rFonts w:ascii="Arial" w:hAnsi="Arial" w:cs="Arial"/>
                <w:i/>
                <w:iCs/>
                <w:sz w:val="24"/>
                <w:szCs w:val="24"/>
              </w:rPr>
              <w:t>Journal of invertebrate pathology</w:t>
            </w:r>
            <w:r w:rsidRPr="00A56485">
              <w:rPr>
                <w:rFonts w:ascii="Arial" w:hAnsi="Arial" w:cs="Arial"/>
                <w:sz w:val="24"/>
                <w:szCs w:val="24"/>
              </w:rPr>
              <w:t>, </w:t>
            </w:r>
            <w:r w:rsidRPr="00A56485">
              <w:rPr>
                <w:rFonts w:ascii="Arial" w:hAnsi="Arial" w:cs="Arial"/>
                <w:i/>
                <w:iCs/>
                <w:sz w:val="24"/>
                <w:szCs w:val="24"/>
              </w:rPr>
              <w:t>106</w:t>
            </w:r>
            <w:r w:rsidRPr="00A56485">
              <w:rPr>
                <w:rFonts w:ascii="Arial" w:hAnsi="Arial" w:cs="Arial"/>
                <w:sz w:val="24"/>
                <w:szCs w:val="24"/>
              </w:rPr>
              <w:t>(2), pp.165-173.</w:t>
            </w:r>
          </w:p>
        </w:tc>
        <w:tc>
          <w:tcPr>
            <w:tcW w:w="3290" w:type="dxa"/>
            <w:vMerge/>
            <w:shd w:val="clear" w:color="auto" w:fill="E7E6E6" w:themeFill="background2"/>
            <w:vAlign w:val="center"/>
          </w:tcPr>
          <w:p w14:paraId="79F22675" w14:textId="77777777" w:rsidR="00543528" w:rsidRPr="00D77110" w:rsidRDefault="00543528" w:rsidP="00543528">
            <w:pPr>
              <w:spacing w:line="276" w:lineRule="auto"/>
              <w:jc w:val="center"/>
              <w:rPr>
                <w:rFonts w:ascii="Arial" w:hAnsi="Arial" w:cs="Arial"/>
                <w:sz w:val="24"/>
                <w:szCs w:val="24"/>
              </w:rPr>
            </w:pPr>
          </w:p>
        </w:tc>
      </w:tr>
      <w:tr w:rsidR="00543528" w:rsidRPr="00D77110" w14:paraId="11872848" w14:textId="77777777" w:rsidTr="00460236">
        <w:tc>
          <w:tcPr>
            <w:tcW w:w="6060" w:type="dxa"/>
            <w:shd w:val="clear" w:color="auto" w:fill="E7E6E6" w:themeFill="background2"/>
          </w:tcPr>
          <w:p w14:paraId="5995126B" w14:textId="1376E420" w:rsidR="00543528" w:rsidRPr="00D77110" w:rsidRDefault="00543528">
            <w:pPr>
              <w:spacing w:line="276" w:lineRule="auto"/>
              <w:rPr>
                <w:rFonts w:ascii="Arial" w:hAnsi="Arial" w:cs="Arial"/>
                <w:sz w:val="24"/>
                <w:szCs w:val="24"/>
              </w:rPr>
            </w:pPr>
            <w:proofErr w:type="spellStart"/>
            <w:r w:rsidRPr="00AE49A4">
              <w:rPr>
                <w:rFonts w:ascii="Arial" w:hAnsi="Arial" w:cs="Arial"/>
                <w:sz w:val="24"/>
                <w:szCs w:val="24"/>
              </w:rPr>
              <w:t>Riegl</w:t>
            </w:r>
            <w:proofErr w:type="spellEnd"/>
            <w:r w:rsidRPr="00AE49A4">
              <w:rPr>
                <w:rFonts w:ascii="Arial" w:hAnsi="Arial" w:cs="Arial"/>
                <w:sz w:val="24"/>
                <w:szCs w:val="24"/>
              </w:rPr>
              <w:t xml:space="preserve">, B. and Antonius, A., 2003. </w:t>
            </w:r>
            <w:proofErr w:type="spellStart"/>
            <w:r w:rsidRPr="00AE49A4">
              <w:rPr>
                <w:rFonts w:ascii="Arial" w:hAnsi="Arial" w:cs="Arial"/>
                <w:sz w:val="24"/>
                <w:szCs w:val="24"/>
              </w:rPr>
              <w:t>Halofolliculina</w:t>
            </w:r>
            <w:proofErr w:type="spellEnd"/>
            <w:r w:rsidRPr="00AE49A4">
              <w:rPr>
                <w:rFonts w:ascii="Arial" w:hAnsi="Arial" w:cs="Arial"/>
                <w:sz w:val="24"/>
                <w:szCs w:val="24"/>
              </w:rPr>
              <w:t xml:space="preserve"> skeleton eroding band (SEB): a coral disease with fossilization </w:t>
            </w:r>
            <w:proofErr w:type="gramStart"/>
            <w:r w:rsidRPr="00AE49A4">
              <w:rPr>
                <w:rFonts w:ascii="Arial" w:hAnsi="Arial" w:cs="Arial"/>
                <w:sz w:val="24"/>
                <w:szCs w:val="24"/>
              </w:rPr>
              <w:t>potential?.</w:t>
            </w:r>
            <w:proofErr w:type="gramEnd"/>
            <w:r w:rsidRPr="00AE49A4">
              <w:rPr>
                <w:rFonts w:ascii="Arial" w:hAnsi="Arial" w:cs="Arial"/>
                <w:sz w:val="24"/>
                <w:szCs w:val="24"/>
              </w:rPr>
              <w:t> </w:t>
            </w:r>
            <w:r w:rsidRPr="00AE49A4">
              <w:rPr>
                <w:rFonts w:ascii="Arial" w:hAnsi="Arial" w:cs="Arial"/>
                <w:i/>
                <w:iCs/>
                <w:sz w:val="24"/>
                <w:szCs w:val="24"/>
              </w:rPr>
              <w:t>Coral Reefs</w:t>
            </w:r>
            <w:r w:rsidRPr="00AE49A4">
              <w:rPr>
                <w:rFonts w:ascii="Arial" w:hAnsi="Arial" w:cs="Arial"/>
                <w:sz w:val="24"/>
                <w:szCs w:val="24"/>
              </w:rPr>
              <w:t>, </w:t>
            </w:r>
            <w:r w:rsidRPr="00AE49A4">
              <w:rPr>
                <w:rFonts w:ascii="Arial" w:hAnsi="Arial" w:cs="Arial"/>
                <w:i/>
                <w:iCs/>
                <w:sz w:val="24"/>
                <w:szCs w:val="24"/>
              </w:rPr>
              <w:t>22</w:t>
            </w:r>
            <w:r>
              <w:rPr>
                <w:rFonts w:ascii="Arial" w:hAnsi="Arial" w:cs="Arial"/>
                <w:sz w:val="24"/>
                <w:szCs w:val="24"/>
              </w:rPr>
              <w:t>,</w:t>
            </w:r>
            <w:r w:rsidRPr="00AE49A4">
              <w:rPr>
                <w:rFonts w:ascii="Arial" w:hAnsi="Arial" w:cs="Arial"/>
                <w:sz w:val="24"/>
                <w:szCs w:val="24"/>
              </w:rPr>
              <w:t xml:space="preserve"> p.48.</w:t>
            </w:r>
          </w:p>
        </w:tc>
        <w:tc>
          <w:tcPr>
            <w:tcW w:w="3290" w:type="dxa"/>
            <w:vMerge/>
            <w:shd w:val="clear" w:color="auto" w:fill="E7E6E6" w:themeFill="background2"/>
            <w:vAlign w:val="center"/>
          </w:tcPr>
          <w:p w14:paraId="46F07361" w14:textId="77777777" w:rsidR="00543528" w:rsidRPr="00D77110" w:rsidRDefault="00543528" w:rsidP="00543528">
            <w:pPr>
              <w:spacing w:line="276" w:lineRule="auto"/>
              <w:jc w:val="center"/>
              <w:rPr>
                <w:rFonts w:ascii="Arial" w:hAnsi="Arial" w:cs="Arial"/>
                <w:sz w:val="24"/>
                <w:szCs w:val="24"/>
              </w:rPr>
            </w:pPr>
          </w:p>
        </w:tc>
      </w:tr>
      <w:tr w:rsidR="00543528" w:rsidRPr="00D77110" w14:paraId="16052921" w14:textId="77777777" w:rsidTr="00460236">
        <w:tc>
          <w:tcPr>
            <w:tcW w:w="6060" w:type="dxa"/>
            <w:shd w:val="clear" w:color="auto" w:fill="E7E6E6" w:themeFill="background2"/>
          </w:tcPr>
          <w:p w14:paraId="0921160C" w14:textId="0AE0F1A3" w:rsidR="00543528" w:rsidRPr="00D77110" w:rsidRDefault="00543528">
            <w:pPr>
              <w:spacing w:line="276" w:lineRule="auto"/>
              <w:rPr>
                <w:rFonts w:ascii="Arial" w:hAnsi="Arial" w:cs="Arial"/>
                <w:sz w:val="24"/>
                <w:szCs w:val="24"/>
              </w:rPr>
            </w:pPr>
            <w:r w:rsidRPr="008F5F09">
              <w:rPr>
                <w:rFonts w:ascii="Arial" w:hAnsi="Arial" w:cs="Arial"/>
                <w:sz w:val="24"/>
                <w:szCs w:val="24"/>
              </w:rPr>
              <w:t xml:space="preserve">Antonius, A., 1999. </w:t>
            </w:r>
            <w:proofErr w:type="spellStart"/>
            <w:r w:rsidRPr="008F5F09">
              <w:rPr>
                <w:rFonts w:ascii="Arial" w:hAnsi="Arial" w:cs="Arial"/>
                <w:sz w:val="24"/>
                <w:szCs w:val="24"/>
              </w:rPr>
              <w:t>Halofolliculina</w:t>
            </w:r>
            <w:proofErr w:type="spellEnd"/>
            <w:r w:rsidRPr="008F5F09">
              <w:rPr>
                <w:rFonts w:ascii="Arial" w:hAnsi="Arial" w:cs="Arial"/>
                <w:sz w:val="24"/>
                <w:szCs w:val="24"/>
              </w:rPr>
              <w:t xml:space="preserve"> </w:t>
            </w:r>
            <w:proofErr w:type="spellStart"/>
            <w:r w:rsidRPr="008F5F09">
              <w:rPr>
                <w:rFonts w:ascii="Arial" w:hAnsi="Arial" w:cs="Arial"/>
                <w:sz w:val="24"/>
                <w:szCs w:val="24"/>
              </w:rPr>
              <w:t>corallasia</w:t>
            </w:r>
            <w:proofErr w:type="spellEnd"/>
            <w:r w:rsidRPr="008F5F09">
              <w:rPr>
                <w:rFonts w:ascii="Arial" w:hAnsi="Arial" w:cs="Arial"/>
                <w:sz w:val="24"/>
                <w:szCs w:val="24"/>
              </w:rPr>
              <w:t>, a new coral-killing ciliate on Indo-Pacific reefs. </w:t>
            </w:r>
            <w:r w:rsidRPr="008F5F09">
              <w:rPr>
                <w:rFonts w:ascii="Arial" w:hAnsi="Arial" w:cs="Arial"/>
                <w:i/>
                <w:iCs/>
                <w:sz w:val="24"/>
                <w:szCs w:val="24"/>
              </w:rPr>
              <w:t>Coral Reefs</w:t>
            </w:r>
            <w:r w:rsidRPr="008F5F09">
              <w:rPr>
                <w:rFonts w:ascii="Arial" w:hAnsi="Arial" w:cs="Arial"/>
                <w:sz w:val="24"/>
                <w:szCs w:val="24"/>
              </w:rPr>
              <w:t>, </w:t>
            </w:r>
            <w:r w:rsidRPr="008F5F09">
              <w:rPr>
                <w:rFonts w:ascii="Arial" w:hAnsi="Arial" w:cs="Arial"/>
                <w:i/>
                <w:iCs/>
                <w:sz w:val="24"/>
                <w:szCs w:val="24"/>
              </w:rPr>
              <w:t>18</w:t>
            </w:r>
            <w:r w:rsidRPr="008F5F09">
              <w:rPr>
                <w:rFonts w:ascii="Arial" w:hAnsi="Arial" w:cs="Arial"/>
                <w:sz w:val="24"/>
                <w:szCs w:val="24"/>
              </w:rPr>
              <w:t>(3), pp.30</w:t>
            </w:r>
            <w:r>
              <w:rPr>
                <w:rFonts w:ascii="Arial" w:hAnsi="Arial" w:cs="Arial"/>
                <w:sz w:val="24"/>
                <w:szCs w:val="24"/>
              </w:rPr>
              <w:t>0</w:t>
            </w:r>
            <w:r w:rsidRPr="008F5F09">
              <w:rPr>
                <w:rFonts w:ascii="Arial" w:hAnsi="Arial" w:cs="Arial"/>
                <w:sz w:val="24"/>
                <w:szCs w:val="24"/>
              </w:rPr>
              <w:t>.</w:t>
            </w:r>
          </w:p>
        </w:tc>
        <w:tc>
          <w:tcPr>
            <w:tcW w:w="3290" w:type="dxa"/>
            <w:vMerge/>
            <w:shd w:val="clear" w:color="auto" w:fill="E7E6E6" w:themeFill="background2"/>
            <w:vAlign w:val="center"/>
          </w:tcPr>
          <w:p w14:paraId="55576D33" w14:textId="77777777" w:rsidR="00543528" w:rsidRPr="00D77110" w:rsidRDefault="00543528" w:rsidP="00543528">
            <w:pPr>
              <w:spacing w:line="276" w:lineRule="auto"/>
              <w:jc w:val="center"/>
              <w:rPr>
                <w:rFonts w:ascii="Arial" w:hAnsi="Arial" w:cs="Arial"/>
                <w:sz w:val="24"/>
                <w:szCs w:val="24"/>
              </w:rPr>
            </w:pPr>
          </w:p>
        </w:tc>
      </w:tr>
      <w:tr w:rsidR="00543528" w:rsidRPr="00D77110" w14:paraId="76A8607D" w14:textId="77777777" w:rsidTr="00460236">
        <w:tc>
          <w:tcPr>
            <w:tcW w:w="6060" w:type="dxa"/>
            <w:shd w:val="clear" w:color="auto" w:fill="E7E6E6" w:themeFill="background2"/>
          </w:tcPr>
          <w:p w14:paraId="5F07842B" w14:textId="124E2475" w:rsidR="00543528" w:rsidRPr="00D77110" w:rsidRDefault="00543528">
            <w:pPr>
              <w:spacing w:line="276" w:lineRule="auto"/>
              <w:rPr>
                <w:rFonts w:ascii="Arial" w:hAnsi="Arial" w:cs="Arial"/>
                <w:sz w:val="24"/>
                <w:szCs w:val="24"/>
              </w:rPr>
            </w:pPr>
            <w:r w:rsidRPr="002D20D7">
              <w:rPr>
                <w:rFonts w:ascii="Arial" w:hAnsi="Arial" w:cs="Arial"/>
                <w:sz w:val="24"/>
                <w:szCs w:val="24"/>
              </w:rPr>
              <w:t>Al-</w:t>
            </w:r>
            <w:proofErr w:type="spellStart"/>
            <w:r w:rsidRPr="002D20D7">
              <w:rPr>
                <w:rFonts w:ascii="Arial" w:hAnsi="Arial" w:cs="Arial"/>
                <w:sz w:val="24"/>
                <w:szCs w:val="24"/>
              </w:rPr>
              <w:t>Jufaili</w:t>
            </w:r>
            <w:proofErr w:type="spellEnd"/>
            <w:r w:rsidRPr="002D20D7">
              <w:rPr>
                <w:rFonts w:ascii="Arial" w:hAnsi="Arial" w:cs="Arial"/>
                <w:sz w:val="24"/>
                <w:szCs w:val="24"/>
              </w:rPr>
              <w:t>, S., Al-Jabri, M., Al-Baluchi, A., Baldwin, R.M., Wilson, S.C., West, F. and Matthews, A.D., 1999. Human impacts on coral reefs in the Sultanate of Oman. </w:t>
            </w:r>
            <w:r w:rsidRPr="002D20D7">
              <w:rPr>
                <w:rFonts w:ascii="Arial" w:hAnsi="Arial" w:cs="Arial"/>
                <w:i/>
                <w:iCs/>
                <w:sz w:val="24"/>
                <w:szCs w:val="24"/>
              </w:rPr>
              <w:t>Estuarine, Coastal and Shelf Science</w:t>
            </w:r>
            <w:r w:rsidRPr="002D20D7">
              <w:rPr>
                <w:rFonts w:ascii="Arial" w:hAnsi="Arial" w:cs="Arial"/>
                <w:sz w:val="24"/>
                <w:szCs w:val="24"/>
              </w:rPr>
              <w:t>, </w:t>
            </w:r>
            <w:r w:rsidRPr="002D20D7">
              <w:rPr>
                <w:rFonts w:ascii="Arial" w:hAnsi="Arial" w:cs="Arial"/>
                <w:i/>
                <w:iCs/>
                <w:sz w:val="24"/>
                <w:szCs w:val="24"/>
              </w:rPr>
              <w:t>49</w:t>
            </w:r>
            <w:r w:rsidRPr="002D20D7">
              <w:rPr>
                <w:rFonts w:ascii="Arial" w:hAnsi="Arial" w:cs="Arial"/>
                <w:sz w:val="24"/>
                <w:szCs w:val="24"/>
              </w:rPr>
              <w:t>, pp.65-74.</w:t>
            </w:r>
          </w:p>
        </w:tc>
        <w:tc>
          <w:tcPr>
            <w:tcW w:w="3290" w:type="dxa"/>
            <w:vMerge/>
            <w:shd w:val="clear" w:color="auto" w:fill="E7E6E6" w:themeFill="background2"/>
            <w:vAlign w:val="center"/>
          </w:tcPr>
          <w:p w14:paraId="3E6653C4" w14:textId="77777777" w:rsidR="00543528" w:rsidRPr="00D77110" w:rsidRDefault="00543528" w:rsidP="00543528">
            <w:pPr>
              <w:spacing w:line="276" w:lineRule="auto"/>
              <w:jc w:val="center"/>
              <w:rPr>
                <w:rFonts w:ascii="Arial" w:hAnsi="Arial" w:cs="Arial"/>
                <w:sz w:val="24"/>
                <w:szCs w:val="24"/>
              </w:rPr>
            </w:pPr>
          </w:p>
        </w:tc>
      </w:tr>
      <w:tr w:rsidR="00543528" w:rsidRPr="00D77110" w14:paraId="735A9507" w14:textId="77777777" w:rsidTr="00460236">
        <w:tc>
          <w:tcPr>
            <w:tcW w:w="6060" w:type="dxa"/>
            <w:shd w:val="clear" w:color="auto" w:fill="E7E6E6" w:themeFill="background2"/>
          </w:tcPr>
          <w:p w14:paraId="348A96E5" w14:textId="53A85538" w:rsidR="00543528" w:rsidRPr="0072543E" w:rsidRDefault="00543528">
            <w:pPr>
              <w:spacing w:line="276" w:lineRule="auto"/>
              <w:rPr>
                <w:rFonts w:ascii="Arial" w:hAnsi="Arial" w:cs="Arial"/>
                <w:sz w:val="24"/>
                <w:szCs w:val="24"/>
              </w:rPr>
            </w:pPr>
            <w:proofErr w:type="spellStart"/>
            <w:r w:rsidRPr="0072543E">
              <w:rPr>
                <w:rFonts w:ascii="Arial" w:hAnsi="Arial" w:cs="Arial"/>
                <w:sz w:val="24"/>
                <w:szCs w:val="24"/>
              </w:rPr>
              <w:t>Anitha</w:t>
            </w:r>
            <w:proofErr w:type="spellEnd"/>
            <w:r w:rsidRPr="0072543E">
              <w:rPr>
                <w:rFonts w:ascii="Arial" w:hAnsi="Arial" w:cs="Arial"/>
                <w:sz w:val="24"/>
                <w:szCs w:val="24"/>
              </w:rPr>
              <w:t xml:space="preserve">, &amp; </w:t>
            </w:r>
            <w:proofErr w:type="spellStart"/>
            <w:r w:rsidRPr="0072543E">
              <w:rPr>
                <w:rFonts w:ascii="Arial" w:hAnsi="Arial" w:cs="Arial"/>
                <w:sz w:val="24"/>
                <w:szCs w:val="24"/>
              </w:rPr>
              <w:t>Umagowsalya</w:t>
            </w:r>
            <w:proofErr w:type="spellEnd"/>
            <w:r w:rsidRPr="0072543E">
              <w:rPr>
                <w:rFonts w:ascii="Arial" w:hAnsi="Arial" w:cs="Arial"/>
                <w:sz w:val="24"/>
                <w:szCs w:val="24"/>
              </w:rPr>
              <w:t xml:space="preserve">, G &amp; </w:t>
            </w:r>
            <w:proofErr w:type="spellStart"/>
            <w:r w:rsidRPr="0072543E">
              <w:rPr>
                <w:rFonts w:ascii="Arial" w:hAnsi="Arial" w:cs="Arial"/>
                <w:sz w:val="24"/>
                <w:szCs w:val="24"/>
              </w:rPr>
              <w:t>Duraikannu</w:t>
            </w:r>
            <w:proofErr w:type="spellEnd"/>
            <w:r w:rsidRPr="0072543E">
              <w:rPr>
                <w:rFonts w:ascii="Arial" w:hAnsi="Arial" w:cs="Arial"/>
                <w:sz w:val="24"/>
                <w:szCs w:val="24"/>
              </w:rPr>
              <w:t xml:space="preserve">, K &amp; Ramkumar, Balakrishnan &amp; </w:t>
            </w:r>
            <w:proofErr w:type="spellStart"/>
            <w:r w:rsidRPr="0072543E">
              <w:rPr>
                <w:rFonts w:ascii="Arial" w:hAnsi="Arial" w:cs="Arial"/>
                <w:sz w:val="24"/>
                <w:szCs w:val="24"/>
              </w:rPr>
              <w:t>Malairaj</w:t>
            </w:r>
            <w:proofErr w:type="spellEnd"/>
            <w:r w:rsidRPr="0072543E">
              <w:rPr>
                <w:rFonts w:ascii="Arial" w:hAnsi="Arial" w:cs="Arial"/>
                <w:sz w:val="24"/>
                <w:szCs w:val="24"/>
              </w:rPr>
              <w:t xml:space="preserve">, </w:t>
            </w:r>
            <w:proofErr w:type="spellStart"/>
            <w:r w:rsidRPr="0072543E">
              <w:rPr>
                <w:rFonts w:ascii="Arial" w:hAnsi="Arial" w:cs="Arial"/>
                <w:sz w:val="24"/>
                <w:szCs w:val="24"/>
              </w:rPr>
              <w:t>Santhanakrishnan</w:t>
            </w:r>
            <w:proofErr w:type="spellEnd"/>
            <w:r w:rsidRPr="0072543E">
              <w:rPr>
                <w:rFonts w:ascii="Arial" w:hAnsi="Arial" w:cs="Arial"/>
                <w:sz w:val="24"/>
                <w:szCs w:val="24"/>
              </w:rPr>
              <w:t xml:space="preserve"> &amp; </w:t>
            </w:r>
            <w:proofErr w:type="spellStart"/>
            <w:r w:rsidRPr="0072543E">
              <w:rPr>
                <w:rFonts w:ascii="Arial" w:hAnsi="Arial" w:cs="Arial"/>
                <w:sz w:val="24"/>
                <w:szCs w:val="24"/>
              </w:rPr>
              <w:t>Ramakrtinan</w:t>
            </w:r>
            <w:proofErr w:type="spellEnd"/>
            <w:r w:rsidRPr="0072543E">
              <w:rPr>
                <w:rFonts w:ascii="Arial" w:hAnsi="Arial" w:cs="Arial"/>
                <w:sz w:val="24"/>
                <w:szCs w:val="24"/>
              </w:rPr>
              <w:t xml:space="preserve">, C &amp; </w:t>
            </w:r>
            <w:proofErr w:type="spellStart"/>
            <w:r w:rsidRPr="0072543E">
              <w:rPr>
                <w:rFonts w:ascii="Arial" w:hAnsi="Arial" w:cs="Arial"/>
                <w:sz w:val="24"/>
                <w:szCs w:val="24"/>
              </w:rPr>
              <w:t>Anitha</w:t>
            </w:r>
            <w:proofErr w:type="spellEnd"/>
            <w:r w:rsidRPr="0072543E">
              <w:rPr>
                <w:rFonts w:ascii="Arial" w:hAnsi="Arial" w:cs="Arial"/>
                <w:sz w:val="24"/>
                <w:szCs w:val="24"/>
              </w:rPr>
              <w:t xml:space="preserve"> Jothi, </w:t>
            </w:r>
            <w:proofErr w:type="gramStart"/>
            <w:r w:rsidRPr="0072543E">
              <w:rPr>
                <w:rFonts w:ascii="Arial" w:hAnsi="Arial" w:cs="Arial"/>
                <w:sz w:val="24"/>
                <w:szCs w:val="24"/>
              </w:rPr>
              <w:t>R..</w:t>
            </w:r>
            <w:proofErr w:type="gramEnd"/>
            <w:r w:rsidRPr="0072543E">
              <w:rPr>
                <w:rFonts w:ascii="Arial" w:hAnsi="Arial" w:cs="Arial"/>
                <w:sz w:val="24"/>
                <w:szCs w:val="24"/>
              </w:rPr>
              <w:t xml:space="preserve"> 20</w:t>
            </w:r>
            <w:r>
              <w:rPr>
                <w:rFonts w:ascii="Arial" w:hAnsi="Arial" w:cs="Arial"/>
                <w:sz w:val="24"/>
                <w:szCs w:val="24"/>
              </w:rPr>
              <w:t>13</w:t>
            </w:r>
            <w:r w:rsidRPr="0072543E">
              <w:rPr>
                <w:rFonts w:ascii="Arial" w:hAnsi="Arial" w:cs="Arial"/>
                <w:sz w:val="24"/>
                <w:szCs w:val="24"/>
              </w:rPr>
              <w:t>. Isolation and characterization of microbes associated with White pox diseased coral (</w:t>
            </w:r>
            <w:proofErr w:type="spellStart"/>
            <w:r w:rsidRPr="0072543E">
              <w:rPr>
                <w:rFonts w:ascii="Arial" w:hAnsi="Arial" w:cs="Arial"/>
                <w:sz w:val="24"/>
                <w:szCs w:val="24"/>
              </w:rPr>
              <w:t>Acroporidae</w:t>
            </w:r>
            <w:proofErr w:type="spellEnd"/>
            <w:r w:rsidRPr="0072543E">
              <w:rPr>
                <w:rFonts w:ascii="Arial" w:hAnsi="Arial" w:cs="Arial"/>
                <w:sz w:val="24"/>
                <w:szCs w:val="24"/>
              </w:rPr>
              <w:t xml:space="preserve">) from </w:t>
            </w:r>
            <w:proofErr w:type="gramStart"/>
            <w:r w:rsidRPr="0072543E">
              <w:rPr>
                <w:rFonts w:ascii="Arial" w:hAnsi="Arial" w:cs="Arial"/>
                <w:sz w:val="24"/>
                <w:szCs w:val="24"/>
              </w:rPr>
              <w:t>Palk bay</w:t>
            </w:r>
            <w:proofErr w:type="gramEnd"/>
            <w:r w:rsidRPr="0072543E">
              <w:rPr>
                <w:rFonts w:ascii="Arial" w:hAnsi="Arial" w:cs="Arial"/>
                <w:sz w:val="24"/>
                <w:szCs w:val="24"/>
              </w:rPr>
              <w:t>, south east coast of India.</w:t>
            </w:r>
            <w:r>
              <w:rPr>
                <w:rFonts w:ascii="Arial" w:hAnsi="Arial" w:cs="Arial"/>
                <w:sz w:val="24"/>
                <w:szCs w:val="24"/>
              </w:rPr>
              <w:t xml:space="preserve"> </w:t>
            </w:r>
            <w:r>
              <w:rPr>
                <w:rFonts w:ascii="Arial" w:hAnsi="Arial" w:cs="Arial"/>
                <w:i/>
                <w:iCs/>
                <w:sz w:val="24"/>
                <w:szCs w:val="24"/>
              </w:rPr>
              <w:t>Asian J Mar Sci,</w:t>
            </w:r>
            <w:r>
              <w:rPr>
                <w:rFonts w:ascii="Arial" w:hAnsi="Arial" w:cs="Arial"/>
                <w:sz w:val="24"/>
                <w:szCs w:val="24"/>
              </w:rPr>
              <w:t xml:space="preserve"> 1(1), pp. 27-30.</w:t>
            </w:r>
          </w:p>
        </w:tc>
        <w:tc>
          <w:tcPr>
            <w:tcW w:w="3290" w:type="dxa"/>
            <w:vMerge/>
            <w:shd w:val="clear" w:color="auto" w:fill="E7E6E6" w:themeFill="background2"/>
            <w:vAlign w:val="center"/>
          </w:tcPr>
          <w:p w14:paraId="43CB8FDB" w14:textId="77777777" w:rsidR="00543528" w:rsidRPr="00D77110" w:rsidRDefault="00543528" w:rsidP="00543528">
            <w:pPr>
              <w:spacing w:line="276" w:lineRule="auto"/>
              <w:jc w:val="center"/>
              <w:rPr>
                <w:rFonts w:ascii="Arial" w:hAnsi="Arial" w:cs="Arial"/>
                <w:sz w:val="24"/>
                <w:szCs w:val="24"/>
              </w:rPr>
            </w:pPr>
          </w:p>
        </w:tc>
      </w:tr>
      <w:tr w:rsidR="00543528" w:rsidRPr="00D77110" w14:paraId="1C83BA32" w14:textId="77777777" w:rsidTr="00460236">
        <w:tc>
          <w:tcPr>
            <w:tcW w:w="6060" w:type="dxa"/>
            <w:shd w:val="clear" w:color="auto" w:fill="E7E6E6" w:themeFill="background2"/>
          </w:tcPr>
          <w:p w14:paraId="751430E4" w14:textId="177AE72B" w:rsidR="00543528" w:rsidRPr="00D77110" w:rsidRDefault="00543528">
            <w:pPr>
              <w:spacing w:line="276" w:lineRule="auto"/>
              <w:rPr>
                <w:rFonts w:ascii="Arial" w:hAnsi="Arial" w:cs="Arial"/>
                <w:sz w:val="24"/>
                <w:szCs w:val="24"/>
              </w:rPr>
            </w:pPr>
            <w:proofErr w:type="spellStart"/>
            <w:r w:rsidRPr="00D72BC7">
              <w:rPr>
                <w:rFonts w:ascii="Arial" w:hAnsi="Arial" w:cs="Arial"/>
                <w:sz w:val="24"/>
                <w:szCs w:val="24"/>
              </w:rPr>
              <w:t>Mydlarz</w:t>
            </w:r>
            <w:proofErr w:type="spellEnd"/>
            <w:r w:rsidRPr="00D72BC7">
              <w:rPr>
                <w:rFonts w:ascii="Arial" w:hAnsi="Arial" w:cs="Arial"/>
                <w:sz w:val="24"/>
                <w:szCs w:val="24"/>
              </w:rPr>
              <w:t xml:space="preserve">, L.D., Couch, C.S., Weil, E., Smith, G. and Harvell, C.D., 2009. Immune defenses of healthy, </w:t>
            </w:r>
            <w:proofErr w:type="gramStart"/>
            <w:r w:rsidRPr="00D72BC7">
              <w:rPr>
                <w:rFonts w:ascii="Arial" w:hAnsi="Arial" w:cs="Arial"/>
                <w:sz w:val="24"/>
                <w:szCs w:val="24"/>
              </w:rPr>
              <w:t>bleached</w:t>
            </w:r>
            <w:proofErr w:type="gramEnd"/>
            <w:r w:rsidRPr="00D72BC7">
              <w:rPr>
                <w:rFonts w:ascii="Arial" w:hAnsi="Arial" w:cs="Arial"/>
                <w:sz w:val="24"/>
                <w:szCs w:val="24"/>
              </w:rPr>
              <w:t xml:space="preserve"> and diseased </w:t>
            </w:r>
            <w:proofErr w:type="spellStart"/>
            <w:r w:rsidRPr="00D72BC7">
              <w:rPr>
                <w:rFonts w:ascii="Arial" w:hAnsi="Arial" w:cs="Arial"/>
                <w:sz w:val="24"/>
                <w:szCs w:val="24"/>
              </w:rPr>
              <w:t>Montastraea</w:t>
            </w:r>
            <w:proofErr w:type="spellEnd"/>
            <w:r w:rsidRPr="00D72BC7">
              <w:rPr>
                <w:rFonts w:ascii="Arial" w:hAnsi="Arial" w:cs="Arial"/>
                <w:sz w:val="24"/>
                <w:szCs w:val="24"/>
              </w:rPr>
              <w:t xml:space="preserve"> </w:t>
            </w:r>
            <w:proofErr w:type="spellStart"/>
            <w:r w:rsidRPr="00D72BC7">
              <w:rPr>
                <w:rFonts w:ascii="Arial" w:hAnsi="Arial" w:cs="Arial"/>
                <w:sz w:val="24"/>
                <w:szCs w:val="24"/>
              </w:rPr>
              <w:t>faveolata</w:t>
            </w:r>
            <w:proofErr w:type="spellEnd"/>
            <w:r w:rsidRPr="00D72BC7">
              <w:rPr>
                <w:rFonts w:ascii="Arial" w:hAnsi="Arial" w:cs="Arial"/>
                <w:sz w:val="24"/>
                <w:szCs w:val="24"/>
              </w:rPr>
              <w:t xml:space="preserve"> during a natural bleaching event. </w:t>
            </w:r>
            <w:r w:rsidRPr="00D72BC7">
              <w:rPr>
                <w:rFonts w:ascii="Arial" w:hAnsi="Arial" w:cs="Arial"/>
                <w:i/>
                <w:iCs/>
                <w:sz w:val="24"/>
                <w:szCs w:val="24"/>
              </w:rPr>
              <w:t>Diseases of aquatic organisms</w:t>
            </w:r>
            <w:r w:rsidRPr="00D72BC7">
              <w:rPr>
                <w:rFonts w:ascii="Arial" w:hAnsi="Arial" w:cs="Arial"/>
                <w:sz w:val="24"/>
                <w:szCs w:val="24"/>
              </w:rPr>
              <w:t>, </w:t>
            </w:r>
            <w:r w:rsidRPr="00D72BC7">
              <w:rPr>
                <w:rFonts w:ascii="Arial" w:hAnsi="Arial" w:cs="Arial"/>
                <w:i/>
                <w:iCs/>
                <w:sz w:val="24"/>
                <w:szCs w:val="24"/>
              </w:rPr>
              <w:t>87</w:t>
            </w:r>
            <w:r w:rsidRPr="00D72BC7">
              <w:rPr>
                <w:rFonts w:ascii="Arial" w:hAnsi="Arial" w:cs="Arial"/>
                <w:sz w:val="24"/>
                <w:szCs w:val="24"/>
              </w:rPr>
              <w:t>(1-2), pp.67-78.</w:t>
            </w:r>
          </w:p>
        </w:tc>
        <w:tc>
          <w:tcPr>
            <w:tcW w:w="3290" w:type="dxa"/>
            <w:vMerge/>
            <w:shd w:val="clear" w:color="auto" w:fill="E7E6E6" w:themeFill="background2"/>
            <w:vAlign w:val="center"/>
          </w:tcPr>
          <w:p w14:paraId="22A484B4" w14:textId="77777777" w:rsidR="00543528" w:rsidRPr="00D77110" w:rsidRDefault="00543528" w:rsidP="00543528">
            <w:pPr>
              <w:spacing w:line="276" w:lineRule="auto"/>
              <w:jc w:val="center"/>
              <w:rPr>
                <w:rFonts w:ascii="Arial" w:hAnsi="Arial" w:cs="Arial"/>
                <w:sz w:val="24"/>
                <w:szCs w:val="24"/>
              </w:rPr>
            </w:pPr>
          </w:p>
        </w:tc>
      </w:tr>
      <w:tr w:rsidR="000C63AD" w:rsidRPr="00D77110" w14:paraId="1428B479" w14:textId="77777777" w:rsidTr="00460236">
        <w:tc>
          <w:tcPr>
            <w:tcW w:w="6060" w:type="dxa"/>
            <w:shd w:val="clear" w:color="auto" w:fill="E7E6E6" w:themeFill="background2"/>
          </w:tcPr>
          <w:p w14:paraId="048ACA9D" w14:textId="3EFF8E20" w:rsidR="000C63AD" w:rsidRPr="00D77110" w:rsidRDefault="000C63AD">
            <w:pPr>
              <w:spacing w:line="276" w:lineRule="auto"/>
              <w:rPr>
                <w:rFonts w:ascii="Arial" w:hAnsi="Arial" w:cs="Arial"/>
                <w:sz w:val="24"/>
                <w:szCs w:val="24"/>
              </w:rPr>
            </w:pPr>
            <w:proofErr w:type="spellStart"/>
            <w:r w:rsidRPr="00D72BC7">
              <w:rPr>
                <w:rFonts w:ascii="Arial" w:hAnsi="Arial" w:cs="Arial"/>
                <w:sz w:val="24"/>
                <w:szCs w:val="24"/>
              </w:rPr>
              <w:lastRenderedPageBreak/>
              <w:t>Kružić</w:t>
            </w:r>
            <w:proofErr w:type="spellEnd"/>
            <w:r w:rsidRPr="00D72BC7">
              <w:rPr>
                <w:rFonts w:ascii="Arial" w:hAnsi="Arial" w:cs="Arial"/>
                <w:sz w:val="24"/>
                <w:szCs w:val="24"/>
              </w:rPr>
              <w:t xml:space="preserve">, P., </w:t>
            </w:r>
            <w:proofErr w:type="spellStart"/>
            <w:r w:rsidRPr="00D72BC7">
              <w:rPr>
                <w:rFonts w:ascii="Arial" w:hAnsi="Arial" w:cs="Arial"/>
                <w:sz w:val="24"/>
                <w:szCs w:val="24"/>
              </w:rPr>
              <w:t>Rodić</w:t>
            </w:r>
            <w:proofErr w:type="spellEnd"/>
            <w:r w:rsidRPr="00D72BC7">
              <w:rPr>
                <w:rFonts w:ascii="Arial" w:hAnsi="Arial" w:cs="Arial"/>
                <w:sz w:val="24"/>
                <w:szCs w:val="24"/>
              </w:rPr>
              <w:t xml:space="preserve">, P., </w:t>
            </w:r>
            <w:proofErr w:type="spellStart"/>
            <w:r w:rsidRPr="00D72BC7">
              <w:rPr>
                <w:rFonts w:ascii="Arial" w:hAnsi="Arial" w:cs="Arial"/>
                <w:sz w:val="24"/>
                <w:szCs w:val="24"/>
              </w:rPr>
              <w:t>Popijač</w:t>
            </w:r>
            <w:proofErr w:type="spellEnd"/>
            <w:r w:rsidRPr="00D72BC7">
              <w:rPr>
                <w:rFonts w:ascii="Arial" w:hAnsi="Arial" w:cs="Arial"/>
                <w:sz w:val="24"/>
                <w:szCs w:val="24"/>
              </w:rPr>
              <w:t xml:space="preserve">, A. and </w:t>
            </w:r>
            <w:proofErr w:type="spellStart"/>
            <w:r w:rsidRPr="00D72BC7">
              <w:rPr>
                <w:rFonts w:ascii="Arial" w:hAnsi="Arial" w:cs="Arial"/>
                <w:sz w:val="24"/>
                <w:szCs w:val="24"/>
              </w:rPr>
              <w:t>Sertić</w:t>
            </w:r>
            <w:proofErr w:type="spellEnd"/>
            <w:r w:rsidRPr="00D72BC7">
              <w:rPr>
                <w:rFonts w:ascii="Arial" w:hAnsi="Arial" w:cs="Arial"/>
                <w:sz w:val="24"/>
                <w:szCs w:val="24"/>
              </w:rPr>
              <w:t>, M., 2016. Impacts of temperature anomalies on mortality of benthic organisms in the Adriatic Sea. </w:t>
            </w:r>
            <w:r w:rsidRPr="00D72BC7">
              <w:rPr>
                <w:rFonts w:ascii="Arial" w:hAnsi="Arial" w:cs="Arial"/>
                <w:i/>
                <w:iCs/>
                <w:sz w:val="24"/>
                <w:szCs w:val="24"/>
              </w:rPr>
              <w:t>Marine ecology</w:t>
            </w:r>
            <w:r w:rsidRPr="00D72BC7">
              <w:rPr>
                <w:rFonts w:ascii="Arial" w:hAnsi="Arial" w:cs="Arial"/>
                <w:sz w:val="24"/>
                <w:szCs w:val="24"/>
              </w:rPr>
              <w:t>, </w:t>
            </w:r>
            <w:r w:rsidRPr="00D72BC7">
              <w:rPr>
                <w:rFonts w:ascii="Arial" w:hAnsi="Arial" w:cs="Arial"/>
                <w:i/>
                <w:iCs/>
                <w:sz w:val="24"/>
                <w:szCs w:val="24"/>
              </w:rPr>
              <w:t>37</w:t>
            </w:r>
            <w:r w:rsidRPr="00D72BC7">
              <w:rPr>
                <w:rFonts w:ascii="Arial" w:hAnsi="Arial" w:cs="Arial"/>
                <w:sz w:val="24"/>
                <w:szCs w:val="24"/>
              </w:rPr>
              <w:t>(6), pp.1190-1209.</w:t>
            </w:r>
          </w:p>
        </w:tc>
        <w:tc>
          <w:tcPr>
            <w:tcW w:w="3290" w:type="dxa"/>
            <w:vMerge w:val="restart"/>
            <w:shd w:val="clear" w:color="auto" w:fill="E7E6E6" w:themeFill="background2"/>
            <w:vAlign w:val="center"/>
          </w:tcPr>
          <w:p w14:paraId="5B8B9039" w14:textId="2EA12229" w:rsidR="000C63AD" w:rsidRPr="00D77110" w:rsidRDefault="000C63AD" w:rsidP="000C63AD">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0C63AD" w:rsidRPr="00D77110" w14:paraId="641DD221" w14:textId="77777777" w:rsidTr="00460236">
        <w:tc>
          <w:tcPr>
            <w:tcW w:w="6060" w:type="dxa"/>
            <w:shd w:val="clear" w:color="auto" w:fill="E7E6E6" w:themeFill="background2"/>
          </w:tcPr>
          <w:p w14:paraId="78A050A8" w14:textId="73F308E9" w:rsidR="000C63AD" w:rsidRPr="00D77110" w:rsidRDefault="000C63AD">
            <w:pPr>
              <w:spacing w:line="276" w:lineRule="auto"/>
              <w:rPr>
                <w:rFonts w:ascii="Arial" w:hAnsi="Arial" w:cs="Arial"/>
                <w:sz w:val="24"/>
                <w:szCs w:val="24"/>
              </w:rPr>
            </w:pPr>
            <w:r w:rsidRPr="0074478A">
              <w:rPr>
                <w:rFonts w:ascii="Arial" w:hAnsi="Arial" w:cs="Arial"/>
                <w:sz w:val="24"/>
                <w:szCs w:val="24"/>
              </w:rPr>
              <w:t xml:space="preserve">Pratte, Z.A. and Richardson, L.L., 2014. Impacts of temperature increase and acidification on thickness of the surface mucopolysaccharide layer of the Caribbean coral </w:t>
            </w:r>
            <w:proofErr w:type="spellStart"/>
            <w:r w:rsidRPr="0074478A">
              <w:rPr>
                <w:rFonts w:ascii="Arial" w:hAnsi="Arial" w:cs="Arial"/>
                <w:sz w:val="24"/>
                <w:szCs w:val="24"/>
              </w:rPr>
              <w:t>Diploria</w:t>
            </w:r>
            <w:proofErr w:type="spellEnd"/>
            <w:r w:rsidRPr="0074478A">
              <w:rPr>
                <w:rFonts w:ascii="Arial" w:hAnsi="Arial" w:cs="Arial"/>
                <w:sz w:val="24"/>
                <w:szCs w:val="24"/>
              </w:rPr>
              <w:t xml:space="preserve"> spp. </w:t>
            </w:r>
            <w:r w:rsidRPr="0074478A">
              <w:rPr>
                <w:rFonts w:ascii="Arial" w:hAnsi="Arial" w:cs="Arial"/>
                <w:i/>
                <w:iCs/>
                <w:sz w:val="24"/>
                <w:szCs w:val="24"/>
              </w:rPr>
              <w:t>Coral Reefs</w:t>
            </w:r>
            <w:r w:rsidRPr="0074478A">
              <w:rPr>
                <w:rFonts w:ascii="Arial" w:hAnsi="Arial" w:cs="Arial"/>
                <w:sz w:val="24"/>
                <w:szCs w:val="24"/>
              </w:rPr>
              <w:t>, </w:t>
            </w:r>
            <w:r w:rsidRPr="0074478A">
              <w:rPr>
                <w:rFonts w:ascii="Arial" w:hAnsi="Arial" w:cs="Arial"/>
                <w:i/>
                <w:iCs/>
                <w:sz w:val="24"/>
                <w:szCs w:val="24"/>
              </w:rPr>
              <w:t>33</w:t>
            </w:r>
            <w:r w:rsidRPr="0074478A">
              <w:rPr>
                <w:rFonts w:ascii="Arial" w:hAnsi="Arial" w:cs="Arial"/>
                <w:sz w:val="24"/>
                <w:szCs w:val="24"/>
              </w:rPr>
              <w:t>(2), pp.487-496.</w:t>
            </w:r>
          </w:p>
        </w:tc>
        <w:tc>
          <w:tcPr>
            <w:tcW w:w="3290" w:type="dxa"/>
            <w:vMerge/>
          </w:tcPr>
          <w:p w14:paraId="394340E8" w14:textId="77777777" w:rsidR="000C63AD" w:rsidRPr="00D77110" w:rsidRDefault="000C63AD">
            <w:pPr>
              <w:spacing w:line="276" w:lineRule="auto"/>
              <w:rPr>
                <w:rFonts w:ascii="Arial" w:hAnsi="Arial" w:cs="Arial"/>
                <w:sz w:val="24"/>
                <w:szCs w:val="24"/>
              </w:rPr>
            </w:pPr>
          </w:p>
        </w:tc>
      </w:tr>
      <w:tr w:rsidR="000C63AD" w:rsidRPr="00D77110" w14:paraId="1825A9C4" w14:textId="77777777" w:rsidTr="00460236">
        <w:tc>
          <w:tcPr>
            <w:tcW w:w="6060" w:type="dxa"/>
            <w:shd w:val="clear" w:color="auto" w:fill="E7E6E6" w:themeFill="background2"/>
          </w:tcPr>
          <w:p w14:paraId="671331A0" w14:textId="49C45EE7" w:rsidR="000C63AD" w:rsidRPr="00D77110" w:rsidRDefault="000C63AD">
            <w:pPr>
              <w:spacing w:line="276" w:lineRule="auto"/>
              <w:rPr>
                <w:rFonts w:ascii="Arial" w:hAnsi="Arial" w:cs="Arial"/>
                <w:sz w:val="24"/>
                <w:szCs w:val="24"/>
              </w:rPr>
            </w:pPr>
            <w:r w:rsidRPr="00C60DCF">
              <w:rPr>
                <w:rFonts w:ascii="Arial" w:hAnsi="Arial" w:cs="Arial"/>
                <w:sz w:val="24"/>
                <w:szCs w:val="24"/>
              </w:rPr>
              <w:t>Hernández-Delgado, E.A., González-Ramos, C.M. and Alejandro-</w:t>
            </w:r>
            <w:proofErr w:type="spellStart"/>
            <w:r w:rsidRPr="00C60DCF">
              <w:rPr>
                <w:rFonts w:ascii="Arial" w:hAnsi="Arial" w:cs="Arial"/>
                <w:sz w:val="24"/>
                <w:szCs w:val="24"/>
              </w:rPr>
              <w:t>Camis</w:t>
            </w:r>
            <w:proofErr w:type="spellEnd"/>
            <w:r w:rsidRPr="00C60DCF">
              <w:rPr>
                <w:rFonts w:ascii="Arial" w:hAnsi="Arial" w:cs="Arial"/>
                <w:sz w:val="24"/>
                <w:szCs w:val="24"/>
              </w:rPr>
              <w:t>, P.J., 2014. Large-scale coral recruitment patterns on Mona Island, Puerto Rico: evidence of a transitional community trajectory after massive coral bleaching and mortality. </w:t>
            </w:r>
            <w:proofErr w:type="spellStart"/>
            <w:r w:rsidRPr="00C60DCF">
              <w:rPr>
                <w:rFonts w:ascii="Arial" w:hAnsi="Arial" w:cs="Arial"/>
                <w:i/>
                <w:iCs/>
                <w:sz w:val="24"/>
                <w:szCs w:val="24"/>
              </w:rPr>
              <w:t>Revista</w:t>
            </w:r>
            <w:proofErr w:type="spellEnd"/>
            <w:r w:rsidRPr="00C60DCF">
              <w:rPr>
                <w:rFonts w:ascii="Arial" w:hAnsi="Arial" w:cs="Arial"/>
                <w:i/>
                <w:iCs/>
                <w:sz w:val="24"/>
                <w:szCs w:val="24"/>
              </w:rPr>
              <w:t xml:space="preserve"> de </w:t>
            </w:r>
            <w:proofErr w:type="spellStart"/>
            <w:r w:rsidRPr="00C60DCF">
              <w:rPr>
                <w:rFonts w:ascii="Arial" w:hAnsi="Arial" w:cs="Arial"/>
                <w:i/>
                <w:iCs/>
                <w:sz w:val="24"/>
                <w:szCs w:val="24"/>
              </w:rPr>
              <w:t>Biología</w:t>
            </w:r>
            <w:proofErr w:type="spellEnd"/>
            <w:r w:rsidRPr="00C60DCF">
              <w:rPr>
                <w:rFonts w:ascii="Arial" w:hAnsi="Arial" w:cs="Arial"/>
                <w:i/>
                <w:iCs/>
                <w:sz w:val="24"/>
                <w:szCs w:val="24"/>
              </w:rPr>
              <w:t xml:space="preserve"> Tropical</w:t>
            </w:r>
            <w:r w:rsidRPr="00C60DCF">
              <w:rPr>
                <w:rFonts w:ascii="Arial" w:hAnsi="Arial" w:cs="Arial"/>
                <w:sz w:val="24"/>
                <w:szCs w:val="24"/>
              </w:rPr>
              <w:t>, </w:t>
            </w:r>
            <w:r w:rsidRPr="00C60DCF">
              <w:rPr>
                <w:rFonts w:ascii="Arial" w:hAnsi="Arial" w:cs="Arial"/>
                <w:i/>
                <w:iCs/>
                <w:sz w:val="24"/>
                <w:szCs w:val="24"/>
              </w:rPr>
              <w:t>62</w:t>
            </w:r>
            <w:r w:rsidRPr="00C60DCF">
              <w:rPr>
                <w:rFonts w:ascii="Arial" w:hAnsi="Arial" w:cs="Arial"/>
                <w:sz w:val="24"/>
                <w:szCs w:val="24"/>
              </w:rPr>
              <w:t>, pp.283-298.</w:t>
            </w:r>
          </w:p>
        </w:tc>
        <w:tc>
          <w:tcPr>
            <w:tcW w:w="3290" w:type="dxa"/>
            <w:vMerge/>
          </w:tcPr>
          <w:p w14:paraId="6663A7B5" w14:textId="77777777" w:rsidR="000C63AD" w:rsidRPr="00D77110" w:rsidRDefault="000C63AD">
            <w:pPr>
              <w:spacing w:line="276" w:lineRule="auto"/>
              <w:rPr>
                <w:rFonts w:ascii="Arial" w:hAnsi="Arial" w:cs="Arial"/>
                <w:sz w:val="24"/>
                <w:szCs w:val="24"/>
              </w:rPr>
            </w:pPr>
          </w:p>
        </w:tc>
      </w:tr>
      <w:tr w:rsidR="000C63AD" w:rsidRPr="00D77110" w14:paraId="6459D0B5" w14:textId="77777777" w:rsidTr="00460236">
        <w:tc>
          <w:tcPr>
            <w:tcW w:w="6060" w:type="dxa"/>
            <w:shd w:val="clear" w:color="auto" w:fill="E7E6E6" w:themeFill="background2"/>
          </w:tcPr>
          <w:p w14:paraId="77EE83F7" w14:textId="477B061C" w:rsidR="000C63AD" w:rsidRPr="00D77110" w:rsidRDefault="000C63AD">
            <w:pPr>
              <w:spacing w:line="276" w:lineRule="auto"/>
              <w:rPr>
                <w:rFonts w:ascii="Arial" w:hAnsi="Arial" w:cs="Arial"/>
                <w:sz w:val="24"/>
                <w:szCs w:val="24"/>
              </w:rPr>
            </w:pPr>
            <w:r w:rsidRPr="00180F44">
              <w:rPr>
                <w:rFonts w:ascii="Arial" w:hAnsi="Arial" w:cs="Arial"/>
                <w:sz w:val="24"/>
                <w:szCs w:val="24"/>
              </w:rPr>
              <w:t>Redding, J.E., Myers-Miller, R.L., Baker, D.M., Fogel, M., Raymundo, L.J. and Kim, K., 2013. Link between sewage-derived nitrogen pollution and coral disease severity in Guam. </w:t>
            </w:r>
            <w:r w:rsidRPr="00180F44">
              <w:rPr>
                <w:rFonts w:ascii="Arial" w:hAnsi="Arial" w:cs="Arial"/>
                <w:i/>
                <w:iCs/>
                <w:sz w:val="24"/>
                <w:szCs w:val="24"/>
              </w:rPr>
              <w:t>Marine pollution bulletin</w:t>
            </w:r>
            <w:r w:rsidRPr="00180F44">
              <w:rPr>
                <w:rFonts w:ascii="Arial" w:hAnsi="Arial" w:cs="Arial"/>
                <w:sz w:val="24"/>
                <w:szCs w:val="24"/>
              </w:rPr>
              <w:t>, </w:t>
            </w:r>
            <w:r w:rsidRPr="00180F44">
              <w:rPr>
                <w:rFonts w:ascii="Arial" w:hAnsi="Arial" w:cs="Arial"/>
                <w:i/>
                <w:iCs/>
                <w:sz w:val="24"/>
                <w:szCs w:val="24"/>
              </w:rPr>
              <w:t>73</w:t>
            </w:r>
            <w:r w:rsidRPr="00180F44">
              <w:rPr>
                <w:rFonts w:ascii="Arial" w:hAnsi="Arial" w:cs="Arial"/>
                <w:sz w:val="24"/>
                <w:szCs w:val="24"/>
              </w:rPr>
              <w:t>(1), pp.57-63.</w:t>
            </w:r>
          </w:p>
        </w:tc>
        <w:tc>
          <w:tcPr>
            <w:tcW w:w="3290" w:type="dxa"/>
            <w:vMerge/>
          </w:tcPr>
          <w:p w14:paraId="14498AAD" w14:textId="77777777" w:rsidR="000C63AD" w:rsidRPr="00D77110" w:rsidRDefault="000C63AD">
            <w:pPr>
              <w:spacing w:line="276" w:lineRule="auto"/>
              <w:rPr>
                <w:rFonts w:ascii="Arial" w:hAnsi="Arial" w:cs="Arial"/>
                <w:sz w:val="24"/>
                <w:szCs w:val="24"/>
              </w:rPr>
            </w:pPr>
          </w:p>
        </w:tc>
      </w:tr>
      <w:tr w:rsidR="000C63AD" w:rsidRPr="00D77110" w14:paraId="73640626" w14:textId="77777777" w:rsidTr="00460236">
        <w:tc>
          <w:tcPr>
            <w:tcW w:w="6060" w:type="dxa"/>
            <w:shd w:val="clear" w:color="auto" w:fill="E7E6E6" w:themeFill="background2"/>
          </w:tcPr>
          <w:p w14:paraId="64A8A2FE" w14:textId="2D5C35E7" w:rsidR="000C63AD" w:rsidRPr="00D77110" w:rsidRDefault="000C63AD">
            <w:pPr>
              <w:spacing w:line="276" w:lineRule="auto"/>
              <w:rPr>
                <w:rFonts w:ascii="Arial" w:hAnsi="Arial" w:cs="Arial"/>
                <w:sz w:val="24"/>
                <w:szCs w:val="24"/>
              </w:rPr>
            </w:pPr>
            <w:r w:rsidRPr="00DB2407">
              <w:rPr>
                <w:rFonts w:ascii="Arial" w:hAnsi="Arial" w:cs="Arial"/>
                <w:sz w:val="24"/>
                <w:szCs w:val="24"/>
              </w:rPr>
              <w:t xml:space="preserve">De Bakker, D.M., </w:t>
            </w:r>
            <w:proofErr w:type="spellStart"/>
            <w:r w:rsidRPr="00DB2407">
              <w:rPr>
                <w:rFonts w:ascii="Arial" w:hAnsi="Arial" w:cs="Arial"/>
                <w:sz w:val="24"/>
                <w:szCs w:val="24"/>
              </w:rPr>
              <w:t>Meesters</w:t>
            </w:r>
            <w:proofErr w:type="spellEnd"/>
            <w:r w:rsidRPr="00DB2407">
              <w:rPr>
                <w:rFonts w:ascii="Arial" w:hAnsi="Arial" w:cs="Arial"/>
                <w:sz w:val="24"/>
                <w:szCs w:val="24"/>
              </w:rPr>
              <w:t xml:space="preserve">, E.H., </w:t>
            </w:r>
            <w:proofErr w:type="spellStart"/>
            <w:r w:rsidRPr="00DB2407">
              <w:rPr>
                <w:rFonts w:ascii="Arial" w:hAnsi="Arial" w:cs="Arial"/>
                <w:sz w:val="24"/>
                <w:szCs w:val="24"/>
              </w:rPr>
              <w:t>Bak</w:t>
            </w:r>
            <w:proofErr w:type="spellEnd"/>
            <w:r w:rsidRPr="00DB2407">
              <w:rPr>
                <w:rFonts w:ascii="Arial" w:hAnsi="Arial" w:cs="Arial"/>
                <w:sz w:val="24"/>
                <w:szCs w:val="24"/>
              </w:rPr>
              <w:t xml:space="preserve">, R.P., </w:t>
            </w:r>
            <w:proofErr w:type="spellStart"/>
            <w:r w:rsidRPr="00DB2407">
              <w:rPr>
                <w:rFonts w:ascii="Arial" w:hAnsi="Arial" w:cs="Arial"/>
                <w:sz w:val="24"/>
                <w:szCs w:val="24"/>
              </w:rPr>
              <w:t>Nieuwland</w:t>
            </w:r>
            <w:proofErr w:type="spellEnd"/>
            <w:r w:rsidRPr="00DB2407">
              <w:rPr>
                <w:rFonts w:ascii="Arial" w:hAnsi="Arial" w:cs="Arial"/>
                <w:sz w:val="24"/>
                <w:szCs w:val="24"/>
              </w:rPr>
              <w:t xml:space="preserve">, G. and Van </w:t>
            </w:r>
            <w:proofErr w:type="spellStart"/>
            <w:r w:rsidRPr="00DB2407">
              <w:rPr>
                <w:rFonts w:ascii="Arial" w:hAnsi="Arial" w:cs="Arial"/>
                <w:sz w:val="24"/>
                <w:szCs w:val="24"/>
              </w:rPr>
              <w:t>Duyl</w:t>
            </w:r>
            <w:proofErr w:type="spellEnd"/>
            <w:r w:rsidRPr="00DB2407">
              <w:rPr>
                <w:rFonts w:ascii="Arial" w:hAnsi="Arial" w:cs="Arial"/>
                <w:sz w:val="24"/>
                <w:szCs w:val="24"/>
              </w:rPr>
              <w:t xml:space="preserve">, F.C., 2016. Long-term shifts in coral communities on shallow to deep reef slopes of Curaçao and Bonaire: are there any </w:t>
            </w:r>
            <w:proofErr w:type="gramStart"/>
            <w:r w:rsidRPr="00DB2407">
              <w:rPr>
                <w:rFonts w:ascii="Arial" w:hAnsi="Arial" w:cs="Arial"/>
                <w:sz w:val="24"/>
                <w:szCs w:val="24"/>
              </w:rPr>
              <w:t>winners?.</w:t>
            </w:r>
            <w:proofErr w:type="gramEnd"/>
            <w:r w:rsidRPr="00DB2407">
              <w:rPr>
                <w:rFonts w:ascii="Arial" w:hAnsi="Arial" w:cs="Arial"/>
                <w:sz w:val="24"/>
                <w:szCs w:val="24"/>
              </w:rPr>
              <w:t> </w:t>
            </w:r>
            <w:r w:rsidRPr="00DB2407">
              <w:rPr>
                <w:rFonts w:ascii="Arial" w:hAnsi="Arial" w:cs="Arial"/>
                <w:i/>
                <w:iCs/>
                <w:sz w:val="24"/>
                <w:szCs w:val="24"/>
              </w:rPr>
              <w:t>Frontiers in Marine Science</w:t>
            </w:r>
            <w:r w:rsidRPr="00DB2407">
              <w:rPr>
                <w:rFonts w:ascii="Arial" w:hAnsi="Arial" w:cs="Arial"/>
                <w:sz w:val="24"/>
                <w:szCs w:val="24"/>
              </w:rPr>
              <w:t>, </w:t>
            </w:r>
            <w:r w:rsidRPr="00DB2407">
              <w:rPr>
                <w:rFonts w:ascii="Arial" w:hAnsi="Arial" w:cs="Arial"/>
                <w:i/>
                <w:iCs/>
                <w:sz w:val="24"/>
                <w:szCs w:val="24"/>
              </w:rPr>
              <w:t>3</w:t>
            </w:r>
            <w:r w:rsidRPr="00DB2407">
              <w:rPr>
                <w:rFonts w:ascii="Arial" w:hAnsi="Arial" w:cs="Arial"/>
                <w:sz w:val="24"/>
                <w:szCs w:val="24"/>
              </w:rPr>
              <w:t>, p.247.</w:t>
            </w:r>
          </w:p>
        </w:tc>
        <w:tc>
          <w:tcPr>
            <w:tcW w:w="3290" w:type="dxa"/>
            <w:vMerge/>
          </w:tcPr>
          <w:p w14:paraId="3481D20D" w14:textId="77777777" w:rsidR="000C63AD" w:rsidRPr="00D77110" w:rsidRDefault="000C63AD">
            <w:pPr>
              <w:spacing w:line="276" w:lineRule="auto"/>
              <w:rPr>
                <w:rFonts w:ascii="Arial" w:hAnsi="Arial" w:cs="Arial"/>
                <w:sz w:val="24"/>
                <w:szCs w:val="24"/>
              </w:rPr>
            </w:pPr>
          </w:p>
        </w:tc>
      </w:tr>
      <w:tr w:rsidR="000C63AD" w:rsidRPr="00D77110" w14:paraId="4F2C6FE0" w14:textId="77777777" w:rsidTr="00460236">
        <w:tc>
          <w:tcPr>
            <w:tcW w:w="6060" w:type="dxa"/>
            <w:shd w:val="clear" w:color="auto" w:fill="E7E6E6" w:themeFill="background2"/>
          </w:tcPr>
          <w:p w14:paraId="5F4CE04E" w14:textId="41DD47DD" w:rsidR="000C63AD" w:rsidRPr="00D77110" w:rsidRDefault="000C63AD">
            <w:pPr>
              <w:spacing w:line="276" w:lineRule="auto"/>
              <w:rPr>
                <w:rFonts w:ascii="Arial" w:hAnsi="Arial" w:cs="Arial"/>
                <w:sz w:val="24"/>
                <w:szCs w:val="24"/>
              </w:rPr>
            </w:pPr>
            <w:r w:rsidRPr="00DB2407">
              <w:rPr>
                <w:rFonts w:ascii="Arial" w:hAnsi="Arial" w:cs="Arial"/>
                <w:sz w:val="24"/>
                <w:szCs w:val="24"/>
              </w:rPr>
              <w:t xml:space="preserve">Haywood, M.D.E., Dennis, D., Thomson, D.P. and </w:t>
            </w:r>
            <w:proofErr w:type="spellStart"/>
            <w:r w:rsidRPr="00DB2407">
              <w:rPr>
                <w:rFonts w:ascii="Arial" w:hAnsi="Arial" w:cs="Arial"/>
                <w:sz w:val="24"/>
                <w:szCs w:val="24"/>
              </w:rPr>
              <w:t>Pillans</w:t>
            </w:r>
            <w:proofErr w:type="spellEnd"/>
            <w:r w:rsidRPr="00DB2407">
              <w:rPr>
                <w:rFonts w:ascii="Arial" w:hAnsi="Arial" w:cs="Arial"/>
                <w:sz w:val="24"/>
                <w:szCs w:val="24"/>
              </w:rPr>
              <w:t>, R.D., 2016. Mine waste disposal leads to lower coral cover, reduced species richness and a predominance of simple coral growth forms on a fringing coral reef in Papua New Guinea. </w:t>
            </w:r>
            <w:r w:rsidRPr="00DB2407">
              <w:rPr>
                <w:rFonts w:ascii="Arial" w:hAnsi="Arial" w:cs="Arial"/>
                <w:i/>
                <w:iCs/>
                <w:sz w:val="24"/>
                <w:szCs w:val="24"/>
              </w:rPr>
              <w:t>Marine environmental research</w:t>
            </w:r>
            <w:r w:rsidRPr="00DB2407">
              <w:rPr>
                <w:rFonts w:ascii="Arial" w:hAnsi="Arial" w:cs="Arial"/>
                <w:sz w:val="24"/>
                <w:szCs w:val="24"/>
              </w:rPr>
              <w:t>, </w:t>
            </w:r>
            <w:r w:rsidRPr="00DB2407">
              <w:rPr>
                <w:rFonts w:ascii="Arial" w:hAnsi="Arial" w:cs="Arial"/>
                <w:i/>
                <w:iCs/>
                <w:sz w:val="24"/>
                <w:szCs w:val="24"/>
              </w:rPr>
              <w:t>115</w:t>
            </w:r>
            <w:r w:rsidRPr="00DB2407">
              <w:rPr>
                <w:rFonts w:ascii="Arial" w:hAnsi="Arial" w:cs="Arial"/>
                <w:sz w:val="24"/>
                <w:szCs w:val="24"/>
              </w:rPr>
              <w:t>, pp.36-48.</w:t>
            </w:r>
          </w:p>
        </w:tc>
        <w:tc>
          <w:tcPr>
            <w:tcW w:w="3290" w:type="dxa"/>
            <w:vMerge/>
          </w:tcPr>
          <w:p w14:paraId="2345FDF5" w14:textId="77777777" w:rsidR="000C63AD" w:rsidRPr="00D77110" w:rsidRDefault="000C63AD">
            <w:pPr>
              <w:spacing w:line="276" w:lineRule="auto"/>
              <w:rPr>
                <w:rFonts w:ascii="Arial" w:hAnsi="Arial" w:cs="Arial"/>
                <w:sz w:val="24"/>
                <w:szCs w:val="24"/>
              </w:rPr>
            </w:pPr>
          </w:p>
        </w:tc>
      </w:tr>
      <w:tr w:rsidR="000C63AD" w:rsidRPr="00D77110" w14:paraId="779EB1D9" w14:textId="77777777" w:rsidTr="00460236">
        <w:tc>
          <w:tcPr>
            <w:tcW w:w="6060" w:type="dxa"/>
            <w:shd w:val="clear" w:color="auto" w:fill="E7E6E6" w:themeFill="background2"/>
          </w:tcPr>
          <w:p w14:paraId="76CCD657" w14:textId="50BAA5C1" w:rsidR="000C63AD" w:rsidRPr="00D77110" w:rsidRDefault="000C63AD">
            <w:pPr>
              <w:spacing w:line="276" w:lineRule="auto"/>
              <w:rPr>
                <w:rFonts w:ascii="Arial" w:hAnsi="Arial" w:cs="Arial"/>
                <w:sz w:val="24"/>
                <w:szCs w:val="24"/>
              </w:rPr>
            </w:pPr>
            <w:r w:rsidRPr="006D3884">
              <w:rPr>
                <w:rFonts w:ascii="Arial" w:hAnsi="Arial" w:cs="Arial"/>
                <w:sz w:val="24"/>
                <w:szCs w:val="24"/>
              </w:rPr>
              <w:t xml:space="preserve">Coni, E.O., Ferreira, C.M., Meirelles, P.M., Menezes, R., Santana, E.F., Moreira, A.P.B., Amado-Filho, G.M., Ferreira, B.P., Pereira-Filho, G.H., Thompson, F.L. and Moura, R.L., 2017. Modeling abundance, growth, and health of the solitary coral </w:t>
            </w:r>
            <w:proofErr w:type="spellStart"/>
            <w:r w:rsidRPr="006D3884">
              <w:rPr>
                <w:rFonts w:ascii="Arial" w:hAnsi="Arial" w:cs="Arial"/>
                <w:sz w:val="24"/>
                <w:szCs w:val="24"/>
              </w:rPr>
              <w:t>Scolymia</w:t>
            </w:r>
            <w:proofErr w:type="spellEnd"/>
            <w:r w:rsidRPr="006D3884">
              <w:rPr>
                <w:rFonts w:ascii="Arial" w:hAnsi="Arial" w:cs="Arial"/>
                <w:sz w:val="24"/>
                <w:szCs w:val="24"/>
              </w:rPr>
              <w:t xml:space="preserve"> </w:t>
            </w:r>
            <w:proofErr w:type="spellStart"/>
            <w:r w:rsidRPr="006D3884">
              <w:rPr>
                <w:rFonts w:ascii="Arial" w:hAnsi="Arial" w:cs="Arial"/>
                <w:sz w:val="24"/>
                <w:szCs w:val="24"/>
              </w:rPr>
              <w:t>wellsi</w:t>
            </w:r>
            <w:proofErr w:type="spellEnd"/>
            <w:r w:rsidRPr="006D3884">
              <w:rPr>
                <w:rFonts w:ascii="Arial" w:hAnsi="Arial" w:cs="Arial"/>
                <w:sz w:val="24"/>
                <w:szCs w:val="24"/>
              </w:rPr>
              <w:t xml:space="preserve"> (</w:t>
            </w:r>
            <w:proofErr w:type="spellStart"/>
            <w:r w:rsidRPr="006D3884">
              <w:rPr>
                <w:rFonts w:ascii="Arial" w:hAnsi="Arial" w:cs="Arial"/>
                <w:sz w:val="24"/>
                <w:szCs w:val="24"/>
              </w:rPr>
              <w:t>Mussidae</w:t>
            </w:r>
            <w:proofErr w:type="spellEnd"/>
            <w:r w:rsidRPr="006D3884">
              <w:rPr>
                <w:rFonts w:ascii="Arial" w:hAnsi="Arial" w:cs="Arial"/>
                <w:sz w:val="24"/>
                <w:szCs w:val="24"/>
              </w:rPr>
              <w:t>) in turbid SW Atlantic coral reefs. </w:t>
            </w:r>
            <w:r w:rsidRPr="006D3884">
              <w:rPr>
                <w:rFonts w:ascii="Arial" w:hAnsi="Arial" w:cs="Arial"/>
                <w:i/>
                <w:iCs/>
                <w:sz w:val="24"/>
                <w:szCs w:val="24"/>
              </w:rPr>
              <w:t>Marine biology</w:t>
            </w:r>
            <w:r w:rsidRPr="006D3884">
              <w:rPr>
                <w:rFonts w:ascii="Arial" w:hAnsi="Arial" w:cs="Arial"/>
                <w:sz w:val="24"/>
                <w:szCs w:val="24"/>
              </w:rPr>
              <w:t>, </w:t>
            </w:r>
            <w:r w:rsidRPr="006D3884">
              <w:rPr>
                <w:rFonts w:ascii="Arial" w:hAnsi="Arial" w:cs="Arial"/>
                <w:i/>
                <w:iCs/>
                <w:sz w:val="24"/>
                <w:szCs w:val="24"/>
              </w:rPr>
              <w:t>164</w:t>
            </w:r>
            <w:r w:rsidRPr="006D3884">
              <w:rPr>
                <w:rFonts w:ascii="Arial" w:hAnsi="Arial" w:cs="Arial"/>
                <w:sz w:val="24"/>
                <w:szCs w:val="24"/>
              </w:rPr>
              <w:t>(4), pp.1-15.</w:t>
            </w:r>
          </w:p>
        </w:tc>
        <w:tc>
          <w:tcPr>
            <w:tcW w:w="3290" w:type="dxa"/>
            <w:vMerge/>
          </w:tcPr>
          <w:p w14:paraId="2B47AC03" w14:textId="77777777" w:rsidR="000C63AD" w:rsidRPr="00D77110" w:rsidRDefault="000C63AD">
            <w:pPr>
              <w:spacing w:line="276" w:lineRule="auto"/>
              <w:rPr>
                <w:rFonts w:ascii="Arial" w:hAnsi="Arial" w:cs="Arial"/>
                <w:sz w:val="24"/>
                <w:szCs w:val="24"/>
              </w:rPr>
            </w:pPr>
          </w:p>
        </w:tc>
      </w:tr>
      <w:tr w:rsidR="000C63AD" w:rsidRPr="00D77110" w14:paraId="05A0598B" w14:textId="77777777" w:rsidTr="00460236">
        <w:tc>
          <w:tcPr>
            <w:tcW w:w="6060" w:type="dxa"/>
            <w:shd w:val="clear" w:color="auto" w:fill="E7E6E6" w:themeFill="background2"/>
          </w:tcPr>
          <w:p w14:paraId="1E19CBF8" w14:textId="5D22487A" w:rsidR="000C63AD" w:rsidRPr="00D77110" w:rsidRDefault="000C63AD">
            <w:pPr>
              <w:spacing w:line="276" w:lineRule="auto"/>
              <w:rPr>
                <w:rFonts w:ascii="Arial" w:hAnsi="Arial" w:cs="Arial"/>
                <w:sz w:val="24"/>
                <w:szCs w:val="24"/>
              </w:rPr>
            </w:pPr>
            <w:r w:rsidRPr="006D3884">
              <w:rPr>
                <w:rFonts w:ascii="Arial" w:hAnsi="Arial" w:cs="Arial"/>
                <w:sz w:val="24"/>
                <w:szCs w:val="24"/>
              </w:rPr>
              <w:t xml:space="preserve">Burns, J.H.R., </w:t>
            </w:r>
            <w:proofErr w:type="spellStart"/>
            <w:r w:rsidRPr="006D3884">
              <w:rPr>
                <w:rFonts w:ascii="Arial" w:hAnsi="Arial" w:cs="Arial"/>
                <w:sz w:val="24"/>
                <w:szCs w:val="24"/>
              </w:rPr>
              <w:t>Rozet</w:t>
            </w:r>
            <w:proofErr w:type="spellEnd"/>
            <w:r w:rsidRPr="006D3884">
              <w:rPr>
                <w:rFonts w:ascii="Arial" w:hAnsi="Arial" w:cs="Arial"/>
                <w:sz w:val="24"/>
                <w:szCs w:val="24"/>
              </w:rPr>
              <w:t xml:space="preserve">, N.K. and </w:t>
            </w:r>
            <w:proofErr w:type="spellStart"/>
            <w:r w:rsidRPr="006D3884">
              <w:rPr>
                <w:rFonts w:ascii="Arial" w:hAnsi="Arial" w:cs="Arial"/>
                <w:sz w:val="24"/>
                <w:szCs w:val="24"/>
              </w:rPr>
              <w:t>Takabayashi</w:t>
            </w:r>
            <w:proofErr w:type="spellEnd"/>
            <w:r w:rsidRPr="006D3884">
              <w:rPr>
                <w:rFonts w:ascii="Arial" w:hAnsi="Arial" w:cs="Arial"/>
                <w:sz w:val="24"/>
                <w:szCs w:val="24"/>
              </w:rPr>
              <w:t xml:space="preserve">, M., 2011. Morphology, severity, and distribution of growth </w:t>
            </w:r>
            <w:r w:rsidRPr="006D3884">
              <w:rPr>
                <w:rFonts w:ascii="Arial" w:hAnsi="Arial" w:cs="Arial"/>
                <w:sz w:val="24"/>
                <w:szCs w:val="24"/>
              </w:rPr>
              <w:lastRenderedPageBreak/>
              <w:t xml:space="preserve">anomalies in the coral, </w:t>
            </w:r>
            <w:proofErr w:type="spellStart"/>
            <w:r w:rsidRPr="006D3884">
              <w:rPr>
                <w:rFonts w:ascii="Arial" w:hAnsi="Arial" w:cs="Arial"/>
                <w:sz w:val="24"/>
                <w:szCs w:val="24"/>
              </w:rPr>
              <w:t>Montipora</w:t>
            </w:r>
            <w:proofErr w:type="spellEnd"/>
            <w:r w:rsidRPr="006D3884">
              <w:rPr>
                <w:rFonts w:ascii="Arial" w:hAnsi="Arial" w:cs="Arial"/>
                <w:sz w:val="24"/>
                <w:szCs w:val="24"/>
              </w:rPr>
              <w:t xml:space="preserve"> capitata, at Wai ‘</w:t>
            </w:r>
            <w:proofErr w:type="spellStart"/>
            <w:r w:rsidRPr="006D3884">
              <w:rPr>
                <w:rFonts w:ascii="Arial" w:hAnsi="Arial" w:cs="Arial"/>
                <w:sz w:val="24"/>
                <w:szCs w:val="24"/>
              </w:rPr>
              <w:t>ōpae</w:t>
            </w:r>
            <w:proofErr w:type="spellEnd"/>
            <w:r w:rsidRPr="006D3884">
              <w:rPr>
                <w:rFonts w:ascii="Arial" w:hAnsi="Arial" w:cs="Arial"/>
                <w:sz w:val="24"/>
                <w:szCs w:val="24"/>
              </w:rPr>
              <w:t xml:space="preserve">, </w:t>
            </w:r>
            <w:proofErr w:type="spellStart"/>
            <w:r w:rsidRPr="006D3884">
              <w:rPr>
                <w:rFonts w:ascii="Arial" w:hAnsi="Arial" w:cs="Arial"/>
                <w:sz w:val="24"/>
                <w:szCs w:val="24"/>
              </w:rPr>
              <w:t>Hawai</w:t>
            </w:r>
            <w:proofErr w:type="spellEnd"/>
            <w:r w:rsidRPr="006D3884">
              <w:rPr>
                <w:rFonts w:ascii="Arial" w:hAnsi="Arial" w:cs="Arial"/>
                <w:sz w:val="24"/>
                <w:szCs w:val="24"/>
              </w:rPr>
              <w:t xml:space="preserve"> ‘</w:t>
            </w:r>
            <w:proofErr w:type="spellStart"/>
            <w:r w:rsidRPr="006D3884">
              <w:rPr>
                <w:rFonts w:ascii="Arial" w:hAnsi="Arial" w:cs="Arial"/>
                <w:sz w:val="24"/>
                <w:szCs w:val="24"/>
              </w:rPr>
              <w:t>i</w:t>
            </w:r>
            <w:proofErr w:type="spellEnd"/>
            <w:r w:rsidRPr="006D3884">
              <w:rPr>
                <w:rFonts w:ascii="Arial" w:hAnsi="Arial" w:cs="Arial"/>
                <w:sz w:val="24"/>
                <w:szCs w:val="24"/>
              </w:rPr>
              <w:t>. </w:t>
            </w:r>
            <w:r w:rsidRPr="006D3884">
              <w:rPr>
                <w:rFonts w:ascii="Arial" w:hAnsi="Arial" w:cs="Arial"/>
                <w:i/>
                <w:iCs/>
                <w:sz w:val="24"/>
                <w:szCs w:val="24"/>
              </w:rPr>
              <w:t>Coral reefs</w:t>
            </w:r>
            <w:r w:rsidRPr="006D3884">
              <w:rPr>
                <w:rFonts w:ascii="Arial" w:hAnsi="Arial" w:cs="Arial"/>
                <w:sz w:val="24"/>
                <w:szCs w:val="24"/>
              </w:rPr>
              <w:t>, </w:t>
            </w:r>
            <w:r w:rsidRPr="006D3884">
              <w:rPr>
                <w:rFonts w:ascii="Arial" w:hAnsi="Arial" w:cs="Arial"/>
                <w:i/>
                <w:iCs/>
                <w:sz w:val="24"/>
                <w:szCs w:val="24"/>
              </w:rPr>
              <w:t>30</w:t>
            </w:r>
            <w:r w:rsidRPr="006D3884">
              <w:rPr>
                <w:rFonts w:ascii="Arial" w:hAnsi="Arial" w:cs="Arial"/>
                <w:sz w:val="24"/>
                <w:szCs w:val="24"/>
              </w:rPr>
              <w:t>(3), pp.819-826.</w:t>
            </w:r>
          </w:p>
        </w:tc>
        <w:tc>
          <w:tcPr>
            <w:tcW w:w="3290" w:type="dxa"/>
            <w:vMerge/>
          </w:tcPr>
          <w:p w14:paraId="5EB29F91" w14:textId="77777777" w:rsidR="000C63AD" w:rsidRPr="00D77110" w:rsidRDefault="000C63AD">
            <w:pPr>
              <w:spacing w:line="276" w:lineRule="auto"/>
              <w:rPr>
                <w:rFonts w:ascii="Arial" w:hAnsi="Arial" w:cs="Arial"/>
                <w:sz w:val="24"/>
                <w:szCs w:val="24"/>
              </w:rPr>
            </w:pPr>
          </w:p>
        </w:tc>
      </w:tr>
      <w:tr w:rsidR="000C63AD" w:rsidRPr="00D77110" w14:paraId="618686A7" w14:textId="77777777" w:rsidTr="00460236">
        <w:tc>
          <w:tcPr>
            <w:tcW w:w="6060" w:type="dxa"/>
            <w:shd w:val="clear" w:color="auto" w:fill="E7E6E6" w:themeFill="background2"/>
          </w:tcPr>
          <w:p w14:paraId="7397D121" w14:textId="52F4CE90" w:rsidR="000C63AD" w:rsidRPr="00D77110" w:rsidRDefault="000C63AD">
            <w:pPr>
              <w:spacing w:line="276" w:lineRule="auto"/>
              <w:rPr>
                <w:rFonts w:ascii="Arial" w:hAnsi="Arial" w:cs="Arial"/>
                <w:sz w:val="24"/>
                <w:szCs w:val="24"/>
              </w:rPr>
            </w:pPr>
            <w:r w:rsidRPr="00491448">
              <w:rPr>
                <w:rFonts w:ascii="Arial" w:hAnsi="Arial" w:cs="Arial"/>
                <w:sz w:val="24"/>
                <w:szCs w:val="24"/>
              </w:rPr>
              <w:t>Lapointe, B.E., Brewton, R.A., Herren, L.W., Porter, J.W. and Hu, C., 2019. Nitrogen enrichment, altered stoichiometry, and coral reef decline at Looe Key, Florida Keys, USA: a 3-decade study. </w:t>
            </w:r>
            <w:r w:rsidRPr="00491448">
              <w:rPr>
                <w:rFonts w:ascii="Arial" w:hAnsi="Arial" w:cs="Arial"/>
                <w:i/>
                <w:iCs/>
                <w:sz w:val="24"/>
                <w:szCs w:val="24"/>
              </w:rPr>
              <w:t>Marine Biology</w:t>
            </w:r>
            <w:r w:rsidRPr="00491448">
              <w:rPr>
                <w:rFonts w:ascii="Arial" w:hAnsi="Arial" w:cs="Arial"/>
                <w:sz w:val="24"/>
                <w:szCs w:val="24"/>
              </w:rPr>
              <w:t>, </w:t>
            </w:r>
            <w:r w:rsidRPr="00491448">
              <w:rPr>
                <w:rFonts w:ascii="Arial" w:hAnsi="Arial" w:cs="Arial"/>
                <w:i/>
                <w:iCs/>
                <w:sz w:val="24"/>
                <w:szCs w:val="24"/>
              </w:rPr>
              <w:t>166</w:t>
            </w:r>
            <w:r w:rsidRPr="00491448">
              <w:rPr>
                <w:rFonts w:ascii="Arial" w:hAnsi="Arial" w:cs="Arial"/>
                <w:sz w:val="24"/>
                <w:szCs w:val="24"/>
              </w:rPr>
              <w:t>(8), pp.1-31.</w:t>
            </w:r>
          </w:p>
        </w:tc>
        <w:tc>
          <w:tcPr>
            <w:tcW w:w="3290" w:type="dxa"/>
            <w:vMerge w:val="restart"/>
            <w:shd w:val="clear" w:color="auto" w:fill="E7E6E6" w:themeFill="background2"/>
            <w:vAlign w:val="center"/>
          </w:tcPr>
          <w:p w14:paraId="223EE291" w14:textId="3A883D6B" w:rsidR="000C63AD" w:rsidRPr="00D77110" w:rsidRDefault="000C63AD" w:rsidP="000C63AD">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0C63AD" w:rsidRPr="00D77110" w14:paraId="225B184F" w14:textId="77777777" w:rsidTr="00460236">
        <w:tc>
          <w:tcPr>
            <w:tcW w:w="6060" w:type="dxa"/>
            <w:shd w:val="clear" w:color="auto" w:fill="E7E6E6" w:themeFill="background2"/>
          </w:tcPr>
          <w:p w14:paraId="00E8946E" w14:textId="030ED9FA" w:rsidR="000C63AD" w:rsidRPr="00D77110" w:rsidRDefault="000C63AD">
            <w:pPr>
              <w:spacing w:line="276" w:lineRule="auto"/>
              <w:rPr>
                <w:rFonts w:ascii="Arial" w:hAnsi="Arial" w:cs="Arial"/>
                <w:sz w:val="24"/>
                <w:szCs w:val="24"/>
              </w:rPr>
            </w:pPr>
            <w:proofErr w:type="spellStart"/>
            <w:r w:rsidRPr="0086345E">
              <w:rPr>
                <w:rFonts w:ascii="Arial" w:hAnsi="Arial" w:cs="Arial"/>
                <w:sz w:val="24"/>
                <w:szCs w:val="24"/>
              </w:rPr>
              <w:t>Wesseling</w:t>
            </w:r>
            <w:proofErr w:type="spellEnd"/>
            <w:r w:rsidRPr="0086345E">
              <w:rPr>
                <w:rFonts w:ascii="Arial" w:hAnsi="Arial" w:cs="Arial"/>
                <w:sz w:val="24"/>
                <w:szCs w:val="24"/>
              </w:rPr>
              <w:t xml:space="preserve">, I., </w:t>
            </w:r>
            <w:proofErr w:type="spellStart"/>
            <w:r w:rsidRPr="0086345E">
              <w:rPr>
                <w:rFonts w:ascii="Arial" w:hAnsi="Arial" w:cs="Arial"/>
                <w:sz w:val="24"/>
                <w:szCs w:val="24"/>
              </w:rPr>
              <w:t>Uychiaoco</w:t>
            </w:r>
            <w:proofErr w:type="spellEnd"/>
            <w:r w:rsidRPr="0086345E">
              <w:rPr>
                <w:rFonts w:ascii="Arial" w:hAnsi="Arial" w:cs="Arial"/>
                <w:sz w:val="24"/>
                <w:szCs w:val="24"/>
              </w:rPr>
              <w:t xml:space="preserve">, A.J., </w:t>
            </w:r>
            <w:proofErr w:type="spellStart"/>
            <w:r w:rsidRPr="0086345E">
              <w:rPr>
                <w:rFonts w:ascii="Arial" w:hAnsi="Arial" w:cs="Arial"/>
                <w:sz w:val="24"/>
                <w:szCs w:val="24"/>
              </w:rPr>
              <w:t>Aliño</w:t>
            </w:r>
            <w:proofErr w:type="spellEnd"/>
            <w:r w:rsidRPr="0086345E">
              <w:rPr>
                <w:rFonts w:ascii="Arial" w:hAnsi="Arial" w:cs="Arial"/>
                <w:sz w:val="24"/>
                <w:szCs w:val="24"/>
              </w:rPr>
              <w:t xml:space="preserve">, P.M. and </w:t>
            </w:r>
            <w:proofErr w:type="spellStart"/>
            <w:r w:rsidRPr="0086345E">
              <w:rPr>
                <w:rFonts w:ascii="Arial" w:hAnsi="Arial" w:cs="Arial"/>
                <w:sz w:val="24"/>
                <w:szCs w:val="24"/>
              </w:rPr>
              <w:t>Vermaat</w:t>
            </w:r>
            <w:proofErr w:type="spellEnd"/>
            <w:r w:rsidRPr="0086345E">
              <w:rPr>
                <w:rFonts w:ascii="Arial" w:hAnsi="Arial" w:cs="Arial"/>
                <w:sz w:val="24"/>
                <w:szCs w:val="24"/>
              </w:rPr>
              <w:t>, J.E., 2001. Partial mortality in Porites corals: variation among Philippine reefs. </w:t>
            </w:r>
            <w:r w:rsidRPr="0086345E">
              <w:rPr>
                <w:rFonts w:ascii="Arial" w:hAnsi="Arial" w:cs="Arial"/>
                <w:i/>
                <w:iCs/>
                <w:sz w:val="24"/>
                <w:szCs w:val="24"/>
              </w:rPr>
              <w:t>International Review of Hydrobiology: A Journal Covering all Aspects of Limnology and Marine Biology</w:t>
            </w:r>
            <w:r w:rsidRPr="0086345E">
              <w:rPr>
                <w:rFonts w:ascii="Arial" w:hAnsi="Arial" w:cs="Arial"/>
                <w:sz w:val="24"/>
                <w:szCs w:val="24"/>
              </w:rPr>
              <w:t>, </w:t>
            </w:r>
            <w:r w:rsidRPr="0086345E">
              <w:rPr>
                <w:rFonts w:ascii="Arial" w:hAnsi="Arial" w:cs="Arial"/>
                <w:i/>
                <w:iCs/>
                <w:sz w:val="24"/>
                <w:szCs w:val="24"/>
              </w:rPr>
              <w:t>86</w:t>
            </w:r>
            <w:r w:rsidRPr="0086345E">
              <w:rPr>
                <w:rFonts w:ascii="Arial" w:hAnsi="Arial" w:cs="Arial"/>
                <w:sz w:val="24"/>
                <w:szCs w:val="24"/>
              </w:rPr>
              <w:t>(1), pp.77-85.</w:t>
            </w:r>
          </w:p>
        </w:tc>
        <w:tc>
          <w:tcPr>
            <w:tcW w:w="3290" w:type="dxa"/>
            <w:vMerge/>
            <w:shd w:val="clear" w:color="auto" w:fill="E7E6E6" w:themeFill="background2"/>
          </w:tcPr>
          <w:p w14:paraId="7592F8AE" w14:textId="77777777" w:rsidR="000C63AD" w:rsidRPr="00D77110" w:rsidRDefault="000C63AD">
            <w:pPr>
              <w:spacing w:line="276" w:lineRule="auto"/>
              <w:rPr>
                <w:rFonts w:ascii="Arial" w:hAnsi="Arial" w:cs="Arial"/>
                <w:sz w:val="24"/>
                <w:szCs w:val="24"/>
              </w:rPr>
            </w:pPr>
          </w:p>
        </w:tc>
      </w:tr>
      <w:tr w:rsidR="000C63AD" w:rsidRPr="00D77110" w14:paraId="0995B421" w14:textId="77777777" w:rsidTr="00460236">
        <w:tc>
          <w:tcPr>
            <w:tcW w:w="6060" w:type="dxa"/>
            <w:shd w:val="clear" w:color="auto" w:fill="E7E6E6" w:themeFill="background2"/>
          </w:tcPr>
          <w:p w14:paraId="1BC05FB3" w14:textId="0AE78F78" w:rsidR="000C63AD" w:rsidRPr="00D77110" w:rsidRDefault="000C63AD">
            <w:pPr>
              <w:spacing w:line="276" w:lineRule="auto"/>
              <w:rPr>
                <w:rFonts w:ascii="Arial" w:hAnsi="Arial" w:cs="Arial"/>
                <w:sz w:val="24"/>
                <w:szCs w:val="24"/>
              </w:rPr>
            </w:pPr>
            <w:r w:rsidRPr="00B46EFC">
              <w:rPr>
                <w:rFonts w:ascii="Arial" w:hAnsi="Arial" w:cs="Arial"/>
                <w:sz w:val="24"/>
                <w:szCs w:val="24"/>
              </w:rPr>
              <w:t xml:space="preserve">Raj, K.D., </w:t>
            </w:r>
            <w:proofErr w:type="spellStart"/>
            <w:r w:rsidRPr="00B46EFC">
              <w:rPr>
                <w:rFonts w:ascii="Arial" w:hAnsi="Arial" w:cs="Arial"/>
                <w:sz w:val="24"/>
                <w:szCs w:val="24"/>
              </w:rPr>
              <w:t>Aeby</w:t>
            </w:r>
            <w:proofErr w:type="spellEnd"/>
            <w:r w:rsidRPr="00B46EFC">
              <w:rPr>
                <w:rFonts w:ascii="Arial" w:hAnsi="Arial" w:cs="Arial"/>
                <w:sz w:val="24"/>
                <w:szCs w:val="24"/>
              </w:rPr>
              <w:t xml:space="preserve">, G.S., Mathews, G., Bharath, M.S., Rajesh, S., </w:t>
            </w:r>
            <w:proofErr w:type="spellStart"/>
            <w:r w:rsidRPr="00B46EFC">
              <w:rPr>
                <w:rFonts w:ascii="Arial" w:hAnsi="Arial" w:cs="Arial"/>
                <w:sz w:val="24"/>
                <w:szCs w:val="24"/>
              </w:rPr>
              <w:t>Laju</w:t>
            </w:r>
            <w:proofErr w:type="spellEnd"/>
            <w:r w:rsidRPr="00B46EFC">
              <w:rPr>
                <w:rFonts w:ascii="Arial" w:hAnsi="Arial" w:cs="Arial"/>
                <w:sz w:val="24"/>
                <w:szCs w:val="24"/>
              </w:rPr>
              <w:t xml:space="preserve">, R.L., </w:t>
            </w:r>
            <w:proofErr w:type="spellStart"/>
            <w:r w:rsidRPr="00B46EFC">
              <w:rPr>
                <w:rFonts w:ascii="Arial" w:hAnsi="Arial" w:cs="Arial"/>
                <w:sz w:val="24"/>
                <w:szCs w:val="24"/>
              </w:rPr>
              <w:t>Arasamuthu</w:t>
            </w:r>
            <w:proofErr w:type="spellEnd"/>
            <w:r w:rsidRPr="00B46EFC">
              <w:rPr>
                <w:rFonts w:ascii="Arial" w:hAnsi="Arial" w:cs="Arial"/>
                <w:sz w:val="24"/>
                <w:szCs w:val="24"/>
              </w:rPr>
              <w:t xml:space="preserve">, A., Kumar, P.D. and Patterson Edward, J.K., 2016. Patterns in the abundance of fish and snail corallivores associated with an outbreak of acute tissue loss disease on the reefs of </w:t>
            </w:r>
            <w:proofErr w:type="spellStart"/>
            <w:r w:rsidRPr="00B46EFC">
              <w:rPr>
                <w:rFonts w:ascii="Arial" w:hAnsi="Arial" w:cs="Arial"/>
                <w:sz w:val="24"/>
                <w:szCs w:val="24"/>
              </w:rPr>
              <w:t>Vaan</w:t>
            </w:r>
            <w:proofErr w:type="spellEnd"/>
            <w:r w:rsidRPr="00B46EFC">
              <w:rPr>
                <w:rFonts w:ascii="Arial" w:hAnsi="Arial" w:cs="Arial"/>
                <w:sz w:val="24"/>
                <w:szCs w:val="24"/>
              </w:rPr>
              <w:t xml:space="preserve"> Island in the Gulf of </w:t>
            </w:r>
            <w:proofErr w:type="spellStart"/>
            <w:r w:rsidRPr="00B46EFC">
              <w:rPr>
                <w:rFonts w:ascii="Arial" w:hAnsi="Arial" w:cs="Arial"/>
                <w:sz w:val="24"/>
                <w:szCs w:val="24"/>
              </w:rPr>
              <w:t>Mannar</w:t>
            </w:r>
            <w:proofErr w:type="spellEnd"/>
            <w:r w:rsidRPr="00B46EFC">
              <w:rPr>
                <w:rFonts w:ascii="Arial" w:hAnsi="Arial" w:cs="Arial"/>
                <w:sz w:val="24"/>
                <w:szCs w:val="24"/>
              </w:rPr>
              <w:t>, India. In </w:t>
            </w:r>
            <w:r w:rsidRPr="00B46EFC">
              <w:rPr>
                <w:rFonts w:ascii="Arial" w:hAnsi="Arial" w:cs="Arial"/>
                <w:i/>
                <w:iCs/>
                <w:sz w:val="24"/>
                <w:szCs w:val="24"/>
              </w:rPr>
              <w:t>13th international coral reef symposium at Honolulu, Hawaii, from 19th–24th June</w:t>
            </w:r>
            <w:r w:rsidRPr="00B46EFC">
              <w:rPr>
                <w:rFonts w:ascii="Arial" w:hAnsi="Arial" w:cs="Arial"/>
                <w:sz w:val="24"/>
                <w:szCs w:val="24"/>
              </w:rPr>
              <w:t>.</w:t>
            </w:r>
          </w:p>
        </w:tc>
        <w:tc>
          <w:tcPr>
            <w:tcW w:w="3290" w:type="dxa"/>
            <w:vMerge/>
            <w:shd w:val="clear" w:color="auto" w:fill="E7E6E6" w:themeFill="background2"/>
          </w:tcPr>
          <w:p w14:paraId="3E241711" w14:textId="77777777" w:rsidR="000C63AD" w:rsidRPr="00D77110" w:rsidRDefault="000C63AD">
            <w:pPr>
              <w:spacing w:line="276" w:lineRule="auto"/>
              <w:rPr>
                <w:rFonts w:ascii="Arial" w:hAnsi="Arial" w:cs="Arial"/>
                <w:sz w:val="24"/>
                <w:szCs w:val="24"/>
              </w:rPr>
            </w:pPr>
          </w:p>
        </w:tc>
      </w:tr>
      <w:tr w:rsidR="000C63AD" w:rsidRPr="00D77110" w14:paraId="13EB3DCE" w14:textId="77777777" w:rsidTr="00460236">
        <w:tc>
          <w:tcPr>
            <w:tcW w:w="6060" w:type="dxa"/>
            <w:shd w:val="clear" w:color="auto" w:fill="E7E6E6" w:themeFill="background2"/>
          </w:tcPr>
          <w:p w14:paraId="4F2C1E5E" w14:textId="08F0ACAC" w:rsidR="000C63AD" w:rsidRPr="00D77110" w:rsidRDefault="000C63AD">
            <w:pPr>
              <w:spacing w:line="276" w:lineRule="auto"/>
              <w:rPr>
                <w:rFonts w:ascii="Arial" w:hAnsi="Arial" w:cs="Arial"/>
                <w:sz w:val="24"/>
                <w:szCs w:val="24"/>
              </w:rPr>
            </w:pPr>
            <w:r w:rsidRPr="00B46EFC">
              <w:rPr>
                <w:rFonts w:ascii="Arial" w:hAnsi="Arial" w:cs="Arial"/>
                <w:sz w:val="24"/>
                <w:szCs w:val="24"/>
              </w:rPr>
              <w:t xml:space="preserve">Fine, M., </w:t>
            </w:r>
            <w:proofErr w:type="spellStart"/>
            <w:r w:rsidRPr="00B46EFC">
              <w:rPr>
                <w:rFonts w:ascii="Arial" w:hAnsi="Arial" w:cs="Arial"/>
                <w:sz w:val="24"/>
                <w:szCs w:val="24"/>
              </w:rPr>
              <w:t>Roff</w:t>
            </w:r>
            <w:proofErr w:type="spellEnd"/>
            <w:r w:rsidRPr="00B46EFC">
              <w:rPr>
                <w:rFonts w:ascii="Arial" w:hAnsi="Arial" w:cs="Arial"/>
                <w:sz w:val="24"/>
                <w:szCs w:val="24"/>
              </w:rPr>
              <w:t xml:space="preserve">, G., Ainsworth, T.D. and </w:t>
            </w:r>
            <w:proofErr w:type="spellStart"/>
            <w:r w:rsidRPr="00B46EFC">
              <w:rPr>
                <w:rFonts w:ascii="Arial" w:hAnsi="Arial" w:cs="Arial"/>
                <w:sz w:val="24"/>
                <w:szCs w:val="24"/>
              </w:rPr>
              <w:t>Hoegh</w:t>
            </w:r>
            <w:proofErr w:type="spellEnd"/>
            <w:r w:rsidRPr="00B46EFC">
              <w:rPr>
                <w:rFonts w:ascii="Arial" w:hAnsi="Arial" w:cs="Arial"/>
                <w:sz w:val="24"/>
                <w:szCs w:val="24"/>
              </w:rPr>
              <w:t xml:space="preserve">-Guldberg, O., 2006. Phototrophic </w:t>
            </w:r>
            <w:proofErr w:type="spellStart"/>
            <w:r w:rsidRPr="00B46EFC">
              <w:rPr>
                <w:rFonts w:ascii="Arial" w:hAnsi="Arial" w:cs="Arial"/>
                <w:sz w:val="24"/>
                <w:szCs w:val="24"/>
              </w:rPr>
              <w:t>microendoliths</w:t>
            </w:r>
            <w:proofErr w:type="spellEnd"/>
            <w:r w:rsidRPr="00B46EFC">
              <w:rPr>
                <w:rFonts w:ascii="Arial" w:hAnsi="Arial" w:cs="Arial"/>
                <w:sz w:val="24"/>
                <w:szCs w:val="24"/>
              </w:rPr>
              <w:t xml:space="preserve"> bloom during coral “white syndrome”. </w:t>
            </w:r>
            <w:r w:rsidRPr="00B46EFC">
              <w:rPr>
                <w:rFonts w:ascii="Arial" w:hAnsi="Arial" w:cs="Arial"/>
                <w:i/>
                <w:iCs/>
                <w:sz w:val="24"/>
                <w:szCs w:val="24"/>
              </w:rPr>
              <w:t>Coral reefs</w:t>
            </w:r>
            <w:r w:rsidRPr="00B46EFC">
              <w:rPr>
                <w:rFonts w:ascii="Arial" w:hAnsi="Arial" w:cs="Arial"/>
                <w:sz w:val="24"/>
                <w:szCs w:val="24"/>
              </w:rPr>
              <w:t>, </w:t>
            </w:r>
            <w:r w:rsidRPr="00B46EFC">
              <w:rPr>
                <w:rFonts w:ascii="Arial" w:hAnsi="Arial" w:cs="Arial"/>
                <w:i/>
                <w:iCs/>
                <w:sz w:val="24"/>
                <w:szCs w:val="24"/>
              </w:rPr>
              <w:t>25</w:t>
            </w:r>
            <w:r w:rsidRPr="00B46EFC">
              <w:rPr>
                <w:rFonts w:ascii="Arial" w:hAnsi="Arial" w:cs="Arial"/>
                <w:sz w:val="24"/>
                <w:szCs w:val="24"/>
              </w:rPr>
              <w:t>(4), pp.577-581.</w:t>
            </w:r>
          </w:p>
        </w:tc>
        <w:tc>
          <w:tcPr>
            <w:tcW w:w="3290" w:type="dxa"/>
            <w:vMerge/>
            <w:shd w:val="clear" w:color="auto" w:fill="E7E6E6" w:themeFill="background2"/>
          </w:tcPr>
          <w:p w14:paraId="6A95E7D1" w14:textId="77777777" w:rsidR="000C63AD" w:rsidRPr="00D77110" w:rsidRDefault="000C63AD">
            <w:pPr>
              <w:spacing w:line="276" w:lineRule="auto"/>
              <w:rPr>
                <w:rFonts w:ascii="Arial" w:hAnsi="Arial" w:cs="Arial"/>
                <w:sz w:val="24"/>
                <w:szCs w:val="24"/>
              </w:rPr>
            </w:pPr>
          </w:p>
        </w:tc>
      </w:tr>
      <w:tr w:rsidR="000C63AD" w:rsidRPr="00D77110" w14:paraId="0D690713" w14:textId="77777777" w:rsidTr="00460236">
        <w:tc>
          <w:tcPr>
            <w:tcW w:w="6060" w:type="dxa"/>
            <w:shd w:val="clear" w:color="auto" w:fill="E7E6E6" w:themeFill="background2"/>
          </w:tcPr>
          <w:p w14:paraId="42AECB7F" w14:textId="0453AEF5" w:rsidR="000C63AD" w:rsidRPr="00D77110" w:rsidRDefault="000C63AD">
            <w:pPr>
              <w:spacing w:line="276" w:lineRule="auto"/>
              <w:rPr>
                <w:rFonts w:ascii="Arial" w:hAnsi="Arial" w:cs="Arial"/>
                <w:sz w:val="24"/>
                <w:szCs w:val="24"/>
              </w:rPr>
            </w:pPr>
            <w:r w:rsidRPr="0025044C">
              <w:rPr>
                <w:rFonts w:ascii="Arial" w:hAnsi="Arial" w:cs="Arial"/>
                <w:sz w:val="24"/>
                <w:szCs w:val="24"/>
              </w:rPr>
              <w:t xml:space="preserve">Caballero-Aragón, H., </w:t>
            </w:r>
            <w:proofErr w:type="spellStart"/>
            <w:r w:rsidRPr="0025044C">
              <w:rPr>
                <w:rFonts w:ascii="Arial" w:hAnsi="Arial" w:cs="Arial"/>
                <w:sz w:val="24"/>
                <w:szCs w:val="24"/>
              </w:rPr>
              <w:t>Perera</w:t>
            </w:r>
            <w:proofErr w:type="spellEnd"/>
            <w:r w:rsidRPr="0025044C">
              <w:rPr>
                <w:rFonts w:ascii="Arial" w:hAnsi="Arial" w:cs="Arial"/>
                <w:sz w:val="24"/>
                <w:szCs w:val="24"/>
              </w:rPr>
              <w:t xml:space="preserve">-Valderrama, S., Rey-Villiers, N., González-Méndez, J. and Armenteros, M., 2020. Population status of Acropora </w:t>
            </w:r>
            <w:proofErr w:type="spellStart"/>
            <w:r w:rsidRPr="0025044C">
              <w:rPr>
                <w:rFonts w:ascii="Arial" w:hAnsi="Arial" w:cs="Arial"/>
                <w:sz w:val="24"/>
                <w:szCs w:val="24"/>
              </w:rPr>
              <w:t>palmata</w:t>
            </w:r>
            <w:proofErr w:type="spellEnd"/>
            <w:r w:rsidRPr="0025044C">
              <w:rPr>
                <w:rFonts w:ascii="Arial" w:hAnsi="Arial" w:cs="Arial"/>
                <w:sz w:val="24"/>
                <w:szCs w:val="24"/>
              </w:rPr>
              <w:t xml:space="preserve"> (Lamarck, 1816) in Cuban coral reefs. </w:t>
            </w:r>
            <w:r w:rsidRPr="0025044C">
              <w:rPr>
                <w:rFonts w:ascii="Arial" w:hAnsi="Arial" w:cs="Arial"/>
                <w:i/>
                <w:iCs/>
                <w:sz w:val="24"/>
                <w:szCs w:val="24"/>
              </w:rPr>
              <w:t>Regional Studies in Marine Science</w:t>
            </w:r>
            <w:r w:rsidRPr="0025044C">
              <w:rPr>
                <w:rFonts w:ascii="Arial" w:hAnsi="Arial" w:cs="Arial"/>
                <w:sz w:val="24"/>
                <w:szCs w:val="24"/>
              </w:rPr>
              <w:t>, </w:t>
            </w:r>
            <w:r w:rsidRPr="0025044C">
              <w:rPr>
                <w:rFonts w:ascii="Arial" w:hAnsi="Arial" w:cs="Arial"/>
                <w:i/>
                <w:iCs/>
                <w:sz w:val="24"/>
                <w:szCs w:val="24"/>
              </w:rPr>
              <w:t>34</w:t>
            </w:r>
            <w:r w:rsidRPr="0025044C">
              <w:rPr>
                <w:rFonts w:ascii="Arial" w:hAnsi="Arial" w:cs="Arial"/>
                <w:sz w:val="24"/>
                <w:szCs w:val="24"/>
              </w:rPr>
              <w:t>, p.101029.</w:t>
            </w:r>
          </w:p>
        </w:tc>
        <w:tc>
          <w:tcPr>
            <w:tcW w:w="3290" w:type="dxa"/>
            <w:vMerge/>
            <w:shd w:val="clear" w:color="auto" w:fill="E7E6E6" w:themeFill="background2"/>
          </w:tcPr>
          <w:p w14:paraId="46C1A1CD" w14:textId="77777777" w:rsidR="000C63AD" w:rsidRPr="00D77110" w:rsidRDefault="000C63AD">
            <w:pPr>
              <w:spacing w:line="276" w:lineRule="auto"/>
              <w:rPr>
                <w:rFonts w:ascii="Arial" w:hAnsi="Arial" w:cs="Arial"/>
                <w:sz w:val="24"/>
                <w:szCs w:val="24"/>
              </w:rPr>
            </w:pPr>
          </w:p>
        </w:tc>
      </w:tr>
      <w:tr w:rsidR="000C63AD" w:rsidRPr="00D77110" w14:paraId="215691DC" w14:textId="77777777" w:rsidTr="00460236">
        <w:tc>
          <w:tcPr>
            <w:tcW w:w="6060" w:type="dxa"/>
            <w:shd w:val="clear" w:color="auto" w:fill="E7E6E6" w:themeFill="background2"/>
          </w:tcPr>
          <w:p w14:paraId="11410FF7" w14:textId="6CB357DA" w:rsidR="000C63AD" w:rsidRPr="00D77110" w:rsidRDefault="000C63AD">
            <w:pPr>
              <w:spacing w:line="276" w:lineRule="auto"/>
              <w:rPr>
                <w:rFonts w:ascii="Arial" w:hAnsi="Arial" w:cs="Arial"/>
                <w:sz w:val="24"/>
                <w:szCs w:val="24"/>
              </w:rPr>
            </w:pPr>
            <w:proofErr w:type="spellStart"/>
            <w:r w:rsidRPr="0025044C">
              <w:rPr>
                <w:rFonts w:ascii="Arial" w:hAnsi="Arial" w:cs="Arial"/>
                <w:sz w:val="24"/>
                <w:szCs w:val="24"/>
              </w:rPr>
              <w:t>Riegl</w:t>
            </w:r>
            <w:proofErr w:type="spellEnd"/>
            <w:r w:rsidRPr="0025044C">
              <w:rPr>
                <w:rFonts w:ascii="Arial" w:hAnsi="Arial" w:cs="Arial"/>
                <w:sz w:val="24"/>
                <w:szCs w:val="24"/>
              </w:rPr>
              <w:t xml:space="preserve">, B., Johnston, M., </w:t>
            </w:r>
            <w:proofErr w:type="spellStart"/>
            <w:r w:rsidRPr="0025044C">
              <w:rPr>
                <w:rFonts w:ascii="Arial" w:hAnsi="Arial" w:cs="Arial"/>
                <w:sz w:val="24"/>
                <w:szCs w:val="24"/>
              </w:rPr>
              <w:t>Purkis</w:t>
            </w:r>
            <w:proofErr w:type="spellEnd"/>
            <w:r w:rsidRPr="0025044C">
              <w:rPr>
                <w:rFonts w:ascii="Arial" w:hAnsi="Arial" w:cs="Arial"/>
                <w:sz w:val="24"/>
                <w:szCs w:val="24"/>
              </w:rPr>
              <w:t xml:space="preserve">, S., Howells, E., Burt, J., Steiner, S.C., Sheppard, C.R. and Bauman, A., 2018. Population collapse dynamics in Acropora </w:t>
            </w:r>
            <w:proofErr w:type="spellStart"/>
            <w:r w:rsidRPr="0025044C">
              <w:rPr>
                <w:rFonts w:ascii="Arial" w:hAnsi="Arial" w:cs="Arial"/>
                <w:sz w:val="24"/>
                <w:szCs w:val="24"/>
              </w:rPr>
              <w:t>downingi</w:t>
            </w:r>
            <w:proofErr w:type="spellEnd"/>
            <w:r w:rsidRPr="0025044C">
              <w:rPr>
                <w:rFonts w:ascii="Arial" w:hAnsi="Arial" w:cs="Arial"/>
                <w:sz w:val="24"/>
                <w:szCs w:val="24"/>
              </w:rPr>
              <w:t>, an Arabian/Persian Gulf ecosystem</w:t>
            </w:r>
            <w:r w:rsidRPr="0025044C">
              <w:rPr>
                <w:rFonts w:ascii="Cambria Math" w:hAnsi="Cambria Math" w:cs="Cambria Math"/>
                <w:sz w:val="24"/>
                <w:szCs w:val="24"/>
              </w:rPr>
              <w:t>‐</w:t>
            </w:r>
            <w:r w:rsidRPr="0025044C">
              <w:rPr>
                <w:rFonts w:ascii="Arial" w:hAnsi="Arial" w:cs="Arial"/>
                <w:sz w:val="24"/>
                <w:szCs w:val="24"/>
              </w:rPr>
              <w:t>engineering coral, linked to rising temperature. </w:t>
            </w:r>
            <w:r w:rsidRPr="0025044C">
              <w:rPr>
                <w:rFonts w:ascii="Arial" w:hAnsi="Arial" w:cs="Arial"/>
                <w:i/>
                <w:iCs/>
                <w:sz w:val="24"/>
                <w:szCs w:val="24"/>
              </w:rPr>
              <w:t>Global change biology</w:t>
            </w:r>
            <w:r w:rsidRPr="0025044C">
              <w:rPr>
                <w:rFonts w:ascii="Arial" w:hAnsi="Arial" w:cs="Arial"/>
                <w:sz w:val="24"/>
                <w:szCs w:val="24"/>
              </w:rPr>
              <w:t>, </w:t>
            </w:r>
            <w:r w:rsidRPr="0025044C">
              <w:rPr>
                <w:rFonts w:ascii="Arial" w:hAnsi="Arial" w:cs="Arial"/>
                <w:i/>
                <w:iCs/>
                <w:sz w:val="24"/>
                <w:szCs w:val="24"/>
              </w:rPr>
              <w:t>24</w:t>
            </w:r>
            <w:r w:rsidRPr="0025044C">
              <w:rPr>
                <w:rFonts w:ascii="Arial" w:hAnsi="Arial" w:cs="Arial"/>
                <w:sz w:val="24"/>
                <w:szCs w:val="24"/>
              </w:rPr>
              <w:t>(6), pp.2447-2462.</w:t>
            </w:r>
          </w:p>
        </w:tc>
        <w:tc>
          <w:tcPr>
            <w:tcW w:w="3290" w:type="dxa"/>
            <w:vMerge/>
            <w:shd w:val="clear" w:color="auto" w:fill="E7E6E6" w:themeFill="background2"/>
          </w:tcPr>
          <w:p w14:paraId="080E22B8" w14:textId="77777777" w:rsidR="000C63AD" w:rsidRPr="00D77110" w:rsidRDefault="000C63AD">
            <w:pPr>
              <w:spacing w:line="276" w:lineRule="auto"/>
              <w:rPr>
                <w:rFonts w:ascii="Arial" w:hAnsi="Arial" w:cs="Arial"/>
                <w:sz w:val="24"/>
                <w:szCs w:val="24"/>
              </w:rPr>
            </w:pPr>
          </w:p>
        </w:tc>
      </w:tr>
      <w:tr w:rsidR="000C63AD" w:rsidRPr="00D77110" w14:paraId="292BF612" w14:textId="77777777" w:rsidTr="00460236">
        <w:tc>
          <w:tcPr>
            <w:tcW w:w="6060" w:type="dxa"/>
            <w:shd w:val="clear" w:color="auto" w:fill="E7E6E6" w:themeFill="background2"/>
          </w:tcPr>
          <w:p w14:paraId="1126746D" w14:textId="732FD74A" w:rsidR="000C63AD" w:rsidRPr="00D77110" w:rsidRDefault="000C63AD">
            <w:pPr>
              <w:spacing w:line="276" w:lineRule="auto"/>
              <w:rPr>
                <w:rFonts w:ascii="Arial" w:hAnsi="Arial" w:cs="Arial"/>
                <w:sz w:val="24"/>
                <w:szCs w:val="24"/>
              </w:rPr>
            </w:pPr>
            <w:proofErr w:type="spellStart"/>
            <w:r w:rsidRPr="003A472E">
              <w:rPr>
                <w:rFonts w:ascii="Arial" w:hAnsi="Arial" w:cs="Arial"/>
                <w:sz w:val="24"/>
                <w:szCs w:val="24"/>
              </w:rPr>
              <w:t>Pandolfi</w:t>
            </w:r>
            <w:proofErr w:type="spellEnd"/>
            <w:r w:rsidRPr="003A472E">
              <w:rPr>
                <w:rFonts w:ascii="Arial" w:hAnsi="Arial" w:cs="Arial"/>
                <w:sz w:val="24"/>
                <w:szCs w:val="24"/>
              </w:rPr>
              <w:t>, J.M. and Greenstein, B.J., 1997. Preservation of community structure in death assemblages of deep</w:t>
            </w:r>
            <w:r w:rsidRPr="003A472E">
              <w:rPr>
                <w:rFonts w:ascii="Cambria Math" w:hAnsi="Cambria Math" w:cs="Cambria Math"/>
                <w:sz w:val="24"/>
                <w:szCs w:val="24"/>
              </w:rPr>
              <w:t>‐</w:t>
            </w:r>
            <w:r w:rsidRPr="003A472E">
              <w:rPr>
                <w:rFonts w:ascii="Arial" w:hAnsi="Arial" w:cs="Arial"/>
                <w:sz w:val="24"/>
                <w:szCs w:val="24"/>
              </w:rPr>
              <w:t>water Caribbean reef corals. </w:t>
            </w:r>
            <w:r w:rsidRPr="003A472E">
              <w:rPr>
                <w:rFonts w:ascii="Arial" w:hAnsi="Arial" w:cs="Arial"/>
                <w:i/>
                <w:iCs/>
                <w:sz w:val="24"/>
                <w:szCs w:val="24"/>
              </w:rPr>
              <w:t>Limnology and Oceanography</w:t>
            </w:r>
            <w:r w:rsidRPr="003A472E">
              <w:rPr>
                <w:rFonts w:ascii="Arial" w:hAnsi="Arial" w:cs="Arial"/>
                <w:sz w:val="24"/>
                <w:szCs w:val="24"/>
              </w:rPr>
              <w:t>, </w:t>
            </w:r>
            <w:r w:rsidRPr="003A472E">
              <w:rPr>
                <w:rFonts w:ascii="Arial" w:hAnsi="Arial" w:cs="Arial"/>
                <w:i/>
                <w:iCs/>
                <w:sz w:val="24"/>
                <w:szCs w:val="24"/>
              </w:rPr>
              <w:t>42</w:t>
            </w:r>
            <w:r w:rsidRPr="003A472E">
              <w:rPr>
                <w:rFonts w:ascii="Arial" w:hAnsi="Arial" w:cs="Arial"/>
                <w:sz w:val="24"/>
                <w:szCs w:val="24"/>
              </w:rPr>
              <w:t>(7), pp.1505-1516.</w:t>
            </w:r>
          </w:p>
        </w:tc>
        <w:tc>
          <w:tcPr>
            <w:tcW w:w="3290" w:type="dxa"/>
            <w:vMerge/>
            <w:shd w:val="clear" w:color="auto" w:fill="E7E6E6" w:themeFill="background2"/>
          </w:tcPr>
          <w:p w14:paraId="0B4D225D" w14:textId="77777777" w:rsidR="000C63AD" w:rsidRPr="00D77110" w:rsidRDefault="000C63AD">
            <w:pPr>
              <w:spacing w:line="276" w:lineRule="auto"/>
              <w:rPr>
                <w:rFonts w:ascii="Arial" w:hAnsi="Arial" w:cs="Arial"/>
                <w:sz w:val="24"/>
                <w:szCs w:val="24"/>
              </w:rPr>
            </w:pPr>
          </w:p>
        </w:tc>
      </w:tr>
      <w:tr w:rsidR="000C63AD" w:rsidRPr="00D77110" w14:paraId="27807272" w14:textId="77777777" w:rsidTr="00460236">
        <w:tc>
          <w:tcPr>
            <w:tcW w:w="6060" w:type="dxa"/>
            <w:shd w:val="clear" w:color="auto" w:fill="E7E6E6" w:themeFill="background2"/>
          </w:tcPr>
          <w:p w14:paraId="168BD16E" w14:textId="01A31F68" w:rsidR="000C63AD" w:rsidRPr="00D77110" w:rsidRDefault="000C63AD">
            <w:pPr>
              <w:spacing w:line="276" w:lineRule="auto"/>
              <w:rPr>
                <w:rFonts w:ascii="Arial" w:hAnsi="Arial" w:cs="Arial"/>
                <w:sz w:val="24"/>
                <w:szCs w:val="24"/>
              </w:rPr>
            </w:pPr>
            <w:r w:rsidRPr="008F5584">
              <w:rPr>
                <w:rFonts w:ascii="Arial" w:hAnsi="Arial" w:cs="Arial"/>
                <w:sz w:val="24"/>
                <w:szCs w:val="24"/>
              </w:rPr>
              <w:lastRenderedPageBreak/>
              <w:t xml:space="preserve">Palma, M., Magliozzi, C., Rivas Casado, M., Pantaleo, U., Fernandes, J., Coro, G., </w:t>
            </w:r>
            <w:proofErr w:type="spellStart"/>
            <w:r w:rsidRPr="008F5584">
              <w:rPr>
                <w:rFonts w:ascii="Arial" w:hAnsi="Arial" w:cs="Arial"/>
                <w:sz w:val="24"/>
                <w:szCs w:val="24"/>
              </w:rPr>
              <w:t>Cerrano</w:t>
            </w:r>
            <w:proofErr w:type="spellEnd"/>
            <w:r w:rsidRPr="008F5584">
              <w:rPr>
                <w:rFonts w:ascii="Arial" w:hAnsi="Arial" w:cs="Arial"/>
                <w:sz w:val="24"/>
                <w:szCs w:val="24"/>
              </w:rPr>
              <w:t>, C. and Leinster, P., 2019. Quantifying coral reef composition of recreational diving sites: a structure from motion approach at seascape scale. </w:t>
            </w:r>
            <w:r w:rsidRPr="008F5584">
              <w:rPr>
                <w:rFonts w:ascii="Arial" w:hAnsi="Arial" w:cs="Arial"/>
                <w:i/>
                <w:iCs/>
                <w:sz w:val="24"/>
                <w:szCs w:val="24"/>
              </w:rPr>
              <w:t>Remote Sensing</w:t>
            </w:r>
            <w:r w:rsidRPr="008F5584">
              <w:rPr>
                <w:rFonts w:ascii="Arial" w:hAnsi="Arial" w:cs="Arial"/>
                <w:sz w:val="24"/>
                <w:szCs w:val="24"/>
              </w:rPr>
              <w:t>, </w:t>
            </w:r>
            <w:r w:rsidRPr="008F5584">
              <w:rPr>
                <w:rFonts w:ascii="Arial" w:hAnsi="Arial" w:cs="Arial"/>
                <w:i/>
                <w:iCs/>
                <w:sz w:val="24"/>
                <w:szCs w:val="24"/>
              </w:rPr>
              <w:t>11</w:t>
            </w:r>
            <w:r w:rsidRPr="008F5584">
              <w:rPr>
                <w:rFonts w:ascii="Arial" w:hAnsi="Arial" w:cs="Arial"/>
                <w:sz w:val="24"/>
                <w:szCs w:val="24"/>
              </w:rPr>
              <w:t>(24), p.3027.</w:t>
            </w:r>
          </w:p>
        </w:tc>
        <w:tc>
          <w:tcPr>
            <w:tcW w:w="3290" w:type="dxa"/>
            <w:vMerge w:val="restart"/>
            <w:shd w:val="clear" w:color="auto" w:fill="E7E6E6" w:themeFill="background2"/>
            <w:vAlign w:val="center"/>
          </w:tcPr>
          <w:p w14:paraId="0CEE27FB" w14:textId="1EBC2322" w:rsidR="000C63AD" w:rsidRPr="00D77110" w:rsidRDefault="000C63AD" w:rsidP="000C63AD">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0C63AD" w:rsidRPr="00D77110" w14:paraId="3EEC24F6" w14:textId="77777777" w:rsidTr="00460236">
        <w:tc>
          <w:tcPr>
            <w:tcW w:w="6060" w:type="dxa"/>
            <w:shd w:val="clear" w:color="auto" w:fill="E7E6E6" w:themeFill="background2"/>
          </w:tcPr>
          <w:p w14:paraId="05B343FA" w14:textId="3680EE84" w:rsidR="000C63AD" w:rsidRPr="00D77110" w:rsidRDefault="000C63AD">
            <w:pPr>
              <w:spacing w:line="276" w:lineRule="auto"/>
              <w:rPr>
                <w:rFonts w:ascii="Arial" w:hAnsi="Arial" w:cs="Arial"/>
                <w:sz w:val="24"/>
                <w:szCs w:val="24"/>
              </w:rPr>
            </w:pPr>
            <w:r w:rsidRPr="00EB4FFC">
              <w:rPr>
                <w:rFonts w:ascii="Arial" w:hAnsi="Arial" w:cs="Arial"/>
                <w:sz w:val="24"/>
                <w:szCs w:val="24"/>
              </w:rPr>
              <w:t xml:space="preserve">Lucas, M.Q. and Weil, E., 2016. Recent recovery in Acropora </w:t>
            </w:r>
            <w:proofErr w:type="spellStart"/>
            <w:r w:rsidRPr="00EB4FFC">
              <w:rPr>
                <w:rFonts w:ascii="Arial" w:hAnsi="Arial" w:cs="Arial"/>
                <w:sz w:val="24"/>
                <w:szCs w:val="24"/>
              </w:rPr>
              <w:t>cervicornis</w:t>
            </w:r>
            <w:proofErr w:type="spellEnd"/>
            <w:r w:rsidRPr="00EB4FFC">
              <w:rPr>
                <w:rFonts w:ascii="Arial" w:hAnsi="Arial" w:cs="Arial"/>
                <w:sz w:val="24"/>
                <w:szCs w:val="24"/>
              </w:rPr>
              <w:t xml:space="preserve"> and abundance of A. </w:t>
            </w:r>
            <w:proofErr w:type="spellStart"/>
            <w:r w:rsidRPr="00EB4FFC">
              <w:rPr>
                <w:rFonts w:ascii="Arial" w:hAnsi="Arial" w:cs="Arial"/>
                <w:sz w:val="24"/>
                <w:szCs w:val="24"/>
              </w:rPr>
              <w:t>prolifera</w:t>
            </w:r>
            <w:proofErr w:type="spellEnd"/>
            <w:r w:rsidRPr="00EB4FFC">
              <w:rPr>
                <w:rFonts w:ascii="Arial" w:hAnsi="Arial" w:cs="Arial"/>
                <w:sz w:val="24"/>
                <w:szCs w:val="24"/>
              </w:rPr>
              <w:t xml:space="preserve"> off La </w:t>
            </w:r>
            <w:proofErr w:type="spellStart"/>
            <w:r w:rsidRPr="00EB4FFC">
              <w:rPr>
                <w:rFonts w:ascii="Arial" w:hAnsi="Arial" w:cs="Arial"/>
                <w:sz w:val="24"/>
                <w:szCs w:val="24"/>
              </w:rPr>
              <w:t>Parguera</w:t>
            </w:r>
            <w:proofErr w:type="spellEnd"/>
            <w:r w:rsidRPr="00EB4FFC">
              <w:rPr>
                <w:rFonts w:ascii="Arial" w:hAnsi="Arial" w:cs="Arial"/>
                <w:sz w:val="24"/>
                <w:szCs w:val="24"/>
              </w:rPr>
              <w:t>, Puerto Rico. </w:t>
            </w:r>
            <w:r w:rsidRPr="00EB4FFC">
              <w:rPr>
                <w:rFonts w:ascii="Arial" w:hAnsi="Arial" w:cs="Arial"/>
                <w:i/>
                <w:iCs/>
                <w:sz w:val="24"/>
                <w:szCs w:val="24"/>
              </w:rPr>
              <w:t>Marine Biodiversity</w:t>
            </w:r>
            <w:r w:rsidRPr="00EB4FFC">
              <w:rPr>
                <w:rFonts w:ascii="Arial" w:hAnsi="Arial" w:cs="Arial"/>
                <w:sz w:val="24"/>
                <w:szCs w:val="24"/>
              </w:rPr>
              <w:t>, </w:t>
            </w:r>
            <w:r w:rsidRPr="00EB4FFC">
              <w:rPr>
                <w:rFonts w:ascii="Arial" w:hAnsi="Arial" w:cs="Arial"/>
                <w:i/>
                <w:iCs/>
                <w:sz w:val="24"/>
                <w:szCs w:val="24"/>
              </w:rPr>
              <w:t>46</w:t>
            </w:r>
            <w:r w:rsidRPr="00EB4FFC">
              <w:rPr>
                <w:rFonts w:ascii="Arial" w:hAnsi="Arial" w:cs="Arial"/>
                <w:sz w:val="24"/>
                <w:szCs w:val="24"/>
              </w:rPr>
              <w:t>(3), pp.531-532.</w:t>
            </w:r>
          </w:p>
        </w:tc>
        <w:tc>
          <w:tcPr>
            <w:tcW w:w="3290" w:type="dxa"/>
            <w:vMerge/>
            <w:shd w:val="clear" w:color="auto" w:fill="E7E6E6" w:themeFill="background2"/>
          </w:tcPr>
          <w:p w14:paraId="49438903" w14:textId="77777777" w:rsidR="000C63AD" w:rsidRPr="00D77110" w:rsidRDefault="000C63AD">
            <w:pPr>
              <w:spacing w:line="276" w:lineRule="auto"/>
              <w:rPr>
                <w:rFonts w:ascii="Arial" w:hAnsi="Arial" w:cs="Arial"/>
                <w:sz w:val="24"/>
                <w:szCs w:val="24"/>
              </w:rPr>
            </w:pPr>
          </w:p>
        </w:tc>
      </w:tr>
      <w:tr w:rsidR="000C63AD" w:rsidRPr="00D77110" w14:paraId="33AD18C1" w14:textId="77777777" w:rsidTr="00460236">
        <w:tc>
          <w:tcPr>
            <w:tcW w:w="6060" w:type="dxa"/>
            <w:shd w:val="clear" w:color="auto" w:fill="E7E6E6" w:themeFill="background2"/>
          </w:tcPr>
          <w:p w14:paraId="0452C84A" w14:textId="11EA350B" w:rsidR="000C63AD" w:rsidRPr="00D77110" w:rsidRDefault="000C63AD">
            <w:pPr>
              <w:spacing w:line="276" w:lineRule="auto"/>
              <w:rPr>
                <w:rFonts w:ascii="Arial" w:hAnsi="Arial" w:cs="Arial"/>
                <w:sz w:val="24"/>
                <w:szCs w:val="24"/>
              </w:rPr>
            </w:pPr>
            <w:proofErr w:type="spellStart"/>
            <w:r w:rsidRPr="00EB4FFC">
              <w:rPr>
                <w:rFonts w:ascii="Arial" w:hAnsi="Arial" w:cs="Arial"/>
                <w:sz w:val="24"/>
                <w:szCs w:val="24"/>
              </w:rPr>
              <w:t>A</w:t>
            </w:r>
            <w:r>
              <w:rPr>
                <w:rFonts w:ascii="Arial" w:hAnsi="Arial" w:cs="Arial"/>
                <w:sz w:val="24"/>
                <w:szCs w:val="24"/>
              </w:rPr>
              <w:t>soh</w:t>
            </w:r>
            <w:proofErr w:type="spellEnd"/>
            <w:r w:rsidRPr="00EB4FFC">
              <w:rPr>
                <w:rFonts w:ascii="Arial" w:hAnsi="Arial" w:cs="Arial"/>
                <w:sz w:val="24"/>
                <w:szCs w:val="24"/>
              </w:rPr>
              <w:t xml:space="preserve">, K., 2009. Recovery of Porites cylindrica from the 2007-summer tissue loss at </w:t>
            </w:r>
            <w:proofErr w:type="spellStart"/>
            <w:r w:rsidRPr="00EB4FFC">
              <w:rPr>
                <w:rFonts w:ascii="Arial" w:hAnsi="Arial" w:cs="Arial"/>
                <w:sz w:val="24"/>
                <w:szCs w:val="24"/>
              </w:rPr>
              <w:t>Shiraho</w:t>
            </w:r>
            <w:proofErr w:type="spellEnd"/>
            <w:r w:rsidRPr="00EB4FFC">
              <w:rPr>
                <w:rFonts w:ascii="Arial" w:hAnsi="Arial" w:cs="Arial"/>
                <w:sz w:val="24"/>
                <w:szCs w:val="24"/>
              </w:rPr>
              <w:t>, Ishigaki Island, Japan. </w:t>
            </w:r>
            <w:proofErr w:type="spellStart"/>
            <w:r w:rsidRPr="00EB4FFC">
              <w:rPr>
                <w:rFonts w:ascii="Arial" w:hAnsi="Arial" w:cs="Arial"/>
                <w:i/>
                <w:iCs/>
                <w:sz w:val="24"/>
                <w:szCs w:val="24"/>
              </w:rPr>
              <w:t>Galaxea</w:t>
            </w:r>
            <w:proofErr w:type="spellEnd"/>
            <w:r w:rsidRPr="00EB4FFC">
              <w:rPr>
                <w:rFonts w:ascii="Arial" w:hAnsi="Arial" w:cs="Arial"/>
                <w:i/>
                <w:iCs/>
                <w:sz w:val="24"/>
                <w:szCs w:val="24"/>
              </w:rPr>
              <w:t>, Journal of Coral Reef Studies</w:t>
            </w:r>
            <w:r w:rsidRPr="00EB4FFC">
              <w:rPr>
                <w:rFonts w:ascii="Arial" w:hAnsi="Arial" w:cs="Arial"/>
                <w:sz w:val="24"/>
                <w:szCs w:val="24"/>
              </w:rPr>
              <w:t>, </w:t>
            </w:r>
            <w:r w:rsidRPr="00EB4FFC">
              <w:rPr>
                <w:rFonts w:ascii="Arial" w:hAnsi="Arial" w:cs="Arial"/>
                <w:i/>
                <w:iCs/>
                <w:sz w:val="24"/>
                <w:szCs w:val="24"/>
              </w:rPr>
              <w:t>11</w:t>
            </w:r>
            <w:r w:rsidRPr="00EB4FFC">
              <w:rPr>
                <w:rFonts w:ascii="Arial" w:hAnsi="Arial" w:cs="Arial"/>
                <w:sz w:val="24"/>
                <w:szCs w:val="24"/>
              </w:rPr>
              <w:t>(1), pp.27-32.</w:t>
            </w:r>
          </w:p>
        </w:tc>
        <w:tc>
          <w:tcPr>
            <w:tcW w:w="3290" w:type="dxa"/>
            <w:vMerge/>
            <w:shd w:val="clear" w:color="auto" w:fill="E7E6E6" w:themeFill="background2"/>
          </w:tcPr>
          <w:p w14:paraId="76DA66F7" w14:textId="77777777" w:rsidR="000C63AD" w:rsidRPr="00D77110" w:rsidRDefault="000C63AD">
            <w:pPr>
              <w:spacing w:line="276" w:lineRule="auto"/>
              <w:rPr>
                <w:rFonts w:ascii="Arial" w:hAnsi="Arial" w:cs="Arial"/>
                <w:sz w:val="24"/>
                <w:szCs w:val="24"/>
              </w:rPr>
            </w:pPr>
          </w:p>
        </w:tc>
      </w:tr>
      <w:tr w:rsidR="000C63AD" w:rsidRPr="00D77110" w14:paraId="133BA381" w14:textId="77777777" w:rsidTr="00460236">
        <w:tc>
          <w:tcPr>
            <w:tcW w:w="6060" w:type="dxa"/>
            <w:shd w:val="clear" w:color="auto" w:fill="E7E6E6" w:themeFill="background2"/>
          </w:tcPr>
          <w:p w14:paraId="129B63E1" w14:textId="52B1ED87" w:rsidR="000C63AD" w:rsidRPr="00D77110" w:rsidRDefault="000C63AD">
            <w:pPr>
              <w:spacing w:line="276" w:lineRule="auto"/>
              <w:rPr>
                <w:rFonts w:ascii="Arial" w:hAnsi="Arial" w:cs="Arial"/>
                <w:sz w:val="24"/>
                <w:szCs w:val="24"/>
              </w:rPr>
            </w:pPr>
            <w:r w:rsidRPr="00D96401">
              <w:rPr>
                <w:rFonts w:ascii="Arial" w:hAnsi="Arial" w:cs="Arial"/>
                <w:sz w:val="24"/>
                <w:szCs w:val="24"/>
              </w:rPr>
              <w:t xml:space="preserve">Williams, D.E., Miller, M.W. and Kramer, K.L., 2008. Recruitment failure in Florida Keys Acropora </w:t>
            </w:r>
            <w:proofErr w:type="spellStart"/>
            <w:r w:rsidRPr="00D96401">
              <w:rPr>
                <w:rFonts w:ascii="Arial" w:hAnsi="Arial" w:cs="Arial"/>
                <w:sz w:val="24"/>
                <w:szCs w:val="24"/>
              </w:rPr>
              <w:t>palmata</w:t>
            </w:r>
            <w:proofErr w:type="spellEnd"/>
            <w:r w:rsidRPr="00D96401">
              <w:rPr>
                <w:rFonts w:ascii="Arial" w:hAnsi="Arial" w:cs="Arial"/>
                <w:sz w:val="24"/>
                <w:szCs w:val="24"/>
              </w:rPr>
              <w:t>, a threatened Caribbean coral. </w:t>
            </w:r>
            <w:r w:rsidRPr="00D96401">
              <w:rPr>
                <w:rFonts w:ascii="Arial" w:hAnsi="Arial" w:cs="Arial"/>
                <w:i/>
                <w:iCs/>
                <w:sz w:val="24"/>
                <w:szCs w:val="24"/>
              </w:rPr>
              <w:t>Coral Reefs</w:t>
            </w:r>
            <w:r w:rsidRPr="00D96401">
              <w:rPr>
                <w:rFonts w:ascii="Arial" w:hAnsi="Arial" w:cs="Arial"/>
                <w:sz w:val="24"/>
                <w:szCs w:val="24"/>
              </w:rPr>
              <w:t>, </w:t>
            </w:r>
            <w:r w:rsidRPr="00D96401">
              <w:rPr>
                <w:rFonts w:ascii="Arial" w:hAnsi="Arial" w:cs="Arial"/>
                <w:i/>
                <w:iCs/>
                <w:sz w:val="24"/>
                <w:szCs w:val="24"/>
              </w:rPr>
              <w:t>27</w:t>
            </w:r>
            <w:r w:rsidRPr="00D96401">
              <w:rPr>
                <w:rFonts w:ascii="Arial" w:hAnsi="Arial" w:cs="Arial"/>
                <w:sz w:val="24"/>
                <w:szCs w:val="24"/>
              </w:rPr>
              <w:t>(3), pp.697-705.</w:t>
            </w:r>
          </w:p>
        </w:tc>
        <w:tc>
          <w:tcPr>
            <w:tcW w:w="3290" w:type="dxa"/>
            <w:vMerge/>
            <w:shd w:val="clear" w:color="auto" w:fill="E7E6E6" w:themeFill="background2"/>
          </w:tcPr>
          <w:p w14:paraId="6E537851" w14:textId="77777777" w:rsidR="000C63AD" w:rsidRPr="00D77110" w:rsidRDefault="000C63AD">
            <w:pPr>
              <w:spacing w:line="276" w:lineRule="auto"/>
              <w:rPr>
                <w:rFonts w:ascii="Arial" w:hAnsi="Arial" w:cs="Arial"/>
                <w:sz w:val="24"/>
                <w:szCs w:val="24"/>
              </w:rPr>
            </w:pPr>
          </w:p>
        </w:tc>
      </w:tr>
      <w:tr w:rsidR="000C63AD" w:rsidRPr="00D77110" w14:paraId="5AEA3658" w14:textId="77777777" w:rsidTr="00460236">
        <w:tc>
          <w:tcPr>
            <w:tcW w:w="6060" w:type="dxa"/>
            <w:shd w:val="clear" w:color="auto" w:fill="E7E6E6" w:themeFill="background2"/>
          </w:tcPr>
          <w:p w14:paraId="71FC4AE0" w14:textId="63E99143" w:rsidR="000C63AD" w:rsidRPr="00D77110" w:rsidRDefault="000C63AD">
            <w:pPr>
              <w:spacing w:line="276" w:lineRule="auto"/>
              <w:rPr>
                <w:rFonts w:ascii="Arial" w:hAnsi="Arial" w:cs="Arial"/>
                <w:sz w:val="24"/>
                <w:szCs w:val="24"/>
              </w:rPr>
            </w:pPr>
            <w:r w:rsidRPr="00EA0EAE">
              <w:rPr>
                <w:rFonts w:ascii="Arial" w:hAnsi="Arial" w:cs="Arial"/>
                <w:sz w:val="24"/>
                <w:szCs w:val="24"/>
              </w:rPr>
              <w:t xml:space="preserve">Miller, M.W., Kerr, </w:t>
            </w:r>
            <w:proofErr w:type="gramStart"/>
            <w:r w:rsidRPr="00EA0EAE">
              <w:rPr>
                <w:rFonts w:ascii="Arial" w:hAnsi="Arial" w:cs="Arial"/>
                <w:sz w:val="24"/>
                <w:szCs w:val="24"/>
              </w:rPr>
              <w:t>K.</w:t>
            </w:r>
            <w:proofErr w:type="gramEnd"/>
            <w:r w:rsidRPr="00EA0EAE">
              <w:rPr>
                <w:rFonts w:ascii="Arial" w:hAnsi="Arial" w:cs="Arial"/>
                <w:sz w:val="24"/>
                <w:szCs w:val="24"/>
              </w:rPr>
              <w:t xml:space="preserve"> and Williams, D.E., 2016. Reef-scale trends in Florida Acropora spp. abundance and the effects of population enhancement. </w:t>
            </w:r>
            <w:proofErr w:type="spellStart"/>
            <w:r w:rsidRPr="00EA0EAE">
              <w:rPr>
                <w:rFonts w:ascii="Arial" w:hAnsi="Arial" w:cs="Arial"/>
                <w:i/>
                <w:iCs/>
                <w:sz w:val="24"/>
                <w:szCs w:val="24"/>
              </w:rPr>
              <w:t>PeerJ</w:t>
            </w:r>
            <w:proofErr w:type="spellEnd"/>
            <w:r w:rsidRPr="00EA0EAE">
              <w:rPr>
                <w:rFonts w:ascii="Arial" w:hAnsi="Arial" w:cs="Arial"/>
                <w:sz w:val="24"/>
                <w:szCs w:val="24"/>
              </w:rPr>
              <w:t>, </w:t>
            </w:r>
            <w:r w:rsidRPr="00EA0EAE">
              <w:rPr>
                <w:rFonts w:ascii="Arial" w:hAnsi="Arial" w:cs="Arial"/>
                <w:i/>
                <w:iCs/>
                <w:sz w:val="24"/>
                <w:szCs w:val="24"/>
              </w:rPr>
              <w:t>4</w:t>
            </w:r>
            <w:r w:rsidRPr="00EA0EAE">
              <w:rPr>
                <w:rFonts w:ascii="Arial" w:hAnsi="Arial" w:cs="Arial"/>
                <w:sz w:val="24"/>
                <w:szCs w:val="24"/>
              </w:rPr>
              <w:t xml:space="preserve">, </w:t>
            </w:r>
            <w:proofErr w:type="gramStart"/>
            <w:r w:rsidRPr="00EA0EAE">
              <w:rPr>
                <w:rFonts w:ascii="Arial" w:hAnsi="Arial" w:cs="Arial"/>
                <w:sz w:val="24"/>
                <w:szCs w:val="24"/>
              </w:rPr>
              <w:t>p.e</w:t>
            </w:r>
            <w:proofErr w:type="gramEnd"/>
            <w:r w:rsidRPr="00EA0EAE">
              <w:rPr>
                <w:rFonts w:ascii="Arial" w:hAnsi="Arial" w:cs="Arial"/>
                <w:sz w:val="24"/>
                <w:szCs w:val="24"/>
              </w:rPr>
              <w:t>2523.</w:t>
            </w:r>
          </w:p>
        </w:tc>
        <w:tc>
          <w:tcPr>
            <w:tcW w:w="3290" w:type="dxa"/>
            <w:vMerge/>
            <w:shd w:val="clear" w:color="auto" w:fill="E7E6E6" w:themeFill="background2"/>
          </w:tcPr>
          <w:p w14:paraId="76D16A5C" w14:textId="77777777" w:rsidR="000C63AD" w:rsidRPr="00D77110" w:rsidRDefault="000C63AD">
            <w:pPr>
              <w:spacing w:line="276" w:lineRule="auto"/>
              <w:rPr>
                <w:rFonts w:ascii="Arial" w:hAnsi="Arial" w:cs="Arial"/>
                <w:sz w:val="24"/>
                <w:szCs w:val="24"/>
              </w:rPr>
            </w:pPr>
          </w:p>
        </w:tc>
      </w:tr>
      <w:tr w:rsidR="000C63AD" w:rsidRPr="00D77110" w14:paraId="42532608" w14:textId="77777777" w:rsidTr="00460236">
        <w:tc>
          <w:tcPr>
            <w:tcW w:w="6060" w:type="dxa"/>
            <w:shd w:val="clear" w:color="auto" w:fill="E7E6E6" w:themeFill="background2"/>
          </w:tcPr>
          <w:p w14:paraId="6633AF99" w14:textId="4C8ABA92" w:rsidR="000C63AD" w:rsidRPr="00D77110" w:rsidRDefault="000C63AD">
            <w:pPr>
              <w:spacing w:line="276" w:lineRule="auto"/>
              <w:rPr>
                <w:rFonts w:ascii="Arial" w:hAnsi="Arial" w:cs="Arial"/>
                <w:sz w:val="24"/>
                <w:szCs w:val="24"/>
              </w:rPr>
            </w:pPr>
            <w:r w:rsidRPr="00EA0EAE">
              <w:rPr>
                <w:rFonts w:ascii="Arial" w:hAnsi="Arial" w:cs="Arial"/>
                <w:sz w:val="24"/>
                <w:szCs w:val="24"/>
              </w:rPr>
              <w:t xml:space="preserve">Schutte, V.G., Selig, E.R. and Bruno, J.F., 2010. Regional </w:t>
            </w:r>
            <w:proofErr w:type="spellStart"/>
            <w:r w:rsidRPr="00EA0EAE">
              <w:rPr>
                <w:rFonts w:ascii="Arial" w:hAnsi="Arial" w:cs="Arial"/>
                <w:sz w:val="24"/>
                <w:szCs w:val="24"/>
              </w:rPr>
              <w:t>spatio</w:t>
            </w:r>
            <w:proofErr w:type="spellEnd"/>
            <w:r w:rsidRPr="00EA0EAE">
              <w:rPr>
                <w:rFonts w:ascii="Arial" w:hAnsi="Arial" w:cs="Arial"/>
                <w:sz w:val="24"/>
                <w:szCs w:val="24"/>
              </w:rPr>
              <w:t>-temporal trends in Caribbean coral reef benthic communities. </w:t>
            </w:r>
            <w:r w:rsidRPr="00EA0EAE">
              <w:rPr>
                <w:rFonts w:ascii="Arial" w:hAnsi="Arial" w:cs="Arial"/>
                <w:i/>
                <w:iCs/>
                <w:sz w:val="24"/>
                <w:szCs w:val="24"/>
              </w:rPr>
              <w:t>Marine Ecology Progress Series</w:t>
            </w:r>
            <w:r w:rsidRPr="00EA0EAE">
              <w:rPr>
                <w:rFonts w:ascii="Arial" w:hAnsi="Arial" w:cs="Arial"/>
                <w:sz w:val="24"/>
                <w:szCs w:val="24"/>
              </w:rPr>
              <w:t>, </w:t>
            </w:r>
            <w:r w:rsidRPr="00EA0EAE">
              <w:rPr>
                <w:rFonts w:ascii="Arial" w:hAnsi="Arial" w:cs="Arial"/>
                <w:i/>
                <w:iCs/>
                <w:sz w:val="24"/>
                <w:szCs w:val="24"/>
              </w:rPr>
              <w:t>402</w:t>
            </w:r>
            <w:r w:rsidRPr="00EA0EAE">
              <w:rPr>
                <w:rFonts w:ascii="Arial" w:hAnsi="Arial" w:cs="Arial"/>
                <w:sz w:val="24"/>
                <w:szCs w:val="24"/>
              </w:rPr>
              <w:t>, pp.115-122.</w:t>
            </w:r>
          </w:p>
        </w:tc>
        <w:tc>
          <w:tcPr>
            <w:tcW w:w="3290" w:type="dxa"/>
            <w:vMerge/>
            <w:shd w:val="clear" w:color="auto" w:fill="E7E6E6" w:themeFill="background2"/>
          </w:tcPr>
          <w:p w14:paraId="67E4746B" w14:textId="77777777" w:rsidR="000C63AD" w:rsidRPr="00D77110" w:rsidRDefault="000C63AD">
            <w:pPr>
              <w:spacing w:line="276" w:lineRule="auto"/>
              <w:rPr>
                <w:rFonts w:ascii="Arial" w:hAnsi="Arial" w:cs="Arial"/>
                <w:sz w:val="24"/>
                <w:szCs w:val="24"/>
              </w:rPr>
            </w:pPr>
          </w:p>
        </w:tc>
      </w:tr>
      <w:tr w:rsidR="000C63AD" w:rsidRPr="00D77110" w14:paraId="71A781E9" w14:textId="77777777" w:rsidTr="00460236">
        <w:tc>
          <w:tcPr>
            <w:tcW w:w="6060" w:type="dxa"/>
            <w:shd w:val="clear" w:color="auto" w:fill="E7E6E6" w:themeFill="background2"/>
          </w:tcPr>
          <w:p w14:paraId="0AE6CFBC" w14:textId="054E03A4" w:rsidR="000C63AD" w:rsidRPr="00D77110" w:rsidRDefault="000C63AD">
            <w:pPr>
              <w:spacing w:line="276" w:lineRule="auto"/>
              <w:rPr>
                <w:rFonts w:ascii="Arial" w:hAnsi="Arial" w:cs="Arial"/>
                <w:sz w:val="24"/>
                <w:szCs w:val="24"/>
              </w:rPr>
            </w:pPr>
            <w:proofErr w:type="spellStart"/>
            <w:r w:rsidRPr="00DC0E08">
              <w:rPr>
                <w:rFonts w:ascii="Arial" w:hAnsi="Arial" w:cs="Arial"/>
                <w:sz w:val="24"/>
                <w:szCs w:val="24"/>
              </w:rPr>
              <w:t>Lirman</w:t>
            </w:r>
            <w:proofErr w:type="spellEnd"/>
            <w:r w:rsidRPr="00DC0E08">
              <w:rPr>
                <w:rFonts w:ascii="Arial" w:hAnsi="Arial" w:cs="Arial"/>
                <w:sz w:val="24"/>
                <w:szCs w:val="24"/>
              </w:rPr>
              <w:t xml:space="preserve">, D., </w:t>
            </w:r>
            <w:proofErr w:type="spellStart"/>
            <w:r w:rsidRPr="00DC0E08">
              <w:rPr>
                <w:rFonts w:ascii="Arial" w:hAnsi="Arial" w:cs="Arial"/>
                <w:sz w:val="24"/>
                <w:szCs w:val="24"/>
              </w:rPr>
              <w:t>Schopmeyer</w:t>
            </w:r>
            <w:proofErr w:type="spellEnd"/>
            <w:r w:rsidRPr="00DC0E08">
              <w:rPr>
                <w:rFonts w:ascii="Arial" w:hAnsi="Arial" w:cs="Arial"/>
                <w:sz w:val="24"/>
                <w:szCs w:val="24"/>
              </w:rPr>
              <w:t xml:space="preserve">, S., Manzello, D., </w:t>
            </w:r>
            <w:proofErr w:type="spellStart"/>
            <w:r w:rsidRPr="00DC0E08">
              <w:rPr>
                <w:rFonts w:ascii="Arial" w:hAnsi="Arial" w:cs="Arial"/>
                <w:sz w:val="24"/>
                <w:szCs w:val="24"/>
              </w:rPr>
              <w:t>Gramer</w:t>
            </w:r>
            <w:proofErr w:type="spellEnd"/>
            <w:r w:rsidRPr="00DC0E08">
              <w:rPr>
                <w:rFonts w:ascii="Arial" w:hAnsi="Arial" w:cs="Arial"/>
                <w:sz w:val="24"/>
                <w:szCs w:val="24"/>
              </w:rPr>
              <w:t>, L.J., Precht, W.F., Muller-Karger, F., Banks, K., Barnes, B., Bartels, E., Bourque, A. and Byrne, J., 2011. Severe 2010 cold-water event caused unprecedented mortality to corals of the Florida reef tract and reversed previous survivorship patterns. </w:t>
            </w:r>
            <w:proofErr w:type="spellStart"/>
            <w:r w:rsidRPr="00DC0E08">
              <w:rPr>
                <w:rFonts w:ascii="Arial" w:hAnsi="Arial" w:cs="Arial"/>
                <w:i/>
                <w:iCs/>
                <w:sz w:val="24"/>
                <w:szCs w:val="24"/>
              </w:rPr>
              <w:t>PLoS</w:t>
            </w:r>
            <w:proofErr w:type="spellEnd"/>
            <w:r w:rsidRPr="00DC0E08">
              <w:rPr>
                <w:rFonts w:ascii="Arial" w:hAnsi="Arial" w:cs="Arial"/>
                <w:i/>
                <w:iCs/>
                <w:sz w:val="24"/>
                <w:szCs w:val="24"/>
              </w:rPr>
              <w:t xml:space="preserve"> one</w:t>
            </w:r>
            <w:r w:rsidRPr="00DC0E08">
              <w:rPr>
                <w:rFonts w:ascii="Arial" w:hAnsi="Arial" w:cs="Arial"/>
                <w:sz w:val="24"/>
                <w:szCs w:val="24"/>
              </w:rPr>
              <w:t>, </w:t>
            </w:r>
            <w:r w:rsidRPr="00DC0E08">
              <w:rPr>
                <w:rFonts w:ascii="Arial" w:hAnsi="Arial" w:cs="Arial"/>
                <w:i/>
                <w:iCs/>
                <w:sz w:val="24"/>
                <w:szCs w:val="24"/>
              </w:rPr>
              <w:t>6</w:t>
            </w:r>
            <w:r w:rsidRPr="00DC0E08">
              <w:rPr>
                <w:rFonts w:ascii="Arial" w:hAnsi="Arial" w:cs="Arial"/>
                <w:sz w:val="24"/>
                <w:szCs w:val="24"/>
              </w:rPr>
              <w:t xml:space="preserve">(8), </w:t>
            </w:r>
            <w:proofErr w:type="gramStart"/>
            <w:r w:rsidRPr="00DC0E08">
              <w:rPr>
                <w:rFonts w:ascii="Arial" w:hAnsi="Arial" w:cs="Arial"/>
                <w:sz w:val="24"/>
                <w:szCs w:val="24"/>
              </w:rPr>
              <w:t>p.e</w:t>
            </w:r>
            <w:proofErr w:type="gramEnd"/>
            <w:r w:rsidRPr="00DC0E08">
              <w:rPr>
                <w:rFonts w:ascii="Arial" w:hAnsi="Arial" w:cs="Arial"/>
                <w:sz w:val="24"/>
                <w:szCs w:val="24"/>
              </w:rPr>
              <w:t>23047.</w:t>
            </w:r>
          </w:p>
        </w:tc>
        <w:tc>
          <w:tcPr>
            <w:tcW w:w="3290" w:type="dxa"/>
            <w:vMerge/>
            <w:shd w:val="clear" w:color="auto" w:fill="E7E6E6" w:themeFill="background2"/>
          </w:tcPr>
          <w:p w14:paraId="53BC1612" w14:textId="77777777" w:rsidR="000C63AD" w:rsidRPr="00D77110" w:rsidRDefault="000C63AD">
            <w:pPr>
              <w:spacing w:line="276" w:lineRule="auto"/>
              <w:rPr>
                <w:rFonts w:ascii="Arial" w:hAnsi="Arial" w:cs="Arial"/>
                <w:sz w:val="24"/>
                <w:szCs w:val="24"/>
              </w:rPr>
            </w:pPr>
          </w:p>
        </w:tc>
      </w:tr>
      <w:tr w:rsidR="000C63AD" w:rsidRPr="00D77110" w14:paraId="17D53075" w14:textId="77777777" w:rsidTr="00460236">
        <w:tc>
          <w:tcPr>
            <w:tcW w:w="6060" w:type="dxa"/>
            <w:shd w:val="clear" w:color="auto" w:fill="E7E6E6" w:themeFill="background2"/>
          </w:tcPr>
          <w:p w14:paraId="422FAB86" w14:textId="7C386C21" w:rsidR="000C63AD" w:rsidRPr="00D77110" w:rsidRDefault="000C63AD">
            <w:pPr>
              <w:spacing w:line="276" w:lineRule="auto"/>
              <w:rPr>
                <w:rFonts w:ascii="Arial" w:hAnsi="Arial" w:cs="Arial"/>
                <w:sz w:val="24"/>
                <w:szCs w:val="24"/>
              </w:rPr>
            </w:pPr>
            <w:r w:rsidRPr="00DC0E08">
              <w:rPr>
                <w:rFonts w:ascii="Arial" w:hAnsi="Arial" w:cs="Arial"/>
                <w:sz w:val="24"/>
                <w:szCs w:val="24"/>
              </w:rPr>
              <w:t xml:space="preserve">Montano, S., </w:t>
            </w:r>
            <w:proofErr w:type="spellStart"/>
            <w:r w:rsidRPr="00DC0E08">
              <w:rPr>
                <w:rFonts w:ascii="Arial" w:hAnsi="Arial" w:cs="Arial"/>
                <w:sz w:val="24"/>
                <w:szCs w:val="24"/>
              </w:rPr>
              <w:t>Strona</w:t>
            </w:r>
            <w:proofErr w:type="spellEnd"/>
            <w:r w:rsidRPr="00DC0E08">
              <w:rPr>
                <w:rFonts w:ascii="Arial" w:hAnsi="Arial" w:cs="Arial"/>
                <w:sz w:val="24"/>
                <w:szCs w:val="24"/>
              </w:rPr>
              <w:t xml:space="preserve">, G., Seveso, D., </w:t>
            </w:r>
            <w:proofErr w:type="spellStart"/>
            <w:r w:rsidRPr="00DC0E08">
              <w:rPr>
                <w:rFonts w:ascii="Arial" w:hAnsi="Arial" w:cs="Arial"/>
                <w:sz w:val="24"/>
                <w:szCs w:val="24"/>
              </w:rPr>
              <w:t>Maggioni</w:t>
            </w:r>
            <w:proofErr w:type="spellEnd"/>
            <w:r w:rsidRPr="00DC0E08">
              <w:rPr>
                <w:rFonts w:ascii="Arial" w:hAnsi="Arial" w:cs="Arial"/>
                <w:sz w:val="24"/>
                <w:szCs w:val="24"/>
              </w:rPr>
              <w:t xml:space="preserve">, D. and Galli, P., 2015. Slow progression of black band disease in </w:t>
            </w:r>
            <w:proofErr w:type="spellStart"/>
            <w:r w:rsidRPr="00DC0E08">
              <w:rPr>
                <w:rFonts w:ascii="Arial" w:hAnsi="Arial" w:cs="Arial"/>
                <w:sz w:val="24"/>
                <w:szCs w:val="24"/>
              </w:rPr>
              <w:t>Goniopora</w:t>
            </w:r>
            <w:proofErr w:type="spellEnd"/>
            <w:r w:rsidRPr="00DC0E08">
              <w:rPr>
                <w:rFonts w:ascii="Arial" w:hAnsi="Arial" w:cs="Arial"/>
                <w:sz w:val="24"/>
                <w:szCs w:val="24"/>
              </w:rPr>
              <w:t xml:space="preserve"> cf. </w:t>
            </w:r>
            <w:proofErr w:type="spellStart"/>
            <w:r w:rsidRPr="00DC0E08">
              <w:rPr>
                <w:rFonts w:ascii="Arial" w:hAnsi="Arial" w:cs="Arial"/>
                <w:sz w:val="24"/>
                <w:szCs w:val="24"/>
              </w:rPr>
              <w:t>columna</w:t>
            </w:r>
            <w:proofErr w:type="spellEnd"/>
            <w:r w:rsidRPr="00DC0E08">
              <w:rPr>
                <w:rFonts w:ascii="Arial" w:hAnsi="Arial" w:cs="Arial"/>
                <w:sz w:val="24"/>
                <w:szCs w:val="24"/>
              </w:rPr>
              <w:t xml:space="preserve"> colonies may promote its persistence in a coral community. </w:t>
            </w:r>
            <w:r w:rsidRPr="00DC0E08">
              <w:rPr>
                <w:rFonts w:ascii="Arial" w:hAnsi="Arial" w:cs="Arial"/>
                <w:i/>
                <w:iCs/>
                <w:sz w:val="24"/>
                <w:szCs w:val="24"/>
              </w:rPr>
              <w:t>Marine Biodiversity</w:t>
            </w:r>
            <w:r w:rsidRPr="00DC0E08">
              <w:rPr>
                <w:rFonts w:ascii="Arial" w:hAnsi="Arial" w:cs="Arial"/>
                <w:sz w:val="24"/>
                <w:szCs w:val="24"/>
              </w:rPr>
              <w:t>, </w:t>
            </w:r>
            <w:r w:rsidRPr="00DC0E08">
              <w:rPr>
                <w:rFonts w:ascii="Arial" w:hAnsi="Arial" w:cs="Arial"/>
                <w:i/>
                <w:iCs/>
                <w:sz w:val="24"/>
                <w:szCs w:val="24"/>
              </w:rPr>
              <w:t>45</w:t>
            </w:r>
            <w:r w:rsidRPr="00DC0E08">
              <w:rPr>
                <w:rFonts w:ascii="Arial" w:hAnsi="Arial" w:cs="Arial"/>
                <w:sz w:val="24"/>
                <w:szCs w:val="24"/>
              </w:rPr>
              <w:t>(4), pp.857-860.</w:t>
            </w:r>
          </w:p>
        </w:tc>
        <w:tc>
          <w:tcPr>
            <w:tcW w:w="3290" w:type="dxa"/>
            <w:vMerge/>
            <w:shd w:val="clear" w:color="auto" w:fill="E7E6E6" w:themeFill="background2"/>
          </w:tcPr>
          <w:p w14:paraId="39D41277" w14:textId="77777777" w:rsidR="000C63AD" w:rsidRPr="00D77110" w:rsidRDefault="000C63AD">
            <w:pPr>
              <w:spacing w:line="276" w:lineRule="auto"/>
              <w:rPr>
                <w:rFonts w:ascii="Arial" w:hAnsi="Arial" w:cs="Arial"/>
                <w:sz w:val="24"/>
                <w:szCs w:val="24"/>
              </w:rPr>
            </w:pPr>
          </w:p>
        </w:tc>
      </w:tr>
      <w:tr w:rsidR="000C63AD" w:rsidRPr="00D77110" w14:paraId="487B61A2" w14:textId="77777777" w:rsidTr="00460236">
        <w:tc>
          <w:tcPr>
            <w:tcW w:w="6060" w:type="dxa"/>
            <w:shd w:val="clear" w:color="auto" w:fill="E7E6E6" w:themeFill="background2"/>
          </w:tcPr>
          <w:p w14:paraId="68B0A815" w14:textId="6E55BB85" w:rsidR="000C63AD" w:rsidRPr="00D77110" w:rsidRDefault="000C63AD">
            <w:pPr>
              <w:spacing w:line="276" w:lineRule="auto"/>
              <w:rPr>
                <w:rFonts w:ascii="Arial" w:hAnsi="Arial" w:cs="Arial"/>
                <w:sz w:val="24"/>
                <w:szCs w:val="24"/>
              </w:rPr>
            </w:pPr>
            <w:r w:rsidRPr="00DD1450">
              <w:rPr>
                <w:rFonts w:ascii="Arial" w:hAnsi="Arial" w:cs="Arial"/>
                <w:sz w:val="24"/>
                <w:szCs w:val="24"/>
              </w:rPr>
              <w:lastRenderedPageBreak/>
              <w:t xml:space="preserve">Dalton, S.J. and </w:t>
            </w:r>
            <w:proofErr w:type="spellStart"/>
            <w:r w:rsidRPr="00DD1450">
              <w:rPr>
                <w:rFonts w:ascii="Arial" w:hAnsi="Arial" w:cs="Arial"/>
                <w:sz w:val="24"/>
                <w:szCs w:val="24"/>
              </w:rPr>
              <w:t>Roff</w:t>
            </w:r>
            <w:proofErr w:type="spellEnd"/>
            <w:r w:rsidRPr="00DD1450">
              <w:rPr>
                <w:rFonts w:ascii="Arial" w:hAnsi="Arial" w:cs="Arial"/>
                <w:sz w:val="24"/>
                <w:szCs w:val="24"/>
              </w:rPr>
              <w:t>, G., 2013. Spatial and temporal patterns of eastern Australia subtropical coral communities. </w:t>
            </w:r>
            <w:proofErr w:type="spellStart"/>
            <w:r w:rsidRPr="00DD1450">
              <w:rPr>
                <w:rFonts w:ascii="Arial" w:hAnsi="Arial" w:cs="Arial"/>
                <w:i/>
                <w:iCs/>
                <w:sz w:val="24"/>
                <w:szCs w:val="24"/>
              </w:rPr>
              <w:t>PLoS</w:t>
            </w:r>
            <w:proofErr w:type="spellEnd"/>
            <w:r w:rsidRPr="00DD1450">
              <w:rPr>
                <w:rFonts w:ascii="Arial" w:hAnsi="Arial" w:cs="Arial"/>
                <w:i/>
                <w:iCs/>
                <w:sz w:val="24"/>
                <w:szCs w:val="24"/>
              </w:rPr>
              <w:t xml:space="preserve"> One</w:t>
            </w:r>
            <w:r w:rsidRPr="00DD1450">
              <w:rPr>
                <w:rFonts w:ascii="Arial" w:hAnsi="Arial" w:cs="Arial"/>
                <w:sz w:val="24"/>
                <w:szCs w:val="24"/>
              </w:rPr>
              <w:t>, </w:t>
            </w:r>
            <w:r w:rsidRPr="00DD1450">
              <w:rPr>
                <w:rFonts w:ascii="Arial" w:hAnsi="Arial" w:cs="Arial"/>
                <w:i/>
                <w:iCs/>
                <w:sz w:val="24"/>
                <w:szCs w:val="24"/>
              </w:rPr>
              <w:t>8</w:t>
            </w:r>
            <w:r w:rsidRPr="00DD1450">
              <w:rPr>
                <w:rFonts w:ascii="Arial" w:hAnsi="Arial" w:cs="Arial"/>
                <w:sz w:val="24"/>
                <w:szCs w:val="24"/>
              </w:rPr>
              <w:t xml:space="preserve">(9), </w:t>
            </w:r>
            <w:proofErr w:type="gramStart"/>
            <w:r w:rsidRPr="00DD1450">
              <w:rPr>
                <w:rFonts w:ascii="Arial" w:hAnsi="Arial" w:cs="Arial"/>
                <w:sz w:val="24"/>
                <w:szCs w:val="24"/>
              </w:rPr>
              <w:t>p.e</w:t>
            </w:r>
            <w:proofErr w:type="gramEnd"/>
            <w:r w:rsidRPr="00DD1450">
              <w:rPr>
                <w:rFonts w:ascii="Arial" w:hAnsi="Arial" w:cs="Arial"/>
                <w:sz w:val="24"/>
                <w:szCs w:val="24"/>
              </w:rPr>
              <w:t>75873.</w:t>
            </w:r>
          </w:p>
        </w:tc>
        <w:tc>
          <w:tcPr>
            <w:tcW w:w="3290" w:type="dxa"/>
            <w:vMerge w:val="restart"/>
            <w:shd w:val="clear" w:color="auto" w:fill="E7E6E6" w:themeFill="background2"/>
            <w:vAlign w:val="center"/>
          </w:tcPr>
          <w:p w14:paraId="5C2D1494" w14:textId="531FFFF7" w:rsidR="000C63AD" w:rsidRPr="00D77110" w:rsidRDefault="000C63AD" w:rsidP="000C63AD">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0C63AD" w:rsidRPr="00D77110" w14:paraId="720BE93D" w14:textId="77777777" w:rsidTr="00460236">
        <w:tc>
          <w:tcPr>
            <w:tcW w:w="6060" w:type="dxa"/>
            <w:shd w:val="clear" w:color="auto" w:fill="E7E6E6" w:themeFill="background2"/>
          </w:tcPr>
          <w:p w14:paraId="405D64F5" w14:textId="18A74487" w:rsidR="000C63AD" w:rsidRPr="00D77110" w:rsidRDefault="000C63AD">
            <w:pPr>
              <w:spacing w:line="276" w:lineRule="auto"/>
              <w:rPr>
                <w:rFonts w:ascii="Arial" w:hAnsi="Arial" w:cs="Arial"/>
                <w:sz w:val="24"/>
                <w:szCs w:val="24"/>
              </w:rPr>
            </w:pPr>
            <w:proofErr w:type="spellStart"/>
            <w:r w:rsidRPr="006B5932">
              <w:rPr>
                <w:rFonts w:ascii="Arial" w:hAnsi="Arial" w:cs="Arial"/>
                <w:sz w:val="24"/>
                <w:szCs w:val="24"/>
              </w:rPr>
              <w:t>Mellin</w:t>
            </w:r>
            <w:proofErr w:type="spellEnd"/>
            <w:r w:rsidRPr="006B5932">
              <w:rPr>
                <w:rFonts w:ascii="Arial" w:hAnsi="Arial" w:cs="Arial"/>
                <w:sz w:val="24"/>
                <w:szCs w:val="24"/>
              </w:rPr>
              <w:t xml:space="preserve">, C., Matthews, S., Anthony, K.R., Brown, S.C., Caley, M.J., Johns, K.A., Osborne, K., </w:t>
            </w:r>
            <w:proofErr w:type="spellStart"/>
            <w:r w:rsidRPr="006B5932">
              <w:rPr>
                <w:rFonts w:ascii="Arial" w:hAnsi="Arial" w:cs="Arial"/>
                <w:sz w:val="24"/>
                <w:szCs w:val="24"/>
              </w:rPr>
              <w:t>Puotinen</w:t>
            </w:r>
            <w:proofErr w:type="spellEnd"/>
            <w:r w:rsidRPr="006B5932">
              <w:rPr>
                <w:rFonts w:ascii="Arial" w:hAnsi="Arial" w:cs="Arial"/>
                <w:sz w:val="24"/>
                <w:szCs w:val="24"/>
              </w:rPr>
              <w:t>, M., Thompson, A., Wolff, N.H. and Fordham, D.A., 2019. Spatial resilience of the Great Barrier Reef under cumulative disturbance impacts. </w:t>
            </w:r>
            <w:r w:rsidRPr="006B5932">
              <w:rPr>
                <w:rFonts w:ascii="Arial" w:hAnsi="Arial" w:cs="Arial"/>
                <w:i/>
                <w:iCs/>
                <w:sz w:val="24"/>
                <w:szCs w:val="24"/>
              </w:rPr>
              <w:t>Global change biology</w:t>
            </w:r>
            <w:r w:rsidRPr="006B5932">
              <w:rPr>
                <w:rFonts w:ascii="Arial" w:hAnsi="Arial" w:cs="Arial"/>
                <w:sz w:val="24"/>
                <w:szCs w:val="24"/>
              </w:rPr>
              <w:t>, </w:t>
            </w:r>
            <w:r w:rsidRPr="006B5932">
              <w:rPr>
                <w:rFonts w:ascii="Arial" w:hAnsi="Arial" w:cs="Arial"/>
                <w:i/>
                <w:iCs/>
                <w:sz w:val="24"/>
                <w:szCs w:val="24"/>
              </w:rPr>
              <w:t>25</w:t>
            </w:r>
            <w:r w:rsidRPr="006B5932">
              <w:rPr>
                <w:rFonts w:ascii="Arial" w:hAnsi="Arial" w:cs="Arial"/>
                <w:sz w:val="24"/>
                <w:szCs w:val="24"/>
              </w:rPr>
              <w:t>(7), pp.2431-2445.</w:t>
            </w:r>
          </w:p>
        </w:tc>
        <w:tc>
          <w:tcPr>
            <w:tcW w:w="3290" w:type="dxa"/>
            <w:vMerge/>
            <w:shd w:val="clear" w:color="auto" w:fill="E7E6E6" w:themeFill="background2"/>
          </w:tcPr>
          <w:p w14:paraId="59F6F46D" w14:textId="77777777" w:rsidR="000C63AD" w:rsidRPr="00D77110" w:rsidRDefault="000C63AD">
            <w:pPr>
              <w:spacing w:line="276" w:lineRule="auto"/>
              <w:rPr>
                <w:rFonts w:ascii="Arial" w:hAnsi="Arial" w:cs="Arial"/>
                <w:sz w:val="24"/>
                <w:szCs w:val="24"/>
              </w:rPr>
            </w:pPr>
          </w:p>
        </w:tc>
      </w:tr>
      <w:tr w:rsidR="000C63AD" w:rsidRPr="00D77110" w14:paraId="12A9E7AB" w14:textId="77777777" w:rsidTr="00460236">
        <w:tc>
          <w:tcPr>
            <w:tcW w:w="6060" w:type="dxa"/>
            <w:shd w:val="clear" w:color="auto" w:fill="E7E6E6" w:themeFill="background2"/>
          </w:tcPr>
          <w:p w14:paraId="4DFFBBBA" w14:textId="36C24BE2" w:rsidR="000C63AD" w:rsidRPr="00D77110" w:rsidRDefault="000C63AD">
            <w:pPr>
              <w:spacing w:line="276" w:lineRule="auto"/>
              <w:rPr>
                <w:rFonts w:ascii="Arial" w:hAnsi="Arial" w:cs="Arial"/>
                <w:sz w:val="24"/>
                <w:szCs w:val="24"/>
              </w:rPr>
            </w:pPr>
            <w:r w:rsidRPr="006B5932">
              <w:rPr>
                <w:rFonts w:ascii="Arial" w:hAnsi="Arial" w:cs="Arial"/>
                <w:sz w:val="24"/>
                <w:szCs w:val="24"/>
              </w:rPr>
              <w:t>Pisapia, C. and Pratchett, M.S., 2014. Spatial variation in background mortality among dominant coral taxa on Australia's Great Barrier Reef. </w:t>
            </w:r>
            <w:proofErr w:type="spellStart"/>
            <w:r w:rsidRPr="006B5932">
              <w:rPr>
                <w:rFonts w:ascii="Arial" w:hAnsi="Arial" w:cs="Arial"/>
                <w:i/>
                <w:iCs/>
                <w:sz w:val="24"/>
                <w:szCs w:val="24"/>
              </w:rPr>
              <w:t>PLoS</w:t>
            </w:r>
            <w:proofErr w:type="spellEnd"/>
            <w:r w:rsidRPr="006B5932">
              <w:rPr>
                <w:rFonts w:ascii="Arial" w:hAnsi="Arial" w:cs="Arial"/>
                <w:i/>
                <w:iCs/>
                <w:sz w:val="24"/>
                <w:szCs w:val="24"/>
              </w:rPr>
              <w:t xml:space="preserve"> One</w:t>
            </w:r>
            <w:r w:rsidRPr="006B5932">
              <w:rPr>
                <w:rFonts w:ascii="Arial" w:hAnsi="Arial" w:cs="Arial"/>
                <w:sz w:val="24"/>
                <w:szCs w:val="24"/>
              </w:rPr>
              <w:t>, </w:t>
            </w:r>
            <w:r w:rsidRPr="006B5932">
              <w:rPr>
                <w:rFonts w:ascii="Arial" w:hAnsi="Arial" w:cs="Arial"/>
                <w:i/>
                <w:iCs/>
                <w:sz w:val="24"/>
                <w:szCs w:val="24"/>
              </w:rPr>
              <w:t>9</w:t>
            </w:r>
            <w:r w:rsidRPr="006B5932">
              <w:rPr>
                <w:rFonts w:ascii="Arial" w:hAnsi="Arial" w:cs="Arial"/>
                <w:sz w:val="24"/>
                <w:szCs w:val="24"/>
              </w:rPr>
              <w:t xml:space="preserve">(6), </w:t>
            </w:r>
            <w:proofErr w:type="gramStart"/>
            <w:r w:rsidRPr="006B5932">
              <w:rPr>
                <w:rFonts w:ascii="Arial" w:hAnsi="Arial" w:cs="Arial"/>
                <w:sz w:val="24"/>
                <w:szCs w:val="24"/>
              </w:rPr>
              <w:t>p.e</w:t>
            </w:r>
            <w:proofErr w:type="gramEnd"/>
            <w:r w:rsidRPr="006B5932">
              <w:rPr>
                <w:rFonts w:ascii="Arial" w:hAnsi="Arial" w:cs="Arial"/>
                <w:sz w:val="24"/>
                <w:szCs w:val="24"/>
              </w:rPr>
              <w:t>100969.</w:t>
            </w:r>
          </w:p>
        </w:tc>
        <w:tc>
          <w:tcPr>
            <w:tcW w:w="3290" w:type="dxa"/>
            <w:vMerge/>
            <w:shd w:val="clear" w:color="auto" w:fill="E7E6E6" w:themeFill="background2"/>
          </w:tcPr>
          <w:p w14:paraId="66D19E11" w14:textId="77777777" w:rsidR="000C63AD" w:rsidRPr="00D77110" w:rsidRDefault="000C63AD">
            <w:pPr>
              <w:spacing w:line="276" w:lineRule="auto"/>
              <w:rPr>
                <w:rFonts w:ascii="Arial" w:hAnsi="Arial" w:cs="Arial"/>
                <w:sz w:val="24"/>
                <w:szCs w:val="24"/>
              </w:rPr>
            </w:pPr>
          </w:p>
        </w:tc>
      </w:tr>
      <w:tr w:rsidR="000C63AD" w:rsidRPr="00D77110" w14:paraId="77270E0D" w14:textId="77777777" w:rsidTr="00460236">
        <w:tc>
          <w:tcPr>
            <w:tcW w:w="6060" w:type="dxa"/>
            <w:shd w:val="clear" w:color="auto" w:fill="E7E6E6" w:themeFill="background2"/>
          </w:tcPr>
          <w:p w14:paraId="1F6B665D" w14:textId="0BA87490" w:rsidR="000C63AD" w:rsidRPr="00D77110" w:rsidRDefault="000C63AD">
            <w:pPr>
              <w:spacing w:line="276" w:lineRule="auto"/>
              <w:rPr>
                <w:rFonts w:ascii="Arial" w:hAnsi="Arial" w:cs="Arial"/>
                <w:sz w:val="24"/>
                <w:szCs w:val="24"/>
              </w:rPr>
            </w:pPr>
            <w:r w:rsidRPr="009134CB">
              <w:rPr>
                <w:rFonts w:ascii="Arial" w:hAnsi="Arial" w:cs="Arial"/>
                <w:sz w:val="24"/>
                <w:szCs w:val="24"/>
              </w:rPr>
              <w:t>Garzón-Ferreira, J., Gil-</w:t>
            </w:r>
            <w:proofErr w:type="spellStart"/>
            <w:r w:rsidRPr="009134CB">
              <w:rPr>
                <w:rFonts w:ascii="Arial" w:hAnsi="Arial" w:cs="Arial"/>
                <w:sz w:val="24"/>
                <w:szCs w:val="24"/>
              </w:rPr>
              <w:t>Agudelo</w:t>
            </w:r>
            <w:proofErr w:type="spellEnd"/>
            <w:r w:rsidRPr="009134CB">
              <w:rPr>
                <w:rFonts w:ascii="Arial" w:hAnsi="Arial" w:cs="Arial"/>
                <w:sz w:val="24"/>
                <w:szCs w:val="24"/>
              </w:rPr>
              <w:t xml:space="preserve">, D.L., Barrios, L.M. and </w:t>
            </w:r>
            <w:proofErr w:type="spellStart"/>
            <w:r w:rsidRPr="009134CB">
              <w:rPr>
                <w:rFonts w:ascii="Arial" w:hAnsi="Arial" w:cs="Arial"/>
                <w:sz w:val="24"/>
                <w:szCs w:val="24"/>
              </w:rPr>
              <w:t>Zea</w:t>
            </w:r>
            <w:proofErr w:type="spellEnd"/>
            <w:r w:rsidRPr="009134CB">
              <w:rPr>
                <w:rFonts w:ascii="Arial" w:hAnsi="Arial" w:cs="Arial"/>
                <w:sz w:val="24"/>
                <w:szCs w:val="24"/>
              </w:rPr>
              <w:t>, S., 2001. Stony coral diseases observed in southwestern Caribbean reefs. </w:t>
            </w:r>
            <w:proofErr w:type="spellStart"/>
            <w:r w:rsidRPr="009134CB">
              <w:rPr>
                <w:rFonts w:ascii="Arial" w:hAnsi="Arial" w:cs="Arial"/>
                <w:i/>
                <w:iCs/>
                <w:sz w:val="24"/>
                <w:szCs w:val="24"/>
              </w:rPr>
              <w:t>Hydrobiologia</w:t>
            </w:r>
            <w:proofErr w:type="spellEnd"/>
            <w:r w:rsidRPr="009134CB">
              <w:rPr>
                <w:rFonts w:ascii="Arial" w:hAnsi="Arial" w:cs="Arial"/>
                <w:sz w:val="24"/>
                <w:szCs w:val="24"/>
              </w:rPr>
              <w:t>, </w:t>
            </w:r>
            <w:r w:rsidRPr="009134CB">
              <w:rPr>
                <w:rFonts w:ascii="Arial" w:hAnsi="Arial" w:cs="Arial"/>
                <w:i/>
                <w:iCs/>
                <w:sz w:val="24"/>
                <w:szCs w:val="24"/>
              </w:rPr>
              <w:t>460</w:t>
            </w:r>
            <w:r w:rsidRPr="009134CB">
              <w:rPr>
                <w:rFonts w:ascii="Arial" w:hAnsi="Arial" w:cs="Arial"/>
                <w:sz w:val="24"/>
                <w:szCs w:val="24"/>
              </w:rPr>
              <w:t>(1), pp.65-69.</w:t>
            </w:r>
          </w:p>
        </w:tc>
        <w:tc>
          <w:tcPr>
            <w:tcW w:w="3290" w:type="dxa"/>
            <w:vMerge/>
            <w:shd w:val="clear" w:color="auto" w:fill="E7E6E6" w:themeFill="background2"/>
          </w:tcPr>
          <w:p w14:paraId="7642AE56" w14:textId="77777777" w:rsidR="000C63AD" w:rsidRPr="00D77110" w:rsidRDefault="000C63AD">
            <w:pPr>
              <w:spacing w:line="276" w:lineRule="auto"/>
              <w:rPr>
                <w:rFonts w:ascii="Arial" w:hAnsi="Arial" w:cs="Arial"/>
                <w:sz w:val="24"/>
                <w:szCs w:val="24"/>
              </w:rPr>
            </w:pPr>
          </w:p>
        </w:tc>
      </w:tr>
      <w:tr w:rsidR="000C63AD" w:rsidRPr="00D77110" w14:paraId="7FC175C4" w14:textId="77777777" w:rsidTr="00460236">
        <w:tc>
          <w:tcPr>
            <w:tcW w:w="6060" w:type="dxa"/>
            <w:shd w:val="clear" w:color="auto" w:fill="E7E6E6" w:themeFill="background2"/>
          </w:tcPr>
          <w:p w14:paraId="30530FD2" w14:textId="4E1BA8B5" w:rsidR="000C63AD" w:rsidRPr="00D77110" w:rsidRDefault="000C63AD">
            <w:pPr>
              <w:spacing w:line="276" w:lineRule="auto"/>
              <w:rPr>
                <w:rFonts w:ascii="Arial" w:hAnsi="Arial" w:cs="Arial"/>
                <w:sz w:val="24"/>
                <w:szCs w:val="24"/>
              </w:rPr>
            </w:pPr>
            <w:r w:rsidRPr="009134CB">
              <w:rPr>
                <w:rFonts w:ascii="Arial" w:hAnsi="Arial" w:cs="Arial"/>
                <w:sz w:val="24"/>
                <w:szCs w:val="24"/>
              </w:rPr>
              <w:t xml:space="preserve">van de Water, J.A., Ainsworth, T.D., Leggat, W., </w:t>
            </w:r>
            <w:proofErr w:type="spellStart"/>
            <w:r w:rsidRPr="009134CB">
              <w:rPr>
                <w:rFonts w:ascii="Arial" w:hAnsi="Arial" w:cs="Arial"/>
                <w:sz w:val="24"/>
                <w:szCs w:val="24"/>
              </w:rPr>
              <w:t>Bourne</w:t>
            </w:r>
            <w:proofErr w:type="spellEnd"/>
            <w:r w:rsidRPr="009134CB">
              <w:rPr>
                <w:rFonts w:ascii="Arial" w:hAnsi="Arial" w:cs="Arial"/>
                <w:sz w:val="24"/>
                <w:szCs w:val="24"/>
              </w:rPr>
              <w:t xml:space="preserve">, D.G., Willis, B.L. and Van </w:t>
            </w:r>
            <w:proofErr w:type="spellStart"/>
            <w:r w:rsidRPr="009134CB">
              <w:rPr>
                <w:rFonts w:ascii="Arial" w:hAnsi="Arial" w:cs="Arial"/>
                <w:sz w:val="24"/>
                <w:szCs w:val="24"/>
              </w:rPr>
              <w:t>Oppen</w:t>
            </w:r>
            <w:proofErr w:type="spellEnd"/>
            <w:r w:rsidRPr="009134CB">
              <w:rPr>
                <w:rFonts w:ascii="Arial" w:hAnsi="Arial" w:cs="Arial"/>
                <w:sz w:val="24"/>
                <w:szCs w:val="24"/>
              </w:rPr>
              <w:t>, M.J., 2015. The coral immune response facilitates protection against microbes during tissue regeneration. </w:t>
            </w:r>
            <w:r w:rsidRPr="009134CB">
              <w:rPr>
                <w:rFonts w:ascii="Arial" w:hAnsi="Arial" w:cs="Arial"/>
                <w:i/>
                <w:iCs/>
                <w:sz w:val="24"/>
                <w:szCs w:val="24"/>
              </w:rPr>
              <w:t>Molecular Ecology</w:t>
            </w:r>
            <w:r w:rsidRPr="009134CB">
              <w:rPr>
                <w:rFonts w:ascii="Arial" w:hAnsi="Arial" w:cs="Arial"/>
                <w:sz w:val="24"/>
                <w:szCs w:val="24"/>
              </w:rPr>
              <w:t>, </w:t>
            </w:r>
            <w:r w:rsidRPr="009134CB">
              <w:rPr>
                <w:rFonts w:ascii="Arial" w:hAnsi="Arial" w:cs="Arial"/>
                <w:i/>
                <w:iCs/>
                <w:sz w:val="24"/>
                <w:szCs w:val="24"/>
              </w:rPr>
              <w:t>24</w:t>
            </w:r>
            <w:r w:rsidRPr="009134CB">
              <w:rPr>
                <w:rFonts w:ascii="Arial" w:hAnsi="Arial" w:cs="Arial"/>
                <w:sz w:val="24"/>
                <w:szCs w:val="24"/>
              </w:rPr>
              <w:t>(13), pp.3390-3404.</w:t>
            </w:r>
          </w:p>
        </w:tc>
        <w:tc>
          <w:tcPr>
            <w:tcW w:w="3290" w:type="dxa"/>
            <w:vMerge/>
            <w:shd w:val="clear" w:color="auto" w:fill="E7E6E6" w:themeFill="background2"/>
          </w:tcPr>
          <w:p w14:paraId="7D92B1F1" w14:textId="77777777" w:rsidR="000C63AD" w:rsidRPr="00D77110" w:rsidRDefault="000C63AD">
            <w:pPr>
              <w:spacing w:line="276" w:lineRule="auto"/>
              <w:rPr>
                <w:rFonts w:ascii="Arial" w:hAnsi="Arial" w:cs="Arial"/>
                <w:sz w:val="24"/>
                <w:szCs w:val="24"/>
              </w:rPr>
            </w:pPr>
          </w:p>
        </w:tc>
      </w:tr>
      <w:tr w:rsidR="000C63AD" w:rsidRPr="00D77110" w14:paraId="3ACFDAD4" w14:textId="77777777" w:rsidTr="00460236">
        <w:tc>
          <w:tcPr>
            <w:tcW w:w="6060" w:type="dxa"/>
            <w:shd w:val="clear" w:color="auto" w:fill="E7E6E6" w:themeFill="background2"/>
          </w:tcPr>
          <w:p w14:paraId="3BCFCCED" w14:textId="5DDF0BDA" w:rsidR="000C63AD" w:rsidRPr="00D77110" w:rsidRDefault="000C63AD">
            <w:pPr>
              <w:spacing w:line="276" w:lineRule="auto"/>
              <w:rPr>
                <w:rFonts w:ascii="Arial" w:hAnsi="Arial" w:cs="Arial"/>
                <w:sz w:val="24"/>
                <w:szCs w:val="24"/>
              </w:rPr>
            </w:pPr>
            <w:r w:rsidRPr="004A48F3">
              <w:rPr>
                <w:rFonts w:ascii="Arial" w:hAnsi="Arial" w:cs="Arial"/>
                <w:sz w:val="24"/>
                <w:szCs w:val="24"/>
              </w:rPr>
              <w:t xml:space="preserve">Borger, J.L. and Colley, S., 2010. The effects of a coral disease on the reproductive output of </w:t>
            </w:r>
            <w:proofErr w:type="spellStart"/>
            <w:r w:rsidRPr="004A48F3">
              <w:rPr>
                <w:rFonts w:ascii="Arial" w:hAnsi="Arial" w:cs="Arial"/>
                <w:sz w:val="24"/>
                <w:szCs w:val="24"/>
              </w:rPr>
              <w:t>Montastraea</w:t>
            </w:r>
            <w:proofErr w:type="spellEnd"/>
            <w:r w:rsidRPr="004A48F3">
              <w:rPr>
                <w:rFonts w:ascii="Arial" w:hAnsi="Arial" w:cs="Arial"/>
                <w:sz w:val="24"/>
                <w:szCs w:val="24"/>
              </w:rPr>
              <w:t xml:space="preserve"> </w:t>
            </w:r>
            <w:proofErr w:type="spellStart"/>
            <w:r w:rsidRPr="004A48F3">
              <w:rPr>
                <w:rFonts w:ascii="Arial" w:hAnsi="Arial" w:cs="Arial"/>
                <w:sz w:val="24"/>
                <w:szCs w:val="24"/>
              </w:rPr>
              <w:t>faveolata</w:t>
            </w:r>
            <w:proofErr w:type="spellEnd"/>
            <w:r w:rsidRPr="004A48F3">
              <w:rPr>
                <w:rFonts w:ascii="Arial" w:hAnsi="Arial" w:cs="Arial"/>
                <w:sz w:val="24"/>
                <w:szCs w:val="24"/>
              </w:rPr>
              <w:t xml:space="preserve"> (Scleractinia: </w:t>
            </w:r>
            <w:proofErr w:type="spellStart"/>
            <w:r w:rsidRPr="004A48F3">
              <w:rPr>
                <w:rFonts w:ascii="Arial" w:hAnsi="Arial" w:cs="Arial"/>
                <w:sz w:val="24"/>
                <w:szCs w:val="24"/>
              </w:rPr>
              <w:t>Faviidae</w:t>
            </w:r>
            <w:proofErr w:type="spellEnd"/>
            <w:r w:rsidRPr="004A48F3">
              <w:rPr>
                <w:rFonts w:ascii="Arial" w:hAnsi="Arial" w:cs="Arial"/>
                <w:sz w:val="24"/>
                <w:szCs w:val="24"/>
              </w:rPr>
              <w:t>). </w:t>
            </w:r>
            <w:proofErr w:type="spellStart"/>
            <w:r w:rsidRPr="004A48F3">
              <w:rPr>
                <w:rFonts w:ascii="Arial" w:hAnsi="Arial" w:cs="Arial"/>
                <w:i/>
                <w:iCs/>
                <w:sz w:val="24"/>
                <w:szCs w:val="24"/>
              </w:rPr>
              <w:t>Revista</w:t>
            </w:r>
            <w:proofErr w:type="spellEnd"/>
            <w:r w:rsidRPr="004A48F3">
              <w:rPr>
                <w:rFonts w:ascii="Arial" w:hAnsi="Arial" w:cs="Arial"/>
                <w:i/>
                <w:iCs/>
                <w:sz w:val="24"/>
                <w:szCs w:val="24"/>
              </w:rPr>
              <w:t xml:space="preserve"> de </w:t>
            </w:r>
            <w:proofErr w:type="spellStart"/>
            <w:r w:rsidRPr="004A48F3">
              <w:rPr>
                <w:rFonts w:ascii="Arial" w:hAnsi="Arial" w:cs="Arial"/>
                <w:i/>
                <w:iCs/>
                <w:sz w:val="24"/>
                <w:szCs w:val="24"/>
              </w:rPr>
              <w:t>Biologia</w:t>
            </w:r>
            <w:proofErr w:type="spellEnd"/>
            <w:r w:rsidRPr="004A48F3">
              <w:rPr>
                <w:rFonts w:ascii="Arial" w:hAnsi="Arial" w:cs="Arial"/>
                <w:i/>
                <w:iCs/>
                <w:sz w:val="24"/>
                <w:szCs w:val="24"/>
              </w:rPr>
              <w:t xml:space="preserve"> Tropical</w:t>
            </w:r>
            <w:r w:rsidRPr="004A48F3">
              <w:rPr>
                <w:rFonts w:ascii="Arial" w:hAnsi="Arial" w:cs="Arial"/>
                <w:sz w:val="24"/>
                <w:szCs w:val="24"/>
              </w:rPr>
              <w:t>, </w:t>
            </w:r>
            <w:r w:rsidRPr="004A48F3">
              <w:rPr>
                <w:rFonts w:ascii="Arial" w:hAnsi="Arial" w:cs="Arial"/>
                <w:i/>
                <w:iCs/>
                <w:sz w:val="24"/>
                <w:szCs w:val="24"/>
              </w:rPr>
              <w:t>58</w:t>
            </w:r>
            <w:r w:rsidRPr="004A48F3">
              <w:rPr>
                <w:rFonts w:ascii="Arial" w:hAnsi="Arial" w:cs="Arial"/>
                <w:sz w:val="24"/>
                <w:szCs w:val="24"/>
              </w:rPr>
              <w:t>, pp.99-110.</w:t>
            </w:r>
          </w:p>
        </w:tc>
        <w:tc>
          <w:tcPr>
            <w:tcW w:w="3290" w:type="dxa"/>
            <w:vMerge/>
            <w:shd w:val="clear" w:color="auto" w:fill="E7E6E6" w:themeFill="background2"/>
          </w:tcPr>
          <w:p w14:paraId="2DF56927" w14:textId="77777777" w:rsidR="000C63AD" w:rsidRPr="00D77110" w:rsidRDefault="000C63AD">
            <w:pPr>
              <w:spacing w:line="276" w:lineRule="auto"/>
              <w:rPr>
                <w:rFonts w:ascii="Arial" w:hAnsi="Arial" w:cs="Arial"/>
                <w:sz w:val="24"/>
                <w:szCs w:val="24"/>
              </w:rPr>
            </w:pPr>
          </w:p>
        </w:tc>
      </w:tr>
      <w:tr w:rsidR="000C63AD" w:rsidRPr="00D77110" w14:paraId="530FF8FB" w14:textId="77777777" w:rsidTr="00460236">
        <w:tc>
          <w:tcPr>
            <w:tcW w:w="6060" w:type="dxa"/>
            <w:shd w:val="clear" w:color="auto" w:fill="E7E6E6" w:themeFill="background2"/>
          </w:tcPr>
          <w:p w14:paraId="530AD2CD" w14:textId="4ED3FC6C" w:rsidR="000C63AD" w:rsidRPr="00D77110" w:rsidRDefault="000C63AD">
            <w:pPr>
              <w:spacing w:line="276" w:lineRule="auto"/>
              <w:rPr>
                <w:rFonts w:ascii="Arial" w:hAnsi="Arial" w:cs="Arial"/>
                <w:sz w:val="24"/>
                <w:szCs w:val="24"/>
              </w:rPr>
            </w:pPr>
            <w:r w:rsidRPr="004A48F3">
              <w:rPr>
                <w:rFonts w:ascii="Arial" w:hAnsi="Arial" w:cs="Arial"/>
                <w:sz w:val="24"/>
                <w:szCs w:val="24"/>
              </w:rPr>
              <w:t xml:space="preserve">Patterson, K.L., Porter, J.W., Ritchie, K.B., Polson, S.W., Mueller, E., Peters, E.C., </w:t>
            </w:r>
            <w:proofErr w:type="spellStart"/>
            <w:r w:rsidRPr="004A48F3">
              <w:rPr>
                <w:rFonts w:ascii="Arial" w:hAnsi="Arial" w:cs="Arial"/>
                <w:sz w:val="24"/>
                <w:szCs w:val="24"/>
              </w:rPr>
              <w:t>Santavy</w:t>
            </w:r>
            <w:proofErr w:type="spellEnd"/>
            <w:r w:rsidRPr="004A48F3">
              <w:rPr>
                <w:rFonts w:ascii="Arial" w:hAnsi="Arial" w:cs="Arial"/>
                <w:sz w:val="24"/>
                <w:szCs w:val="24"/>
              </w:rPr>
              <w:t xml:space="preserve">, D.L. and Smith, G.W., 2002. The etiology of white pox, a lethal disease of the Caribbean elkhorn coral, Acropora </w:t>
            </w:r>
            <w:proofErr w:type="spellStart"/>
            <w:r w:rsidRPr="004A48F3">
              <w:rPr>
                <w:rFonts w:ascii="Arial" w:hAnsi="Arial" w:cs="Arial"/>
                <w:sz w:val="24"/>
                <w:szCs w:val="24"/>
              </w:rPr>
              <w:t>palmata</w:t>
            </w:r>
            <w:proofErr w:type="spellEnd"/>
            <w:r w:rsidRPr="004A48F3">
              <w:rPr>
                <w:rFonts w:ascii="Arial" w:hAnsi="Arial" w:cs="Arial"/>
                <w:sz w:val="24"/>
                <w:szCs w:val="24"/>
              </w:rPr>
              <w:t>. </w:t>
            </w:r>
            <w:r w:rsidRPr="004A48F3">
              <w:rPr>
                <w:rFonts w:ascii="Arial" w:hAnsi="Arial" w:cs="Arial"/>
                <w:i/>
                <w:iCs/>
                <w:sz w:val="24"/>
                <w:szCs w:val="24"/>
              </w:rPr>
              <w:t>Proceedings of the National Academy of Sciences</w:t>
            </w:r>
            <w:r w:rsidRPr="004A48F3">
              <w:rPr>
                <w:rFonts w:ascii="Arial" w:hAnsi="Arial" w:cs="Arial"/>
                <w:sz w:val="24"/>
                <w:szCs w:val="24"/>
              </w:rPr>
              <w:t>, </w:t>
            </w:r>
            <w:r w:rsidRPr="004A48F3">
              <w:rPr>
                <w:rFonts w:ascii="Arial" w:hAnsi="Arial" w:cs="Arial"/>
                <w:i/>
                <w:iCs/>
                <w:sz w:val="24"/>
                <w:szCs w:val="24"/>
              </w:rPr>
              <w:t>99</w:t>
            </w:r>
            <w:r w:rsidRPr="004A48F3">
              <w:rPr>
                <w:rFonts w:ascii="Arial" w:hAnsi="Arial" w:cs="Arial"/>
                <w:sz w:val="24"/>
                <w:szCs w:val="24"/>
              </w:rPr>
              <w:t>(13), pp.8725-8730.</w:t>
            </w:r>
          </w:p>
        </w:tc>
        <w:tc>
          <w:tcPr>
            <w:tcW w:w="3290" w:type="dxa"/>
            <w:vMerge/>
            <w:shd w:val="clear" w:color="auto" w:fill="E7E6E6" w:themeFill="background2"/>
          </w:tcPr>
          <w:p w14:paraId="6145EFDE" w14:textId="77777777" w:rsidR="000C63AD" w:rsidRPr="00D77110" w:rsidRDefault="000C63AD">
            <w:pPr>
              <w:spacing w:line="276" w:lineRule="auto"/>
              <w:rPr>
                <w:rFonts w:ascii="Arial" w:hAnsi="Arial" w:cs="Arial"/>
                <w:sz w:val="24"/>
                <w:szCs w:val="24"/>
              </w:rPr>
            </w:pPr>
          </w:p>
        </w:tc>
      </w:tr>
      <w:tr w:rsidR="000C63AD" w:rsidRPr="00D77110" w14:paraId="19FCEF52" w14:textId="77777777" w:rsidTr="00460236">
        <w:tc>
          <w:tcPr>
            <w:tcW w:w="6060" w:type="dxa"/>
            <w:shd w:val="clear" w:color="auto" w:fill="E7E6E6" w:themeFill="background2"/>
          </w:tcPr>
          <w:p w14:paraId="26CF8D27" w14:textId="525E08CA" w:rsidR="000C63AD" w:rsidRPr="00D77110" w:rsidRDefault="000C63AD">
            <w:pPr>
              <w:spacing w:line="276" w:lineRule="auto"/>
              <w:rPr>
                <w:rFonts w:ascii="Arial" w:hAnsi="Arial" w:cs="Arial"/>
                <w:sz w:val="24"/>
                <w:szCs w:val="24"/>
              </w:rPr>
            </w:pPr>
            <w:r w:rsidRPr="006B7D47">
              <w:rPr>
                <w:rFonts w:ascii="Arial" w:hAnsi="Arial" w:cs="Arial"/>
                <w:sz w:val="24"/>
                <w:szCs w:val="24"/>
              </w:rPr>
              <w:t xml:space="preserve">Bruno, J.F., Selig, E.R., Casey, K.S., Page, C.A., Willis, B.L., Harvell, C.D., </w:t>
            </w:r>
            <w:proofErr w:type="spellStart"/>
            <w:r w:rsidRPr="006B7D47">
              <w:rPr>
                <w:rFonts w:ascii="Arial" w:hAnsi="Arial" w:cs="Arial"/>
                <w:sz w:val="24"/>
                <w:szCs w:val="24"/>
              </w:rPr>
              <w:t>Sweatman</w:t>
            </w:r>
            <w:proofErr w:type="spellEnd"/>
            <w:r w:rsidRPr="006B7D47">
              <w:rPr>
                <w:rFonts w:ascii="Arial" w:hAnsi="Arial" w:cs="Arial"/>
                <w:sz w:val="24"/>
                <w:szCs w:val="24"/>
              </w:rPr>
              <w:t xml:space="preserve">, H. and </w:t>
            </w:r>
            <w:proofErr w:type="spellStart"/>
            <w:r w:rsidRPr="006B7D47">
              <w:rPr>
                <w:rFonts w:ascii="Arial" w:hAnsi="Arial" w:cs="Arial"/>
                <w:sz w:val="24"/>
                <w:szCs w:val="24"/>
              </w:rPr>
              <w:t>Melendy</w:t>
            </w:r>
            <w:proofErr w:type="spellEnd"/>
            <w:r w:rsidRPr="006B7D47">
              <w:rPr>
                <w:rFonts w:ascii="Arial" w:hAnsi="Arial" w:cs="Arial"/>
                <w:sz w:val="24"/>
                <w:szCs w:val="24"/>
              </w:rPr>
              <w:t>, A.M., 2007. Thermal stress and coral cover as drivers of coral disease outbreaks. </w:t>
            </w:r>
            <w:proofErr w:type="spellStart"/>
            <w:r w:rsidRPr="006B7D47">
              <w:rPr>
                <w:rFonts w:ascii="Arial" w:hAnsi="Arial" w:cs="Arial"/>
                <w:i/>
                <w:iCs/>
                <w:sz w:val="24"/>
                <w:szCs w:val="24"/>
              </w:rPr>
              <w:t>PLoS</w:t>
            </w:r>
            <w:proofErr w:type="spellEnd"/>
            <w:r w:rsidRPr="006B7D47">
              <w:rPr>
                <w:rFonts w:ascii="Arial" w:hAnsi="Arial" w:cs="Arial"/>
                <w:i/>
                <w:iCs/>
                <w:sz w:val="24"/>
                <w:szCs w:val="24"/>
              </w:rPr>
              <w:t xml:space="preserve"> biology</w:t>
            </w:r>
            <w:r w:rsidRPr="006B7D47">
              <w:rPr>
                <w:rFonts w:ascii="Arial" w:hAnsi="Arial" w:cs="Arial"/>
                <w:sz w:val="24"/>
                <w:szCs w:val="24"/>
              </w:rPr>
              <w:t>, </w:t>
            </w:r>
            <w:r w:rsidRPr="006B7D47">
              <w:rPr>
                <w:rFonts w:ascii="Arial" w:hAnsi="Arial" w:cs="Arial"/>
                <w:i/>
                <w:iCs/>
                <w:sz w:val="24"/>
                <w:szCs w:val="24"/>
              </w:rPr>
              <w:t>5</w:t>
            </w:r>
            <w:r w:rsidRPr="006B7D47">
              <w:rPr>
                <w:rFonts w:ascii="Arial" w:hAnsi="Arial" w:cs="Arial"/>
                <w:sz w:val="24"/>
                <w:szCs w:val="24"/>
              </w:rPr>
              <w:t xml:space="preserve">(6), </w:t>
            </w:r>
            <w:proofErr w:type="gramStart"/>
            <w:r w:rsidRPr="006B7D47">
              <w:rPr>
                <w:rFonts w:ascii="Arial" w:hAnsi="Arial" w:cs="Arial"/>
                <w:sz w:val="24"/>
                <w:szCs w:val="24"/>
              </w:rPr>
              <w:t>p.e</w:t>
            </w:r>
            <w:proofErr w:type="gramEnd"/>
            <w:r w:rsidRPr="006B7D47">
              <w:rPr>
                <w:rFonts w:ascii="Arial" w:hAnsi="Arial" w:cs="Arial"/>
                <w:sz w:val="24"/>
                <w:szCs w:val="24"/>
              </w:rPr>
              <w:t>124.</w:t>
            </w:r>
          </w:p>
        </w:tc>
        <w:tc>
          <w:tcPr>
            <w:tcW w:w="3290" w:type="dxa"/>
            <w:vMerge/>
            <w:shd w:val="clear" w:color="auto" w:fill="E7E6E6" w:themeFill="background2"/>
          </w:tcPr>
          <w:p w14:paraId="0366CE17" w14:textId="77777777" w:rsidR="000C63AD" w:rsidRPr="00D77110" w:rsidRDefault="000C63AD">
            <w:pPr>
              <w:spacing w:line="276" w:lineRule="auto"/>
              <w:rPr>
                <w:rFonts w:ascii="Arial" w:hAnsi="Arial" w:cs="Arial"/>
                <w:sz w:val="24"/>
                <w:szCs w:val="24"/>
              </w:rPr>
            </w:pPr>
          </w:p>
        </w:tc>
      </w:tr>
      <w:tr w:rsidR="000C63AD" w:rsidRPr="00D77110" w14:paraId="62A33CE6" w14:textId="77777777" w:rsidTr="00460236">
        <w:tc>
          <w:tcPr>
            <w:tcW w:w="6060" w:type="dxa"/>
            <w:shd w:val="clear" w:color="auto" w:fill="E7E6E6" w:themeFill="background2"/>
          </w:tcPr>
          <w:p w14:paraId="1775E1A7" w14:textId="5A217354" w:rsidR="000C63AD" w:rsidRPr="00D77110" w:rsidRDefault="000C63AD">
            <w:pPr>
              <w:spacing w:line="276" w:lineRule="auto"/>
              <w:rPr>
                <w:rFonts w:ascii="Arial" w:hAnsi="Arial" w:cs="Arial"/>
                <w:sz w:val="24"/>
                <w:szCs w:val="24"/>
              </w:rPr>
            </w:pPr>
            <w:r w:rsidRPr="006B7D47">
              <w:rPr>
                <w:rFonts w:ascii="Arial" w:hAnsi="Arial" w:cs="Arial"/>
                <w:sz w:val="24"/>
                <w:szCs w:val="24"/>
              </w:rPr>
              <w:t xml:space="preserve">Verde, A., </w:t>
            </w:r>
            <w:proofErr w:type="spellStart"/>
            <w:r w:rsidRPr="006B7D47">
              <w:rPr>
                <w:rFonts w:ascii="Arial" w:hAnsi="Arial" w:cs="Arial"/>
                <w:sz w:val="24"/>
                <w:szCs w:val="24"/>
              </w:rPr>
              <w:t>Bastidas</w:t>
            </w:r>
            <w:proofErr w:type="spellEnd"/>
            <w:r w:rsidRPr="006B7D47">
              <w:rPr>
                <w:rFonts w:ascii="Arial" w:hAnsi="Arial" w:cs="Arial"/>
                <w:sz w:val="24"/>
                <w:szCs w:val="24"/>
              </w:rPr>
              <w:t xml:space="preserve">, C. and </w:t>
            </w:r>
            <w:proofErr w:type="spellStart"/>
            <w:r w:rsidRPr="006B7D47">
              <w:rPr>
                <w:rFonts w:ascii="Arial" w:hAnsi="Arial" w:cs="Arial"/>
                <w:sz w:val="24"/>
                <w:szCs w:val="24"/>
              </w:rPr>
              <w:t>Croquer</w:t>
            </w:r>
            <w:proofErr w:type="spellEnd"/>
            <w:r w:rsidRPr="006B7D47">
              <w:rPr>
                <w:rFonts w:ascii="Arial" w:hAnsi="Arial" w:cs="Arial"/>
                <w:sz w:val="24"/>
                <w:szCs w:val="24"/>
              </w:rPr>
              <w:t>, A., 2016. Tissue mortality by Caribbean ciliate infection and white band disease in three reef-building coral species. </w:t>
            </w:r>
            <w:proofErr w:type="spellStart"/>
            <w:r w:rsidRPr="006B7D47">
              <w:rPr>
                <w:rFonts w:ascii="Arial" w:hAnsi="Arial" w:cs="Arial"/>
                <w:i/>
                <w:iCs/>
                <w:sz w:val="24"/>
                <w:szCs w:val="24"/>
              </w:rPr>
              <w:t>PeerJ</w:t>
            </w:r>
            <w:proofErr w:type="spellEnd"/>
            <w:r w:rsidRPr="006B7D47">
              <w:rPr>
                <w:rFonts w:ascii="Arial" w:hAnsi="Arial" w:cs="Arial"/>
                <w:sz w:val="24"/>
                <w:szCs w:val="24"/>
              </w:rPr>
              <w:t>, </w:t>
            </w:r>
            <w:r w:rsidRPr="006B7D47">
              <w:rPr>
                <w:rFonts w:ascii="Arial" w:hAnsi="Arial" w:cs="Arial"/>
                <w:i/>
                <w:iCs/>
                <w:sz w:val="24"/>
                <w:szCs w:val="24"/>
              </w:rPr>
              <w:t>4</w:t>
            </w:r>
            <w:r w:rsidRPr="006B7D47">
              <w:rPr>
                <w:rFonts w:ascii="Arial" w:hAnsi="Arial" w:cs="Arial"/>
                <w:sz w:val="24"/>
                <w:szCs w:val="24"/>
              </w:rPr>
              <w:t xml:space="preserve">, </w:t>
            </w:r>
            <w:proofErr w:type="gramStart"/>
            <w:r w:rsidRPr="006B7D47">
              <w:rPr>
                <w:rFonts w:ascii="Arial" w:hAnsi="Arial" w:cs="Arial"/>
                <w:sz w:val="24"/>
                <w:szCs w:val="24"/>
              </w:rPr>
              <w:t>p.e</w:t>
            </w:r>
            <w:proofErr w:type="gramEnd"/>
            <w:r w:rsidRPr="006B7D47">
              <w:rPr>
                <w:rFonts w:ascii="Arial" w:hAnsi="Arial" w:cs="Arial"/>
                <w:sz w:val="24"/>
                <w:szCs w:val="24"/>
              </w:rPr>
              <w:t>2196.</w:t>
            </w:r>
          </w:p>
        </w:tc>
        <w:tc>
          <w:tcPr>
            <w:tcW w:w="3290" w:type="dxa"/>
            <w:vMerge/>
            <w:shd w:val="clear" w:color="auto" w:fill="E7E6E6" w:themeFill="background2"/>
          </w:tcPr>
          <w:p w14:paraId="205E7460" w14:textId="77777777" w:rsidR="000C63AD" w:rsidRPr="00D77110" w:rsidRDefault="000C63AD">
            <w:pPr>
              <w:spacing w:line="276" w:lineRule="auto"/>
              <w:rPr>
                <w:rFonts w:ascii="Arial" w:hAnsi="Arial" w:cs="Arial"/>
                <w:sz w:val="24"/>
                <w:szCs w:val="24"/>
              </w:rPr>
            </w:pPr>
          </w:p>
        </w:tc>
      </w:tr>
      <w:tr w:rsidR="000C63AD" w:rsidRPr="00D77110" w14:paraId="09445641" w14:textId="77777777" w:rsidTr="00460236">
        <w:tc>
          <w:tcPr>
            <w:tcW w:w="6060" w:type="dxa"/>
            <w:shd w:val="clear" w:color="auto" w:fill="E7E6E6" w:themeFill="background2"/>
          </w:tcPr>
          <w:p w14:paraId="2B641BF9" w14:textId="2EF611A7" w:rsidR="000C63AD" w:rsidRPr="00D77110" w:rsidRDefault="000C63AD">
            <w:pPr>
              <w:spacing w:line="276" w:lineRule="auto"/>
              <w:rPr>
                <w:rFonts w:ascii="Arial" w:hAnsi="Arial" w:cs="Arial"/>
                <w:sz w:val="24"/>
                <w:szCs w:val="24"/>
              </w:rPr>
            </w:pPr>
            <w:proofErr w:type="spellStart"/>
            <w:r w:rsidRPr="002D77B2">
              <w:rPr>
                <w:rFonts w:ascii="Arial" w:hAnsi="Arial" w:cs="Arial"/>
                <w:sz w:val="24"/>
                <w:szCs w:val="24"/>
              </w:rPr>
              <w:lastRenderedPageBreak/>
              <w:t>Lidz</w:t>
            </w:r>
            <w:proofErr w:type="spellEnd"/>
            <w:r w:rsidRPr="002D77B2">
              <w:rPr>
                <w:rFonts w:ascii="Arial" w:hAnsi="Arial" w:cs="Arial"/>
                <w:sz w:val="24"/>
                <w:szCs w:val="24"/>
              </w:rPr>
              <w:t xml:space="preserve">, B.H., Brock, </w:t>
            </w:r>
            <w:proofErr w:type="gramStart"/>
            <w:r w:rsidRPr="002D77B2">
              <w:rPr>
                <w:rFonts w:ascii="Arial" w:hAnsi="Arial" w:cs="Arial"/>
                <w:sz w:val="24"/>
                <w:szCs w:val="24"/>
              </w:rPr>
              <w:t>J.C.</w:t>
            </w:r>
            <w:proofErr w:type="gramEnd"/>
            <w:r w:rsidRPr="002D77B2">
              <w:rPr>
                <w:rFonts w:ascii="Arial" w:hAnsi="Arial" w:cs="Arial"/>
                <w:sz w:val="24"/>
                <w:szCs w:val="24"/>
              </w:rPr>
              <w:t xml:space="preserve"> and Nagle, D.B., 2008. Utility of shallow-water ATRIS images in defining </w:t>
            </w:r>
            <w:proofErr w:type="spellStart"/>
            <w:r w:rsidRPr="002D77B2">
              <w:rPr>
                <w:rFonts w:ascii="Arial" w:hAnsi="Arial" w:cs="Arial"/>
                <w:sz w:val="24"/>
                <w:szCs w:val="24"/>
              </w:rPr>
              <w:t>biogeologic</w:t>
            </w:r>
            <w:proofErr w:type="spellEnd"/>
            <w:r w:rsidRPr="002D77B2">
              <w:rPr>
                <w:rFonts w:ascii="Arial" w:hAnsi="Arial" w:cs="Arial"/>
                <w:sz w:val="24"/>
                <w:szCs w:val="24"/>
              </w:rPr>
              <w:t xml:space="preserve"> processes and self-similarity in skeletal Scleractinia, Florida Reefs. </w:t>
            </w:r>
            <w:r w:rsidRPr="002D77B2">
              <w:rPr>
                <w:rFonts w:ascii="Arial" w:hAnsi="Arial" w:cs="Arial"/>
                <w:i/>
                <w:iCs/>
                <w:sz w:val="24"/>
                <w:szCs w:val="24"/>
              </w:rPr>
              <w:t>Journal of Coastal Research</w:t>
            </w:r>
            <w:r w:rsidRPr="002D77B2">
              <w:rPr>
                <w:rFonts w:ascii="Arial" w:hAnsi="Arial" w:cs="Arial"/>
                <w:sz w:val="24"/>
                <w:szCs w:val="24"/>
              </w:rPr>
              <w:t>, </w:t>
            </w:r>
            <w:r w:rsidRPr="002D77B2">
              <w:rPr>
                <w:rFonts w:ascii="Arial" w:hAnsi="Arial" w:cs="Arial"/>
                <w:i/>
                <w:iCs/>
                <w:sz w:val="24"/>
                <w:szCs w:val="24"/>
              </w:rPr>
              <w:t>24</w:t>
            </w:r>
            <w:r w:rsidRPr="002D77B2">
              <w:rPr>
                <w:rFonts w:ascii="Arial" w:hAnsi="Arial" w:cs="Arial"/>
                <w:sz w:val="24"/>
                <w:szCs w:val="24"/>
              </w:rPr>
              <w:t>(5), pp.1320-1338.</w:t>
            </w:r>
          </w:p>
        </w:tc>
        <w:tc>
          <w:tcPr>
            <w:tcW w:w="3290" w:type="dxa"/>
            <w:vMerge w:val="restart"/>
            <w:shd w:val="clear" w:color="auto" w:fill="E7E6E6" w:themeFill="background2"/>
            <w:vAlign w:val="center"/>
          </w:tcPr>
          <w:p w14:paraId="3A91DFD2" w14:textId="5669B99B" w:rsidR="000C63AD" w:rsidRPr="00D77110" w:rsidRDefault="000C63AD" w:rsidP="000C63AD">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0C63AD" w:rsidRPr="00D77110" w14:paraId="4EB06049" w14:textId="77777777" w:rsidTr="00460236">
        <w:tc>
          <w:tcPr>
            <w:tcW w:w="6060" w:type="dxa"/>
            <w:shd w:val="clear" w:color="auto" w:fill="E7E6E6" w:themeFill="background2"/>
          </w:tcPr>
          <w:p w14:paraId="1DADC2B9" w14:textId="5620566B" w:rsidR="000C63AD" w:rsidRPr="00D77110" w:rsidRDefault="000C63AD">
            <w:pPr>
              <w:spacing w:line="276" w:lineRule="auto"/>
              <w:rPr>
                <w:rFonts w:ascii="Arial" w:hAnsi="Arial" w:cs="Arial"/>
                <w:sz w:val="24"/>
                <w:szCs w:val="24"/>
              </w:rPr>
            </w:pPr>
            <w:proofErr w:type="spellStart"/>
            <w:r w:rsidRPr="00BB5360">
              <w:rPr>
                <w:rFonts w:ascii="Arial" w:hAnsi="Arial" w:cs="Arial"/>
                <w:sz w:val="24"/>
                <w:szCs w:val="24"/>
              </w:rPr>
              <w:t>Thinesh</w:t>
            </w:r>
            <w:proofErr w:type="spellEnd"/>
            <w:r w:rsidRPr="00BB5360">
              <w:rPr>
                <w:rFonts w:ascii="Arial" w:hAnsi="Arial" w:cs="Arial"/>
                <w:sz w:val="24"/>
                <w:szCs w:val="24"/>
              </w:rPr>
              <w:t xml:space="preserve">, T., Mathews, G., Raj, K.D. and Edward, J.P., 2014. Variation in black and white band disease progression in corals of the Gulf of </w:t>
            </w:r>
            <w:proofErr w:type="spellStart"/>
            <w:r w:rsidRPr="00BB5360">
              <w:rPr>
                <w:rFonts w:ascii="Arial" w:hAnsi="Arial" w:cs="Arial"/>
                <w:sz w:val="24"/>
                <w:szCs w:val="24"/>
              </w:rPr>
              <w:t>Mannar</w:t>
            </w:r>
            <w:proofErr w:type="spellEnd"/>
            <w:r w:rsidRPr="00BB5360">
              <w:rPr>
                <w:rFonts w:ascii="Arial" w:hAnsi="Arial" w:cs="Arial"/>
                <w:sz w:val="24"/>
                <w:szCs w:val="24"/>
              </w:rPr>
              <w:t xml:space="preserve"> and Palk Bay, Southeastern India. </w:t>
            </w:r>
            <w:r w:rsidRPr="00BB5360">
              <w:rPr>
                <w:rFonts w:ascii="Arial" w:hAnsi="Arial" w:cs="Arial"/>
                <w:i/>
                <w:iCs/>
                <w:sz w:val="24"/>
                <w:szCs w:val="24"/>
              </w:rPr>
              <w:t>Diseases of Aquatic Organisms</w:t>
            </w:r>
            <w:r w:rsidRPr="00BB5360">
              <w:rPr>
                <w:rFonts w:ascii="Arial" w:hAnsi="Arial" w:cs="Arial"/>
                <w:sz w:val="24"/>
                <w:szCs w:val="24"/>
              </w:rPr>
              <w:t>, </w:t>
            </w:r>
            <w:r w:rsidRPr="00BB5360">
              <w:rPr>
                <w:rFonts w:ascii="Arial" w:hAnsi="Arial" w:cs="Arial"/>
                <w:i/>
                <w:iCs/>
                <w:sz w:val="24"/>
                <w:szCs w:val="24"/>
              </w:rPr>
              <w:t>110</w:t>
            </w:r>
            <w:r w:rsidRPr="00BB5360">
              <w:rPr>
                <w:rFonts w:ascii="Arial" w:hAnsi="Arial" w:cs="Arial"/>
                <w:sz w:val="24"/>
                <w:szCs w:val="24"/>
              </w:rPr>
              <w:t>(3), pp.227-234.</w:t>
            </w:r>
          </w:p>
        </w:tc>
        <w:tc>
          <w:tcPr>
            <w:tcW w:w="3290" w:type="dxa"/>
            <w:vMerge/>
            <w:shd w:val="clear" w:color="auto" w:fill="E7E6E6" w:themeFill="background2"/>
          </w:tcPr>
          <w:p w14:paraId="2E13F525" w14:textId="77777777" w:rsidR="000C63AD" w:rsidRPr="00D77110" w:rsidRDefault="000C63AD">
            <w:pPr>
              <w:spacing w:line="276" w:lineRule="auto"/>
              <w:rPr>
                <w:rFonts w:ascii="Arial" w:hAnsi="Arial" w:cs="Arial"/>
                <w:sz w:val="24"/>
                <w:szCs w:val="24"/>
              </w:rPr>
            </w:pPr>
          </w:p>
        </w:tc>
      </w:tr>
      <w:tr w:rsidR="000C63AD" w:rsidRPr="00D77110" w14:paraId="55066AC9" w14:textId="77777777" w:rsidTr="00460236">
        <w:tc>
          <w:tcPr>
            <w:tcW w:w="6060" w:type="dxa"/>
            <w:shd w:val="clear" w:color="auto" w:fill="E7E6E6" w:themeFill="background2"/>
          </w:tcPr>
          <w:p w14:paraId="5F6AB42C" w14:textId="13B4114C" w:rsidR="000C63AD" w:rsidRPr="00D77110" w:rsidRDefault="000C63AD">
            <w:pPr>
              <w:spacing w:line="276" w:lineRule="auto"/>
              <w:rPr>
                <w:rFonts w:ascii="Arial" w:hAnsi="Arial" w:cs="Arial"/>
                <w:sz w:val="24"/>
                <w:szCs w:val="24"/>
              </w:rPr>
            </w:pPr>
            <w:r w:rsidRPr="00BB5360">
              <w:rPr>
                <w:rFonts w:ascii="Arial" w:hAnsi="Arial" w:cs="Arial"/>
                <w:sz w:val="24"/>
                <w:szCs w:val="24"/>
              </w:rPr>
              <w:t xml:space="preserve">Hoff, M., 2007. What’s Behind the Spread of White Syndrome in Great Barrier Reef </w:t>
            </w:r>
            <w:proofErr w:type="gramStart"/>
            <w:r w:rsidRPr="00BB5360">
              <w:rPr>
                <w:rFonts w:ascii="Arial" w:hAnsi="Arial" w:cs="Arial"/>
                <w:sz w:val="24"/>
                <w:szCs w:val="24"/>
              </w:rPr>
              <w:t>Corals?.</w:t>
            </w:r>
            <w:proofErr w:type="gramEnd"/>
            <w:r w:rsidRPr="00BB5360">
              <w:rPr>
                <w:rFonts w:ascii="Arial" w:hAnsi="Arial" w:cs="Arial"/>
                <w:sz w:val="24"/>
                <w:szCs w:val="24"/>
              </w:rPr>
              <w:t> </w:t>
            </w:r>
            <w:proofErr w:type="spellStart"/>
            <w:r w:rsidRPr="00BB5360">
              <w:rPr>
                <w:rFonts w:ascii="Arial" w:hAnsi="Arial" w:cs="Arial"/>
                <w:i/>
                <w:iCs/>
                <w:sz w:val="24"/>
                <w:szCs w:val="24"/>
              </w:rPr>
              <w:t>PLoS</w:t>
            </w:r>
            <w:proofErr w:type="spellEnd"/>
            <w:r w:rsidRPr="00BB5360">
              <w:rPr>
                <w:rFonts w:ascii="Arial" w:hAnsi="Arial" w:cs="Arial"/>
                <w:i/>
                <w:iCs/>
                <w:sz w:val="24"/>
                <w:szCs w:val="24"/>
              </w:rPr>
              <w:t xml:space="preserve"> Biology</w:t>
            </w:r>
            <w:r w:rsidRPr="00BB5360">
              <w:rPr>
                <w:rFonts w:ascii="Arial" w:hAnsi="Arial" w:cs="Arial"/>
                <w:sz w:val="24"/>
                <w:szCs w:val="24"/>
              </w:rPr>
              <w:t>, </w:t>
            </w:r>
            <w:r w:rsidRPr="00BB5360">
              <w:rPr>
                <w:rFonts w:ascii="Arial" w:hAnsi="Arial" w:cs="Arial"/>
                <w:i/>
                <w:iCs/>
                <w:sz w:val="24"/>
                <w:szCs w:val="24"/>
              </w:rPr>
              <w:t>5</w:t>
            </w:r>
            <w:r w:rsidRPr="00BB5360">
              <w:rPr>
                <w:rFonts w:ascii="Arial" w:hAnsi="Arial" w:cs="Arial"/>
                <w:sz w:val="24"/>
                <w:szCs w:val="24"/>
              </w:rPr>
              <w:t xml:space="preserve">(6), </w:t>
            </w:r>
            <w:proofErr w:type="gramStart"/>
            <w:r w:rsidRPr="00BB5360">
              <w:rPr>
                <w:rFonts w:ascii="Arial" w:hAnsi="Arial" w:cs="Arial"/>
                <w:sz w:val="24"/>
                <w:szCs w:val="24"/>
              </w:rPr>
              <w:t>p.e</w:t>
            </w:r>
            <w:proofErr w:type="gramEnd"/>
            <w:r w:rsidRPr="00BB5360">
              <w:rPr>
                <w:rFonts w:ascii="Arial" w:hAnsi="Arial" w:cs="Arial"/>
                <w:sz w:val="24"/>
                <w:szCs w:val="24"/>
              </w:rPr>
              <w:t>164.</w:t>
            </w:r>
          </w:p>
        </w:tc>
        <w:tc>
          <w:tcPr>
            <w:tcW w:w="3290" w:type="dxa"/>
            <w:vMerge/>
            <w:shd w:val="clear" w:color="auto" w:fill="E7E6E6" w:themeFill="background2"/>
          </w:tcPr>
          <w:p w14:paraId="1B8EEC28" w14:textId="77777777" w:rsidR="000C63AD" w:rsidRPr="00D77110" w:rsidRDefault="000C63AD">
            <w:pPr>
              <w:spacing w:line="276" w:lineRule="auto"/>
              <w:rPr>
                <w:rFonts w:ascii="Arial" w:hAnsi="Arial" w:cs="Arial"/>
                <w:sz w:val="24"/>
                <w:szCs w:val="24"/>
              </w:rPr>
            </w:pPr>
          </w:p>
        </w:tc>
      </w:tr>
      <w:tr w:rsidR="000C63AD" w:rsidRPr="00D77110" w14:paraId="3B137912" w14:textId="77777777" w:rsidTr="00460236">
        <w:tc>
          <w:tcPr>
            <w:tcW w:w="6060" w:type="dxa"/>
            <w:shd w:val="clear" w:color="auto" w:fill="E7E6E6" w:themeFill="background2"/>
          </w:tcPr>
          <w:p w14:paraId="723B79F5" w14:textId="670A17DF" w:rsidR="000C63AD" w:rsidRPr="00D77110" w:rsidRDefault="000C63AD">
            <w:pPr>
              <w:spacing w:line="276" w:lineRule="auto"/>
              <w:rPr>
                <w:rFonts w:ascii="Arial" w:hAnsi="Arial" w:cs="Arial"/>
                <w:sz w:val="24"/>
                <w:szCs w:val="24"/>
              </w:rPr>
            </w:pPr>
            <w:r w:rsidRPr="00553AB8">
              <w:rPr>
                <w:rFonts w:ascii="Arial" w:hAnsi="Arial" w:cs="Arial"/>
                <w:sz w:val="24"/>
                <w:szCs w:val="24"/>
              </w:rPr>
              <w:t xml:space="preserve">Yamashiro, H. and Fukuda, M., 2009. White spot syndrome of </w:t>
            </w:r>
            <w:proofErr w:type="spellStart"/>
            <w:r w:rsidRPr="00553AB8">
              <w:rPr>
                <w:rFonts w:ascii="Arial" w:hAnsi="Arial" w:cs="Arial"/>
                <w:sz w:val="24"/>
                <w:szCs w:val="24"/>
              </w:rPr>
              <w:t>Turbinaria</w:t>
            </w:r>
            <w:proofErr w:type="spellEnd"/>
            <w:r w:rsidRPr="00553AB8">
              <w:rPr>
                <w:rFonts w:ascii="Arial" w:hAnsi="Arial" w:cs="Arial"/>
                <w:sz w:val="24"/>
                <w:szCs w:val="24"/>
              </w:rPr>
              <w:t xml:space="preserve"> </w:t>
            </w:r>
            <w:proofErr w:type="spellStart"/>
            <w:r w:rsidRPr="00553AB8">
              <w:rPr>
                <w:rFonts w:ascii="Arial" w:hAnsi="Arial" w:cs="Arial"/>
                <w:sz w:val="24"/>
                <w:szCs w:val="24"/>
              </w:rPr>
              <w:t>peltata</w:t>
            </w:r>
            <w:proofErr w:type="spellEnd"/>
            <w:r w:rsidRPr="00553AB8">
              <w:rPr>
                <w:rFonts w:ascii="Arial" w:hAnsi="Arial" w:cs="Arial"/>
                <w:sz w:val="24"/>
                <w:szCs w:val="24"/>
              </w:rPr>
              <w:t xml:space="preserve"> in the temperate region of Japan. </w:t>
            </w:r>
            <w:r w:rsidRPr="00553AB8">
              <w:rPr>
                <w:rFonts w:ascii="Arial" w:hAnsi="Arial" w:cs="Arial"/>
                <w:i/>
                <w:iCs/>
                <w:sz w:val="24"/>
                <w:szCs w:val="24"/>
              </w:rPr>
              <w:t>Coral reefs</w:t>
            </w:r>
            <w:r w:rsidRPr="00553AB8">
              <w:rPr>
                <w:rFonts w:ascii="Arial" w:hAnsi="Arial" w:cs="Arial"/>
                <w:sz w:val="24"/>
                <w:szCs w:val="24"/>
              </w:rPr>
              <w:t>, </w:t>
            </w:r>
            <w:r w:rsidRPr="00553AB8">
              <w:rPr>
                <w:rFonts w:ascii="Arial" w:hAnsi="Arial" w:cs="Arial"/>
                <w:i/>
                <w:iCs/>
                <w:sz w:val="24"/>
                <w:szCs w:val="24"/>
              </w:rPr>
              <w:t>28</w:t>
            </w:r>
            <w:r w:rsidRPr="00553AB8">
              <w:rPr>
                <w:rFonts w:ascii="Arial" w:hAnsi="Arial" w:cs="Arial"/>
                <w:sz w:val="24"/>
                <w:szCs w:val="24"/>
              </w:rPr>
              <w:t>(4), pp.893-893.</w:t>
            </w:r>
          </w:p>
        </w:tc>
        <w:tc>
          <w:tcPr>
            <w:tcW w:w="3290" w:type="dxa"/>
            <w:vMerge/>
            <w:shd w:val="clear" w:color="auto" w:fill="E7E6E6" w:themeFill="background2"/>
          </w:tcPr>
          <w:p w14:paraId="6EC29D25" w14:textId="77777777" w:rsidR="000C63AD" w:rsidRPr="00D77110" w:rsidRDefault="000C63AD">
            <w:pPr>
              <w:spacing w:line="276" w:lineRule="auto"/>
              <w:rPr>
                <w:rFonts w:ascii="Arial" w:hAnsi="Arial" w:cs="Arial"/>
                <w:sz w:val="24"/>
                <w:szCs w:val="24"/>
              </w:rPr>
            </w:pPr>
          </w:p>
        </w:tc>
      </w:tr>
      <w:tr w:rsidR="000C63AD" w:rsidRPr="00D77110" w14:paraId="16E8C6F3" w14:textId="77777777" w:rsidTr="00460236">
        <w:tc>
          <w:tcPr>
            <w:tcW w:w="6060" w:type="dxa"/>
            <w:shd w:val="clear" w:color="auto" w:fill="E7E6E6" w:themeFill="background2"/>
          </w:tcPr>
          <w:p w14:paraId="7A4F746F" w14:textId="2A266860" w:rsidR="000C63AD" w:rsidRPr="00553AB8" w:rsidRDefault="000C63AD">
            <w:pPr>
              <w:spacing w:line="276" w:lineRule="auto"/>
              <w:rPr>
                <w:rFonts w:ascii="Arial" w:hAnsi="Arial" w:cs="Arial"/>
                <w:sz w:val="24"/>
                <w:szCs w:val="24"/>
              </w:rPr>
            </w:pPr>
            <w:proofErr w:type="spellStart"/>
            <w:r w:rsidRPr="0020705C">
              <w:rPr>
                <w:rFonts w:ascii="Arial" w:hAnsi="Arial" w:cs="Arial"/>
                <w:sz w:val="24"/>
                <w:szCs w:val="24"/>
              </w:rPr>
              <w:t>Riegl</w:t>
            </w:r>
            <w:proofErr w:type="spellEnd"/>
            <w:r w:rsidRPr="0020705C">
              <w:rPr>
                <w:rFonts w:ascii="Arial" w:hAnsi="Arial" w:cs="Arial"/>
                <w:sz w:val="24"/>
                <w:szCs w:val="24"/>
              </w:rPr>
              <w:t xml:space="preserve">, B., Johnston, M., </w:t>
            </w:r>
            <w:proofErr w:type="spellStart"/>
            <w:r w:rsidRPr="0020705C">
              <w:rPr>
                <w:rFonts w:ascii="Arial" w:hAnsi="Arial" w:cs="Arial"/>
                <w:sz w:val="24"/>
                <w:szCs w:val="24"/>
              </w:rPr>
              <w:t>Purkis</w:t>
            </w:r>
            <w:proofErr w:type="spellEnd"/>
            <w:r w:rsidRPr="0020705C">
              <w:rPr>
                <w:rFonts w:ascii="Arial" w:hAnsi="Arial" w:cs="Arial"/>
                <w:sz w:val="24"/>
                <w:szCs w:val="24"/>
              </w:rPr>
              <w:t xml:space="preserve">, S., Howells, E., Burt, J., Steiner, S.C., Sheppard, C.R. and Bauman, A., 2018. Population collapse dynamics in Acropora </w:t>
            </w:r>
            <w:proofErr w:type="spellStart"/>
            <w:r w:rsidRPr="0020705C">
              <w:rPr>
                <w:rFonts w:ascii="Arial" w:hAnsi="Arial" w:cs="Arial"/>
                <w:sz w:val="24"/>
                <w:szCs w:val="24"/>
              </w:rPr>
              <w:t>downingi</w:t>
            </w:r>
            <w:proofErr w:type="spellEnd"/>
            <w:r w:rsidRPr="0020705C">
              <w:rPr>
                <w:rFonts w:ascii="Arial" w:hAnsi="Arial" w:cs="Arial"/>
                <w:sz w:val="24"/>
                <w:szCs w:val="24"/>
              </w:rPr>
              <w:t>, an Arabian/Persian Gulf ecosystem</w:t>
            </w:r>
            <w:r w:rsidRPr="0020705C">
              <w:rPr>
                <w:rFonts w:ascii="Cambria Math" w:hAnsi="Cambria Math" w:cs="Cambria Math"/>
                <w:sz w:val="24"/>
                <w:szCs w:val="24"/>
              </w:rPr>
              <w:t>‐</w:t>
            </w:r>
            <w:r w:rsidRPr="0020705C">
              <w:rPr>
                <w:rFonts w:ascii="Arial" w:hAnsi="Arial" w:cs="Arial"/>
                <w:sz w:val="24"/>
                <w:szCs w:val="24"/>
              </w:rPr>
              <w:t>engineering coral, linked to rising temperature. </w:t>
            </w:r>
            <w:r w:rsidRPr="0020705C">
              <w:rPr>
                <w:rFonts w:ascii="Arial" w:hAnsi="Arial" w:cs="Arial"/>
                <w:i/>
                <w:iCs/>
                <w:sz w:val="24"/>
                <w:szCs w:val="24"/>
              </w:rPr>
              <w:t>Global change biology</w:t>
            </w:r>
            <w:r w:rsidRPr="0020705C">
              <w:rPr>
                <w:rFonts w:ascii="Arial" w:hAnsi="Arial" w:cs="Arial"/>
                <w:sz w:val="24"/>
                <w:szCs w:val="24"/>
              </w:rPr>
              <w:t>, </w:t>
            </w:r>
            <w:r w:rsidRPr="0020705C">
              <w:rPr>
                <w:rFonts w:ascii="Arial" w:hAnsi="Arial" w:cs="Arial"/>
                <w:i/>
                <w:iCs/>
                <w:sz w:val="24"/>
                <w:szCs w:val="24"/>
              </w:rPr>
              <w:t>24</w:t>
            </w:r>
            <w:r w:rsidRPr="0020705C">
              <w:rPr>
                <w:rFonts w:ascii="Arial" w:hAnsi="Arial" w:cs="Arial"/>
                <w:sz w:val="24"/>
                <w:szCs w:val="24"/>
              </w:rPr>
              <w:t>(6), pp.2447-2462.</w:t>
            </w:r>
          </w:p>
        </w:tc>
        <w:tc>
          <w:tcPr>
            <w:tcW w:w="3290" w:type="dxa"/>
            <w:vMerge/>
            <w:shd w:val="clear" w:color="auto" w:fill="E7E6E6" w:themeFill="background2"/>
          </w:tcPr>
          <w:p w14:paraId="5532BF7B" w14:textId="77777777" w:rsidR="000C63AD" w:rsidRPr="00D77110" w:rsidRDefault="000C63AD">
            <w:pPr>
              <w:spacing w:line="276" w:lineRule="auto"/>
              <w:rPr>
                <w:rFonts w:ascii="Arial" w:hAnsi="Arial" w:cs="Arial"/>
                <w:sz w:val="24"/>
                <w:szCs w:val="24"/>
              </w:rPr>
            </w:pPr>
          </w:p>
        </w:tc>
      </w:tr>
      <w:tr w:rsidR="000C63AD" w:rsidRPr="00D77110" w14:paraId="3A422A3F" w14:textId="77777777" w:rsidTr="000C63AD">
        <w:tc>
          <w:tcPr>
            <w:tcW w:w="6060" w:type="dxa"/>
          </w:tcPr>
          <w:p w14:paraId="75187F47" w14:textId="65B53762" w:rsidR="000C63AD" w:rsidRPr="00D77110" w:rsidRDefault="000C63AD">
            <w:pPr>
              <w:spacing w:line="276" w:lineRule="auto"/>
              <w:rPr>
                <w:rFonts w:ascii="Arial" w:hAnsi="Arial" w:cs="Arial"/>
                <w:sz w:val="24"/>
                <w:szCs w:val="24"/>
              </w:rPr>
            </w:pPr>
            <w:r w:rsidRPr="00216C74">
              <w:rPr>
                <w:rFonts w:ascii="Arial" w:hAnsi="Arial" w:cs="Arial"/>
                <w:sz w:val="24"/>
                <w:szCs w:val="24"/>
              </w:rPr>
              <w:t xml:space="preserve">Peters, E.C., 1984. A survey of cellular reactions to environmental stress and disease in Caribbean </w:t>
            </w:r>
            <w:proofErr w:type="spellStart"/>
            <w:r w:rsidRPr="00216C74">
              <w:rPr>
                <w:rFonts w:ascii="Arial" w:hAnsi="Arial" w:cs="Arial"/>
                <w:sz w:val="24"/>
                <w:szCs w:val="24"/>
              </w:rPr>
              <w:t>scleractinian</w:t>
            </w:r>
            <w:proofErr w:type="spellEnd"/>
            <w:r w:rsidRPr="00216C74">
              <w:rPr>
                <w:rFonts w:ascii="Arial" w:hAnsi="Arial" w:cs="Arial"/>
                <w:sz w:val="24"/>
                <w:szCs w:val="24"/>
              </w:rPr>
              <w:t xml:space="preserve"> corals. </w:t>
            </w:r>
            <w:proofErr w:type="spellStart"/>
            <w:r w:rsidRPr="00216C74">
              <w:rPr>
                <w:rFonts w:ascii="Arial" w:hAnsi="Arial" w:cs="Arial"/>
                <w:i/>
                <w:iCs/>
                <w:sz w:val="24"/>
                <w:szCs w:val="24"/>
              </w:rPr>
              <w:t>Helgoländer</w:t>
            </w:r>
            <w:proofErr w:type="spellEnd"/>
            <w:r w:rsidRPr="00216C74">
              <w:rPr>
                <w:rFonts w:ascii="Arial" w:hAnsi="Arial" w:cs="Arial"/>
                <w:i/>
                <w:iCs/>
                <w:sz w:val="24"/>
                <w:szCs w:val="24"/>
              </w:rPr>
              <w:t xml:space="preserve"> </w:t>
            </w:r>
            <w:proofErr w:type="spellStart"/>
            <w:r w:rsidRPr="00216C74">
              <w:rPr>
                <w:rFonts w:ascii="Arial" w:hAnsi="Arial" w:cs="Arial"/>
                <w:i/>
                <w:iCs/>
                <w:sz w:val="24"/>
                <w:szCs w:val="24"/>
              </w:rPr>
              <w:t>Meeresuntersuchungen</w:t>
            </w:r>
            <w:proofErr w:type="spellEnd"/>
            <w:r w:rsidRPr="00216C74">
              <w:rPr>
                <w:rFonts w:ascii="Arial" w:hAnsi="Arial" w:cs="Arial"/>
                <w:sz w:val="24"/>
                <w:szCs w:val="24"/>
              </w:rPr>
              <w:t>, </w:t>
            </w:r>
            <w:r w:rsidRPr="00216C74">
              <w:rPr>
                <w:rFonts w:ascii="Arial" w:hAnsi="Arial" w:cs="Arial"/>
                <w:i/>
                <w:iCs/>
                <w:sz w:val="24"/>
                <w:szCs w:val="24"/>
              </w:rPr>
              <w:t>37</w:t>
            </w:r>
            <w:r w:rsidRPr="00216C74">
              <w:rPr>
                <w:rFonts w:ascii="Arial" w:hAnsi="Arial" w:cs="Arial"/>
                <w:sz w:val="24"/>
                <w:szCs w:val="24"/>
              </w:rPr>
              <w:t>(1), pp.113-137.</w:t>
            </w:r>
          </w:p>
        </w:tc>
        <w:tc>
          <w:tcPr>
            <w:tcW w:w="3290" w:type="dxa"/>
            <w:vMerge w:val="restart"/>
            <w:vAlign w:val="center"/>
          </w:tcPr>
          <w:p w14:paraId="47D7BB88" w14:textId="457F8404" w:rsidR="000C63AD" w:rsidRPr="00D77110" w:rsidRDefault="000C63AD" w:rsidP="000C63AD">
            <w:pPr>
              <w:spacing w:line="276" w:lineRule="auto"/>
              <w:jc w:val="center"/>
              <w:rPr>
                <w:rFonts w:ascii="Arial" w:hAnsi="Arial" w:cs="Arial"/>
                <w:sz w:val="24"/>
                <w:szCs w:val="24"/>
              </w:rPr>
            </w:pPr>
            <w:r>
              <w:rPr>
                <w:rFonts w:ascii="Arial" w:hAnsi="Arial" w:cs="Arial"/>
                <w:sz w:val="24"/>
                <w:szCs w:val="24"/>
              </w:rPr>
              <w:t>Missing one or more variables</w:t>
            </w:r>
          </w:p>
        </w:tc>
      </w:tr>
      <w:tr w:rsidR="000C63AD" w:rsidRPr="00D77110" w14:paraId="706646D4" w14:textId="77777777" w:rsidTr="000C63AD">
        <w:tc>
          <w:tcPr>
            <w:tcW w:w="6060" w:type="dxa"/>
          </w:tcPr>
          <w:p w14:paraId="175B8490" w14:textId="7333E53B" w:rsidR="000C63AD" w:rsidRPr="00D77110" w:rsidRDefault="000C63AD">
            <w:pPr>
              <w:spacing w:line="276" w:lineRule="auto"/>
              <w:rPr>
                <w:rFonts w:ascii="Arial" w:hAnsi="Arial" w:cs="Arial"/>
                <w:sz w:val="24"/>
                <w:szCs w:val="24"/>
              </w:rPr>
            </w:pPr>
            <w:r w:rsidRPr="004E3752">
              <w:rPr>
                <w:rFonts w:ascii="Arial" w:hAnsi="Arial" w:cs="Arial"/>
                <w:sz w:val="24"/>
                <w:szCs w:val="24"/>
              </w:rPr>
              <w:t xml:space="preserve">Kemp, K.M., </w:t>
            </w:r>
            <w:proofErr w:type="spellStart"/>
            <w:r w:rsidRPr="004E3752">
              <w:rPr>
                <w:rFonts w:ascii="Arial" w:hAnsi="Arial" w:cs="Arial"/>
                <w:sz w:val="24"/>
                <w:szCs w:val="24"/>
              </w:rPr>
              <w:t>Westrich</w:t>
            </w:r>
            <w:proofErr w:type="spellEnd"/>
            <w:r w:rsidRPr="004E3752">
              <w:rPr>
                <w:rFonts w:ascii="Arial" w:hAnsi="Arial" w:cs="Arial"/>
                <w:sz w:val="24"/>
                <w:szCs w:val="24"/>
              </w:rPr>
              <w:t xml:space="preserve">, J.R., </w:t>
            </w:r>
            <w:proofErr w:type="spellStart"/>
            <w:r w:rsidRPr="004E3752">
              <w:rPr>
                <w:rFonts w:ascii="Arial" w:hAnsi="Arial" w:cs="Arial"/>
                <w:sz w:val="24"/>
                <w:szCs w:val="24"/>
              </w:rPr>
              <w:t>Alabady</w:t>
            </w:r>
            <w:proofErr w:type="spellEnd"/>
            <w:r w:rsidRPr="004E3752">
              <w:rPr>
                <w:rFonts w:ascii="Arial" w:hAnsi="Arial" w:cs="Arial"/>
                <w:sz w:val="24"/>
                <w:szCs w:val="24"/>
              </w:rPr>
              <w:t xml:space="preserve">, M.S., Edwards, M.L. and </w:t>
            </w:r>
            <w:proofErr w:type="spellStart"/>
            <w:r w:rsidRPr="004E3752">
              <w:rPr>
                <w:rFonts w:ascii="Arial" w:hAnsi="Arial" w:cs="Arial"/>
                <w:sz w:val="24"/>
                <w:szCs w:val="24"/>
              </w:rPr>
              <w:t>Lipp</w:t>
            </w:r>
            <w:proofErr w:type="spellEnd"/>
            <w:r w:rsidRPr="004E3752">
              <w:rPr>
                <w:rFonts w:ascii="Arial" w:hAnsi="Arial" w:cs="Arial"/>
                <w:sz w:val="24"/>
                <w:szCs w:val="24"/>
              </w:rPr>
              <w:t xml:space="preserve">, E.K., 2018. Abundance and </w:t>
            </w:r>
            <w:proofErr w:type="spellStart"/>
            <w:r w:rsidRPr="004E3752">
              <w:rPr>
                <w:rFonts w:ascii="Arial" w:hAnsi="Arial" w:cs="Arial"/>
                <w:sz w:val="24"/>
                <w:szCs w:val="24"/>
              </w:rPr>
              <w:t>multilocus</w:t>
            </w:r>
            <w:proofErr w:type="spellEnd"/>
            <w:r w:rsidRPr="004E3752">
              <w:rPr>
                <w:rFonts w:ascii="Arial" w:hAnsi="Arial" w:cs="Arial"/>
                <w:sz w:val="24"/>
                <w:szCs w:val="24"/>
              </w:rPr>
              <w:t xml:space="preserve"> sequence analysis of Vibrio bacteria associated with diseased elkhorn coral (Acropora </w:t>
            </w:r>
            <w:proofErr w:type="spellStart"/>
            <w:r w:rsidRPr="004E3752">
              <w:rPr>
                <w:rFonts w:ascii="Arial" w:hAnsi="Arial" w:cs="Arial"/>
                <w:sz w:val="24"/>
                <w:szCs w:val="24"/>
              </w:rPr>
              <w:t>palmata</w:t>
            </w:r>
            <w:proofErr w:type="spellEnd"/>
            <w:r w:rsidRPr="004E3752">
              <w:rPr>
                <w:rFonts w:ascii="Arial" w:hAnsi="Arial" w:cs="Arial"/>
                <w:sz w:val="24"/>
                <w:szCs w:val="24"/>
              </w:rPr>
              <w:t>) of the Florida Keys. </w:t>
            </w:r>
            <w:r w:rsidRPr="004E3752">
              <w:rPr>
                <w:rFonts w:ascii="Arial" w:hAnsi="Arial" w:cs="Arial"/>
                <w:i/>
                <w:iCs/>
                <w:sz w:val="24"/>
                <w:szCs w:val="24"/>
              </w:rPr>
              <w:t>Applied and environmental microbiology</w:t>
            </w:r>
            <w:r w:rsidRPr="004E3752">
              <w:rPr>
                <w:rFonts w:ascii="Arial" w:hAnsi="Arial" w:cs="Arial"/>
                <w:sz w:val="24"/>
                <w:szCs w:val="24"/>
              </w:rPr>
              <w:t>, </w:t>
            </w:r>
            <w:r w:rsidRPr="004E3752">
              <w:rPr>
                <w:rFonts w:ascii="Arial" w:hAnsi="Arial" w:cs="Arial"/>
                <w:i/>
                <w:iCs/>
                <w:sz w:val="24"/>
                <w:szCs w:val="24"/>
              </w:rPr>
              <w:t>84</w:t>
            </w:r>
            <w:r w:rsidRPr="004E3752">
              <w:rPr>
                <w:rFonts w:ascii="Arial" w:hAnsi="Arial" w:cs="Arial"/>
                <w:sz w:val="24"/>
                <w:szCs w:val="24"/>
              </w:rPr>
              <w:t xml:space="preserve">(2), </w:t>
            </w:r>
            <w:proofErr w:type="gramStart"/>
            <w:r w:rsidRPr="004E3752">
              <w:rPr>
                <w:rFonts w:ascii="Arial" w:hAnsi="Arial" w:cs="Arial"/>
                <w:sz w:val="24"/>
                <w:szCs w:val="24"/>
              </w:rPr>
              <w:t>pp.e</w:t>
            </w:r>
            <w:proofErr w:type="gramEnd"/>
            <w:r w:rsidRPr="004E3752">
              <w:rPr>
                <w:rFonts w:ascii="Arial" w:hAnsi="Arial" w:cs="Arial"/>
                <w:sz w:val="24"/>
                <w:szCs w:val="24"/>
              </w:rPr>
              <w:t>01035-17.</w:t>
            </w:r>
          </w:p>
        </w:tc>
        <w:tc>
          <w:tcPr>
            <w:tcW w:w="3290" w:type="dxa"/>
            <w:vMerge/>
            <w:vAlign w:val="center"/>
          </w:tcPr>
          <w:p w14:paraId="2CF93B57" w14:textId="77777777" w:rsidR="000C63AD" w:rsidRPr="00D77110" w:rsidRDefault="000C63AD" w:rsidP="000C63AD">
            <w:pPr>
              <w:spacing w:line="276" w:lineRule="auto"/>
              <w:jc w:val="center"/>
              <w:rPr>
                <w:rFonts w:ascii="Arial" w:hAnsi="Arial" w:cs="Arial"/>
                <w:sz w:val="24"/>
                <w:szCs w:val="24"/>
              </w:rPr>
            </w:pPr>
          </w:p>
        </w:tc>
      </w:tr>
      <w:tr w:rsidR="000C63AD" w:rsidRPr="00D77110" w14:paraId="455A3845" w14:textId="77777777" w:rsidTr="000C63AD">
        <w:tc>
          <w:tcPr>
            <w:tcW w:w="6060" w:type="dxa"/>
          </w:tcPr>
          <w:p w14:paraId="1EB82522" w14:textId="270D03B3" w:rsidR="000C63AD" w:rsidRPr="00D77110" w:rsidRDefault="000C63AD">
            <w:pPr>
              <w:spacing w:line="276" w:lineRule="auto"/>
              <w:rPr>
                <w:rFonts w:ascii="Arial" w:hAnsi="Arial" w:cs="Arial"/>
                <w:sz w:val="24"/>
                <w:szCs w:val="24"/>
              </w:rPr>
            </w:pPr>
            <w:r w:rsidRPr="004E3752">
              <w:rPr>
                <w:rFonts w:ascii="Arial" w:hAnsi="Arial" w:cs="Arial"/>
                <w:sz w:val="24"/>
                <w:szCs w:val="24"/>
              </w:rPr>
              <w:t>Mallela, J., Parkinson, R. and Day, O., 2010. An assessment of coral reefs in Tobago. </w:t>
            </w:r>
            <w:r w:rsidRPr="004E3752">
              <w:rPr>
                <w:rFonts w:ascii="Arial" w:hAnsi="Arial" w:cs="Arial"/>
                <w:i/>
                <w:iCs/>
                <w:sz w:val="24"/>
                <w:szCs w:val="24"/>
              </w:rPr>
              <w:t>Caribbean Journal of Science</w:t>
            </w:r>
            <w:r w:rsidRPr="004E3752">
              <w:rPr>
                <w:rFonts w:ascii="Arial" w:hAnsi="Arial" w:cs="Arial"/>
                <w:sz w:val="24"/>
                <w:szCs w:val="24"/>
              </w:rPr>
              <w:t>, </w:t>
            </w:r>
            <w:r w:rsidRPr="004E3752">
              <w:rPr>
                <w:rFonts w:ascii="Arial" w:hAnsi="Arial" w:cs="Arial"/>
                <w:i/>
                <w:iCs/>
                <w:sz w:val="24"/>
                <w:szCs w:val="24"/>
              </w:rPr>
              <w:t>46</w:t>
            </w:r>
            <w:r w:rsidRPr="004E3752">
              <w:rPr>
                <w:rFonts w:ascii="Arial" w:hAnsi="Arial" w:cs="Arial"/>
                <w:sz w:val="24"/>
                <w:szCs w:val="24"/>
              </w:rPr>
              <w:t>(1), pp.83-87.</w:t>
            </w:r>
          </w:p>
        </w:tc>
        <w:tc>
          <w:tcPr>
            <w:tcW w:w="3290" w:type="dxa"/>
            <w:vMerge/>
            <w:vAlign w:val="center"/>
          </w:tcPr>
          <w:p w14:paraId="19755568" w14:textId="77777777" w:rsidR="000C63AD" w:rsidRPr="00D77110" w:rsidRDefault="000C63AD" w:rsidP="000C63AD">
            <w:pPr>
              <w:spacing w:line="276" w:lineRule="auto"/>
              <w:jc w:val="center"/>
              <w:rPr>
                <w:rFonts w:ascii="Arial" w:hAnsi="Arial" w:cs="Arial"/>
                <w:sz w:val="24"/>
                <w:szCs w:val="24"/>
              </w:rPr>
            </w:pPr>
          </w:p>
        </w:tc>
      </w:tr>
      <w:tr w:rsidR="000C63AD" w:rsidRPr="00D77110" w14:paraId="771834CE" w14:textId="77777777" w:rsidTr="000C63AD">
        <w:tc>
          <w:tcPr>
            <w:tcW w:w="6060" w:type="dxa"/>
          </w:tcPr>
          <w:p w14:paraId="312D7F77" w14:textId="6309E3B8" w:rsidR="000C63AD" w:rsidRPr="00D77110" w:rsidRDefault="000C63AD">
            <w:pPr>
              <w:spacing w:line="276" w:lineRule="auto"/>
              <w:rPr>
                <w:rFonts w:ascii="Arial" w:hAnsi="Arial" w:cs="Arial"/>
                <w:sz w:val="24"/>
                <w:szCs w:val="24"/>
              </w:rPr>
            </w:pPr>
            <w:r w:rsidRPr="00170EAE">
              <w:rPr>
                <w:rFonts w:ascii="Arial" w:hAnsi="Arial" w:cs="Arial"/>
                <w:sz w:val="24"/>
                <w:szCs w:val="24"/>
              </w:rPr>
              <w:t xml:space="preserve">Hunter, H. and </w:t>
            </w:r>
            <w:proofErr w:type="spellStart"/>
            <w:r w:rsidRPr="00170EAE">
              <w:rPr>
                <w:rFonts w:ascii="Arial" w:hAnsi="Arial" w:cs="Arial"/>
                <w:sz w:val="24"/>
                <w:szCs w:val="24"/>
              </w:rPr>
              <w:t>Cervone</w:t>
            </w:r>
            <w:proofErr w:type="spellEnd"/>
            <w:r w:rsidRPr="00170EAE">
              <w:rPr>
                <w:rFonts w:ascii="Arial" w:hAnsi="Arial" w:cs="Arial"/>
                <w:sz w:val="24"/>
                <w:szCs w:val="24"/>
              </w:rPr>
              <w:t xml:space="preserve">, G., 2017. </w:t>
            </w:r>
            <w:proofErr w:type="spellStart"/>
            <w:r w:rsidRPr="00170EAE">
              <w:rPr>
                <w:rFonts w:ascii="Arial" w:hAnsi="Arial" w:cs="Arial"/>
                <w:sz w:val="24"/>
                <w:szCs w:val="24"/>
              </w:rPr>
              <w:t>Analysing</w:t>
            </w:r>
            <w:proofErr w:type="spellEnd"/>
            <w:r w:rsidRPr="00170EAE">
              <w:rPr>
                <w:rFonts w:ascii="Arial" w:hAnsi="Arial" w:cs="Arial"/>
                <w:sz w:val="24"/>
                <w:szCs w:val="24"/>
              </w:rPr>
              <w:t xml:space="preserve"> the influence of African dust storms on the prevalence of coral disease in the Caribbean Sea using remote sensing and association rule data mining. </w:t>
            </w:r>
            <w:r w:rsidRPr="00170EAE">
              <w:rPr>
                <w:rFonts w:ascii="Arial" w:hAnsi="Arial" w:cs="Arial"/>
                <w:i/>
                <w:iCs/>
                <w:sz w:val="24"/>
                <w:szCs w:val="24"/>
              </w:rPr>
              <w:t>International Journal of Remote Sensing</w:t>
            </w:r>
            <w:r w:rsidRPr="00170EAE">
              <w:rPr>
                <w:rFonts w:ascii="Arial" w:hAnsi="Arial" w:cs="Arial"/>
                <w:sz w:val="24"/>
                <w:szCs w:val="24"/>
              </w:rPr>
              <w:t>, </w:t>
            </w:r>
            <w:r w:rsidRPr="00170EAE">
              <w:rPr>
                <w:rFonts w:ascii="Arial" w:hAnsi="Arial" w:cs="Arial"/>
                <w:i/>
                <w:iCs/>
                <w:sz w:val="24"/>
                <w:szCs w:val="24"/>
              </w:rPr>
              <w:t>38</w:t>
            </w:r>
            <w:r w:rsidRPr="00170EAE">
              <w:rPr>
                <w:rFonts w:ascii="Arial" w:hAnsi="Arial" w:cs="Arial"/>
                <w:sz w:val="24"/>
                <w:szCs w:val="24"/>
              </w:rPr>
              <w:t>(6), pp.1494-1521.</w:t>
            </w:r>
          </w:p>
        </w:tc>
        <w:tc>
          <w:tcPr>
            <w:tcW w:w="3290" w:type="dxa"/>
            <w:vMerge/>
            <w:vAlign w:val="center"/>
          </w:tcPr>
          <w:p w14:paraId="397FCE40" w14:textId="77777777" w:rsidR="000C63AD" w:rsidRPr="00D77110" w:rsidRDefault="000C63AD" w:rsidP="000C63AD">
            <w:pPr>
              <w:spacing w:line="276" w:lineRule="auto"/>
              <w:jc w:val="center"/>
              <w:rPr>
                <w:rFonts w:ascii="Arial" w:hAnsi="Arial" w:cs="Arial"/>
                <w:sz w:val="24"/>
                <w:szCs w:val="24"/>
              </w:rPr>
            </w:pPr>
          </w:p>
        </w:tc>
      </w:tr>
      <w:tr w:rsidR="000C63AD" w:rsidRPr="00D77110" w14:paraId="286EE564" w14:textId="77777777" w:rsidTr="000C63AD">
        <w:tc>
          <w:tcPr>
            <w:tcW w:w="6060" w:type="dxa"/>
          </w:tcPr>
          <w:p w14:paraId="76AEAE94" w14:textId="7B2D27D9" w:rsidR="000C63AD" w:rsidRPr="00D77110" w:rsidRDefault="000C63AD">
            <w:pPr>
              <w:spacing w:line="276" w:lineRule="auto"/>
              <w:rPr>
                <w:rFonts w:ascii="Arial" w:hAnsi="Arial" w:cs="Arial"/>
                <w:sz w:val="24"/>
                <w:szCs w:val="24"/>
              </w:rPr>
            </w:pPr>
            <w:proofErr w:type="spellStart"/>
            <w:r w:rsidRPr="00170EAE">
              <w:rPr>
                <w:rFonts w:ascii="Arial" w:hAnsi="Arial" w:cs="Arial"/>
                <w:sz w:val="24"/>
                <w:szCs w:val="24"/>
              </w:rPr>
              <w:lastRenderedPageBreak/>
              <w:t>Korrubel</w:t>
            </w:r>
            <w:proofErr w:type="spellEnd"/>
            <w:r w:rsidRPr="00170EAE">
              <w:rPr>
                <w:rFonts w:ascii="Arial" w:hAnsi="Arial" w:cs="Arial"/>
                <w:sz w:val="24"/>
                <w:szCs w:val="24"/>
              </w:rPr>
              <w:t xml:space="preserve">, J.L. and </w:t>
            </w:r>
            <w:proofErr w:type="spellStart"/>
            <w:r w:rsidRPr="00170EAE">
              <w:rPr>
                <w:rFonts w:ascii="Arial" w:hAnsi="Arial" w:cs="Arial"/>
                <w:sz w:val="24"/>
                <w:szCs w:val="24"/>
              </w:rPr>
              <w:t>Riegl</w:t>
            </w:r>
            <w:proofErr w:type="spellEnd"/>
            <w:r w:rsidRPr="00170EAE">
              <w:rPr>
                <w:rFonts w:ascii="Arial" w:hAnsi="Arial" w:cs="Arial"/>
                <w:sz w:val="24"/>
                <w:szCs w:val="24"/>
              </w:rPr>
              <w:t>, B., 1998. A new coral disease from the southern Arabian Gulf. </w:t>
            </w:r>
            <w:r w:rsidRPr="00170EAE">
              <w:rPr>
                <w:rFonts w:ascii="Arial" w:hAnsi="Arial" w:cs="Arial"/>
                <w:i/>
                <w:iCs/>
                <w:sz w:val="24"/>
                <w:szCs w:val="24"/>
              </w:rPr>
              <w:t>Coral reefs</w:t>
            </w:r>
            <w:r w:rsidRPr="00170EAE">
              <w:rPr>
                <w:rFonts w:ascii="Arial" w:hAnsi="Arial" w:cs="Arial"/>
                <w:sz w:val="24"/>
                <w:szCs w:val="24"/>
              </w:rPr>
              <w:t>, </w:t>
            </w:r>
            <w:r w:rsidRPr="00170EAE">
              <w:rPr>
                <w:rFonts w:ascii="Arial" w:hAnsi="Arial" w:cs="Arial"/>
                <w:i/>
                <w:iCs/>
                <w:sz w:val="24"/>
                <w:szCs w:val="24"/>
              </w:rPr>
              <w:t>17</w:t>
            </w:r>
            <w:r w:rsidRPr="00170EAE">
              <w:rPr>
                <w:rFonts w:ascii="Arial" w:hAnsi="Arial" w:cs="Arial"/>
                <w:sz w:val="24"/>
                <w:szCs w:val="24"/>
              </w:rPr>
              <w:t>(1), p.22.</w:t>
            </w:r>
          </w:p>
        </w:tc>
        <w:tc>
          <w:tcPr>
            <w:tcW w:w="3290" w:type="dxa"/>
            <w:vMerge w:val="restart"/>
            <w:vAlign w:val="center"/>
          </w:tcPr>
          <w:p w14:paraId="266C6BC3" w14:textId="2457E404" w:rsidR="000C63AD" w:rsidRPr="00D77110" w:rsidRDefault="000C63AD" w:rsidP="000C63AD">
            <w:pPr>
              <w:spacing w:line="276" w:lineRule="auto"/>
              <w:jc w:val="center"/>
              <w:rPr>
                <w:rFonts w:ascii="Arial" w:hAnsi="Arial" w:cs="Arial"/>
                <w:sz w:val="24"/>
                <w:szCs w:val="24"/>
              </w:rPr>
            </w:pPr>
            <w:r>
              <w:rPr>
                <w:rFonts w:ascii="Arial" w:hAnsi="Arial" w:cs="Arial"/>
                <w:sz w:val="24"/>
                <w:szCs w:val="24"/>
              </w:rPr>
              <w:t>Missing one or more variables</w:t>
            </w:r>
          </w:p>
        </w:tc>
      </w:tr>
      <w:tr w:rsidR="000C63AD" w:rsidRPr="00D77110" w14:paraId="0AAE82C0" w14:textId="77777777" w:rsidTr="0020705C">
        <w:tc>
          <w:tcPr>
            <w:tcW w:w="6060" w:type="dxa"/>
          </w:tcPr>
          <w:p w14:paraId="41630718" w14:textId="2BDB13F9" w:rsidR="000C63AD" w:rsidRPr="00D77110" w:rsidRDefault="000C63AD">
            <w:pPr>
              <w:spacing w:line="276" w:lineRule="auto"/>
              <w:rPr>
                <w:rFonts w:ascii="Arial" w:hAnsi="Arial" w:cs="Arial"/>
                <w:sz w:val="24"/>
                <w:szCs w:val="24"/>
              </w:rPr>
            </w:pPr>
            <w:r w:rsidRPr="004643BF">
              <w:rPr>
                <w:rFonts w:ascii="Arial" w:hAnsi="Arial" w:cs="Arial"/>
                <w:sz w:val="24"/>
                <w:szCs w:val="24"/>
              </w:rPr>
              <w:t xml:space="preserve">Richardson, L.L., Carlton, R.G., 1993. </w:t>
            </w:r>
            <w:proofErr w:type="spellStart"/>
            <w:r w:rsidRPr="004643BF">
              <w:rPr>
                <w:rFonts w:ascii="Arial" w:hAnsi="Arial" w:cs="Arial"/>
                <w:sz w:val="24"/>
                <w:szCs w:val="24"/>
              </w:rPr>
              <w:t>Behavioural</w:t>
            </w:r>
            <w:proofErr w:type="spellEnd"/>
            <w:r w:rsidRPr="004643BF">
              <w:rPr>
                <w:rFonts w:ascii="Arial" w:hAnsi="Arial" w:cs="Arial"/>
                <w:sz w:val="24"/>
                <w:szCs w:val="24"/>
              </w:rPr>
              <w:t xml:space="preserve"> and chemical aspects of black-band disease of corals: an </w:t>
            </w:r>
            <w:proofErr w:type="gramStart"/>
            <w:r w:rsidRPr="004643BF">
              <w:rPr>
                <w:rFonts w:ascii="Arial" w:hAnsi="Arial" w:cs="Arial"/>
                <w:sz w:val="24"/>
                <w:szCs w:val="24"/>
              </w:rPr>
              <w:t>in situ</w:t>
            </w:r>
            <w:proofErr w:type="gramEnd"/>
            <w:r w:rsidRPr="004643BF">
              <w:rPr>
                <w:rFonts w:ascii="Arial" w:hAnsi="Arial" w:cs="Arial"/>
                <w:sz w:val="24"/>
                <w:szCs w:val="24"/>
              </w:rPr>
              <w:t xml:space="preserve"> field and laboratory study. </w:t>
            </w:r>
            <w:r w:rsidRPr="00973354">
              <w:rPr>
                <w:rFonts w:ascii="Arial" w:hAnsi="Arial" w:cs="Arial"/>
                <w:i/>
                <w:iCs/>
                <w:sz w:val="24"/>
                <w:szCs w:val="24"/>
              </w:rPr>
              <w:t>Proceedings of the American Academy of Underwater Sciences 13th Annual Scientific Diving Symposium</w:t>
            </w:r>
            <w:r w:rsidRPr="004643BF">
              <w:rPr>
                <w:rFonts w:ascii="Arial" w:hAnsi="Arial" w:cs="Arial"/>
                <w:sz w:val="24"/>
                <w:szCs w:val="24"/>
              </w:rPr>
              <w:t>, pp. 107–116</w:t>
            </w:r>
          </w:p>
        </w:tc>
        <w:tc>
          <w:tcPr>
            <w:tcW w:w="3290" w:type="dxa"/>
            <w:vMerge/>
          </w:tcPr>
          <w:p w14:paraId="0F13EE6D" w14:textId="77777777" w:rsidR="000C63AD" w:rsidRPr="00D77110" w:rsidRDefault="000C63AD">
            <w:pPr>
              <w:spacing w:line="276" w:lineRule="auto"/>
              <w:rPr>
                <w:rFonts w:ascii="Arial" w:hAnsi="Arial" w:cs="Arial"/>
                <w:sz w:val="24"/>
                <w:szCs w:val="24"/>
              </w:rPr>
            </w:pPr>
          </w:p>
        </w:tc>
      </w:tr>
      <w:tr w:rsidR="000C63AD" w:rsidRPr="00D77110" w14:paraId="2120E8E9" w14:textId="77777777" w:rsidTr="0020705C">
        <w:tc>
          <w:tcPr>
            <w:tcW w:w="6060" w:type="dxa"/>
          </w:tcPr>
          <w:p w14:paraId="63DAA73C" w14:textId="580E4793" w:rsidR="000C63AD" w:rsidRPr="00D77110" w:rsidRDefault="000C63AD">
            <w:pPr>
              <w:spacing w:line="276" w:lineRule="auto"/>
              <w:rPr>
                <w:rFonts w:ascii="Arial" w:hAnsi="Arial" w:cs="Arial"/>
                <w:sz w:val="24"/>
                <w:szCs w:val="24"/>
              </w:rPr>
            </w:pPr>
            <w:proofErr w:type="spellStart"/>
            <w:r w:rsidRPr="00973354">
              <w:rPr>
                <w:rFonts w:ascii="Arial" w:hAnsi="Arial" w:cs="Arial"/>
                <w:sz w:val="24"/>
                <w:szCs w:val="24"/>
              </w:rPr>
              <w:t>Zea</w:t>
            </w:r>
            <w:proofErr w:type="spellEnd"/>
            <w:r w:rsidRPr="00973354">
              <w:rPr>
                <w:rFonts w:ascii="Arial" w:hAnsi="Arial" w:cs="Arial"/>
                <w:sz w:val="24"/>
                <w:szCs w:val="24"/>
              </w:rPr>
              <w:t xml:space="preserve">, S., </w:t>
            </w:r>
            <w:proofErr w:type="spellStart"/>
            <w:r w:rsidRPr="00973354">
              <w:rPr>
                <w:rFonts w:ascii="Arial" w:hAnsi="Arial" w:cs="Arial"/>
                <w:sz w:val="24"/>
                <w:szCs w:val="24"/>
              </w:rPr>
              <w:t>Geister</w:t>
            </w:r>
            <w:proofErr w:type="spellEnd"/>
            <w:r w:rsidRPr="00973354">
              <w:rPr>
                <w:rFonts w:ascii="Arial" w:hAnsi="Arial" w:cs="Arial"/>
                <w:sz w:val="24"/>
                <w:szCs w:val="24"/>
              </w:rPr>
              <w:t xml:space="preserve">, J., Garzón-Ferreira, J. and Díaz, J.M., 1998. Biotic changes in the reef complex of San Andres Island (Southeastern Caribbean Sea, Columbia) </w:t>
            </w:r>
            <w:proofErr w:type="spellStart"/>
            <w:r w:rsidRPr="00973354">
              <w:rPr>
                <w:rFonts w:ascii="Arial" w:hAnsi="Arial" w:cs="Arial"/>
                <w:sz w:val="24"/>
                <w:szCs w:val="24"/>
              </w:rPr>
              <w:t>occuring</w:t>
            </w:r>
            <w:proofErr w:type="spellEnd"/>
            <w:r w:rsidRPr="00973354">
              <w:rPr>
                <w:rFonts w:ascii="Arial" w:hAnsi="Arial" w:cs="Arial"/>
                <w:sz w:val="24"/>
                <w:szCs w:val="24"/>
              </w:rPr>
              <w:t xml:space="preserve"> over three decades. </w:t>
            </w:r>
            <w:r w:rsidRPr="00973354">
              <w:rPr>
                <w:rFonts w:ascii="Arial" w:hAnsi="Arial" w:cs="Arial"/>
                <w:i/>
                <w:iCs/>
                <w:sz w:val="24"/>
                <w:szCs w:val="24"/>
              </w:rPr>
              <w:t>Atoll Research Bulletin</w:t>
            </w:r>
            <w:r w:rsidRPr="00973354">
              <w:rPr>
                <w:rFonts w:ascii="Arial" w:hAnsi="Arial" w:cs="Arial"/>
                <w:sz w:val="24"/>
                <w:szCs w:val="24"/>
              </w:rPr>
              <w:t>, </w:t>
            </w:r>
            <w:r w:rsidRPr="00973354">
              <w:rPr>
                <w:rFonts w:ascii="Arial" w:hAnsi="Arial" w:cs="Arial"/>
                <w:i/>
                <w:iCs/>
                <w:sz w:val="24"/>
                <w:szCs w:val="24"/>
              </w:rPr>
              <w:t>456</w:t>
            </w:r>
            <w:r w:rsidRPr="00973354">
              <w:rPr>
                <w:rFonts w:ascii="Arial" w:hAnsi="Arial" w:cs="Arial"/>
                <w:sz w:val="24"/>
                <w:szCs w:val="24"/>
              </w:rPr>
              <w:t>, pp.1-30.</w:t>
            </w:r>
          </w:p>
        </w:tc>
        <w:tc>
          <w:tcPr>
            <w:tcW w:w="3290" w:type="dxa"/>
            <w:vMerge/>
          </w:tcPr>
          <w:p w14:paraId="564E9E6F" w14:textId="06DE971D" w:rsidR="000C63AD" w:rsidRPr="00D77110" w:rsidRDefault="000C63AD">
            <w:pPr>
              <w:spacing w:line="276" w:lineRule="auto"/>
              <w:rPr>
                <w:rFonts w:ascii="Arial" w:hAnsi="Arial" w:cs="Arial"/>
                <w:sz w:val="24"/>
                <w:szCs w:val="24"/>
              </w:rPr>
            </w:pPr>
          </w:p>
        </w:tc>
      </w:tr>
      <w:tr w:rsidR="000C63AD" w:rsidRPr="00D77110" w14:paraId="35F4A8AC" w14:textId="77777777" w:rsidTr="0020705C">
        <w:tc>
          <w:tcPr>
            <w:tcW w:w="6060" w:type="dxa"/>
          </w:tcPr>
          <w:p w14:paraId="0693EB4B" w14:textId="64634D3F" w:rsidR="000C63AD" w:rsidRPr="00D77110" w:rsidRDefault="000C63AD">
            <w:pPr>
              <w:spacing w:line="276" w:lineRule="auto"/>
              <w:rPr>
                <w:rFonts w:ascii="Arial" w:hAnsi="Arial" w:cs="Arial"/>
                <w:sz w:val="24"/>
                <w:szCs w:val="24"/>
              </w:rPr>
            </w:pPr>
            <w:r w:rsidRPr="00103DA3">
              <w:rPr>
                <w:rFonts w:ascii="Arial" w:hAnsi="Arial" w:cs="Arial"/>
                <w:sz w:val="24"/>
                <w:szCs w:val="24"/>
              </w:rPr>
              <w:t>Shi, Q., Liu, G.H., Yan, H.Q. and Zhang, H.L., 2012. Black disease (</w:t>
            </w:r>
            <w:proofErr w:type="spellStart"/>
            <w:r w:rsidRPr="00103DA3">
              <w:rPr>
                <w:rFonts w:ascii="Arial" w:hAnsi="Arial" w:cs="Arial"/>
                <w:sz w:val="24"/>
                <w:szCs w:val="24"/>
              </w:rPr>
              <w:t>Terpios</w:t>
            </w:r>
            <w:proofErr w:type="spellEnd"/>
            <w:r w:rsidRPr="00103DA3">
              <w:rPr>
                <w:rFonts w:ascii="Arial" w:hAnsi="Arial" w:cs="Arial"/>
                <w:sz w:val="24"/>
                <w:szCs w:val="24"/>
              </w:rPr>
              <w:t xml:space="preserve"> </w:t>
            </w:r>
            <w:proofErr w:type="spellStart"/>
            <w:r w:rsidRPr="00103DA3">
              <w:rPr>
                <w:rFonts w:ascii="Arial" w:hAnsi="Arial" w:cs="Arial"/>
                <w:sz w:val="24"/>
                <w:szCs w:val="24"/>
              </w:rPr>
              <w:t>hoshinota</w:t>
            </w:r>
            <w:proofErr w:type="spellEnd"/>
            <w:r w:rsidRPr="00103DA3">
              <w:rPr>
                <w:rFonts w:ascii="Arial" w:hAnsi="Arial" w:cs="Arial"/>
                <w:sz w:val="24"/>
                <w:szCs w:val="24"/>
              </w:rPr>
              <w:t xml:space="preserve">): a probable cause for the rapid coral mortality at the northern reef of </w:t>
            </w:r>
            <w:proofErr w:type="spellStart"/>
            <w:r w:rsidRPr="00103DA3">
              <w:rPr>
                <w:rFonts w:ascii="Arial" w:hAnsi="Arial" w:cs="Arial"/>
                <w:sz w:val="24"/>
                <w:szCs w:val="24"/>
              </w:rPr>
              <w:t>Yongxing</w:t>
            </w:r>
            <w:proofErr w:type="spellEnd"/>
            <w:r w:rsidRPr="00103DA3">
              <w:rPr>
                <w:rFonts w:ascii="Arial" w:hAnsi="Arial" w:cs="Arial"/>
                <w:sz w:val="24"/>
                <w:szCs w:val="24"/>
              </w:rPr>
              <w:t xml:space="preserve"> Island in the South China Sea. </w:t>
            </w:r>
            <w:proofErr w:type="spellStart"/>
            <w:r w:rsidRPr="00103DA3">
              <w:rPr>
                <w:rFonts w:ascii="Arial" w:hAnsi="Arial" w:cs="Arial"/>
                <w:i/>
                <w:iCs/>
                <w:sz w:val="24"/>
                <w:szCs w:val="24"/>
              </w:rPr>
              <w:t>Ambio</w:t>
            </w:r>
            <w:proofErr w:type="spellEnd"/>
            <w:r w:rsidRPr="00103DA3">
              <w:rPr>
                <w:rFonts w:ascii="Arial" w:hAnsi="Arial" w:cs="Arial"/>
                <w:sz w:val="24"/>
                <w:szCs w:val="24"/>
              </w:rPr>
              <w:t>, </w:t>
            </w:r>
            <w:r w:rsidRPr="00103DA3">
              <w:rPr>
                <w:rFonts w:ascii="Arial" w:hAnsi="Arial" w:cs="Arial"/>
                <w:i/>
                <w:iCs/>
                <w:sz w:val="24"/>
                <w:szCs w:val="24"/>
              </w:rPr>
              <w:t>41</w:t>
            </w:r>
            <w:r w:rsidRPr="00103DA3">
              <w:rPr>
                <w:rFonts w:ascii="Arial" w:hAnsi="Arial" w:cs="Arial"/>
                <w:sz w:val="24"/>
                <w:szCs w:val="24"/>
              </w:rPr>
              <w:t>(5), pp.446-455.</w:t>
            </w:r>
          </w:p>
        </w:tc>
        <w:tc>
          <w:tcPr>
            <w:tcW w:w="3290" w:type="dxa"/>
            <w:vMerge/>
          </w:tcPr>
          <w:p w14:paraId="73B65C02" w14:textId="77777777" w:rsidR="000C63AD" w:rsidRPr="00D77110" w:rsidRDefault="000C63AD">
            <w:pPr>
              <w:spacing w:line="276" w:lineRule="auto"/>
              <w:rPr>
                <w:rFonts w:ascii="Arial" w:hAnsi="Arial" w:cs="Arial"/>
                <w:sz w:val="24"/>
                <w:szCs w:val="24"/>
              </w:rPr>
            </w:pPr>
          </w:p>
        </w:tc>
      </w:tr>
      <w:tr w:rsidR="000C63AD" w:rsidRPr="00D77110" w14:paraId="3975A008" w14:textId="77777777" w:rsidTr="0020705C">
        <w:tc>
          <w:tcPr>
            <w:tcW w:w="6060" w:type="dxa"/>
          </w:tcPr>
          <w:p w14:paraId="05F7905A" w14:textId="395BFEC5" w:rsidR="000C63AD" w:rsidRPr="00D77110" w:rsidRDefault="000C63AD">
            <w:pPr>
              <w:spacing w:line="276" w:lineRule="auto"/>
              <w:rPr>
                <w:rFonts w:ascii="Arial" w:hAnsi="Arial" w:cs="Arial"/>
                <w:sz w:val="24"/>
                <w:szCs w:val="24"/>
              </w:rPr>
            </w:pPr>
            <w:r w:rsidRPr="00780797">
              <w:rPr>
                <w:rFonts w:ascii="Arial" w:hAnsi="Arial" w:cs="Arial"/>
                <w:sz w:val="24"/>
                <w:szCs w:val="24"/>
              </w:rPr>
              <w:t xml:space="preserve">Browne, N., </w:t>
            </w:r>
            <w:proofErr w:type="spellStart"/>
            <w:r w:rsidRPr="00780797">
              <w:rPr>
                <w:rFonts w:ascii="Arial" w:hAnsi="Arial" w:cs="Arial"/>
                <w:sz w:val="24"/>
                <w:szCs w:val="24"/>
              </w:rPr>
              <w:t>Braoun</w:t>
            </w:r>
            <w:proofErr w:type="spellEnd"/>
            <w:r w:rsidRPr="00780797">
              <w:rPr>
                <w:rFonts w:ascii="Arial" w:hAnsi="Arial" w:cs="Arial"/>
                <w:sz w:val="24"/>
                <w:szCs w:val="24"/>
              </w:rPr>
              <w:t>, C., McIlwain, J., Nagarajan, R. and Zinke, J., 2019. Borneo coral reefs subject to high sediment loads show evidence of resilience to various environmental stressors. </w:t>
            </w:r>
            <w:proofErr w:type="spellStart"/>
            <w:r w:rsidRPr="00780797">
              <w:rPr>
                <w:rFonts w:ascii="Arial" w:hAnsi="Arial" w:cs="Arial"/>
                <w:i/>
                <w:iCs/>
                <w:sz w:val="24"/>
                <w:szCs w:val="24"/>
              </w:rPr>
              <w:t>PeerJ</w:t>
            </w:r>
            <w:proofErr w:type="spellEnd"/>
            <w:r w:rsidRPr="00780797">
              <w:rPr>
                <w:rFonts w:ascii="Arial" w:hAnsi="Arial" w:cs="Arial"/>
                <w:sz w:val="24"/>
                <w:szCs w:val="24"/>
              </w:rPr>
              <w:t>, </w:t>
            </w:r>
            <w:r w:rsidRPr="00780797">
              <w:rPr>
                <w:rFonts w:ascii="Arial" w:hAnsi="Arial" w:cs="Arial"/>
                <w:i/>
                <w:iCs/>
                <w:sz w:val="24"/>
                <w:szCs w:val="24"/>
              </w:rPr>
              <w:t>7</w:t>
            </w:r>
            <w:r w:rsidRPr="00780797">
              <w:rPr>
                <w:rFonts w:ascii="Arial" w:hAnsi="Arial" w:cs="Arial"/>
                <w:sz w:val="24"/>
                <w:szCs w:val="24"/>
              </w:rPr>
              <w:t xml:space="preserve">, </w:t>
            </w:r>
            <w:proofErr w:type="gramStart"/>
            <w:r w:rsidRPr="00780797">
              <w:rPr>
                <w:rFonts w:ascii="Arial" w:hAnsi="Arial" w:cs="Arial"/>
                <w:sz w:val="24"/>
                <w:szCs w:val="24"/>
              </w:rPr>
              <w:t>p.e</w:t>
            </w:r>
            <w:proofErr w:type="gramEnd"/>
            <w:r w:rsidRPr="00780797">
              <w:rPr>
                <w:rFonts w:ascii="Arial" w:hAnsi="Arial" w:cs="Arial"/>
                <w:sz w:val="24"/>
                <w:szCs w:val="24"/>
              </w:rPr>
              <w:t>7382.</w:t>
            </w:r>
          </w:p>
        </w:tc>
        <w:tc>
          <w:tcPr>
            <w:tcW w:w="3290" w:type="dxa"/>
            <w:vMerge/>
          </w:tcPr>
          <w:p w14:paraId="05697336" w14:textId="77777777" w:rsidR="000C63AD" w:rsidRPr="00D77110" w:rsidRDefault="000C63AD">
            <w:pPr>
              <w:spacing w:line="276" w:lineRule="auto"/>
              <w:rPr>
                <w:rFonts w:ascii="Arial" w:hAnsi="Arial" w:cs="Arial"/>
                <w:sz w:val="24"/>
                <w:szCs w:val="24"/>
              </w:rPr>
            </w:pPr>
          </w:p>
        </w:tc>
      </w:tr>
      <w:tr w:rsidR="000C63AD" w:rsidRPr="00D77110" w14:paraId="3ED61BDC" w14:textId="77777777" w:rsidTr="0020705C">
        <w:tc>
          <w:tcPr>
            <w:tcW w:w="6060" w:type="dxa"/>
          </w:tcPr>
          <w:p w14:paraId="70891C55" w14:textId="47594E74" w:rsidR="000C63AD" w:rsidRPr="00D77110" w:rsidRDefault="000C63AD">
            <w:pPr>
              <w:spacing w:line="276" w:lineRule="auto"/>
              <w:rPr>
                <w:rFonts w:ascii="Arial" w:hAnsi="Arial" w:cs="Arial"/>
                <w:sz w:val="24"/>
                <w:szCs w:val="24"/>
              </w:rPr>
            </w:pPr>
            <w:proofErr w:type="spellStart"/>
            <w:r w:rsidRPr="00780797">
              <w:rPr>
                <w:rFonts w:ascii="Arial" w:hAnsi="Arial" w:cs="Arial"/>
                <w:sz w:val="24"/>
                <w:szCs w:val="24"/>
              </w:rPr>
              <w:t>Cróquer</w:t>
            </w:r>
            <w:proofErr w:type="spellEnd"/>
            <w:r w:rsidRPr="00780797">
              <w:rPr>
                <w:rFonts w:ascii="Arial" w:hAnsi="Arial" w:cs="Arial"/>
                <w:sz w:val="24"/>
                <w:szCs w:val="24"/>
              </w:rPr>
              <w:t>, A. and Weil, E., 2009. Changes in Caribbean coral disease prevalence after the 2005 bleaching event. </w:t>
            </w:r>
            <w:r w:rsidRPr="00780797">
              <w:rPr>
                <w:rFonts w:ascii="Arial" w:hAnsi="Arial" w:cs="Arial"/>
                <w:i/>
                <w:iCs/>
                <w:sz w:val="24"/>
                <w:szCs w:val="24"/>
              </w:rPr>
              <w:t>Diseases of aquatic organisms</w:t>
            </w:r>
            <w:r w:rsidRPr="00780797">
              <w:rPr>
                <w:rFonts w:ascii="Arial" w:hAnsi="Arial" w:cs="Arial"/>
                <w:sz w:val="24"/>
                <w:szCs w:val="24"/>
              </w:rPr>
              <w:t>, </w:t>
            </w:r>
            <w:r w:rsidRPr="00780797">
              <w:rPr>
                <w:rFonts w:ascii="Arial" w:hAnsi="Arial" w:cs="Arial"/>
                <w:i/>
                <w:iCs/>
                <w:sz w:val="24"/>
                <w:szCs w:val="24"/>
              </w:rPr>
              <w:t>87</w:t>
            </w:r>
            <w:r w:rsidRPr="00780797">
              <w:rPr>
                <w:rFonts w:ascii="Arial" w:hAnsi="Arial" w:cs="Arial"/>
                <w:sz w:val="24"/>
                <w:szCs w:val="24"/>
              </w:rPr>
              <w:t>(1-2), pp.33-43.</w:t>
            </w:r>
          </w:p>
        </w:tc>
        <w:tc>
          <w:tcPr>
            <w:tcW w:w="3290" w:type="dxa"/>
            <w:vMerge/>
          </w:tcPr>
          <w:p w14:paraId="5710E961" w14:textId="77777777" w:rsidR="000C63AD" w:rsidRPr="00D77110" w:rsidRDefault="000C63AD">
            <w:pPr>
              <w:spacing w:line="276" w:lineRule="auto"/>
              <w:rPr>
                <w:rFonts w:ascii="Arial" w:hAnsi="Arial" w:cs="Arial"/>
                <w:sz w:val="24"/>
                <w:szCs w:val="24"/>
              </w:rPr>
            </w:pPr>
          </w:p>
        </w:tc>
      </w:tr>
      <w:tr w:rsidR="000C63AD" w:rsidRPr="00D77110" w14:paraId="45D9B985" w14:textId="77777777" w:rsidTr="0020705C">
        <w:tc>
          <w:tcPr>
            <w:tcW w:w="6060" w:type="dxa"/>
          </w:tcPr>
          <w:p w14:paraId="36F796CC" w14:textId="70182670" w:rsidR="000C63AD" w:rsidRPr="00D77110" w:rsidRDefault="000C63AD">
            <w:pPr>
              <w:spacing w:line="276" w:lineRule="auto"/>
              <w:rPr>
                <w:rFonts w:ascii="Arial" w:hAnsi="Arial" w:cs="Arial"/>
                <w:sz w:val="24"/>
                <w:szCs w:val="24"/>
              </w:rPr>
            </w:pPr>
            <w:r w:rsidRPr="00B16AD0">
              <w:rPr>
                <w:rFonts w:ascii="Arial" w:hAnsi="Arial" w:cs="Arial"/>
                <w:sz w:val="24"/>
                <w:szCs w:val="24"/>
              </w:rPr>
              <w:t xml:space="preserve">Sweet, M.J. and </w:t>
            </w:r>
            <w:proofErr w:type="spellStart"/>
            <w:r w:rsidRPr="00B16AD0">
              <w:rPr>
                <w:rFonts w:ascii="Arial" w:hAnsi="Arial" w:cs="Arial"/>
                <w:sz w:val="24"/>
                <w:szCs w:val="24"/>
              </w:rPr>
              <w:t>Séré</w:t>
            </w:r>
            <w:proofErr w:type="spellEnd"/>
            <w:r w:rsidRPr="00B16AD0">
              <w:rPr>
                <w:rFonts w:ascii="Arial" w:hAnsi="Arial" w:cs="Arial"/>
                <w:sz w:val="24"/>
                <w:szCs w:val="24"/>
              </w:rPr>
              <w:t>, M.G., 2016. Ciliate communities consistently associated with coral diseases. </w:t>
            </w:r>
            <w:r w:rsidRPr="00B16AD0">
              <w:rPr>
                <w:rFonts w:ascii="Arial" w:hAnsi="Arial" w:cs="Arial"/>
                <w:i/>
                <w:iCs/>
                <w:sz w:val="24"/>
                <w:szCs w:val="24"/>
              </w:rPr>
              <w:t>Journal of Sea Research</w:t>
            </w:r>
            <w:r w:rsidRPr="00B16AD0">
              <w:rPr>
                <w:rFonts w:ascii="Arial" w:hAnsi="Arial" w:cs="Arial"/>
                <w:sz w:val="24"/>
                <w:szCs w:val="24"/>
              </w:rPr>
              <w:t>, </w:t>
            </w:r>
            <w:r w:rsidRPr="00B16AD0">
              <w:rPr>
                <w:rFonts w:ascii="Arial" w:hAnsi="Arial" w:cs="Arial"/>
                <w:i/>
                <w:iCs/>
                <w:sz w:val="24"/>
                <w:szCs w:val="24"/>
              </w:rPr>
              <w:t>113</w:t>
            </w:r>
            <w:r w:rsidRPr="00B16AD0">
              <w:rPr>
                <w:rFonts w:ascii="Arial" w:hAnsi="Arial" w:cs="Arial"/>
                <w:sz w:val="24"/>
                <w:szCs w:val="24"/>
              </w:rPr>
              <w:t>, pp.119-131.</w:t>
            </w:r>
          </w:p>
        </w:tc>
        <w:tc>
          <w:tcPr>
            <w:tcW w:w="3290" w:type="dxa"/>
            <w:vMerge/>
          </w:tcPr>
          <w:p w14:paraId="5360DBB6" w14:textId="77777777" w:rsidR="000C63AD" w:rsidRPr="00D77110" w:rsidRDefault="000C63AD">
            <w:pPr>
              <w:spacing w:line="276" w:lineRule="auto"/>
              <w:rPr>
                <w:rFonts w:ascii="Arial" w:hAnsi="Arial" w:cs="Arial"/>
                <w:sz w:val="24"/>
                <w:szCs w:val="24"/>
              </w:rPr>
            </w:pPr>
          </w:p>
        </w:tc>
      </w:tr>
      <w:tr w:rsidR="000C63AD" w:rsidRPr="00D77110" w14:paraId="45143AFA" w14:textId="77777777" w:rsidTr="0020705C">
        <w:tc>
          <w:tcPr>
            <w:tcW w:w="6060" w:type="dxa"/>
          </w:tcPr>
          <w:p w14:paraId="4CAF0C71" w14:textId="42056EEA" w:rsidR="000C63AD" w:rsidRPr="00D77110" w:rsidRDefault="000C63AD">
            <w:pPr>
              <w:spacing w:line="276" w:lineRule="auto"/>
              <w:rPr>
                <w:rFonts w:ascii="Arial" w:hAnsi="Arial" w:cs="Arial"/>
                <w:sz w:val="24"/>
                <w:szCs w:val="24"/>
              </w:rPr>
            </w:pPr>
            <w:proofErr w:type="spellStart"/>
            <w:r w:rsidRPr="00B16AD0">
              <w:rPr>
                <w:rFonts w:ascii="Arial" w:hAnsi="Arial" w:cs="Arial"/>
                <w:sz w:val="24"/>
                <w:szCs w:val="24"/>
              </w:rPr>
              <w:t>Gochfeld</w:t>
            </w:r>
            <w:proofErr w:type="spellEnd"/>
            <w:r w:rsidRPr="00B16AD0">
              <w:rPr>
                <w:rFonts w:ascii="Arial" w:hAnsi="Arial" w:cs="Arial"/>
                <w:sz w:val="24"/>
                <w:szCs w:val="24"/>
              </w:rPr>
              <w:t xml:space="preserve">, D.J., Olson, J.B. and Slattery, M., 2006. Colony versus population variation in susceptibility and resistance to dark spot syndrome in the Caribbean coral </w:t>
            </w:r>
            <w:proofErr w:type="spellStart"/>
            <w:r w:rsidRPr="00B16AD0">
              <w:rPr>
                <w:rFonts w:ascii="Arial" w:hAnsi="Arial" w:cs="Arial"/>
                <w:sz w:val="24"/>
                <w:szCs w:val="24"/>
              </w:rPr>
              <w:t>Siderastrea</w:t>
            </w:r>
            <w:proofErr w:type="spellEnd"/>
            <w:r w:rsidRPr="00B16AD0">
              <w:rPr>
                <w:rFonts w:ascii="Arial" w:hAnsi="Arial" w:cs="Arial"/>
                <w:sz w:val="24"/>
                <w:szCs w:val="24"/>
              </w:rPr>
              <w:t xml:space="preserve"> </w:t>
            </w:r>
            <w:proofErr w:type="spellStart"/>
            <w:r w:rsidRPr="00B16AD0">
              <w:rPr>
                <w:rFonts w:ascii="Arial" w:hAnsi="Arial" w:cs="Arial"/>
                <w:sz w:val="24"/>
                <w:szCs w:val="24"/>
              </w:rPr>
              <w:t>siderea</w:t>
            </w:r>
            <w:proofErr w:type="spellEnd"/>
            <w:r w:rsidRPr="00B16AD0">
              <w:rPr>
                <w:rFonts w:ascii="Arial" w:hAnsi="Arial" w:cs="Arial"/>
                <w:sz w:val="24"/>
                <w:szCs w:val="24"/>
              </w:rPr>
              <w:t>. </w:t>
            </w:r>
            <w:r w:rsidRPr="00B16AD0">
              <w:rPr>
                <w:rFonts w:ascii="Arial" w:hAnsi="Arial" w:cs="Arial"/>
                <w:i/>
                <w:iCs/>
                <w:sz w:val="24"/>
                <w:szCs w:val="24"/>
              </w:rPr>
              <w:t>Diseases of aquatic organisms</w:t>
            </w:r>
            <w:r w:rsidRPr="00B16AD0">
              <w:rPr>
                <w:rFonts w:ascii="Arial" w:hAnsi="Arial" w:cs="Arial"/>
                <w:sz w:val="24"/>
                <w:szCs w:val="24"/>
              </w:rPr>
              <w:t>, </w:t>
            </w:r>
            <w:r w:rsidRPr="00B16AD0">
              <w:rPr>
                <w:rFonts w:ascii="Arial" w:hAnsi="Arial" w:cs="Arial"/>
                <w:i/>
                <w:iCs/>
                <w:sz w:val="24"/>
                <w:szCs w:val="24"/>
              </w:rPr>
              <w:t>69</w:t>
            </w:r>
            <w:r w:rsidRPr="00B16AD0">
              <w:rPr>
                <w:rFonts w:ascii="Arial" w:hAnsi="Arial" w:cs="Arial"/>
                <w:sz w:val="24"/>
                <w:szCs w:val="24"/>
              </w:rPr>
              <w:t>(1), pp.53-65.</w:t>
            </w:r>
          </w:p>
        </w:tc>
        <w:tc>
          <w:tcPr>
            <w:tcW w:w="3290" w:type="dxa"/>
            <w:vMerge/>
          </w:tcPr>
          <w:p w14:paraId="727D1ED1" w14:textId="77777777" w:rsidR="000C63AD" w:rsidRPr="00D77110" w:rsidRDefault="000C63AD">
            <w:pPr>
              <w:spacing w:line="276" w:lineRule="auto"/>
              <w:rPr>
                <w:rFonts w:ascii="Arial" w:hAnsi="Arial" w:cs="Arial"/>
                <w:sz w:val="24"/>
                <w:szCs w:val="24"/>
              </w:rPr>
            </w:pPr>
          </w:p>
        </w:tc>
      </w:tr>
      <w:tr w:rsidR="000C63AD" w:rsidRPr="00D77110" w14:paraId="36396DD7" w14:textId="77777777" w:rsidTr="0020705C">
        <w:tc>
          <w:tcPr>
            <w:tcW w:w="6060" w:type="dxa"/>
          </w:tcPr>
          <w:p w14:paraId="342756D2" w14:textId="5D1AE016" w:rsidR="000C63AD" w:rsidRPr="00D77110" w:rsidRDefault="000C63AD">
            <w:pPr>
              <w:spacing w:line="276" w:lineRule="auto"/>
              <w:rPr>
                <w:rFonts w:ascii="Arial" w:hAnsi="Arial" w:cs="Arial"/>
                <w:sz w:val="24"/>
                <w:szCs w:val="24"/>
              </w:rPr>
            </w:pPr>
            <w:r w:rsidRPr="007B0B8D">
              <w:rPr>
                <w:rFonts w:ascii="Arial" w:hAnsi="Arial" w:cs="Arial"/>
                <w:sz w:val="24"/>
                <w:szCs w:val="24"/>
              </w:rPr>
              <w:t xml:space="preserve">van de Water, J.A., Lamb, J.B., van </w:t>
            </w:r>
            <w:proofErr w:type="spellStart"/>
            <w:r w:rsidRPr="007B0B8D">
              <w:rPr>
                <w:rFonts w:ascii="Arial" w:hAnsi="Arial" w:cs="Arial"/>
                <w:sz w:val="24"/>
                <w:szCs w:val="24"/>
              </w:rPr>
              <w:t>Oppen</w:t>
            </w:r>
            <w:proofErr w:type="spellEnd"/>
            <w:r w:rsidRPr="007B0B8D">
              <w:rPr>
                <w:rFonts w:ascii="Arial" w:hAnsi="Arial" w:cs="Arial"/>
                <w:sz w:val="24"/>
                <w:szCs w:val="24"/>
              </w:rPr>
              <w:t xml:space="preserve">, M.J., Willis, B.L. and </w:t>
            </w:r>
            <w:proofErr w:type="spellStart"/>
            <w:r w:rsidRPr="007B0B8D">
              <w:rPr>
                <w:rFonts w:ascii="Arial" w:hAnsi="Arial" w:cs="Arial"/>
                <w:sz w:val="24"/>
                <w:szCs w:val="24"/>
              </w:rPr>
              <w:t>Bourne</w:t>
            </w:r>
            <w:proofErr w:type="spellEnd"/>
            <w:r w:rsidRPr="007B0B8D">
              <w:rPr>
                <w:rFonts w:ascii="Arial" w:hAnsi="Arial" w:cs="Arial"/>
                <w:sz w:val="24"/>
                <w:szCs w:val="24"/>
              </w:rPr>
              <w:t>, D.G., 2015. Comparative immune responses of corals to stressors associated with offshore reef-based tourist platforms. </w:t>
            </w:r>
            <w:r w:rsidRPr="007B0B8D">
              <w:rPr>
                <w:rFonts w:ascii="Arial" w:hAnsi="Arial" w:cs="Arial"/>
                <w:i/>
                <w:iCs/>
                <w:sz w:val="24"/>
                <w:szCs w:val="24"/>
              </w:rPr>
              <w:t>Conservation Physiology</w:t>
            </w:r>
            <w:r w:rsidRPr="007B0B8D">
              <w:rPr>
                <w:rFonts w:ascii="Arial" w:hAnsi="Arial" w:cs="Arial"/>
                <w:sz w:val="24"/>
                <w:szCs w:val="24"/>
              </w:rPr>
              <w:t>, </w:t>
            </w:r>
            <w:r w:rsidRPr="007B0B8D">
              <w:rPr>
                <w:rFonts w:ascii="Arial" w:hAnsi="Arial" w:cs="Arial"/>
                <w:i/>
                <w:iCs/>
                <w:sz w:val="24"/>
                <w:szCs w:val="24"/>
              </w:rPr>
              <w:t>3</w:t>
            </w:r>
            <w:r w:rsidRPr="007B0B8D">
              <w:rPr>
                <w:rFonts w:ascii="Arial" w:hAnsi="Arial" w:cs="Arial"/>
                <w:sz w:val="24"/>
                <w:szCs w:val="24"/>
              </w:rPr>
              <w:t>(1).</w:t>
            </w:r>
          </w:p>
        </w:tc>
        <w:tc>
          <w:tcPr>
            <w:tcW w:w="3290" w:type="dxa"/>
            <w:vMerge/>
          </w:tcPr>
          <w:p w14:paraId="643A937F" w14:textId="77777777" w:rsidR="000C63AD" w:rsidRPr="00D77110" w:rsidRDefault="000C63AD">
            <w:pPr>
              <w:spacing w:line="276" w:lineRule="auto"/>
              <w:rPr>
                <w:rFonts w:ascii="Arial" w:hAnsi="Arial" w:cs="Arial"/>
                <w:sz w:val="24"/>
                <w:szCs w:val="24"/>
              </w:rPr>
            </w:pPr>
          </w:p>
        </w:tc>
      </w:tr>
      <w:tr w:rsidR="000C63AD" w:rsidRPr="00D77110" w14:paraId="5B071C3E" w14:textId="77777777" w:rsidTr="000C63AD">
        <w:tc>
          <w:tcPr>
            <w:tcW w:w="6060" w:type="dxa"/>
          </w:tcPr>
          <w:p w14:paraId="5437B0DD" w14:textId="7C1538EE" w:rsidR="000C63AD" w:rsidRPr="00D77110" w:rsidRDefault="000C63AD">
            <w:pPr>
              <w:spacing w:line="276" w:lineRule="auto"/>
              <w:rPr>
                <w:rFonts w:ascii="Arial" w:hAnsi="Arial" w:cs="Arial"/>
                <w:sz w:val="24"/>
                <w:szCs w:val="24"/>
              </w:rPr>
            </w:pPr>
            <w:r w:rsidRPr="007B0B8D">
              <w:rPr>
                <w:rFonts w:ascii="Arial" w:hAnsi="Arial" w:cs="Arial"/>
                <w:sz w:val="24"/>
                <w:szCs w:val="24"/>
              </w:rPr>
              <w:lastRenderedPageBreak/>
              <w:t xml:space="preserve">Randall, C.J. and van </w:t>
            </w:r>
            <w:proofErr w:type="spellStart"/>
            <w:r w:rsidRPr="007B0B8D">
              <w:rPr>
                <w:rFonts w:ascii="Arial" w:hAnsi="Arial" w:cs="Arial"/>
                <w:sz w:val="24"/>
                <w:szCs w:val="24"/>
              </w:rPr>
              <w:t>Woesik</w:t>
            </w:r>
            <w:proofErr w:type="spellEnd"/>
            <w:r w:rsidRPr="007B0B8D">
              <w:rPr>
                <w:rFonts w:ascii="Arial" w:hAnsi="Arial" w:cs="Arial"/>
                <w:sz w:val="24"/>
                <w:szCs w:val="24"/>
              </w:rPr>
              <w:t>, R., 2015. Contemporary white-band disease in Caribbean corals driven by climate change. </w:t>
            </w:r>
            <w:r w:rsidRPr="007B0B8D">
              <w:rPr>
                <w:rFonts w:ascii="Arial" w:hAnsi="Arial" w:cs="Arial"/>
                <w:i/>
                <w:iCs/>
                <w:sz w:val="24"/>
                <w:szCs w:val="24"/>
              </w:rPr>
              <w:t>Nature Climate Change</w:t>
            </w:r>
            <w:r w:rsidRPr="007B0B8D">
              <w:rPr>
                <w:rFonts w:ascii="Arial" w:hAnsi="Arial" w:cs="Arial"/>
                <w:sz w:val="24"/>
                <w:szCs w:val="24"/>
              </w:rPr>
              <w:t>, </w:t>
            </w:r>
            <w:r w:rsidRPr="007B0B8D">
              <w:rPr>
                <w:rFonts w:ascii="Arial" w:hAnsi="Arial" w:cs="Arial"/>
                <w:i/>
                <w:iCs/>
                <w:sz w:val="24"/>
                <w:szCs w:val="24"/>
              </w:rPr>
              <w:t>5</w:t>
            </w:r>
            <w:r w:rsidRPr="007B0B8D">
              <w:rPr>
                <w:rFonts w:ascii="Arial" w:hAnsi="Arial" w:cs="Arial"/>
                <w:sz w:val="24"/>
                <w:szCs w:val="24"/>
              </w:rPr>
              <w:t>(4), pp.375-379.</w:t>
            </w:r>
          </w:p>
        </w:tc>
        <w:tc>
          <w:tcPr>
            <w:tcW w:w="3290" w:type="dxa"/>
            <w:vMerge w:val="restart"/>
            <w:vAlign w:val="center"/>
          </w:tcPr>
          <w:p w14:paraId="7788ED5E" w14:textId="4AC87663" w:rsidR="000C63AD" w:rsidRPr="00D77110" w:rsidRDefault="000C63AD" w:rsidP="000C63AD">
            <w:pPr>
              <w:spacing w:line="276" w:lineRule="auto"/>
              <w:jc w:val="center"/>
              <w:rPr>
                <w:rFonts w:ascii="Arial" w:hAnsi="Arial" w:cs="Arial"/>
                <w:sz w:val="24"/>
                <w:szCs w:val="24"/>
              </w:rPr>
            </w:pPr>
            <w:r>
              <w:rPr>
                <w:rFonts w:ascii="Arial" w:hAnsi="Arial" w:cs="Arial"/>
                <w:sz w:val="24"/>
                <w:szCs w:val="24"/>
              </w:rPr>
              <w:t>Missing one or more variables</w:t>
            </w:r>
          </w:p>
        </w:tc>
      </w:tr>
      <w:tr w:rsidR="000C63AD" w:rsidRPr="00D77110" w14:paraId="307994A7" w14:textId="77777777" w:rsidTr="0020705C">
        <w:tc>
          <w:tcPr>
            <w:tcW w:w="6060" w:type="dxa"/>
          </w:tcPr>
          <w:p w14:paraId="3AD36259" w14:textId="10A0CAAD" w:rsidR="000C63AD" w:rsidRPr="00D77110" w:rsidRDefault="000C63AD">
            <w:pPr>
              <w:spacing w:line="276" w:lineRule="auto"/>
              <w:rPr>
                <w:rFonts w:ascii="Arial" w:hAnsi="Arial" w:cs="Arial"/>
                <w:sz w:val="24"/>
                <w:szCs w:val="24"/>
              </w:rPr>
            </w:pPr>
            <w:r w:rsidRPr="007151BA">
              <w:rPr>
                <w:rFonts w:ascii="Arial" w:hAnsi="Arial" w:cs="Arial"/>
                <w:sz w:val="24"/>
                <w:szCs w:val="24"/>
              </w:rPr>
              <w:t xml:space="preserve">Lozada-Misa, P., Kerr, A. and Raymundo, L., 2015. Contrasting lesion dynamics of white syndrome among the </w:t>
            </w:r>
            <w:proofErr w:type="spellStart"/>
            <w:r w:rsidRPr="007151BA">
              <w:rPr>
                <w:rFonts w:ascii="Arial" w:hAnsi="Arial" w:cs="Arial"/>
                <w:sz w:val="24"/>
                <w:szCs w:val="24"/>
              </w:rPr>
              <w:t>scleractinian</w:t>
            </w:r>
            <w:proofErr w:type="spellEnd"/>
            <w:r w:rsidRPr="007151BA">
              <w:rPr>
                <w:rFonts w:ascii="Arial" w:hAnsi="Arial" w:cs="Arial"/>
                <w:sz w:val="24"/>
                <w:szCs w:val="24"/>
              </w:rPr>
              <w:t xml:space="preserve"> corals Porites spp. </w:t>
            </w:r>
            <w:proofErr w:type="spellStart"/>
            <w:r w:rsidRPr="007151BA">
              <w:rPr>
                <w:rFonts w:ascii="Arial" w:hAnsi="Arial" w:cs="Arial"/>
                <w:i/>
                <w:iCs/>
                <w:sz w:val="24"/>
                <w:szCs w:val="24"/>
              </w:rPr>
              <w:t>PLoS</w:t>
            </w:r>
            <w:proofErr w:type="spellEnd"/>
            <w:r w:rsidRPr="007151BA">
              <w:rPr>
                <w:rFonts w:ascii="Arial" w:hAnsi="Arial" w:cs="Arial"/>
                <w:i/>
                <w:iCs/>
                <w:sz w:val="24"/>
                <w:szCs w:val="24"/>
              </w:rPr>
              <w:t xml:space="preserve"> One</w:t>
            </w:r>
            <w:r w:rsidRPr="007151BA">
              <w:rPr>
                <w:rFonts w:ascii="Arial" w:hAnsi="Arial" w:cs="Arial"/>
                <w:sz w:val="24"/>
                <w:szCs w:val="24"/>
              </w:rPr>
              <w:t>, </w:t>
            </w:r>
            <w:r w:rsidRPr="007151BA">
              <w:rPr>
                <w:rFonts w:ascii="Arial" w:hAnsi="Arial" w:cs="Arial"/>
                <w:i/>
                <w:iCs/>
                <w:sz w:val="24"/>
                <w:szCs w:val="24"/>
              </w:rPr>
              <w:t>10</w:t>
            </w:r>
            <w:r w:rsidRPr="007151BA">
              <w:rPr>
                <w:rFonts w:ascii="Arial" w:hAnsi="Arial" w:cs="Arial"/>
                <w:sz w:val="24"/>
                <w:szCs w:val="24"/>
              </w:rPr>
              <w:t xml:space="preserve">(6), </w:t>
            </w:r>
            <w:proofErr w:type="gramStart"/>
            <w:r w:rsidRPr="007151BA">
              <w:rPr>
                <w:rFonts w:ascii="Arial" w:hAnsi="Arial" w:cs="Arial"/>
                <w:sz w:val="24"/>
                <w:szCs w:val="24"/>
              </w:rPr>
              <w:t>p.e</w:t>
            </w:r>
            <w:proofErr w:type="gramEnd"/>
            <w:r w:rsidRPr="007151BA">
              <w:rPr>
                <w:rFonts w:ascii="Arial" w:hAnsi="Arial" w:cs="Arial"/>
                <w:sz w:val="24"/>
                <w:szCs w:val="24"/>
              </w:rPr>
              <w:t>0129841.</w:t>
            </w:r>
          </w:p>
        </w:tc>
        <w:tc>
          <w:tcPr>
            <w:tcW w:w="3290" w:type="dxa"/>
            <w:vMerge/>
          </w:tcPr>
          <w:p w14:paraId="5A70B26B" w14:textId="77777777" w:rsidR="000C63AD" w:rsidRPr="00D77110" w:rsidRDefault="000C63AD">
            <w:pPr>
              <w:spacing w:line="276" w:lineRule="auto"/>
              <w:rPr>
                <w:rFonts w:ascii="Arial" w:hAnsi="Arial" w:cs="Arial"/>
                <w:sz w:val="24"/>
                <w:szCs w:val="24"/>
              </w:rPr>
            </w:pPr>
          </w:p>
        </w:tc>
      </w:tr>
      <w:tr w:rsidR="000C63AD" w:rsidRPr="00D77110" w14:paraId="1E1660A7" w14:textId="77777777" w:rsidTr="0020705C">
        <w:tc>
          <w:tcPr>
            <w:tcW w:w="6060" w:type="dxa"/>
          </w:tcPr>
          <w:p w14:paraId="4348A615" w14:textId="1B9DE63E" w:rsidR="000C63AD" w:rsidRPr="00D77110" w:rsidRDefault="000C63AD">
            <w:pPr>
              <w:spacing w:line="276" w:lineRule="auto"/>
              <w:rPr>
                <w:rFonts w:ascii="Arial" w:hAnsi="Arial" w:cs="Arial"/>
                <w:sz w:val="24"/>
                <w:szCs w:val="24"/>
              </w:rPr>
            </w:pPr>
            <w:r w:rsidRPr="007151BA">
              <w:rPr>
                <w:rFonts w:ascii="Arial" w:hAnsi="Arial" w:cs="Arial"/>
                <w:sz w:val="24"/>
                <w:szCs w:val="24"/>
              </w:rPr>
              <w:t xml:space="preserve">Miller, J., </w:t>
            </w:r>
            <w:proofErr w:type="spellStart"/>
            <w:r w:rsidRPr="007151BA">
              <w:rPr>
                <w:rFonts w:ascii="Arial" w:hAnsi="Arial" w:cs="Arial"/>
                <w:sz w:val="24"/>
                <w:szCs w:val="24"/>
              </w:rPr>
              <w:t>Waara</w:t>
            </w:r>
            <w:proofErr w:type="spellEnd"/>
            <w:r w:rsidRPr="007151BA">
              <w:rPr>
                <w:rFonts w:ascii="Arial" w:hAnsi="Arial" w:cs="Arial"/>
                <w:sz w:val="24"/>
                <w:szCs w:val="24"/>
              </w:rPr>
              <w:t>, R., Muller, E. and Rogers, C., 2006. Coral bleaching and disease combine to cause extensive mortality on reefs in US Virgin Islands. </w:t>
            </w:r>
            <w:r w:rsidRPr="007151BA">
              <w:rPr>
                <w:rFonts w:ascii="Arial" w:hAnsi="Arial" w:cs="Arial"/>
                <w:i/>
                <w:iCs/>
                <w:sz w:val="24"/>
                <w:szCs w:val="24"/>
              </w:rPr>
              <w:t>Coral Reefs</w:t>
            </w:r>
            <w:r w:rsidRPr="007151BA">
              <w:rPr>
                <w:rFonts w:ascii="Arial" w:hAnsi="Arial" w:cs="Arial"/>
                <w:sz w:val="24"/>
                <w:szCs w:val="24"/>
              </w:rPr>
              <w:t>, </w:t>
            </w:r>
            <w:r w:rsidRPr="007151BA">
              <w:rPr>
                <w:rFonts w:ascii="Arial" w:hAnsi="Arial" w:cs="Arial"/>
                <w:i/>
                <w:iCs/>
                <w:sz w:val="24"/>
                <w:szCs w:val="24"/>
              </w:rPr>
              <w:t>25</w:t>
            </w:r>
            <w:r w:rsidRPr="007151BA">
              <w:rPr>
                <w:rFonts w:ascii="Arial" w:hAnsi="Arial" w:cs="Arial"/>
                <w:sz w:val="24"/>
                <w:szCs w:val="24"/>
              </w:rPr>
              <w:t>(3), p.418.</w:t>
            </w:r>
          </w:p>
        </w:tc>
        <w:tc>
          <w:tcPr>
            <w:tcW w:w="3290" w:type="dxa"/>
            <w:vMerge/>
          </w:tcPr>
          <w:p w14:paraId="55183E2E" w14:textId="3FEB8E8C" w:rsidR="000C63AD" w:rsidRPr="00D77110" w:rsidRDefault="000C63AD">
            <w:pPr>
              <w:spacing w:line="276" w:lineRule="auto"/>
              <w:rPr>
                <w:rFonts w:ascii="Arial" w:hAnsi="Arial" w:cs="Arial"/>
                <w:sz w:val="24"/>
                <w:szCs w:val="24"/>
              </w:rPr>
            </w:pPr>
          </w:p>
        </w:tc>
      </w:tr>
      <w:tr w:rsidR="000C63AD" w:rsidRPr="00D77110" w14:paraId="432B3664" w14:textId="77777777" w:rsidTr="0020705C">
        <w:tc>
          <w:tcPr>
            <w:tcW w:w="6060" w:type="dxa"/>
          </w:tcPr>
          <w:p w14:paraId="5B869665" w14:textId="0CBA3336" w:rsidR="000C63AD" w:rsidRPr="00D77110" w:rsidRDefault="000C63AD">
            <w:pPr>
              <w:spacing w:line="276" w:lineRule="auto"/>
              <w:rPr>
                <w:rFonts w:ascii="Arial" w:hAnsi="Arial" w:cs="Arial"/>
                <w:sz w:val="24"/>
                <w:szCs w:val="24"/>
              </w:rPr>
            </w:pPr>
            <w:r w:rsidRPr="004A4F40">
              <w:rPr>
                <w:rFonts w:ascii="Arial" w:hAnsi="Arial" w:cs="Arial"/>
                <w:sz w:val="24"/>
                <w:szCs w:val="24"/>
              </w:rPr>
              <w:t xml:space="preserve">Antonius, A. and </w:t>
            </w:r>
            <w:proofErr w:type="spellStart"/>
            <w:r w:rsidRPr="004A4F40">
              <w:rPr>
                <w:rFonts w:ascii="Arial" w:hAnsi="Arial" w:cs="Arial"/>
                <w:sz w:val="24"/>
                <w:szCs w:val="24"/>
              </w:rPr>
              <w:t>Riegl</w:t>
            </w:r>
            <w:proofErr w:type="spellEnd"/>
            <w:r w:rsidRPr="004A4F40">
              <w:rPr>
                <w:rFonts w:ascii="Arial" w:hAnsi="Arial" w:cs="Arial"/>
                <w:sz w:val="24"/>
                <w:szCs w:val="24"/>
              </w:rPr>
              <w:t xml:space="preserve">, B., 1998. Coral diseases and </w:t>
            </w:r>
            <w:proofErr w:type="spellStart"/>
            <w:r w:rsidRPr="004A4F40">
              <w:rPr>
                <w:rFonts w:ascii="Arial" w:hAnsi="Arial" w:cs="Arial"/>
                <w:sz w:val="24"/>
                <w:szCs w:val="24"/>
              </w:rPr>
              <w:t>Drupella</w:t>
            </w:r>
            <w:proofErr w:type="spellEnd"/>
            <w:r w:rsidRPr="004A4F40">
              <w:rPr>
                <w:rFonts w:ascii="Arial" w:hAnsi="Arial" w:cs="Arial"/>
                <w:sz w:val="24"/>
                <w:szCs w:val="24"/>
              </w:rPr>
              <w:t xml:space="preserve"> </w:t>
            </w:r>
            <w:proofErr w:type="spellStart"/>
            <w:r w:rsidRPr="004A4F40">
              <w:rPr>
                <w:rFonts w:ascii="Arial" w:hAnsi="Arial" w:cs="Arial"/>
                <w:sz w:val="24"/>
                <w:szCs w:val="24"/>
              </w:rPr>
              <w:t>cornus</w:t>
            </w:r>
            <w:proofErr w:type="spellEnd"/>
            <w:r w:rsidRPr="004A4F40">
              <w:rPr>
                <w:rFonts w:ascii="Arial" w:hAnsi="Arial" w:cs="Arial"/>
                <w:sz w:val="24"/>
                <w:szCs w:val="24"/>
              </w:rPr>
              <w:t xml:space="preserve"> invasion in the Red Sea. </w:t>
            </w:r>
            <w:r w:rsidRPr="004A4F40">
              <w:rPr>
                <w:rFonts w:ascii="Arial" w:hAnsi="Arial" w:cs="Arial"/>
                <w:i/>
                <w:iCs/>
                <w:sz w:val="24"/>
                <w:szCs w:val="24"/>
              </w:rPr>
              <w:t>Coral Reefs</w:t>
            </w:r>
            <w:r w:rsidRPr="004A4F40">
              <w:rPr>
                <w:rFonts w:ascii="Arial" w:hAnsi="Arial" w:cs="Arial"/>
                <w:sz w:val="24"/>
                <w:szCs w:val="24"/>
              </w:rPr>
              <w:t>, </w:t>
            </w:r>
            <w:r w:rsidRPr="004A4F40">
              <w:rPr>
                <w:rFonts w:ascii="Arial" w:hAnsi="Arial" w:cs="Arial"/>
                <w:i/>
                <w:iCs/>
                <w:sz w:val="24"/>
                <w:szCs w:val="24"/>
              </w:rPr>
              <w:t>17</w:t>
            </w:r>
            <w:r w:rsidRPr="004A4F40">
              <w:rPr>
                <w:rFonts w:ascii="Arial" w:hAnsi="Arial" w:cs="Arial"/>
                <w:sz w:val="24"/>
                <w:szCs w:val="24"/>
              </w:rPr>
              <w:t>(1), pp.48-48.</w:t>
            </w:r>
          </w:p>
        </w:tc>
        <w:tc>
          <w:tcPr>
            <w:tcW w:w="3290" w:type="dxa"/>
            <w:vMerge/>
          </w:tcPr>
          <w:p w14:paraId="55449594" w14:textId="77777777" w:rsidR="000C63AD" w:rsidRPr="00D77110" w:rsidRDefault="000C63AD">
            <w:pPr>
              <w:spacing w:line="276" w:lineRule="auto"/>
              <w:rPr>
                <w:rFonts w:ascii="Arial" w:hAnsi="Arial" w:cs="Arial"/>
                <w:sz w:val="24"/>
                <w:szCs w:val="24"/>
              </w:rPr>
            </w:pPr>
          </w:p>
        </w:tc>
      </w:tr>
      <w:tr w:rsidR="000C63AD" w:rsidRPr="00D77110" w14:paraId="7858C402" w14:textId="77777777" w:rsidTr="0020705C">
        <w:tc>
          <w:tcPr>
            <w:tcW w:w="6060" w:type="dxa"/>
          </w:tcPr>
          <w:p w14:paraId="6BD27C2F" w14:textId="129E7D6D" w:rsidR="000C63AD" w:rsidRPr="00D77110" w:rsidRDefault="000C63AD">
            <w:pPr>
              <w:spacing w:line="276" w:lineRule="auto"/>
              <w:rPr>
                <w:rFonts w:ascii="Arial" w:hAnsi="Arial" w:cs="Arial"/>
                <w:sz w:val="24"/>
                <w:szCs w:val="24"/>
              </w:rPr>
            </w:pPr>
            <w:r w:rsidRPr="00E26C31">
              <w:rPr>
                <w:rFonts w:ascii="Arial" w:hAnsi="Arial" w:cs="Arial"/>
                <w:sz w:val="24"/>
                <w:szCs w:val="24"/>
              </w:rPr>
              <w:t xml:space="preserve">Garrett, P. and </w:t>
            </w:r>
            <w:proofErr w:type="spellStart"/>
            <w:r w:rsidRPr="00E26C31">
              <w:rPr>
                <w:rFonts w:ascii="Arial" w:hAnsi="Arial" w:cs="Arial"/>
                <w:sz w:val="24"/>
                <w:szCs w:val="24"/>
              </w:rPr>
              <w:t>Ducklow</w:t>
            </w:r>
            <w:proofErr w:type="spellEnd"/>
            <w:r w:rsidRPr="00E26C31">
              <w:rPr>
                <w:rFonts w:ascii="Arial" w:hAnsi="Arial" w:cs="Arial"/>
                <w:sz w:val="24"/>
                <w:szCs w:val="24"/>
              </w:rPr>
              <w:t>, H., 1975. Coral diseases in Bermuda. </w:t>
            </w:r>
            <w:r w:rsidRPr="00E26C31">
              <w:rPr>
                <w:rFonts w:ascii="Arial" w:hAnsi="Arial" w:cs="Arial"/>
                <w:i/>
                <w:iCs/>
                <w:sz w:val="24"/>
                <w:szCs w:val="24"/>
              </w:rPr>
              <w:t>Nature</w:t>
            </w:r>
            <w:r w:rsidRPr="00E26C31">
              <w:rPr>
                <w:rFonts w:ascii="Arial" w:hAnsi="Arial" w:cs="Arial"/>
                <w:sz w:val="24"/>
                <w:szCs w:val="24"/>
              </w:rPr>
              <w:t>, </w:t>
            </w:r>
            <w:r w:rsidRPr="00E26C31">
              <w:rPr>
                <w:rFonts w:ascii="Arial" w:hAnsi="Arial" w:cs="Arial"/>
                <w:i/>
                <w:iCs/>
                <w:sz w:val="24"/>
                <w:szCs w:val="24"/>
              </w:rPr>
              <w:t>253</w:t>
            </w:r>
            <w:r w:rsidRPr="00E26C31">
              <w:rPr>
                <w:rFonts w:ascii="Arial" w:hAnsi="Arial" w:cs="Arial"/>
                <w:sz w:val="24"/>
                <w:szCs w:val="24"/>
              </w:rPr>
              <w:t>(5490), pp.349-350.</w:t>
            </w:r>
          </w:p>
        </w:tc>
        <w:tc>
          <w:tcPr>
            <w:tcW w:w="3290" w:type="dxa"/>
            <w:vMerge/>
          </w:tcPr>
          <w:p w14:paraId="04F2F976" w14:textId="77777777" w:rsidR="000C63AD" w:rsidRPr="00D77110" w:rsidRDefault="000C63AD">
            <w:pPr>
              <w:spacing w:line="276" w:lineRule="auto"/>
              <w:rPr>
                <w:rFonts w:ascii="Arial" w:hAnsi="Arial" w:cs="Arial"/>
                <w:sz w:val="24"/>
                <w:szCs w:val="24"/>
              </w:rPr>
            </w:pPr>
          </w:p>
        </w:tc>
      </w:tr>
      <w:tr w:rsidR="000C63AD" w:rsidRPr="00D77110" w14:paraId="62C55C01" w14:textId="77777777" w:rsidTr="0020705C">
        <w:tc>
          <w:tcPr>
            <w:tcW w:w="6060" w:type="dxa"/>
          </w:tcPr>
          <w:p w14:paraId="00647E03" w14:textId="1DB8036E" w:rsidR="000C63AD" w:rsidRPr="00D77110" w:rsidRDefault="000C63AD">
            <w:pPr>
              <w:spacing w:line="276" w:lineRule="auto"/>
              <w:rPr>
                <w:rFonts w:ascii="Arial" w:hAnsi="Arial" w:cs="Arial"/>
                <w:sz w:val="24"/>
                <w:szCs w:val="24"/>
              </w:rPr>
            </w:pPr>
            <w:r w:rsidRPr="00E26C31">
              <w:rPr>
                <w:rFonts w:ascii="Arial" w:hAnsi="Arial" w:cs="Arial"/>
                <w:sz w:val="24"/>
                <w:szCs w:val="24"/>
              </w:rPr>
              <w:t>Antonius, A., 1985. Coral diseases in the Indo</w:t>
            </w:r>
            <w:r w:rsidRPr="00E26C31">
              <w:rPr>
                <w:rFonts w:ascii="Cambria Math" w:hAnsi="Cambria Math" w:cs="Cambria Math"/>
                <w:sz w:val="24"/>
                <w:szCs w:val="24"/>
              </w:rPr>
              <w:t>‐</w:t>
            </w:r>
            <w:r w:rsidRPr="00E26C31">
              <w:rPr>
                <w:rFonts w:ascii="Arial" w:hAnsi="Arial" w:cs="Arial"/>
                <w:sz w:val="24"/>
                <w:szCs w:val="24"/>
              </w:rPr>
              <w:t>Pacific: A first record. </w:t>
            </w:r>
            <w:r w:rsidRPr="00E26C31">
              <w:rPr>
                <w:rFonts w:ascii="Arial" w:hAnsi="Arial" w:cs="Arial"/>
                <w:i/>
                <w:iCs/>
                <w:sz w:val="24"/>
                <w:szCs w:val="24"/>
              </w:rPr>
              <w:t>Marine Ecology</w:t>
            </w:r>
            <w:r w:rsidRPr="00E26C31">
              <w:rPr>
                <w:rFonts w:ascii="Arial" w:hAnsi="Arial" w:cs="Arial"/>
                <w:sz w:val="24"/>
                <w:szCs w:val="24"/>
              </w:rPr>
              <w:t>, </w:t>
            </w:r>
            <w:r w:rsidRPr="00E26C31">
              <w:rPr>
                <w:rFonts w:ascii="Arial" w:hAnsi="Arial" w:cs="Arial"/>
                <w:i/>
                <w:iCs/>
                <w:sz w:val="24"/>
                <w:szCs w:val="24"/>
              </w:rPr>
              <w:t>6</w:t>
            </w:r>
            <w:r w:rsidRPr="00E26C31">
              <w:rPr>
                <w:rFonts w:ascii="Arial" w:hAnsi="Arial" w:cs="Arial"/>
                <w:sz w:val="24"/>
                <w:szCs w:val="24"/>
              </w:rPr>
              <w:t>(3), pp.197-218.</w:t>
            </w:r>
          </w:p>
        </w:tc>
        <w:tc>
          <w:tcPr>
            <w:tcW w:w="3290" w:type="dxa"/>
            <w:vMerge/>
          </w:tcPr>
          <w:p w14:paraId="2A42E12E" w14:textId="77777777" w:rsidR="000C63AD" w:rsidRPr="00D77110" w:rsidRDefault="000C63AD">
            <w:pPr>
              <w:spacing w:line="276" w:lineRule="auto"/>
              <w:rPr>
                <w:rFonts w:ascii="Arial" w:hAnsi="Arial" w:cs="Arial"/>
                <w:sz w:val="24"/>
                <w:szCs w:val="24"/>
              </w:rPr>
            </w:pPr>
          </w:p>
        </w:tc>
      </w:tr>
      <w:tr w:rsidR="000C63AD" w:rsidRPr="00D77110" w14:paraId="461552FF" w14:textId="77777777" w:rsidTr="0020705C">
        <w:tc>
          <w:tcPr>
            <w:tcW w:w="6060" w:type="dxa"/>
          </w:tcPr>
          <w:p w14:paraId="486786BA" w14:textId="6138CD1A" w:rsidR="000C63AD" w:rsidRPr="00D77110" w:rsidRDefault="000C63AD">
            <w:pPr>
              <w:spacing w:line="276" w:lineRule="auto"/>
              <w:rPr>
                <w:rFonts w:ascii="Arial" w:hAnsi="Arial" w:cs="Arial"/>
                <w:sz w:val="24"/>
                <w:szCs w:val="24"/>
              </w:rPr>
            </w:pPr>
            <w:r w:rsidRPr="00362A20">
              <w:rPr>
                <w:rFonts w:ascii="Arial" w:hAnsi="Arial" w:cs="Arial"/>
                <w:sz w:val="24"/>
                <w:szCs w:val="24"/>
              </w:rPr>
              <w:t xml:space="preserve">Williams, G.J., </w:t>
            </w:r>
            <w:proofErr w:type="spellStart"/>
            <w:r w:rsidRPr="00362A20">
              <w:rPr>
                <w:rFonts w:ascii="Arial" w:hAnsi="Arial" w:cs="Arial"/>
                <w:sz w:val="24"/>
                <w:szCs w:val="24"/>
              </w:rPr>
              <w:t>Aeby</w:t>
            </w:r>
            <w:proofErr w:type="spellEnd"/>
            <w:r w:rsidRPr="00362A20">
              <w:rPr>
                <w:rFonts w:ascii="Arial" w:hAnsi="Arial" w:cs="Arial"/>
                <w:sz w:val="24"/>
                <w:szCs w:val="24"/>
              </w:rPr>
              <w:t>, G.S. and Davy, S.K., 2008. Coral disease at Palmyra Atoll, a remote reef system in the Central Pacific. </w:t>
            </w:r>
            <w:r w:rsidRPr="00362A20">
              <w:rPr>
                <w:rFonts w:ascii="Arial" w:hAnsi="Arial" w:cs="Arial"/>
                <w:i/>
                <w:iCs/>
                <w:sz w:val="24"/>
                <w:szCs w:val="24"/>
              </w:rPr>
              <w:t>Coral Reefs</w:t>
            </w:r>
            <w:r w:rsidRPr="00362A20">
              <w:rPr>
                <w:rFonts w:ascii="Arial" w:hAnsi="Arial" w:cs="Arial"/>
                <w:sz w:val="24"/>
                <w:szCs w:val="24"/>
              </w:rPr>
              <w:t>, </w:t>
            </w:r>
            <w:r w:rsidRPr="00362A20">
              <w:rPr>
                <w:rFonts w:ascii="Arial" w:hAnsi="Arial" w:cs="Arial"/>
                <w:i/>
                <w:iCs/>
                <w:sz w:val="24"/>
                <w:szCs w:val="24"/>
              </w:rPr>
              <w:t>27</w:t>
            </w:r>
            <w:r w:rsidRPr="00362A20">
              <w:rPr>
                <w:rFonts w:ascii="Arial" w:hAnsi="Arial" w:cs="Arial"/>
                <w:sz w:val="24"/>
                <w:szCs w:val="24"/>
              </w:rPr>
              <w:t>(1), pp.207-207.</w:t>
            </w:r>
          </w:p>
        </w:tc>
        <w:tc>
          <w:tcPr>
            <w:tcW w:w="3290" w:type="dxa"/>
            <w:vMerge/>
          </w:tcPr>
          <w:p w14:paraId="46A86AC8" w14:textId="77777777" w:rsidR="000C63AD" w:rsidRPr="00D77110" w:rsidRDefault="000C63AD">
            <w:pPr>
              <w:spacing w:line="276" w:lineRule="auto"/>
              <w:rPr>
                <w:rFonts w:ascii="Arial" w:hAnsi="Arial" w:cs="Arial"/>
                <w:sz w:val="24"/>
                <w:szCs w:val="24"/>
              </w:rPr>
            </w:pPr>
          </w:p>
        </w:tc>
      </w:tr>
      <w:tr w:rsidR="000C63AD" w:rsidRPr="00D77110" w14:paraId="3551D607" w14:textId="77777777" w:rsidTr="0020705C">
        <w:tc>
          <w:tcPr>
            <w:tcW w:w="6060" w:type="dxa"/>
          </w:tcPr>
          <w:p w14:paraId="3B1DE065" w14:textId="598467B2" w:rsidR="000C63AD" w:rsidRPr="00D77110" w:rsidRDefault="000C63AD">
            <w:pPr>
              <w:spacing w:line="276" w:lineRule="auto"/>
              <w:rPr>
                <w:rFonts w:ascii="Arial" w:hAnsi="Arial" w:cs="Arial"/>
                <w:sz w:val="24"/>
                <w:szCs w:val="24"/>
              </w:rPr>
            </w:pPr>
            <w:r w:rsidRPr="00001798">
              <w:rPr>
                <w:rFonts w:ascii="Arial" w:hAnsi="Arial" w:cs="Arial"/>
                <w:sz w:val="24"/>
                <w:szCs w:val="24"/>
              </w:rPr>
              <w:t>A</w:t>
            </w:r>
            <w:r>
              <w:rPr>
                <w:rFonts w:ascii="Arial" w:hAnsi="Arial" w:cs="Arial"/>
                <w:sz w:val="24"/>
                <w:szCs w:val="24"/>
              </w:rPr>
              <w:t>mmar</w:t>
            </w:r>
            <w:r w:rsidRPr="00001798">
              <w:rPr>
                <w:rFonts w:ascii="Arial" w:hAnsi="Arial" w:cs="Arial"/>
                <w:sz w:val="24"/>
                <w:szCs w:val="24"/>
              </w:rPr>
              <w:t>, M.S.A., A</w:t>
            </w:r>
            <w:r>
              <w:rPr>
                <w:rFonts w:ascii="Arial" w:hAnsi="Arial" w:cs="Arial"/>
                <w:sz w:val="24"/>
                <w:szCs w:val="24"/>
              </w:rPr>
              <w:t>shour</w:t>
            </w:r>
            <w:r w:rsidRPr="00001798">
              <w:rPr>
                <w:rFonts w:ascii="Arial" w:hAnsi="Arial" w:cs="Arial"/>
                <w:sz w:val="24"/>
                <w:szCs w:val="24"/>
              </w:rPr>
              <w:t xml:space="preserve">, F. and </w:t>
            </w:r>
            <w:proofErr w:type="spellStart"/>
            <w:r w:rsidRPr="00001798">
              <w:rPr>
                <w:rFonts w:ascii="Arial" w:hAnsi="Arial" w:cs="Arial"/>
                <w:sz w:val="24"/>
                <w:szCs w:val="24"/>
              </w:rPr>
              <w:t>A</w:t>
            </w:r>
            <w:r>
              <w:rPr>
                <w:rFonts w:ascii="Arial" w:hAnsi="Arial" w:cs="Arial"/>
                <w:sz w:val="24"/>
                <w:szCs w:val="24"/>
              </w:rPr>
              <w:t>bdelazim</w:t>
            </w:r>
            <w:proofErr w:type="spellEnd"/>
            <w:r w:rsidRPr="00001798">
              <w:rPr>
                <w:rFonts w:ascii="Arial" w:hAnsi="Arial" w:cs="Arial"/>
                <w:sz w:val="24"/>
                <w:szCs w:val="24"/>
              </w:rPr>
              <w:t>, H., 2013. Coral disease distribution at Ras Mohammed and the Gulf of Aqaba, Red Sea, Egypt. </w:t>
            </w:r>
            <w:r w:rsidRPr="00001798">
              <w:rPr>
                <w:rFonts w:ascii="Arial" w:hAnsi="Arial" w:cs="Arial"/>
                <w:i/>
                <w:iCs/>
                <w:sz w:val="24"/>
                <w:szCs w:val="24"/>
              </w:rPr>
              <w:t>Nusantara Bioscience</w:t>
            </w:r>
            <w:r w:rsidRPr="00001798">
              <w:rPr>
                <w:rFonts w:ascii="Arial" w:hAnsi="Arial" w:cs="Arial"/>
                <w:sz w:val="24"/>
                <w:szCs w:val="24"/>
              </w:rPr>
              <w:t>, </w:t>
            </w:r>
            <w:r w:rsidRPr="00001798">
              <w:rPr>
                <w:rFonts w:ascii="Arial" w:hAnsi="Arial" w:cs="Arial"/>
                <w:i/>
                <w:iCs/>
                <w:sz w:val="24"/>
                <w:szCs w:val="24"/>
              </w:rPr>
              <w:t>5</w:t>
            </w:r>
            <w:r w:rsidRPr="00001798">
              <w:rPr>
                <w:rFonts w:ascii="Arial" w:hAnsi="Arial" w:cs="Arial"/>
                <w:sz w:val="24"/>
                <w:szCs w:val="24"/>
              </w:rPr>
              <w:t>(1).</w:t>
            </w:r>
          </w:p>
        </w:tc>
        <w:tc>
          <w:tcPr>
            <w:tcW w:w="3290" w:type="dxa"/>
            <w:vMerge/>
          </w:tcPr>
          <w:p w14:paraId="043661C8" w14:textId="77777777" w:rsidR="000C63AD" w:rsidRPr="00D77110" w:rsidRDefault="000C63AD">
            <w:pPr>
              <w:spacing w:line="276" w:lineRule="auto"/>
              <w:rPr>
                <w:rFonts w:ascii="Arial" w:hAnsi="Arial" w:cs="Arial"/>
                <w:sz w:val="24"/>
                <w:szCs w:val="24"/>
              </w:rPr>
            </w:pPr>
          </w:p>
        </w:tc>
      </w:tr>
      <w:tr w:rsidR="000C63AD" w:rsidRPr="00D77110" w14:paraId="54EB758F" w14:textId="77777777" w:rsidTr="0020705C">
        <w:tc>
          <w:tcPr>
            <w:tcW w:w="6060" w:type="dxa"/>
          </w:tcPr>
          <w:p w14:paraId="1F8C9001" w14:textId="06CFC3E0" w:rsidR="000C63AD" w:rsidRPr="00D77110" w:rsidRDefault="000C63AD">
            <w:pPr>
              <w:spacing w:line="276" w:lineRule="auto"/>
              <w:rPr>
                <w:rFonts w:ascii="Arial" w:hAnsi="Arial" w:cs="Arial"/>
                <w:sz w:val="24"/>
                <w:szCs w:val="24"/>
              </w:rPr>
            </w:pPr>
            <w:r w:rsidRPr="00E25CB3">
              <w:rPr>
                <w:rFonts w:ascii="Arial" w:hAnsi="Arial" w:cs="Arial"/>
                <w:sz w:val="24"/>
                <w:szCs w:val="24"/>
              </w:rPr>
              <w:t xml:space="preserve">Ainsworth, T.D., </w:t>
            </w:r>
            <w:proofErr w:type="spellStart"/>
            <w:r w:rsidRPr="00E25CB3">
              <w:rPr>
                <w:rFonts w:ascii="Arial" w:hAnsi="Arial" w:cs="Arial"/>
                <w:sz w:val="24"/>
                <w:szCs w:val="24"/>
              </w:rPr>
              <w:t>Kramasky</w:t>
            </w:r>
            <w:proofErr w:type="spellEnd"/>
            <w:r w:rsidRPr="00E25CB3">
              <w:rPr>
                <w:rFonts w:ascii="Arial" w:hAnsi="Arial" w:cs="Arial"/>
                <w:sz w:val="24"/>
                <w:szCs w:val="24"/>
              </w:rPr>
              <w:t xml:space="preserve">-Winter, E., </w:t>
            </w:r>
            <w:proofErr w:type="spellStart"/>
            <w:r w:rsidRPr="00E25CB3">
              <w:rPr>
                <w:rFonts w:ascii="Arial" w:hAnsi="Arial" w:cs="Arial"/>
                <w:sz w:val="24"/>
                <w:szCs w:val="24"/>
              </w:rPr>
              <w:t>Loya</w:t>
            </w:r>
            <w:proofErr w:type="spellEnd"/>
            <w:r w:rsidRPr="00E25CB3">
              <w:rPr>
                <w:rFonts w:ascii="Arial" w:hAnsi="Arial" w:cs="Arial"/>
                <w:sz w:val="24"/>
                <w:szCs w:val="24"/>
              </w:rPr>
              <w:t xml:space="preserve">, Y., </w:t>
            </w:r>
            <w:proofErr w:type="spellStart"/>
            <w:r w:rsidRPr="00E25CB3">
              <w:rPr>
                <w:rFonts w:ascii="Arial" w:hAnsi="Arial" w:cs="Arial"/>
                <w:sz w:val="24"/>
                <w:szCs w:val="24"/>
              </w:rPr>
              <w:t>Hoegh</w:t>
            </w:r>
            <w:proofErr w:type="spellEnd"/>
            <w:r w:rsidRPr="00E25CB3">
              <w:rPr>
                <w:rFonts w:ascii="Arial" w:hAnsi="Arial" w:cs="Arial"/>
                <w:sz w:val="24"/>
                <w:szCs w:val="24"/>
              </w:rPr>
              <w:t xml:space="preserve">-Guldberg, O. and Fine, M., 2007. Coral disease diagnostics: what's between a plague and a </w:t>
            </w:r>
            <w:proofErr w:type="gramStart"/>
            <w:r w:rsidRPr="00E25CB3">
              <w:rPr>
                <w:rFonts w:ascii="Arial" w:hAnsi="Arial" w:cs="Arial"/>
                <w:sz w:val="24"/>
                <w:szCs w:val="24"/>
              </w:rPr>
              <w:t>band?.</w:t>
            </w:r>
            <w:proofErr w:type="gramEnd"/>
            <w:r w:rsidRPr="00E25CB3">
              <w:rPr>
                <w:rFonts w:ascii="Arial" w:hAnsi="Arial" w:cs="Arial"/>
                <w:sz w:val="24"/>
                <w:szCs w:val="24"/>
              </w:rPr>
              <w:t> </w:t>
            </w:r>
            <w:r w:rsidRPr="00E25CB3">
              <w:rPr>
                <w:rFonts w:ascii="Arial" w:hAnsi="Arial" w:cs="Arial"/>
                <w:i/>
                <w:iCs/>
                <w:sz w:val="24"/>
                <w:szCs w:val="24"/>
              </w:rPr>
              <w:t>Applied and Environmental Microbiology</w:t>
            </w:r>
            <w:r w:rsidRPr="00E25CB3">
              <w:rPr>
                <w:rFonts w:ascii="Arial" w:hAnsi="Arial" w:cs="Arial"/>
                <w:sz w:val="24"/>
                <w:szCs w:val="24"/>
              </w:rPr>
              <w:t>, </w:t>
            </w:r>
            <w:r w:rsidRPr="00E25CB3">
              <w:rPr>
                <w:rFonts w:ascii="Arial" w:hAnsi="Arial" w:cs="Arial"/>
                <w:i/>
                <w:iCs/>
                <w:sz w:val="24"/>
                <w:szCs w:val="24"/>
              </w:rPr>
              <w:t>73</w:t>
            </w:r>
            <w:r w:rsidRPr="00E25CB3">
              <w:rPr>
                <w:rFonts w:ascii="Arial" w:hAnsi="Arial" w:cs="Arial"/>
                <w:sz w:val="24"/>
                <w:szCs w:val="24"/>
              </w:rPr>
              <w:t>(3), pp.981-992.</w:t>
            </w:r>
          </w:p>
        </w:tc>
        <w:tc>
          <w:tcPr>
            <w:tcW w:w="3290" w:type="dxa"/>
            <w:vMerge/>
          </w:tcPr>
          <w:p w14:paraId="6E7D3873" w14:textId="77777777" w:rsidR="000C63AD" w:rsidRPr="00D77110" w:rsidRDefault="000C63AD">
            <w:pPr>
              <w:spacing w:line="276" w:lineRule="auto"/>
              <w:rPr>
                <w:rFonts w:ascii="Arial" w:hAnsi="Arial" w:cs="Arial"/>
                <w:sz w:val="24"/>
                <w:szCs w:val="24"/>
              </w:rPr>
            </w:pPr>
          </w:p>
        </w:tc>
      </w:tr>
      <w:tr w:rsidR="000C63AD" w:rsidRPr="00D77110" w14:paraId="79836F11" w14:textId="77777777" w:rsidTr="0020705C">
        <w:tc>
          <w:tcPr>
            <w:tcW w:w="6060" w:type="dxa"/>
          </w:tcPr>
          <w:p w14:paraId="6809CA6F" w14:textId="68FAD059" w:rsidR="000C63AD" w:rsidRPr="00D77110" w:rsidRDefault="000C63AD">
            <w:pPr>
              <w:spacing w:line="276" w:lineRule="auto"/>
              <w:rPr>
                <w:rFonts w:ascii="Arial" w:hAnsi="Arial" w:cs="Arial"/>
                <w:sz w:val="24"/>
                <w:szCs w:val="24"/>
              </w:rPr>
            </w:pPr>
            <w:proofErr w:type="spellStart"/>
            <w:r w:rsidRPr="00CC3C76">
              <w:rPr>
                <w:rFonts w:ascii="Arial" w:hAnsi="Arial" w:cs="Arial"/>
                <w:sz w:val="24"/>
                <w:szCs w:val="24"/>
              </w:rPr>
              <w:t>Thinesh</w:t>
            </w:r>
            <w:proofErr w:type="spellEnd"/>
            <w:r w:rsidRPr="00CC3C76">
              <w:rPr>
                <w:rFonts w:ascii="Arial" w:hAnsi="Arial" w:cs="Arial"/>
                <w:sz w:val="24"/>
                <w:szCs w:val="24"/>
              </w:rPr>
              <w:t xml:space="preserve">, T., Mathews, G., Patterson, Edwards, J.K., 2009. Coral disease prevalence in Mandapam group of Island, Gulf of </w:t>
            </w:r>
            <w:proofErr w:type="spellStart"/>
            <w:r w:rsidRPr="00CC3C76">
              <w:rPr>
                <w:rFonts w:ascii="Arial" w:hAnsi="Arial" w:cs="Arial"/>
                <w:sz w:val="24"/>
                <w:szCs w:val="24"/>
              </w:rPr>
              <w:t>Mannar</w:t>
            </w:r>
            <w:proofErr w:type="spellEnd"/>
            <w:r w:rsidRPr="00CC3C76">
              <w:rPr>
                <w:rFonts w:ascii="Arial" w:hAnsi="Arial" w:cs="Arial"/>
                <w:sz w:val="24"/>
                <w:szCs w:val="24"/>
              </w:rPr>
              <w:t xml:space="preserve">, Southeastern India. </w:t>
            </w:r>
            <w:r w:rsidRPr="00CC3C76">
              <w:rPr>
                <w:rFonts w:ascii="Arial" w:hAnsi="Arial" w:cs="Arial"/>
                <w:i/>
                <w:iCs/>
                <w:sz w:val="24"/>
                <w:szCs w:val="24"/>
              </w:rPr>
              <w:t>Indian J. Mar. Sci.</w:t>
            </w:r>
            <w:r w:rsidRPr="00CC3C76">
              <w:rPr>
                <w:rFonts w:ascii="Arial" w:hAnsi="Arial" w:cs="Arial"/>
                <w:sz w:val="24"/>
                <w:szCs w:val="24"/>
              </w:rPr>
              <w:t>, 38, 444–450.</w:t>
            </w:r>
          </w:p>
        </w:tc>
        <w:tc>
          <w:tcPr>
            <w:tcW w:w="3290" w:type="dxa"/>
            <w:vMerge/>
          </w:tcPr>
          <w:p w14:paraId="5AA7FC35" w14:textId="77777777" w:rsidR="000C63AD" w:rsidRPr="00D77110" w:rsidRDefault="000C63AD">
            <w:pPr>
              <w:spacing w:line="276" w:lineRule="auto"/>
              <w:rPr>
                <w:rFonts w:ascii="Arial" w:hAnsi="Arial" w:cs="Arial"/>
                <w:sz w:val="24"/>
                <w:szCs w:val="24"/>
              </w:rPr>
            </w:pPr>
          </w:p>
        </w:tc>
      </w:tr>
      <w:tr w:rsidR="000C63AD" w:rsidRPr="00D77110" w14:paraId="59FAAFB2" w14:textId="77777777" w:rsidTr="0020705C">
        <w:tc>
          <w:tcPr>
            <w:tcW w:w="6060" w:type="dxa"/>
          </w:tcPr>
          <w:p w14:paraId="4248DC02" w14:textId="2CB4C7A2" w:rsidR="000C63AD" w:rsidRPr="00D77110" w:rsidRDefault="000C63AD">
            <w:pPr>
              <w:spacing w:line="276" w:lineRule="auto"/>
              <w:rPr>
                <w:rFonts w:ascii="Arial" w:hAnsi="Arial" w:cs="Arial"/>
                <w:sz w:val="24"/>
                <w:szCs w:val="24"/>
              </w:rPr>
            </w:pPr>
            <w:proofErr w:type="spellStart"/>
            <w:r w:rsidRPr="00E36E52">
              <w:rPr>
                <w:rFonts w:ascii="Arial" w:hAnsi="Arial" w:cs="Arial"/>
                <w:sz w:val="24"/>
                <w:szCs w:val="24"/>
              </w:rPr>
              <w:t>K</w:t>
            </w:r>
            <w:r>
              <w:rPr>
                <w:rFonts w:ascii="Arial" w:hAnsi="Arial" w:cs="Arial"/>
                <w:sz w:val="24"/>
                <w:szCs w:val="24"/>
              </w:rPr>
              <w:t>avousi</w:t>
            </w:r>
            <w:proofErr w:type="spellEnd"/>
            <w:r w:rsidRPr="00E36E52">
              <w:rPr>
                <w:rFonts w:ascii="Arial" w:hAnsi="Arial" w:cs="Arial"/>
                <w:sz w:val="24"/>
                <w:szCs w:val="24"/>
              </w:rPr>
              <w:t xml:space="preserve">, J. and </w:t>
            </w:r>
            <w:proofErr w:type="spellStart"/>
            <w:r w:rsidRPr="00E36E52">
              <w:rPr>
                <w:rFonts w:ascii="Arial" w:hAnsi="Arial" w:cs="Arial"/>
                <w:sz w:val="24"/>
                <w:szCs w:val="24"/>
              </w:rPr>
              <w:t>R</w:t>
            </w:r>
            <w:r>
              <w:rPr>
                <w:rFonts w:ascii="Arial" w:hAnsi="Arial" w:cs="Arial"/>
                <w:sz w:val="24"/>
                <w:szCs w:val="24"/>
              </w:rPr>
              <w:t>ezai</w:t>
            </w:r>
            <w:proofErr w:type="spellEnd"/>
            <w:r w:rsidRPr="00E36E52">
              <w:rPr>
                <w:rFonts w:ascii="Arial" w:hAnsi="Arial" w:cs="Arial"/>
                <w:sz w:val="24"/>
                <w:szCs w:val="24"/>
              </w:rPr>
              <w:t>, H., 2011. Coral lesions around some Iranian Islands in the Persian Gulf. </w:t>
            </w:r>
            <w:proofErr w:type="spellStart"/>
            <w:r w:rsidRPr="00E36E52">
              <w:rPr>
                <w:rFonts w:ascii="Arial" w:hAnsi="Arial" w:cs="Arial"/>
                <w:i/>
                <w:iCs/>
                <w:sz w:val="24"/>
                <w:szCs w:val="24"/>
              </w:rPr>
              <w:t>Galaxea</w:t>
            </w:r>
            <w:proofErr w:type="spellEnd"/>
            <w:r w:rsidRPr="00E36E52">
              <w:rPr>
                <w:rFonts w:ascii="Arial" w:hAnsi="Arial" w:cs="Arial"/>
                <w:i/>
                <w:iCs/>
                <w:sz w:val="24"/>
                <w:szCs w:val="24"/>
              </w:rPr>
              <w:t>, Journal of Coral Reef Studies</w:t>
            </w:r>
            <w:r w:rsidRPr="00E36E52">
              <w:rPr>
                <w:rFonts w:ascii="Arial" w:hAnsi="Arial" w:cs="Arial"/>
                <w:sz w:val="24"/>
                <w:szCs w:val="24"/>
              </w:rPr>
              <w:t>, </w:t>
            </w:r>
            <w:r w:rsidRPr="00E36E52">
              <w:rPr>
                <w:rFonts w:ascii="Arial" w:hAnsi="Arial" w:cs="Arial"/>
                <w:i/>
                <w:iCs/>
                <w:sz w:val="24"/>
                <w:szCs w:val="24"/>
              </w:rPr>
              <w:t>13</w:t>
            </w:r>
            <w:r w:rsidRPr="00E36E52">
              <w:rPr>
                <w:rFonts w:ascii="Arial" w:hAnsi="Arial" w:cs="Arial"/>
                <w:sz w:val="24"/>
                <w:szCs w:val="24"/>
              </w:rPr>
              <w:t>(1), pp.5-6.</w:t>
            </w:r>
          </w:p>
        </w:tc>
        <w:tc>
          <w:tcPr>
            <w:tcW w:w="3290" w:type="dxa"/>
            <w:vMerge/>
          </w:tcPr>
          <w:p w14:paraId="002D03E2" w14:textId="77777777" w:rsidR="000C63AD" w:rsidRPr="00D77110" w:rsidRDefault="000C63AD">
            <w:pPr>
              <w:spacing w:line="276" w:lineRule="auto"/>
              <w:rPr>
                <w:rFonts w:ascii="Arial" w:hAnsi="Arial" w:cs="Arial"/>
                <w:sz w:val="24"/>
                <w:szCs w:val="24"/>
              </w:rPr>
            </w:pPr>
          </w:p>
        </w:tc>
      </w:tr>
      <w:tr w:rsidR="000C63AD" w:rsidRPr="00D77110" w14:paraId="093BD0EE" w14:textId="77777777" w:rsidTr="000C63AD">
        <w:tc>
          <w:tcPr>
            <w:tcW w:w="6060" w:type="dxa"/>
          </w:tcPr>
          <w:p w14:paraId="01331B28" w14:textId="372AF285" w:rsidR="000C63AD" w:rsidRPr="00D77110" w:rsidRDefault="000C63AD">
            <w:pPr>
              <w:spacing w:line="276" w:lineRule="auto"/>
              <w:rPr>
                <w:rFonts w:ascii="Arial" w:hAnsi="Arial" w:cs="Arial"/>
                <w:sz w:val="24"/>
                <w:szCs w:val="24"/>
              </w:rPr>
            </w:pPr>
            <w:proofErr w:type="spellStart"/>
            <w:r w:rsidRPr="00D2693F">
              <w:rPr>
                <w:rFonts w:ascii="Arial" w:hAnsi="Arial" w:cs="Arial"/>
                <w:sz w:val="24"/>
                <w:szCs w:val="24"/>
              </w:rPr>
              <w:lastRenderedPageBreak/>
              <w:t>Nugues</w:t>
            </w:r>
            <w:proofErr w:type="spellEnd"/>
            <w:r w:rsidRPr="00D2693F">
              <w:rPr>
                <w:rFonts w:ascii="Arial" w:hAnsi="Arial" w:cs="Arial"/>
                <w:sz w:val="24"/>
                <w:szCs w:val="24"/>
              </w:rPr>
              <w:t>, M.M. and Roberts, C.M., 2003. Coral mortality and interaction with algae in relation to sedimentation. </w:t>
            </w:r>
            <w:r w:rsidRPr="00D2693F">
              <w:rPr>
                <w:rFonts w:ascii="Arial" w:hAnsi="Arial" w:cs="Arial"/>
                <w:i/>
                <w:iCs/>
                <w:sz w:val="24"/>
                <w:szCs w:val="24"/>
              </w:rPr>
              <w:t>Coral reefs</w:t>
            </w:r>
            <w:r w:rsidRPr="00D2693F">
              <w:rPr>
                <w:rFonts w:ascii="Arial" w:hAnsi="Arial" w:cs="Arial"/>
                <w:sz w:val="24"/>
                <w:szCs w:val="24"/>
              </w:rPr>
              <w:t>, </w:t>
            </w:r>
            <w:r w:rsidRPr="00D2693F">
              <w:rPr>
                <w:rFonts w:ascii="Arial" w:hAnsi="Arial" w:cs="Arial"/>
                <w:i/>
                <w:iCs/>
                <w:sz w:val="24"/>
                <w:szCs w:val="24"/>
              </w:rPr>
              <w:t>22</w:t>
            </w:r>
            <w:r w:rsidRPr="00D2693F">
              <w:rPr>
                <w:rFonts w:ascii="Arial" w:hAnsi="Arial" w:cs="Arial"/>
                <w:sz w:val="24"/>
                <w:szCs w:val="24"/>
              </w:rPr>
              <w:t>(4), pp.507-516.</w:t>
            </w:r>
          </w:p>
        </w:tc>
        <w:tc>
          <w:tcPr>
            <w:tcW w:w="3290" w:type="dxa"/>
            <w:vMerge w:val="restart"/>
            <w:vAlign w:val="center"/>
          </w:tcPr>
          <w:p w14:paraId="20A58714" w14:textId="52C4AD66" w:rsidR="000C63AD" w:rsidRPr="00D77110" w:rsidRDefault="000C63AD" w:rsidP="000C63AD">
            <w:pPr>
              <w:spacing w:line="276" w:lineRule="auto"/>
              <w:jc w:val="center"/>
              <w:rPr>
                <w:rFonts w:ascii="Arial" w:hAnsi="Arial" w:cs="Arial"/>
                <w:sz w:val="24"/>
                <w:szCs w:val="24"/>
              </w:rPr>
            </w:pPr>
            <w:r>
              <w:rPr>
                <w:rFonts w:ascii="Arial" w:hAnsi="Arial" w:cs="Arial"/>
                <w:sz w:val="24"/>
                <w:szCs w:val="24"/>
              </w:rPr>
              <w:t>Missing one or more variables</w:t>
            </w:r>
          </w:p>
        </w:tc>
      </w:tr>
      <w:tr w:rsidR="000C63AD" w:rsidRPr="00D77110" w14:paraId="67B71279" w14:textId="77777777" w:rsidTr="0020705C">
        <w:tc>
          <w:tcPr>
            <w:tcW w:w="6060" w:type="dxa"/>
          </w:tcPr>
          <w:p w14:paraId="56CADE17" w14:textId="0AB50B2E" w:rsidR="000C63AD" w:rsidRPr="00D77110" w:rsidRDefault="000C63AD">
            <w:pPr>
              <w:spacing w:line="276" w:lineRule="auto"/>
              <w:rPr>
                <w:rFonts w:ascii="Arial" w:hAnsi="Arial" w:cs="Arial"/>
                <w:sz w:val="24"/>
                <w:szCs w:val="24"/>
              </w:rPr>
            </w:pPr>
            <w:proofErr w:type="spellStart"/>
            <w:r w:rsidRPr="0093365B">
              <w:rPr>
                <w:rFonts w:ascii="Arial" w:hAnsi="Arial" w:cs="Arial"/>
                <w:sz w:val="24"/>
                <w:szCs w:val="24"/>
              </w:rPr>
              <w:t>Roder</w:t>
            </w:r>
            <w:proofErr w:type="spellEnd"/>
            <w:r w:rsidRPr="0093365B">
              <w:rPr>
                <w:rFonts w:ascii="Arial" w:hAnsi="Arial" w:cs="Arial"/>
                <w:sz w:val="24"/>
                <w:szCs w:val="24"/>
              </w:rPr>
              <w:t xml:space="preserve">, C., Wu, Z., Richter, C. and Zhang, J., 2013. Coral reef degradation and metabolic performance of the </w:t>
            </w:r>
            <w:proofErr w:type="spellStart"/>
            <w:r w:rsidRPr="0093365B">
              <w:rPr>
                <w:rFonts w:ascii="Arial" w:hAnsi="Arial" w:cs="Arial"/>
                <w:sz w:val="24"/>
                <w:szCs w:val="24"/>
              </w:rPr>
              <w:t>scleractinian</w:t>
            </w:r>
            <w:proofErr w:type="spellEnd"/>
            <w:r w:rsidRPr="0093365B">
              <w:rPr>
                <w:rFonts w:ascii="Arial" w:hAnsi="Arial" w:cs="Arial"/>
                <w:sz w:val="24"/>
                <w:szCs w:val="24"/>
              </w:rPr>
              <w:t xml:space="preserve"> coral Porites lutea under anthropogenic impact along the NE coast of Hainan Island, South China Sea. </w:t>
            </w:r>
            <w:r w:rsidRPr="0093365B">
              <w:rPr>
                <w:rFonts w:ascii="Arial" w:hAnsi="Arial" w:cs="Arial"/>
                <w:i/>
                <w:iCs/>
                <w:sz w:val="24"/>
                <w:szCs w:val="24"/>
              </w:rPr>
              <w:t>Continental Shelf Research</w:t>
            </w:r>
            <w:r w:rsidRPr="0093365B">
              <w:rPr>
                <w:rFonts w:ascii="Arial" w:hAnsi="Arial" w:cs="Arial"/>
                <w:sz w:val="24"/>
                <w:szCs w:val="24"/>
              </w:rPr>
              <w:t>, </w:t>
            </w:r>
            <w:r w:rsidRPr="0093365B">
              <w:rPr>
                <w:rFonts w:ascii="Arial" w:hAnsi="Arial" w:cs="Arial"/>
                <w:i/>
                <w:iCs/>
                <w:sz w:val="24"/>
                <w:szCs w:val="24"/>
              </w:rPr>
              <w:t>57</w:t>
            </w:r>
            <w:r w:rsidRPr="0093365B">
              <w:rPr>
                <w:rFonts w:ascii="Arial" w:hAnsi="Arial" w:cs="Arial"/>
                <w:sz w:val="24"/>
                <w:szCs w:val="24"/>
              </w:rPr>
              <w:t>, pp.123-131.</w:t>
            </w:r>
          </w:p>
        </w:tc>
        <w:tc>
          <w:tcPr>
            <w:tcW w:w="3290" w:type="dxa"/>
            <w:vMerge/>
          </w:tcPr>
          <w:p w14:paraId="3FB6ED36" w14:textId="77777777" w:rsidR="000C63AD" w:rsidRPr="00D77110" w:rsidRDefault="000C63AD">
            <w:pPr>
              <w:spacing w:line="276" w:lineRule="auto"/>
              <w:rPr>
                <w:rFonts w:ascii="Arial" w:hAnsi="Arial" w:cs="Arial"/>
                <w:sz w:val="24"/>
                <w:szCs w:val="24"/>
              </w:rPr>
            </w:pPr>
          </w:p>
        </w:tc>
      </w:tr>
      <w:tr w:rsidR="000C63AD" w:rsidRPr="00D77110" w14:paraId="58405D95" w14:textId="77777777" w:rsidTr="0020705C">
        <w:tc>
          <w:tcPr>
            <w:tcW w:w="6060" w:type="dxa"/>
          </w:tcPr>
          <w:p w14:paraId="754C8E56" w14:textId="7CF79959" w:rsidR="000C63AD" w:rsidRPr="00D77110" w:rsidRDefault="000C63AD">
            <w:pPr>
              <w:spacing w:line="276" w:lineRule="auto"/>
              <w:rPr>
                <w:rFonts w:ascii="Arial" w:hAnsi="Arial" w:cs="Arial"/>
                <w:sz w:val="24"/>
                <w:szCs w:val="24"/>
              </w:rPr>
            </w:pPr>
            <w:r w:rsidRPr="0093365B">
              <w:rPr>
                <w:rFonts w:ascii="Arial" w:hAnsi="Arial" w:cs="Arial"/>
                <w:sz w:val="24"/>
                <w:szCs w:val="24"/>
              </w:rPr>
              <w:t xml:space="preserve">Eastwood, E.K., Clary, D.G. and Melnick, D.J., 2017. Coral reef health and management on the verge of a tourism boom: A case study from </w:t>
            </w:r>
            <w:proofErr w:type="spellStart"/>
            <w:r w:rsidRPr="0093365B">
              <w:rPr>
                <w:rFonts w:ascii="Arial" w:hAnsi="Arial" w:cs="Arial"/>
                <w:sz w:val="24"/>
                <w:szCs w:val="24"/>
              </w:rPr>
              <w:t>Miches</w:t>
            </w:r>
            <w:proofErr w:type="spellEnd"/>
            <w:r w:rsidRPr="0093365B">
              <w:rPr>
                <w:rFonts w:ascii="Arial" w:hAnsi="Arial" w:cs="Arial"/>
                <w:sz w:val="24"/>
                <w:szCs w:val="24"/>
              </w:rPr>
              <w:t>, Dominican Republic. </w:t>
            </w:r>
            <w:r w:rsidRPr="0093365B">
              <w:rPr>
                <w:rFonts w:ascii="Arial" w:hAnsi="Arial" w:cs="Arial"/>
                <w:i/>
                <w:iCs/>
                <w:sz w:val="24"/>
                <w:szCs w:val="24"/>
              </w:rPr>
              <w:t>Ocean &amp; Coastal Management</w:t>
            </w:r>
            <w:r w:rsidRPr="0093365B">
              <w:rPr>
                <w:rFonts w:ascii="Arial" w:hAnsi="Arial" w:cs="Arial"/>
                <w:sz w:val="24"/>
                <w:szCs w:val="24"/>
              </w:rPr>
              <w:t>, </w:t>
            </w:r>
            <w:r w:rsidRPr="0093365B">
              <w:rPr>
                <w:rFonts w:ascii="Arial" w:hAnsi="Arial" w:cs="Arial"/>
                <w:i/>
                <w:iCs/>
                <w:sz w:val="24"/>
                <w:szCs w:val="24"/>
              </w:rPr>
              <w:t>138</w:t>
            </w:r>
            <w:r w:rsidRPr="0093365B">
              <w:rPr>
                <w:rFonts w:ascii="Arial" w:hAnsi="Arial" w:cs="Arial"/>
                <w:sz w:val="24"/>
                <w:szCs w:val="24"/>
              </w:rPr>
              <w:t>, pp.192-204.</w:t>
            </w:r>
          </w:p>
        </w:tc>
        <w:tc>
          <w:tcPr>
            <w:tcW w:w="3290" w:type="dxa"/>
            <w:vMerge/>
          </w:tcPr>
          <w:p w14:paraId="14FD660B" w14:textId="377D08BB" w:rsidR="000C63AD" w:rsidRPr="00D77110" w:rsidRDefault="000C63AD">
            <w:pPr>
              <w:spacing w:line="276" w:lineRule="auto"/>
              <w:rPr>
                <w:rFonts w:ascii="Arial" w:hAnsi="Arial" w:cs="Arial"/>
                <w:sz w:val="24"/>
                <w:szCs w:val="24"/>
              </w:rPr>
            </w:pPr>
          </w:p>
        </w:tc>
      </w:tr>
      <w:tr w:rsidR="000C63AD" w:rsidRPr="00D77110" w14:paraId="21A76E33" w14:textId="77777777" w:rsidTr="0020705C">
        <w:tc>
          <w:tcPr>
            <w:tcW w:w="6060" w:type="dxa"/>
          </w:tcPr>
          <w:p w14:paraId="3852EFB3" w14:textId="52A56974" w:rsidR="000C63AD" w:rsidRPr="00D77110" w:rsidRDefault="000C63AD">
            <w:pPr>
              <w:spacing w:line="276" w:lineRule="auto"/>
              <w:rPr>
                <w:rFonts w:ascii="Arial" w:hAnsi="Arial" w:cs="Arial"/>
                <w:sz w:val="24"/>
                <w:szCs w:val="24"/>
              </w:rPr>
            </w:pPr>
            <w:r w:rsidRPr="009758C9">
              <w:rPr>
                <w:rFonts w:ascii="Arial" w:hAnsi="Arial" w:cs="Arial"/>
                <w:sz w:val="24"/>
                <w:szCs w:val="24"/>
              </w:rPr>
              <w:t xml:space="preserve">Dona, A.R., </w:t>
            </w:r>
            <w:proofErr w:type="spellStart"/>
            <w:r w:rsidRPr="009758C9">
              <w:rPr>
                <w:rFonts w:ascii="Arial" w:hAnsi="Arial" w:cs="Arial"/>
                <w:sz w:val="24"/>
                <w:szCs w:val="24"/>
              </w:rPr>
              <w:t>Cervino</w:t>
            </w:r>
            <w:proofErr w:type="spellEnd"/>
            <w:r w:rsidRPr="009758C9">
              <w:rPr>
                <w:rFonts w:ascii="Arial" w:hAnsi="Arial" w:cs="Arial"/>
                <w:sz w:val="24"/>
                <w:szCs w:val="24"/>
              </w:rPr>
              <w:t xml:space="preserve">, J.M., </w:t>
            </w:r>
            <w:proofErr w:type="spellStart"/>
            <w:r w:rsidRPr="009758C9">
              <w:rPr>
                <w:rFonts w:ascii="Arial" w:hAnsi="Arial" w:cs="Arial"/>
                <w:sz w:val="24"/>
                <w:szCs w:val="24"/>
              </w:rPr>
              <w:t>Karachun</w:t>
            </w:r>
            <w:proofErr w:type="spellEnd"/>
            <w:r w:rsidRPr="009758C9">
              <w:rPr>
                <w:rFonts w:ascii="Arial" w:hAnsi="Arial" w:cs="Arial"/>
                <w:sz w:val="24"/>
                <w:szCs w:val="24"/>
              </w:rPr>
              <w:t xml:space="preserve">, V., </w:t>
            </w:r>
            <w:proofErr w:type="spellStart"/>
            <w:r w:rsidRPr="009758C9">
              <w:rPr>
                <w:rFonts w:ascii="Arial" w:hAnsi="Arial" w:cs="Arial"/>
                <w:sz w:val="24"/>
                <w:szCs w:val="24"/>
              </w:rPr>
              <w:t>Lorence</w:t>
            </w:r>
            <w:proofErr w:type="spellEnd"/>
            <w:r w:rsidRPr="009758C9">
              <w:rPr>
                <w:rFonts w:ascii="Arial" w:hAnsi="Arial" w:cs="Arial"/>
                <w:sz w:val="24"/>
                <w:szCs w:val="24"/>
              </w:rPr>
              <w:t xml:space="preserve">, E.A., Bartels, E., </w:t>
            </w:r>
            <w:proofErr w:type="spellStart"/>
            <w:r w:rsidRPr="009758C9">
              <w:rPr>
                <w:rFonts w:ascii="Arial" w:hAnsi="Arial" w:cs="Arial"/>
                <w:sz w:val="24"/>
                <w:szCs w:val="24"/>
              </w:rPr>
              <w:t>Hughen</w:t>
            </w:r>
            <w:proofErr w:type="spellEnd"/>
            <w:r w:rsidRPr="009758C9">
              <w:rPr>
                <w:rFonts w:ascii="Arial" w:hAnsi="Arial" w:cs="Arial"/>
                <w:sz w:val="24"/>
                <w:szCs w:val="24"/>
              </w:rPr>
              <w:t xml:space="preserve">, K., Smith, G.W. and </w:t>
            </w:r>
            <w:proofErr w:type="spellStart"/>
            <w:r w:rsidRPr="009758C9">
              <w:rPr>
                <w:rFonts w:ascii="Arial" w:hAnsi="Arial" w:cs="Arial"/>
                <w:sz w:val="24"/>
                <w:szCs w:val="24"/>
              </w:rPr>
              <w:t>Goreau</w:t>
            </w:r>
            <w:proofErr w:type="spellEnd"/>
            <w:r w:rsidRPr="009758C9">
              <w:rPr>
                <w:rFonts w:ascii="Arial" w:hAnsi="Arial" w:cs="Arial"/>
                <w:sz w:val="24"/>
                <w:szCs w:val="24"/>
              </w:rPr>
              <w:t xml:space="preserve">, T.J., 2008, July. Coral yellow band disease; </w:t>
            </w:r>
            <w:proofErr w:type="gramStart"/>
            <w:r w:rsidRPr="009758C9">
              <w:rPr>
                <w:rFonts w:ascii="Arial" w:hAnsi="Arial" w:cs="Arial"/>
                <w:sz w:val="24"/>
                <w:szCs w:val="24"/>
              </w:rPr>
              <w:t>current status</w:t>
            </w:r>
            <w:proofErr w:type="gramEnd"/>
            <w:r w:rsidRPr="009758C9">
              <w:rPr>
                <w:rFonts w:ascii="Arial" w:hAnsi="Arial" w:cs="Arial"/>
                <w:sz w:val="24"/>
                <w:szCs w:val="24"/>
              </w:rPr>
              <w:t xml:space="preserve"> in the </w:t>
            </w:r>
            <w:proofErr w:type="spellStart"/>
            <w:r w:rsidRPr="009758C9">
              <w:rPr>
                <w:rFonts w:ascii="Arial" w:hAnsi="Arial" w:cs="Arial"/>
                <w:sz w:val="24"/>
                <w:szCs w:val="24"/>
              </w:rPr>
              <w:t>caribbean</w:t>
            </w:r>
            <w:proofErr w:type="spellEnd"/>
            <w:r w:rsidRPr="009758C9">
              <w:rPr>
                <w:rFonts w:ascii="Arial" w:hAnsi="Arial" w:cs="Arial"/>
                <w:sz w:val="24"/>
                <w:szCs w:val="24"/>
              </w:rPr>
              <w:t xml:space="preserve">, and links to new </w:t>
            </w:r>
            <w:proofErr w:type="spellStart"/>
            <w:r w:rsidRPr="009758C9">
              <w:rPr>
                <w:rFonts w:ascii="Arial" w:hAnsi="Arial" w:cs="Arial"/>
                <w:sz w:val="24"/>
                <w:szCs w:val="24"/>
              </w:rPr>
              <w:t>indo</w:t>
            </w:r>
            <w:proofErr w:type="spellEnd"/>
            <w:r w:rsidRPr="009758C9">
              <w:rPr>
                <w:rFonts w:ascii="Arial" w:hAnsi="Arial" w:cs="Arial"/>
                <w:sz w:val="24"/>
                <w:szCs w:val="24"/>
              </w:rPr>
              <w:t>-pacific outbreaks. In </w:t>
            </w:r>
            <w:r w:rsidRPr="009758C9">
              <w:rPr>
                <w:rFonts w:ascii="Arial" w:hAnsi="Arial" w:cs="Arial"/>
                <w:i/>
                <w:iCs/>
                <w:sz w:val="24"/>
                <w:szCs w:val="24"/>
              </w:rPr>
              <w:t>Proceedings of the 11th International Coral Reef Symposium, Ft. Lauderdale, Florida</w:t>
            </w:r>
            <w:r w:rsidRPr="009758C9">
              <w:rPr>
                <w:rFonts w:ascii="Arial" w:hAnsi="Arial" w:cs="Arial"/>
                <w:sz w:val="24"/>
                <w:szCs w:val="24"/>
              </w:rPr>
              <w:t> (pp. 7-11).</w:t>
            </w:r>
          </w:p>
        </w:tc>
        <w:tc>
          <w:tcPr>
            <w:tcW w:w="3290" w:type="dxa"/>
            <w:vMerge/>
          </w:tcPr>
          <w:p w14:paraId="60C2864F" w14:textId="77777777" w:rsidR="000C63AD" w:rsidRPr="00D77110" w:rsidRDefault="000C63AD">
            <w:pPr>
              <w:spacing w:line="276" w:lineRule="auto"/>
              <w:rPr>
                <w:rFonts w:ascii="Arial" w:hAnsi="Arial" w:cs="Arial"/>
                <w:sz w:val="24"/>
                <w:szCs w:val="24"/>
              </w:rPr>
            </w:pPr>
          </w:p>
        </w:tc>
      </w:tr>
      <w:tr w:rsidR="000C63AD" w:rsidRPr="00D77110" w14:paraId="55595EAC" w14:textId="77777777" w:rsidTr="0020705C">
        <w:tc>
          <w:tcPr>
            <w:tcW w:w="6060" w:type="dxa"/>
          </w:tcPr>
          <w:p w14:paraId="2F3B6AC7" w14:textId="4C666D9E" w:rsidR="000C63AD" w:rsidRPr="00D77110" w:rsidRDefault="000C63AD">
            <w:pPr>
              <w:spacing w:line="276" w:lineRule="auto"/>
              <w:rPr>
                <w:rFonts w:ascii="Arial" w:hAnsi="Arial" w:cs="Arial"/>
                <w:sz w:val="24"/>
                <w:szCs w:val="24"/>
              </w:rPr>
            </w:pPr>
            <w:r w:rsidRPr="009A69AB">
              <w:rPr>
                <w:rFonts w:ascii="Arial" w:hAnsi="Arial" w:cs="Arial"/>
                <w:sz w:val="24"/>
                <w:szCs w:val="24"/>
              </w:rPr>
              <w:t xml:space="preserve">Borger, J.L., 2005. Dark spot syndrome: a </w:t>
            </w:r>
            <w:proofErr w:type="spellStart"/>
            <w:r w:rsidRPr="009A69AB">
              <w:rPr>
                <w:rFonts w:ascii="Arial" w:hAnsi="Arial" w:cs="Arial"/>
                <w:sz w:val="24"/>
                <w:szCs w:val="24"/>
              </w:rPr>
              <w:t>scleractinian</w:t>
            </w:r>
            <w:proofErr w:type="spellEnd"/>
            <w:r w:rsidRPr="009A69AB">
              <w:rPr>
                <w:rFonts w:ascii="Arial" w:hAnsi="Arial" w:cs="Arial"/>
                <w:sz w:val="24"/>
                <w:szCs w:val="24"/>
              </w:rPr>
              <w:t xml:space="preserve"> coral disease or a general stress </w:t>
            </w:r>
            <w:proofErr w:type="gramStart"/>
            <w:r w:rsidRPr="009A69AB">
              <w:rPr>
                <w:rFonts w:ascii="Arial" w:hAnsi="Arial" w:cs="Arial"/>
                <w:sz w:val="24"/>
                <w:szCs w:val="24"/>
              </w:rPr>
              <w:t>response?.</w:t>
            </w:r>
            <w:proofErr w:type="gramEnd"/>
            <w:r w:rsidRPr="009A69AB">
              <w:rPr>
                <w:rFonts w:ascii="Arial" w:hAnsi="Arial" w:cs="Arial"/>
                <w:sz w:val="24"/>
                <w:szCs w:val="24"/>
              </w:rPr>
              <w:t> </w:t>
            </w:r>
            <w:r w:rsidRPr="009A69AB">
              <w:rPr>
                <w:rFonts w:ascii="Arial" w:hAnsi="Arial" w:cs="Arial"/>
                <w:i/>
                <w:iCs/>
                <w:sz w:val="24"/>
                <w:szCs w:val="24"/>
              </w:rPr>
              <w:t>Coral reefs</w:t>
            </w:r>
            <w:r w:rsidRPr="009A69AB">
              <w:rPr>
                <w:rFonts w:ascii="Arial" w:hAnsi="Arial" w:cs="Arial"/>
                <w:sz w:val="24"/>
                <w:szCs w:val="24"/>
              </w:rPr>
              <w:t>, </w:t>
            </w:r>
            <w:r w:rsidRPr="009A69AB">
              <w:rPr>
                <w:rFonts w:ascii="Arial" w:hAnsi="Arial" w:cs="Arial"/>
                <w:i/>
                <w:iCs/>
                <w:sz w:val="24"/>
                <w:szCs w:val="24"/>
              </w:rPr>
              <w:t>24</w:t>
            </w:r>
            <w:r w:rsidRPr="009A69AB">
              <w:rPr>
                <w:rFonts w:ascii="Arial" w:hAnsi="Arial" w:cs="Arial"/>
                <w:sz w:val="24"/>
                <w:szCs w:val="24"/>
              </w:rPr>
              <w:t>(1), pp.139-144.</w:t>
            </w:r>
          </w:p>
        </w:tc>
        <w:tc>
          <w:tcPr>
            <w:tcW w:w="3290" w:type="dxa"/>
            <w:vMerge/>
          </w:tcPr>
          <w:p w14:paraId="157C1C60" w14:textId="77777777" w:rsidR="000C63AD" w:rsidRPr="00D77110" w:rsidRDefault="000C63AD">
            <w:pPr>
              <w:spacing w:line="276" w:lineRule="auto"/>
              <w:rPr>
                <w:rFonts w:ascii="Arial" w:hAnsi="Arial" w:cs="Arial"/>
                <w:sz w:val="24"/>
                <w:szCs w:val="24"/>
              </w:rPr>
            </w:pPr>
          </w:p>
        </w:tc>
      </w:tr>
      <w:tr w:rsidR="000C63AD" w:rsidRPr="00D77110" w14:paraId="039E4402" w14:textId="77777777" w:rsidTr="0020705C">
        <w:tc>
          <w:tcPr>
            <w:tcW w:w="6060" w:type="dxa"/>
          </w:tcPr>
          <w:p w14:paraId="6091D77B" w14:textId="57BBF451" w:rsidR="000C63AD" w:rsidRPr="00D77110" w:rsidRDefault="000C63AD">
            <w:pPr>
              <w:spacing w:line="276" w:lineRule="auto"/>
              <w:rPr>
                <w:rFonts w:ascii="Arial" w:hAnsi="Arial" w:cs="Arial"/>
                <w:sz w:val="24"/>
                <w:szCs w:val="24"/>
              </w:rPr>
            </w:pPr>
            <w:r w:rsidRPr="00350DC4">
              <w:rPr>
                <w:rFonts w:ascii="Arial" w:hAnsi="Arial" w:cs="Arial"/>
                <w:sz w:val="24"/>
                <w:szCs w:val="24"/>
              </w:rPr>
              <w:t xml:space="preserve">Miller, M.W., </w:t>
            </w:r>
            <w:proofErr w:type="spellStart"/>
            <w:r w:rsidRPr="00350DC4">
              <w:rPr>
                <w:rFonts w:ascii="Arial" w:hAnsi="Arial" w:cs="Arial"/>
                <w:sz w:val="24"/>
                <w:szCs w:val="24"/>
              </w:rPr>
              <w:t>Karazsia</w:t>
            </w:r>
            <w:proofErr w:type="spellEnd"/>
            <w:r w:rsidRPr="00350DC4">
              <w:rPr>
                <w:rFonts w:ascii="Arial" w:hAnsi="Arial" w:cs="Arial"/>
                <w:sz w:val="24"/>
                <w:szCs w:val="24"/>
              </w:rPr>
              <w:t>, J., Groves, C.E., Griffin, S., Moore, T., Wilber, P. and Gregg, K., 2016. Detecting sedimentation impacts to coral reefs resulting from dredging the Port of Miami, Florida USA. </w:t>
            </w:r>
            <w:proofErr w:type="spellStart"/>
            <w:r w:rsidRPr="00350DC4">
              <w:rPr>
                <w:rFonts w:ascii="Arial" w:hAnsi="Arial" w:cs="Arial"/>
                <w:i/>
                <w:iCs/>
                <w:sz w:val="24"/>
                <w:szCs w:val="24"/>
              </w:rPr>
              <w:t>PeerJ</w:t>
            </w:r>
            <w:proofErr w:type="spellEnd"/>
            <w:r w:rsidRPr="00350DC4">
              <w:rPr>
                <w:rFonts w:ascii="Arial" w:hAnsi="Arial" w:cs="Arial"/>
                <w:sz w:val="24"/>
                <w:szCs w:val="24"/>
              </w:rPr>
              <w:t>, </w:t>
            </w:r>
            <w:r w:rsidRPr="00350DC4">
              <w:rPr>
                <w:rFonts w:ascii="Arial" w:hAnsi="Arial" w:cs="Arial"/>
                <w:i/>
                <w:iCs/>
                <w:sz w:val="24"/>
                <w:szCs w:val="24"/>
              </w:rPr>
              <w:t>4</w:t>
            </w:r>
            <w:r w:rsidRPr="00350DC4">
              <w:rPr>
                <w:rFonts w:ascii="Arial" w:hAnsi="Arial" w:cs="Arial"/>
                <w:sz w:val="24"/>
                <w:szCs w:val="24"/>
              </w:rPr>
              <w:t xml:space="preserve">, </w:t>
            </w:r>
            <w:proofErr w:type="gramStart"/>
            <w:r w:rsidRPr="00350DC4">
              <w:rPr>
                <w:rFonts w:ascii="Arial" w:hAnsi="Arial" w:cs="Arial"/>
                <w:sz w:val="24"/>
                <w:szCs w:val="24"/>
              </w:rPr>
              <w:t>p.e</w:t>
            </w:r>
            <w:proofErr w:type="gramEnd"/>
            <w:r w:rsidRPr="00350DC4">
              <w:rPr>
                <w:rFonts w:ascii="Arial" w:hAnsi="Arial" w:cs="Arial"/>
                <w:sz w:val="24"/>
                <w:szCs w:val="24"/>
              </w:rPr>
              <w:t>2711.</w:t>
            </w:r>
          </w:p>
        </w:tc>
        <w:tc>
          <w:tcPr>
            <w:tcW w:w="3290" w:type="dxa"/>
            <w:vMerge/>
          </w:tcPr>
          <w:p w14:paraId="56047235" w14:textId="77777777" w:rsidR="000C63AD" w:rsidRPr="00D77110" w:rsidRDefault="000C63AD">
            <w:pPr>
              <w:spacing w:line="276" w:lineRule="auto"/>
              <w:rPr>
                <w:rFonts w:ascii="Arial" w:hAnsi="Arial" w:cs="Arial"/>
                <w:sz w:val="24"/>
                <w:szCs w:val="24"/>
              </w:rPr>
            </w:pPr>
          </w:p>
        </w:tc>
      </w:tr>
      <w:tr w:rsidR="000C63AD" w:rsidRPr="00D77110" w14:paraId="74D95D6B" w14:textId="77777777" w:rsidTr="0020705C">
        <w:tc>
          <w:tcPr>
            <w:tcW w:w="6060" w:type="dxa"/>
          </w:tcPr>
          <w:p w14:paraId="69A3B1A7" w14:textId="43C341FE" w:rsidR="000C63AD" w:rsidRPr="00D77110" w:rsidRDefault="000C63AD">
            <w:pPr>
              <w:spacing w:line="276" w:lineRule="auto"/>
              <w:rPr>
                <w:rFonts w:ascii="Arial" w:hAnsi="Arial" w:cs="Arial"/>
                <w:sz w:val="24"/>
                <w:szCs w:val="24"/>
              </w:rPr>
            </w:pPr>
            <w:r w:rsidRPr="0010458D">
              <w:rPr>
                <w:rFonts w:ascii="Arial" w:hAnsi="Arial" w:cs="Arial"/>
                <w:sz w:val="24"/>
                <w:szCs w:val="24"/>
              </w:rPr>
              <w:t xml:space="preserve">Bright, A.J., Rogers, C.S., Brandt, M.E., Muller, </w:t>
            </w:r>
            <w:proofErr w:type="gramStart"/>
            <w:r w:rsidRPr="0010458D">
              <w:rPr>
                <w:rFonts w:ascii="Arial" w:hAnsi="Arial" w:cs="Arial"/>
                <w:sz w:val="24"/>
                <w:szCs w:val="24"/>
              </w:rPr>
              <w:t>E.</w:t>
            </w:r>
            <w:proofErr w:type="gramEnd"/>
            <w:r w:rsidRPr="0010458D">
              <w:rPr>
                <w:rFonts w:ascii="Arial" w:hAnsi="Arial" w:cs="Arial"/>
                <w:sz w:val="24"/>
                <w:szCs w:val="24"/>
              </w:rPr>
              <w:t xml:space="preserve"> and Smith, T.B., 2016. Disease prevalence and snail predation associated with swell-generated damage on the threatened coral, Acropora </w:t>
            </w:r>
            <w:proofErr w:type="spellStart"/>
            <w:r w:rsidRPr="0010458D">
              <w:rPr>
                <w:rFonts w:ascii="Arial" w:hAnsi="Arial" w:cs="Arial"/>
                <w:sz w:val="24"/>
                <w:szCs w:val="24"/>
              </w:rPr>
              <w:t>palmata</w:t>
            </w:r>
            <w:proofErr w:type="spellEnd"/>
            <w:r w:rsidRPr="0010458D">
              <w:rPr>
                <w:rFonts w:ascii="Arial" w:hAnsi="Arial" w:cs="Arial"/>
                <w:sz w:val="24"/>
                <w:szCs w:val="24"/>
              </w:rPr>
              <w:t xml:space="preserve"> (Lamarck). </w:t>
            </w:r>
            <w:r w:rsidRPr="0010458D">
              <w:rPr>
                <w:rFonts w:ascii="Arial" w:hAnsi="Arial" w:cs="Arial"/>
                <w:i/>
                <w:iCs/>
                <w:sz w:val="24"/>
                <w:szCs w:val="24"/>
              </w:rPr>
              <w:t>Frontiers in Marine Science</w:t>
            </w:r>
            <w:r w:rsidRPr="0010458D">
              <w:rPr>
                <w:rFonts w:ascii="Arial" w:hAnsi="Arial" w:cs="Arial"/>
                <w:sz w:val="24"/>
                <w:szCs w:val="24"/>
              </w:rPr>
              <w:t>, </w:t>
            </w:r>
            <w:r w:rsidRPr="0010458D">
              <w:rPr>
                <w:rFonts w:ascii="Arial" w:hAnsi="Arial" w:cs="Arial"/>
                <w:i/>
                <w:iCs/>
                <w:sz w:val="24"/>
                <w:szCs w:val="24"/>
              </w:rPr>
              <w:t>3</w:t>
            </w:r>
            <w:r w:rsidRPr="0010458D">
              <w:rPr>
                <w:rFonts w:ascii="Arial" w:hAnsi="Arial" w:cs="Arial"/>
                <w:sz w:val="24"/>
                <w:szCs w:val="24"/>
              </w:rPr>
              <w:t>, p.77.</w:t>
            </w:r>
          </w:p>
        </w:tc>
        <w:tc>
          <w:tcPr>
            <w:tcW w:w="3290" w:type="dxa"/>
            <w:vMerge/>
          </w:tcPr>
          <w:p w14:paraId="47E344F6" w14:textId="77777777" w:rsidR="000C63AD" w:rsidRPr="00D77110" w:rsidRDefault="000C63AD">
            <w:pPr>
              <w:spacing w:line="276" w:lineRule="auto"/>
              <w:rPr>
                <w:rFonts w:ascii="Arial" w:hAnsi="Arial" w:cs="Arial"/>
                <w:sz w:val="24"/>
                <w:szCs w:val="24"/>
              </w:rPr>
            </w:pPr>
          </w:p>
        </w:tc>
      </w:tr>
      <w:tr w:rsidR="000C63AD" w:rsidRPr="00D77110" w14:paraId="7408D611" w14:textId="77777777" w:rsidTr="0020705C">
        <w:tc>
          <w:tcPr>
            <w:tcW w:w="6060" w:type="dxa"/>
          </w:tcPr>
          <w:p w14:paraId="51E1B9B9" w14:textId="32BE29BC" w:rsidR="000C63AD" w:rsidRPr="00D77110" w:rsidRDefault="000C63AD">
            <w:pPr>
              <w:spacing w:line="276" w:lineRule="auto"/>
              <w:rPr>
                <w:rFonts w:ascii="Arial" w:hAnsi="Arial" w:cs="Arial"/>
                <w:sz w:val="24"/>
                <w:szCs w:val="24"/>
              </w:rPr>
            </w:pPr>
            <w:r w:rsidRPr="0010458D">
              <w:rPr>
                <w:rFonts w:ascii="Arial" w:hAnsi="Arial" w:cs="Arial"/>
                <w:sz w:val="24"/>
                <w:szCs w:val="24"/>
              </w:rPr>
              <w:t xml:space="preserve">Work, T.M., </w:t>
            </w:r>
            <w:proofErr w:type="spellStart"/>
            <w:r w:rsidRPr="0010458D">
              <w:rPr>
                <w:rFonts w:ascii="Arial" w:hAnsi="Arial" w:cs="Arial"/>
                <w:sz w:val="24"/>
                <w:szCs w:val="24"/>
              </w:rPr>
              <w:t>Aeby</w:t>
            </w:r>
            <w:proofErr w:type="spellEnd"/>
            <w:r w:rsidRPr="0010458D">
              <w:rPr>
                <w:rFonts w:ascii="Arial" w:hAnsi="Arial" w:cs="Arial"/>
                <w:sz w:val="24"/>
                <w:szCs w:val="24"/>
              </w:rPr>
              <w:t>, G.S. and Coles, S.L., 2008. Distribution and morphology of growth anomalies in Acropora from the Indo-Pacific. </w:t>
            </w:r>
            <w:r w:rsidRPr="0010458D">
              <w:rPr>
                <w:rFonts w:ascii="Arial" w:hAnsi="Arial" w:cs="Arial"/>
                <w:i/>
                <w:iCs/>
                <w:sz w:val="24"/>
                <w:szCs w:val="24"/>
              </w:rPr>
              <w:t>Diseases of Aquatic Organisms</w:t>
            </w:r>
            <w:r w:rsidRPr="0010458D">
              <w:rPr>
                <w:rFonts w:ascii="Arial" w:hAnsi="Arial" w:cs="Arial"/>
                <w:sz w:val="24"/>
                <w:szCs w:val="24"/>
              </w:rPr>
              <w:t>, </w:t>
            </w:r>
            <w:r w:rsidRPr="0010458D">
              <w:rPr>
                <w:rFonts w:ascii="Arial" w:hAnsi="Arial" w:cs="Arial"/>
                <w:i/>
                <w:iCs/>
                <w:sz w:val="24"/>
                <w:szCs w:val="24"/>
              </w:rPr>
              <w:t>78</w:t>
            </w:r>
            <w:r w:rsidRPr="0010458D">
              <w:rPr>
                <w:rFonts w:ascii="Arial" w:hAnsi="Arial" w:cs="Arial"/>
                <w:sz w:val="24"/>
                <w:szCs w:val="24"/>
              </w:rPr>
              <w:t>(3), pp.255-264.</w:t>
            </w:r>
          </w:p>
        </w:tc>
        <w:tc>
          <w:tcPr>
            <w:tcW w:w="3290" w:type="dxa"/>
            <w:vMerge/>
          </w:tcPr>
          <w:p w14:paraId="5B9EBEC1" w14:textId="77777777" w:rsidR="000C63AD" w:rsidRPr="00D77110" w:rsidRDefault="000C63AD">
            <w:pPr>
              <w:spacing w:line="276" w:lineRule="auto"/>
              <w:rPr>
                <w:rFonts w:ascii="Arial" w:hAnsi="Arial" w:cs="Arial"/>
                <w:sz w:val="24"/>
                <w:szCs w:val="24"/>
              </w:rPr>
            </w:pPr>
          </w:p>
        </w:tc>
      </w:tr>
      <w:tr w:rsidR="000C63AD" w:rsidRPr="00D77110" w14:paraId="410D029C" w14:textId="77777777" w:rsidTr="0020705C">
        <w:tc>
          <w:tcPr>
            <w:tcW w:w="6060" w:type="dxa"/>
          </w:tcPr>
          <w:p w14:paraId="12092FDB" w14:textId="306497F4" w:rsidR="000C63AD" w:rsidRPr="00D77110" w:rsidRDefault="000C63AD">
            <w:pPr>
              <w:spacing w:line="276" w:lineRule="auto"/>
              <w:rPr>
                <w:rFonts w:ascii="Arial" w:hAnsi="Arial" w:cs="Arial"/>
                <w:sz w:val="24"/>
                <w:szCs w:val="24"/>
              </w:rPr>
            </w:pPr>
            <w:proofErr w:type="spellStart"/>
            <w:r w:rsidRPr="00B6115C">
              <w:rPr>
                <w:rFonts w:ascii="Arial" w:hAnsi="Arial" w:cs="Arial"/>
                <w:sz w:val="24"/>
                <w:szCs w:val="24"/>
              </w:rPr>
              <w:t>Kaczmarsky</w:t>
            </w:r>
            <w:proofErr w:type="spellEnd"/>
            <w:r w:rsidRPr="00B6115C">
              <w:rPr>
                <w:rFonts w:ascii="Arial" w:hAnsi="Arial" w:cs="Arial"/>
                <w:sz w:val="24"/>
                <w:szCs w:val="24"/>
              </w:rPr>
              <w:t xml:space="preserve">, L. and Richardson, L.L., 2011. Do elevated nutrients and organic carbon on Philippine </w:t>
            </w:r>
            <w:r w:rsidRPr="00B6115C">
              <w:rPr>
                <w:rFonts w:ascii="Arial" w:hAnsi="Arial" w:cs="Arial"/>
                <w:sz w:val="24"/>
                <w:szCs w:val="24"/>
              </w:rPr>
              <w:lastRenderedPageBreak/>
              <w:t xml:space="preserve">reefs increase the prevalence of coral </w:t>
            </w:r>
            <w:proofErr w:type="gramStart"/>
            <w:r w:rsidRPr="00B6115C">
              <w:rPr>
                <w:rFonts w:ascii="Arial" w:hAnsi="Arial" w:cs="Arial"/>
                <w:sz w:val="24"/>
                <w:szCs w:val="24"/>
              </w:rPr>
              <w:t>disease?.</w:t>
            </w:r>
            <w:proofErr w:type="gramEnd"/>
            <w:r w:rsidRPr="00B6115C">
              <w:rPr>
                <w:rFonts w:ascii="Arial" w:hAnsi="Arial" w:cs="Arial"/>
                <w:sz w:val="24"/>
                <w:szCs w:val="24"/>
              </w:rPr>
              <w:t> </w:t>
            </w:r>
            <w:r w:rsidRPr="00B6115C">
              <w:rPr>
                <w:rFonts w:ascii="Arial" w:hAnsi="Arial" w:cs="Arial"/>
                <w:i/>
                <w:iCs/>
                <w:sz w:val="24"/>
                <w:szCs w:val="24"/>
              </w:rPr>
              <w:t>Coral Reefs</w:t>
            </w:r>
            <w:r w:rsidRPr="00B6115C">
              <w:rPr>
                <w:rFonts w:ascii="Arial" w:hAnsi="Arial" w:cs="Arial"/>
                <w:sz w:val="24"/>
                <w:szCs w:val="24"/>
              </w:rPr>
              <w:t>, </w:t>
            </w:r>
            <w:r w:rsidRPr="00B6115C">
              <w:rPr>
                <w:rFonts w:ascii="Arial" w:hAnsi="Arial" w:cs="Arial"/>
                <w:i/>
                <w:iCs/>
                <w:sz w:val="24"/>
                <w:szCs w:val="24"/>
              </w:rPr>
              <w:t>30</w:t>
            </w:r>
            <w:r w:rsidRPr="00B6115C">
              <w:rPr>
                <w:rFonts w:ascii="Arial" w:hAnsi="Arial" w:cs="Arial"/>
                <w:sz w:val="24"/>
                <w:szCs w:val="24"/>
              </w:rPr>
              <w:t>(1), pp.253-257.</w:t>
            </w:r>
          </w:p>
        </w:tc>
        <w:tc>
          <w:tcPr>
            <w:tcW w:w="3290" w:type="dxa"/>
            <w:vMerge/>
          </w:tcPr>
          <w:p w14:paraId="057DAAC5" w14:textId="77777777" w:rsidR="000C63AD" w:rsidRPr="00D77110" w:rsidRDefault="000C63AD">
            <w:pPr>
              <w:spacing w:line="276" w:lineRule="auto"/>
              <w:rPr>
                <w:rFonts w:ascii="Arial" w:hAnsi="Arial" w:cs="Arial"/>
                <w:sz w:val="24"/>
                <w:szCs w:val="24"/>
              </w:rPr>
            </w:pPr>
          </w:p>
        </w:tc>
      </w:tr>
      <w:tr w:rsidR="000C63AD" w:rsidRPr="00D77110" w14:paraId="7ABB5F4B" w14:textId="77777777" w:rsidTr="000C63AD">
        <w:tc>
          <w:tcPr>
            <w:tcW w:w="6060" w:type="dxa"/>
          </w:tcPr>
          <w:p w14:paraId="2B29F99C" w14:textId="2CC20403" w:rsidR="000C63AD" w:rsidRPr="00D77110" w:rsidRDefault="000C63AD">
            <w:pPr>
              <w:spacing w:line="276" w:lineRule="auto"/>
              <w:rPr>
                <w:rFonts w:ascii="Arial" w:hAnsi="Arial" w:cs="Arial"/>
                <w:sz w:val="24"/>
                <w:szCs w:val="24"/>
              </w:rPr>
            </w:pPr>
            <w:r w:rsidRPr="00B6115C">
              <w:rPr>
                <w:rFonts w:ascii="Arial" w:hAnsi="Arial" w:cs="Arial"/>
                <w:sz w:val="24"/>
                <w:szCs w:val="24"/>
              </w:rPr>
              <w:t xml:space="preserve">Rodriguez, S. and </w:t>
            </w:r>
            <w:proofErr w:type="spellStart"/>
            <w:r w:rsidRPr="00B6115C">
              <w:rPr>
                <w:rFonts w:ascii="Arial" w:hAnsi="Arial" w:cs="Arial"/>
                <w:sz w:val="24"/>
                <w:szCs w:val="24"/>
              </w:rPr>
              <w:t>Croquer</w:t>
            </w:r>
            <w:proofErr w:type="spellEnd"/>
            <w:r w:rsidRPr="00B6115C">
              <w:rPr>
                <w:rFonts w:ascii="Arial" w:hAnsi="Arial" w:cs="Arial"/>
                <w:sz w:val="24"/>
                <w:szCs w:val="24"/>
              </w:rPr>
              <w:t xml:space="preserve">, A., 2008. Dynamics of black band disease in a </w:t>
            </w:r>
            <w:proofErr w:type="spellStart"/>
            <w:r w:rsidRPr="00B6115C">
              <w:rPr>
                <w:rFonts w:ascii="Arial" w:hAnsi="Arial" w:cs="Arial"/>
                <w:sz w:val="24"/>
                <w:szCs w:val="24"/>
              </w:rPr>
              <w:t>Diploria</w:t>
            </w:r>
            <w:proofErr w:type="spellEnd"/>
            <w:r w:rsidRPr="00B6115C">
              <w:rPr>
                <w:rFonts w:ascii="Arial" w:hAnsi="Arial" w:cs="Arial"/>
                <w:sz w:val="24"/>
                <w:szCs w:val="24"/>
              </w:rPr>
              <w:t xml:space="preserve"> </w:t>
            </w:r>
            <w:proofErr w:type="spellStart"/>
            <w:r w:rsidRPr="00B6115C">
              <w:rPr>
                <w:rFonts w:ascii="Arial" w:hAnsi="Arial" w:cs="Arial"/>
                <w:sz w:val="24"/>
                <w:szCs w:val="24"/>
              </w:rPr>
              <w:t>strigosa</w:t>
            </w:r>
            <w:proofErr w:type="spellEnd"/>
            <w:r w:rsidRPr="00B6115C">
              <w:rPr>
                <w:rFonts w:ascii="Arial" w:hAnsi="Arial" w:cs="Arial"/>
                <w:sz w:val="24"/>
                <w:szCs w:val="24"/>
              </w:rPr>
              <w:t xml:space="preserve"> population subjected to annual upwelling on the northeastern coast of Venezuela. </w:t>
            </w:r>
            <w:r w:rsidRPr="00B6115C">
              <w:rPr>
                <w:rFonts w:ascii="Arial" w:hAnsi="Arial" w:cs="Arial"/>
                <w:i/>
                <w:iCs/>
                <w:sz w:val="24"/>
                <w:szCs w:val="24"/>
              </w:rPr>
              <w:t>Coral Reefs</w:t>
            </w:r>
            <w:r w:rsidRPr="00B6115C">
              <w:rPr>
                <w:rFonts w:ascii="Arial" w:hAnsi="Arial" w:cs="Arial"/>
                <w:sz w:val="24"/>
                <w:szCs w:val="24"/>
              </w:rPr>
              <w:t>, </w:t>
            </w:r>
            <w:r w:rsidRPr="00B6115C">
              <w:rPr>
                <w:rFonts w:ascii="Arial" w:hAnsi="Arial" w:cs="Arial"/>
                <w:i/>
                <w:iCs/>
                <w:sz w:val="24"/>
                <w:szCs w:val="24"/>
              </w:rPr>
              <w:t>27</w:t>
            </w:r>
            <w:r w:rsidRPr="00B6115C">
              <w:rPr>
                <w:rFonts w:ascii="Arial" w:hAnsi="Arial" w:cs="Arial"/>
                <w:sz w:val="24"/>
                <w:szCs w:val="24"/>
              </w:rPr>
              <w:t>(2), pp.381-388.</w:t>
            </w:r>
          </w:p>
        </w:tc>
        <w:tc>
          <w:tcPr>
            <w:tcW w:w="3290" w:type="dxa"/>
            <w:vMerge w:val="restart"/>
            <w:vAlign w:val="center"/>
          </w:tcPr>
          <w:p w14:paraId="04598E79" w14:textId="2DF3EF76" w:rsidR="000C63AD" w:rsidRPr="00D77110" w:rsidRDefault="000C63AD" w:rsidP="000C63AD">
            <w:pPr>
              <w:spacing w:line="276" w:lineRule="auto"/>
              <w:jc w:val="center"/>
              <w:rPr>
                <w:rFonts w:ascii="Arial" w:hAnsi="Arial" w:cs="Arial"/>
                <w:sz w:val="24"/>
                <w:szCs w:val="24"/>
              </w:rPr>
            </w:pPr>
            <w:r>
              <w:rPr>
                <w:rFonts w:ascii="Arial" w:hAnsi="Arial" w:cs="Arial"/>
                <w:sz w:val="24"/>
                <w:szCs w:val="24"/>
              </w:rPr>
              <w:t>Missing one or more variables</w:t>
            </w:r>
          </w:p>
        </w:tc>
      </w:tr>
      <w:tr w:rsidR="000C63AD" w:rsidRPr="00D77110" w14:paraId="51F74BEC" w14:textId="77777777" w:rsidTr="0020705C">
        <w:tc>
          <w:tcPr>
            <w:tcW w:w="6060" w:type="dxa"/>
          </w:tcPr>
          <w:p w14:paraId="0143A7F3" w14:textId="58E5F158" w:rsidR="000C63AD" w:rsidRPr="00D77110" w:rsidRDefault="000C63AD">
            <w:pPr>
              <w:spacing w:line="276" w:lineRule="auto"/>
              <w:rPr>
                <w:rFonts w:ascii="Arial" w:hAnsi="Arial" w:cs="Arial"/>
                <w:sz w:val="24"/>
                <w:szCs w:val="24"/>
              </w:rPr>
            </w:pPr>
            <w:r w:rsidRPr="001378F3">
              <w:rPr>
                <w:rFonts w:ascii="Arial" w:hAnsi="Arial" w:cs="Arial"/>
                <w:sz w:val="24"/>
                <w:szCs w:val="24"/>
              </w:rPr>
              <w:t>Williams, G.J., Roche, R.C. and Turner, J.R., 2018. First record of coralline fungal disease (CFD) in the Indian Ocean. </w:t>
            </w:r>
            <w:r w:rsidRPr="001378F3">
              <w:rPr>
                <w:rFonts w:ascii="Arial" w:hAnsi="Arial" w:cs="Arial"/>
                <w:i/>
                <w:iCs/>
                <w:sz w:val="24"/>
                <w:szCs w:val="24"/>
              </w:rPr>
              <w:t>Coral Reefs</w:t>
            </w:r>
            <w:r w:rsidRPr="001378F3">
              <w:rPr>
                <w:rFonts w:ascii="Arial" w:hAnsi="Arial" w:cs="Arial"/>
                <w:sz w:val="24"/>
                <w:szCs w:val="24"/>
              </w:rPr>
              <w:t>, </w:t>
            </w:r>
            <w:r w:rsidRPr="001378F3">
              <w:rPr>
                <w:rFonts w:ascii="Arial" w:hAnsi="Arial" w:cs="Arial"/>
                <w:i/>
                <w:iCs/>
                <w:sz w:val="24"/>
                <w:szCs w:val="24"/>
              </w:rPr>
              <w:t>37</w:t>
            </w:r>
            <w:r w:rsidRPr="001378F3">
              <w:rPr>
                <w:rFonts w:ascii="Arial" w:hAnsi="Arial" w:cs="Arial"/>
                <w:sz w:val="24"/>
                <w:szCs w:val="24"/>
              </w:rPr>
              <w:t>(4), pp.1243-1243.</w:t>
            </w:r>
          </w:p>
        </w:tc>
        <w:tc>
          <w:tcPr>
            <w:tcW w:w="3290" w:type="dxa"/>
            <w:vMerge/>
          </w:tcPr>
          <w:p w14:paraId="1B8ED7BE" w14:textId="175B8B19" w:rsidR="000C63AD" w:rsidRPr="00D77110" w:rsidRDefault="000C63AD">
            <w:pPr>
              <w:spacing w:line="276" w:lineRule="auto"/>
              <w:rPr>
                <w:rFonts w:ascii="Arial" w:hAnsi="Arial" w:cs="Arial"/>
                <w:sz w:val="24"/>
                <w:szCs w:val="24"/>
              </w:rPr>
            </w:pPr>
          </w:p>
        </w:tc>
      </w:tr>
      <w:tr w:rsidR="000C63AD" w:rsidRPr="00D77110" w14:paraId="702E0B36" w14:textId="77777777" w:rsidTr="0020705C">
        <w:tc>
          <w:tcPr>
            <w:tcW w:w="6060" w:type="dxa"/>
          </w:tcPr>
          <w:p w14:paraId="17286F0C" w14:textId="34A01FFF" w:rsidR="000C63AD" w:rsidRPr="00D77110" w:rsidRDefault="000C63AD">
            <w:pPr>
              <w:spacing w:line="276" w:lineRule="auto"/>
              <w:rPr>
                <w:rFonts w:ascii="Arial" w:hAnsi="Arial" w:cs="Arial"/>
                <w:sz w:val="24"/>
                <w:szCs w:val="24"/>
              </w:rPr>
            </w:pPr>
            <w:proofErr w:type="spellStart"/>
            <w:r w:rsidRPr="00E22983">
              <w:rPr>
                <w:rFonts w:ascii="Arial" w:hAnsi="Arial" w:cs="Arial"/>
                <w:sz w:val="24"/>
                <w:szCs w:val="24"/>
              </w:rPr>
              <w:t>Scaps</w:t>
            </w:r>
            <w:proofErr w:type="spellEnd"/>
            <w:r w:rsidRPr="00E22983">
              <w:rPr>
                <w:rFonts w:ascii="Arial" w:hAnsi="Arial" w:cs="Arial"/>
                <w:sz w:val="24"/>
                <w:szCs w:val="24"/>
              </w:rPr>
              <w:t xml:space="preserve">, P. and HAAPKYLÄ, J., 2011. Focal white spots on Porites spp. from the north Andaman Sea, Western Thailand and the </w:t>
            </w:r>
            <w:proofErr w:type="spellStart"/>
            <w:r w:rsidRPr="00E22983">
              <w:rPr>
                <w:rFonts w:ascii="Arial" w:hAnsi="Arial" w:cs="Arial"/>
                <w:sz w:val="24"/>
                <w:szCs w:val="24"/>
              </w:rPr>
              <w:t>Wakatobi</w:t>
            </w:r>
            <w:proofErr w:type="spellEnd"/>
            <w:r w:rsidRPr="00E22983">
              <w:rPr>
                <w:rFonts w:ascii="Arial" w:hAnsi="Arial" w:cs="Arial"/>
                <w:sz w:val="24"/>
                <w:szCs w:val="24"/>
              </w:rPr>
              <w:t xml:space="preserve"> Marine National Park, Indonesia. </w:t>
            </w:r>
            <w:proofErr w:type="spellStart"/>
            <w:r w:rsidRPr="00E22983">
              <w:rPr>
                <w:rFonts w:ascii="Arial" w:hAnsi="Arial" w:cs="Arial"/>
                <w:i/>
                <w:iCs/>
                <w:sz w:val="24"/>
                <w:szCs w:val="24"/>
              </w:rPr>
              <w:t>Galaxea</w:t>
            </w:r>
            <w:proofErr w:type="spellEnd"/>
            <w:r w:rsidRPr="00E22983">
              <w:rPr>
                <w:rFonts w:ascii="Arial" w:hAnsi="Arial" w:cs="Arial"/>
                <w:i/>
                <w:iCs/>
                <w:sz w:val="24"/>
                <w:szCs w:val="24"/>
              </w:rPr>
              <w:t>, Journal of Coral Reef Studies</w:t>
            </w:r>
            <w:r w:rsidRPr="00E22983">
              <w:rPr>
                <w:rFonts w:ascii="Arial" w:hAnsi="Arial" w:cs="Arial"/>
                <w:sz w:val="24"/>
                <w:szCs w:val="24"/>
              </w:rPr>
              <w:t>, </w:t>
            </w:r>
            <w:r w:rsidRPr="00E22983">
              <w:rPr>
                <w:rFonts w:ascii="Arial" w:hAnsi="Arial" w:cs="Arial"/>
                <w:i/>
                <w:iCs/>
                <w:sz w:val="24"/>
                <w:szCs w:val="24"/>
              </w:rPr>
              <w:t>13</w:t>
            </w:r>
            <w:r w:rsidRPr="00E22983">
              <w:rPr>
                <w:rFonts w:ascii="Arial" w:hAnsi="Arial" w:cs="Arial"/>
                <w:sz w:val="24"/>
                <w:szCs w:val="24"/>
              </w:rPr>
              <w:t>(1), pp.3-4.</w:t>
            </w:r>
          </w:p>
        </w:tc>
        <w:tc>
          <w:tcPr>
            <w:tcW w:w="3290" w:type="dxa"/>
            <w:vMerge/>
          </w:tcPr>
          <w:p w14:paraId="0538D41D" w14:textId="77777777" w:rsidR="000C63AD" w:rsidRPr="00D77110" w:rsidRDefault="000C63AD">
            <w:pPr>
              <w:spacing w:line="276" w:lineRule="auto"/>
              <w:rPr>
                <w:rFonts w:ascii="Arial" w:hAnsi="Arial" w:cs="Arial"/>
                <w:sz w:val="24"/>
                <w:szCs w:val="24"/>
              </w:rPr>
            </w:pPr>
          </w:p>
        </w:tc>
      </w:tr>
      <w:tr w:rsidR="000C63AD" w:rsidRPr="00D77110" w14:paraId="0700966D" w14:textId="77777777" w:rsidTr="0020705C">
        <w:tc>
          <w:tcPr>
            <w:tcW w:w="6060" w:type="dxa"/>
          </w:tcPr>
          <w:p w14:paraId="31711D0A" w14:textId="4766C27C" w:rsidR="000C63AD" w:rsidRPr="00D77110" w:rsidRDefault="000C63AD">
            <w:pPr>
              <w:spacing w:line="276" w:lineRule="auto"/>
              <w:rPr>
                <w:rFonts w:ascii="Arial" w:hAnsi="Arial" w:cs="Arial"/>
                <w:sz w:val="24"/>
                <w:szCs w:val="24"/>
              </w:rPr>
            </w:pPr>
            <w:r w:rsidRPr="00E22983">
              <w:rPr>
                <w:rFonts w:ascii="Arial" w:hAnsi="Arial" w:cs="Arial"/>
                <w:sz w:val="24"/>
                <w:szCs w:val="24"/>
              </w:rPr>
              <w:t xml:space="preserve">Muller, E.M. and van </w:t>
            </w:r>
            <w:proofErr w:type="spellStart"/>
            <w:r w:rsidRPr="00E22983">
              <w:rPr>
                <w:rFonts w:ascii="Arial" w:hAnsi="Arial" w:cs="Arial"/>
                <w:sz w:val="24"/>
                <w:szCs w:val="24"/>
              </w:rPr>
              <w:t>Woesik</w:t>
            </w:r>
            <w:proofErr w:type="spellEnd"/>
            <w:r w:rsidRPr="00E22983">
              <w:rPr>
                <w:rFonts w:ascii="Arial" w:hAnsi="Arial" w:cs="Arial"/>
                <w:sz w:val="24"/>
                <w:szCs w:val="24"/>
              </w:rPr>
              <w:t xml:space="preserve">, R., 2014. Genetic susceptibility, colony size, and water temperature drive white-pox disease on the coral Acropora </w:t>
            </w:r>
            <w:proofErr w:type="spellStart"/>
            <w:r w:rsidRPr="00E22983">
              <w:rPr>
                <w:rFonts w:ascii="Arial" w:hAnsi="Arial" w:cs="Arial"/>
                <w:sz w:val="24"/>
                <w:szCs w:val="24"/>
              </w:rPr>
              <w:t>palmata</w:t>
            </w:r>
            <w:proofErr w:type="spellEnd"/>
            <w:r w:rsidRPr="00E22983">
              <w:rPr>
                <w:rFonts w:ascii="Arial" w:hAnsi="Arial" w:cs="Arial"/>
                <w:sz w:val="24"/>
                <w:szCs w:val="24"/>
              </w:rPr>
              <w:t>. </w:t>
            </w:r>
            <w:proofErr w:type="spellStart"/>
            <w:r w:rsidRPr="00E22983">
              <w:rPr>
                <w:rFonts w:ascii="Arial" w:hAnsi="Arial" w:cs="Arial"/>
                <w:i/>
                <w:iCs/>
                <w:sz w:val="24"/>
                <w:szCs w:val="24"/>
              </w:rPr>
              <w:t>PLoS</w:t>
            </w:r>
            <w:proofErr w:type="spellEnd"/>
            <w:r w:rsidRPr="00E22983">
              <w:rPr>
                <w:rFonts w:ascii="Arial" w:hAnsi="Arial" w:cs="Arial"/>
                <w:i/>
                <w:iCs/>
                <w:sz w:val="24"/>
                <w:szCs w:val="24"/>
              </w:rPr>
              <w:t xml:space="preserve"> One</w:t>
            </w:r>
            <w:r w:rsidRPr="00E22983">
              <w:rPr>
                <w:rFonts w:ascii="Arial" w:hAnsi="Arial" w:cs="Arial"/>
                <w:sz w:val="24"/>
                <w:szCs w:val="24"/>
              </w:rPr>
              <w:t>, </w:t>
            </w:r>
            <w:r w:rsidRPr="00E22983">
              <w:rPr>
                <w:rFonts w:ascii="Arial" w:hAnsi="Arial" w:cs="Arial"/>
                <w:i/>
                <w:iCs/>
                <w:sz w:val="24"/>
                <w:szCs w:val="24"/>
              </w:rPr>
              <w:t>9</w:t>
            </w:r>
            <w:r w:rsidRPr="00E22983">
              <w:rPr>
                <w:rFonts w:ascii="Arial" w:hAnsi="Arial" w:cs="Arial"/>
                <w:sz w:val="24"/>
                <w:szCs w:val="24"/>
              </w:rPr>
              <w:t xml:space="preserve">(11), </w:t>
            </w:r>
            <w:proofErr w:type="gramStart"/>
            <w:r w:rsidRPr="00E22983">
              <w:rPr>
                <w:rFonts w:ascii="Arial" w:hAnsi="Arial" w:cs="Arial"/>
                <w:sz w:val="24"/>
                <w:szCs w:val="24"/>
              </w:rPr>
              <w:t>p.e</w:t>
            </w:r>
            <w:proofErr w:type="gramEnd"/>
            <w:r w:rsidRPr="00E22983">
              <w:rPr>
                <w:rFonts w:ascii="Arial" w:hAnsi="Arial" w:cs="Arial"/>
                <w:sz w:val="24"/>
                <w:szCs w:val="24"/>
              </w:rPr>
              <w:t>110759.</w:t>
            </w:r>
          </w:p>
        </w:tc>
        <w:tc>
          <w:tcPr>
            <w:tcW w:w="3290" w:type="dxa"/>
            <w:vMerge/>
          </w:tcPr>
          <w:p w14:paraId="5B73DD60" w14:textId="77777777" w:rsidR="000C63AD" w:rsidRPr="00D77110" w:rsidRDefault="000C63AD">
            <w:pPr>
              <w:spacing w:line="276" w:lineRule="auto"/>
              <w:rPr>
                <w:rFonts w:ascii="Arial" w:hAnsi="Arial" w:cs="Arial"/>
                <w:sz w:val="24"/>
                <w:szCs w:val="24"/>
              </w:rPr>
            </w:pPr>
          </w:p>
        </w:tc>
      </w:tr>
      <w:tr w:rsidR="000C63AD" w:rsidRPr="00D77110" w14:paraId="0AF5AD65" w14:textId="77777777" w:rsidTr="0020705C">
        <w:tc>
          <w:tcPr>
            <w:tcW w:w="6060" w:type="dxa"/>
          </w:tcPr>
          <w:p w14:paraId="3C979250" w14:textId="72A4D664" w:rsidR="000C63AD" w:rsidRPr="00D77110" w:rsidRDefault="000C63AD">
            <w:pPr>
              <w:spacing w:line="276" w:lineRule="auto"/>
              <w:rPr>
                <w:rFonts w:ascii="Arial" w:hAnsi="Arial" w:cs="Arial"/>
                <w:sz w:val="24"/>
                <w:szCs w:val="24"/>
              </w:rPr>
            </w:pPr>
            <w:r w:rsidRPr="00245808">
              <w:rPr>
                <w:rFonts w:ascii="Arial" w:hAnsi="Arial" w:cs="Arial"/>
                <w:sz w:val="24"/>
                <w:szCs w:val="24"/>
              </w:rPr>
              <w:t xml:space="preserve">Work, T.M., </w:t>
            </w:r>
            <w:proofErr w:type="spellStart"/>
            <w:r w:rsidRPr="00245808">
              <w:rPr>
                <w:rFonts w:ascii="Arial" w:hAnsi="Arial" w:cs="Arial"/>
                <w:sz w:val="24"/>
                <w:szCs w:val="24"/>
              </w:rPr>
              <w:t>Aeby</w:t>
            </w:r>
            <w:proofErr w:type="spellEnd"/>
            <w:r w:rsidRPr="00245808">
              <w:rPr>
                <w:rFonts w:ascii="Arial" w:hAnsi="Arial" w:cs="Arial"/>
                <w:sz w:val="24"/>
                <w:szCs w:val="24"/>
              </w:rPr>
              <w:t xml:space="preserve">, G.S. and </w:t>
            </w:r>
            <w:proofErr w:type="spellStart"/>
            <w:r w:rsidRPr="00245808">
              <w:rPr>
                <w:rFonts w:ascii="Arial" w:hAnsi="Arial" w:cs="Arial"/>
                <w:sz w:val="24"/>
                <w:szCs w:val="24"/>
              </w:rPr>
              <w:t>Hughen</w:t>
            </w:r>
            <w:proofErr w:type="spellEnd"/>
            <w:r w:rsidRPr="00245808">
              <w:rPr>
                <w:rFonts w:ascii="Arial" w:hAnsi="Arial" w:cs="Arial"/>
                <w:sz w:val="24"/>
                <w:szCs w:val="24"/>
              </w:rPr>
              <w:t>, K.A., 2016. Gross and microscopic lesions in corals from Micronesia. </w:t>
            </w:r>
            <w:r w:rsidRPr="00245808">
              <w:rPr>
                <w:rFonts w:ascii="Arial" w:hAnsi="Arial" w:cs="Arial"/>
                <w:i/>
                <w:iCs/>
                <w:sz w:val="24"/>
                <w:szCs w:val="24"/>
              </w:rPr>
              <w:t>Veterinary Pathology</w:t>
            </w:r>
            <w:r w:rsidRPr="00245808">
              <w:rPr>
                <w:rFonts w:ascii="Arial" w:hAnsi="Arial" w:cs="Arial"/>
                <w:sz w:val="24"/>
                <w:szCs w:val="24"/>
              </w:rPr>
              <w:t>, </w:t>
            </w:r>
            <w:r w:rsidRPr="00245808">
              <w:rPr>
                <w:rFonts w:ascii="Arial" w:hAnsi="Arial" w:cs="Arial"/>
                <w:i/>
                <w:iCs/>
                <w:sz w:val="24"/>
                <w:szCs w:val="24"/>
              </w:rPr>
              <w:t>53</w:t>
            </w:r>
            <w:r w:rsidRPr="00245808">
              <w:rPr>
                <w:rFonts w:ascii="Arial" w:hAnsi="Arial" w:cs="Arial"/>
                <w:sz w:val="24"/>
                <w:szCs w:val="24"/>
              </w:rPr>
              <w:t>(1), pp.153-162.</w:t>
            </w:r>
          </w:p>
        </w:tc>
        <w:tc>
          <w:tcPr>
            <w:tcW w:w="3290" w:type="dxa"/>
            <w:vMerge/>
          </w:tcPr>
          <w:p w14:paraId="1DD4E22D" w14:textId="77777777" w:rsidR="000C63AD" w:rsidRPr="00D77110" w:rsidRDefault="000C63AD">
            <w:pPr>
              <w:spacing w:line="276" w:lineRule="auto"/>
              <w:rPr>
                <w:rFonts w:ascii="Arial" w:hAnsi="Arial" w:cs="Arial"/>
                <w:sz w:val="24"/>
                <w:szCs w:val="24"/>
              </w:rPr>
            </w:pPr>
          </w:p>
        </w:tc>
      </w:tr>
      <w:tr w:rsidR="000C63AD" w:rsidRPr="00D77110" w14:paraId="4AAB298F" w14:textId="77777777" w:rsidTr="0020705C">
        <w:tc>
          <w:tcPr>
            <w:tcW w:w="6060" w:type="dxa"/>
          </w:tcPr>
          <w:p w14:paraId="0E09B564" w14:textId="0F1C160E" w:rsidR="000C63AD" w:rsidRPr="00D77110" w:rsidRDefault="000C63AD">
            <w:pPr>
              <w:spacing w:line="276" w:lineRule="auto"/>
              <w:rPr>
                <w:rFonts w:ascii="Arial" w:hAnsi="Arial" w:cs="Arial"/>
                <w:sz w:val="24"/>
                <w:szCs w:val="24"/>
              </w:rPr>
            </w:pPr>
            <w:proofErr w:type="spellStart"/>
            <w:r w:rsidRPr="00A12CA2">
              <w:rPr>
                <w:rFonts w:ascii="Arial" w:hAnsi="Arial" w:cs="Arial"/>
                <w:sz w:val="24"/>
                <w:szCs w:val="24"/>
              </w:rPr>
              <w:t>Croquer</w:t>
            </w:r>
            <w:proofErr w:type="spellEnd"/>
            <w:r w:rsidRPr="00A12CA2">
              <w:rPr>
                <w:rFonts w:ascii="Arial" w:hAnsi="Arial" w:cs="Arial"/>
                <w:sz w:val="24"/>
                <w:szCs w:val="24"/>
              </w:rPr>
              <w:t xml:space="preserve">, A., </w:t>
            </w:r>
            <w:proofErr w:type="spellStart"/>
            <w:r w:rsidRPr="00A12CA2">
              <w:rPr>
                <w:rFonts w:ascii="Arial" w:hAnsi="Arial" w:cs="Arial"/>
                <w:sz w:val="24"/>
                <w:szCs w:val="24"/>
              </w:rPr>
              <w:t>Cavada</w:t>
            </w:r>
            <w:proofErr w:type="spellEnd"/>
            <w:r w:rsidRPr="00A12CA2">
              <w:rPr>
                <w:rFonts w:ascii="Arial" w:hAnsi="Arial" w:cs="Arial"/>
                <w:sz w:val="24"/>
                <w:szCs w:val="24"/>
              </w:rPr>
              <w:t xml:space="preserve">-Blanco, F., </w:t>
            </w:r>
            <w:proofErr w:type="spellStart"/>
            <w:r w:rsidRPr="00A12CA2">
              <w:rPr>
                <w:rFonts w:ascii="Arial" w:hAnsi="Arial" w:cs="Arial"/>
                <w:sz w:val="24"/>
                <w:szCs w:val="24"/>
              </w:rPr>
              <w:t>Zubillaga</w:t>
            </w:r>
            <w:proofErr w:type="spellEnd"/>
            <w:r w:rsidRPr="00A12CA2">
              <w:rPr>
                <w:rFonts w:ascii="Arial" w:hAnsi="Arial" w:cs="Arial"/>
                <w:sz w:val="24"/>
                <w:szCs w:val="24"/>
              </w:rPr>
              <w:t xml:space="preserve">, A.L., </w:t>
            </w:r>
            <w:proofErr w:type="spellStart"/>
            <w:r w:rsidRPr="00A12CA2">
              <w:rPr>
                <w:rFonts w:ascii="Arial" w:hAnsi="Arial" w:cs="Arial"/>
                <w:sz w:val="24"/>
                <w:szCs w:val="24"/>
              </w:rPr>
              <w:t>Agudo-Adriani</w:t>
            </w:r>
            <w:proofErr w:type="spellEnd"/>
            <w:r w:rsidRPr="00A12CA2">
              <w:rPr>
                <w:rFonts w:ascii="Arial" w:hAnsi="Arial" w:cs="Arial"/>
                <w:sz w:val="24"/>
                <w:szCs w:val="24"/>
              </w:rPr>
              <w:t xml:space="preserve">, E.A. and Sweet, M., 2016. Is Acropora </w:t>
            </w:r>
            <w:proofErr w:type="spellStart"/>
            <w:r w:rsidRPr="00A12CA2">
              <w:rPr>
                <w:rFonts w:ascii="Arial" w:hAnsi="Arial" w:cs="Arial"/>
                <w:sz w:val="24"/>
                <w:szCs w:val="24"/>
              </w:rPr>
              <w:t>palmata</w:t>
            </w:r>
            <w:proofErr w:type="spellEnd"/>
            <w:r w:rsidRPr="00A12CA2">
              <w:rPr>
                <w:rFonts w:ascii="Arial" w:hAnsi="Arial" w:cs="Arial"/>
                <w:sz w:val="24"/>
                <w:szCs w:val="24"/>
              </w:rPr>
              <w:t xml:space="preserve"> recovering? a case study in Los Roques national Park, </w:t>
            </w:r>
            <w:proofErr w:type="spellStart"/>
            <w:r w:rsidRPr="00A12CA2">
              <w:rPr>
                <w:rFonts w:ascii="Arial" w:hAnsi="Arial" w:cs="Arial"/>
                <w:sz w:val="24"/>
                <w:szCs w:val="24"/>
              </w:rPr>
              <w:t>venezuela</w:t>
            </w:r>
            <w:proofErr w:type="spellEnd"/>
            <w:r w:rsidRPr="00A12CA2">
              <w:rPr>
                <w:rFonts w:ascii="Arial" w:hAnsi="Arial" w:cs="Arial"/>
                <w:sz w:val="24"/>
                <w:szCs w:val="24"/>
              </w:rPr>
              <w:t>. </w:t>
            </w:r>
            <w:proofErr w:type="spellStart"/>
            <w:r w:rsidRPr="00A12CA2">
              <w:rPr>
                <w:rFonts w:ascii="Arial" w:hAnsi="Arial" w:cs="Arial"/>
                <w:i/>
                <w:iCs/>
                <w:sz w:val="24"/>
                <w:szCs w:val="24"/>
              </w:rPr>
              <w:t>PeerJ</w:t>
            </w:r>
            <w:proofErr w:type="spellEnd"/>
            <w:r w:rsidRPr="00A12CA2">
              <w:rPr>
                <w:rFonts w:ascii="Arial" w:hAnsi="Arial" w:cs="Arial"/>
                <w:sz w:val="24"/>
                <w:szCs w:val="24"/>
              </w:rPr>
              <w:t>, </w:t>
            </w:r>
            <w:r w:rsidRPr="00A12CA2">
              <w:rPr>
                <w:rFonts w:ascii="Arial" w:hAnsi="Arial" w:cs="Arial"/>
                <w:i/>
                <w:iCs/>
                <w:sz w:val="24"/>
                <w:szCs w:val="24"/>
              </w:rPr>
              <w:t>4</w:t>
            </w:r>
            <w:r w:rsidRPr="00A12CA2">
              <w:rPr>
                <w:rFonts w:ascii="Arial" w:hAnsi="Arial" w:cs="Arial"/>
                <w:sz w:val="24"/>
                <w:szCs w:val="24"/>
              </w:rPr>
              <w:t xml:space="preserve">, </w:t>
            </w:r>
            <w:proofErr w:type="gramStart"/>
            <w:r w:rsidRPr="00A12CA2">
              <w:rPr>
                <w:rFonts w:ascii="Arial" w:hAnsi="Arial" w:cs="Arial"/>
                <w:sz w:val="24"/>
                <w:szCs w:val="24"/>
              </w:rPr>
              <w:t>p.e</w:t>
            </w:r>
            <w:proofErr w:type="gramEnd"/>
            <w:r w:rsidRPr="00A12CA2">
              <w:rPr>
                <w:rFonts w:ascii="Arial" w:hAnsi="Arial" w:cs="Arial"/>
                <w:sz w:val="24"/>
                <w:szCs w:val="24"/>
              </w:rPr>
              <w:t>1539.</w:t>
            </w:r>
          </w:p>
        </w:tc>
        <w:tc>
          <w:tcPr>
            <w:tcW w:w="3290" w:type="dxa"/>
            <w:vMerge/>
          </w:tcPr>
          <w:p w14:paraId="25806B90" w14:textId="77777777" w:rsidR="000C63AD" w:rsidRPr="00D77110" w:rsidRDefault="000C63AD">
            <w:pPr>
              <w:spacing w:line="276" w:lineRule="auto"/>
              <w:rPr>
                <w:rFonts w:ascii="Arial" w:hAnsi="Arial" w:cs="Arial"/>
                <w:sz w:val="24"/>
                <w:szCs w:val="24"/>
              </w:rPr>
            </w:pPr>
          </w:p>
        </w:tc>
      </w:tr>
      <w:tr w:rsidR="000C63AD" w:rsidRPr="00D77110" w14:paraId="6C58650C" w14:textId="77777777" w:rsidTr="0020705C">
        <w:tc>
          <w:tcPr>
            <w:tcW w:w="6060" w:type="dxa"/>
          </w:tcPr>
          <w:p w14:paraId="23664046" w14:textId="2AD7DAD0" w:rsidR="000C63AD" w:rsidRPr="00D77110" w:rsidRDefault="000C63AD">
            <w:pPr>
              <w:spacing w:line="276" w:lineRule="auto"/>
              <w:rPr>
                <w:rFonts w:ascii="Arial" w:hAnsi="Arial" w:cs="Arial"/>
                <w:sz w:val="24"/>
                <w:szCs w:val="24"/>
              </w:rPr>
            </w:pPr>
            <w:proofErr w:type="spellStart"/>
            <w:r w:rsidRPr="008E13C9">
              <w:rPr>
                <w:rFonts w:ascii="Arial" w:hAnsi="Arial" w:cs="Arial"/>
                <w:sz w:val="24"/>
                <w:szCs w:val="24"/>
              </w:rPr>
              <w:t>Furby</w:t>
            </w:r>
            <w:proofErr w:type="spellEnd"/>
            <w:r w:rsidRPr="008E13C9">
              <w:rPr>
                <w:rFonts w:ascii="Arial" w:hAnsi="Arial" w:cs="Arial"/>
                <w:sz w:val="24"/>
                <w:szCs w:val="24"/>
              </w:rPr>
              <w:t xml:space="preserve">, K.A., </w:t>
            </w:r>
            <w:proofErr w:type="spellStart"/>
            <w:r w:rsidRPr="008E13C9">
              <w:rPr>
                <w:rFonts w:ascii="Arial" w:hAnsi="Arial" w:cs="Arial"/>
                <w:sz w:val="24"/>
                <w:szCs w:val="24"/>
              </w:rPr>
              <w:t>Apprill</w:t>
            </w:r>
            <w:proofErr w:type="spellEnd"/>
            <w:r w:rsidRPr="008E13C9">
              <w:rPr>
                <w:rFonts w:ascii="Arial" w:hAnsi="Arial" w:cs="Arial"/>
                <w:sz w:val="24"/>
                <w:szCs w:val="24"/>
              </w:rPr>
              <w:t xml:space="preserve">, A., </w:t>
            </w:r>
            <w:proofErr w:type="spellStart"/>
            <w:r w:rsidRPr="008E13C9">
              <w:rPr>
                <w:rFonts w:ascii="Arial" w:hAnsi="Arial" w:cs="Arial"/>
                <w:sz w:val="24"/>
                <w:szCs w:val="24"/>
              </w:rPr>
              <w:t>Cervino</w:t>
            </w:r>
            <w:proofErr w:type="spellEnd"/>
            <w:r w:rsidRPr="008E13C9">
              <w:rPr>
                <w:rFonts w:ascii="Arial" w:hAnsi="Arial" w:cs="Arial"/>
                <w:sz w:val="24"/>
                <w:szCs w:val="24"/>
              </w:rPr>
              <w:t xml:space="preserve">, J.M., </w:t>
            </w:r>
            <w:proofErr w:type="spellStart"/>
            <w:r w:rsidRPr="008E13C9">
              <w:rPr>
                <w:rFonts w:ascii="Arial" w:hAnsi="Arial" w:cs="Arial"/>
                <w:sz w:val="24"/>
                <w:szCs w:val="24"/>
              </w:rPr>
              <w:t>Ossolinski</w:t>
            </w:r>
            <w:proofErr w:type="spellEnd"/>
            <w:r w:rsidRPr="008E13C9">
              <w:rPr>
                <w:rFonts w:ascii="Arial" w:hAnsi="Arial" w:cs="Arial"/>
                <w:sz w:val="24"/>
                <w:szCs w:val="24"/>
              </w:rPr>
              <w:t xml:space="preserve">, J.E. and </w:t>
            </w:r>
            <w:proofErr w:type="spellStart"/>
            <w:r w:rsidRPr="008E13C9">
              <w:rPr>
                <w:rFonts w:ascii="Arial" w:hAnsi="Arial" w:cs="Arial"/>
                <w:sz w:val="24"/>
                <w:szCs w:val="24"/>
              </w:rPr>
              <w:t>Hughen</w:t>
            </w:r>
            <w:proofErr w:type="spellEnd"/>
            <w:r w:rsidRPr="008E13C9">
              <w:rPr>
                <w:rFonts w:ascii="Arial" w:hAnsi="Arial" w:cs="Arial"/>
                <w:sz w:val="24"/>
                <w:szCs w:val="24"/>
              </w:rPr>
              <w:t xml:space="preserve">, K.A., 2014. Incidence of lesions on </w:t>
            </w:r>
            <w:proofErr w:type="spellStart"/>
            <w:r w:rsidRPr="008E13C9">
              <w:rPr>
                <w:rFonts w:ascii="Arial" w:hAnsi="Arial" w:cs="Arial"/>
                <w:sz w:val="24"/>
                <w:szCs w:val="24"/>
              </w:rPr>
              <w:t>Fungiidae</w:t>
            </w:r>
            <w:proofErr w:type="spellEnd"/>
            <w:r w:rsidRPr="008E13C9">
              <w:rPr>
                <w:rFonts w:ascii="Arial" w:hAnsi="Arial" w:cs="Arial"/>
                <w:sz w:val="24"/>
                <w:szCs w:val="24"/>
              </w:rPr>
              <w:t xml:space="preserve"> corals in the eastern Red Sea is related to water temperature and coastal pollution. </w:t>
            </w:r>
            <w:r w:rsidRPr="008E13C9">
              <w:rPr>
                <w:rFonts w:ascii="Arial" w:hAnsi="Arial" w:cs="Arial"/>
                <w:i/>
                <w:iCs/>
                <w:sz w:val="24"/>
                <w:szCs w:val="24"/>
              </w:rPr>
              <w:t>Marine environmental research</w:t>
            </w:r>
            <w:r w:rsidRPr="008E13C9">
              <w:rPr>
                <w:rFonts w:ascii="Arial" w:hAnsi="Arial" w:cs="Arial"/>
                <w:sz w:val="24"/>
                <w:szCs w:val="24"/>
              </w:rPr>
              <w:t>, </w:t>
            </w:r>
            <w:r w:rsidRPr="008E13C9">
              <w:rPr>
                <w:rFonts w:ascii="Arial" w:hAnsi="Arial" w:cs="Arial"/>
                <w:i/>
                <w:iCs/>
                <w:sz w:val="24"/>
                <w:szCs w:val="24"/>
              </w:rPr>
              <w:t>98</w:t>
            </w:r>
            <w:r w:rsidRPr="008E13C9">
              <w:rPr>
                <w:rFonts w:ascii="Arial" w:hAnsi="Arial" w:cs="Arial"/>
                <w:sz w:val="24"/>
                <w:szCs w:val="24"/>
              </w:rPr>
              <w:t>, pp.29-38.</w:t>
            </w:r>
          </w:p>
        </w:tc>
        <w:tc>
          <w:tcPr>
            <w:tcW w:w="3290" w:type="dxa"/>
            <w:vMerge/>
          </w:tcPr>
          <w:p w14:paraId="24BC716F" w14:textId="77777777" w:rsidR="000C63AD" w:rsidRPr="00D77110" w:rsidRDefault="000C63AD">
            <w:pPr>
              <w:spacing w:line="276" w:lineRule="auto"/>
              <w:rPr>
                <w:rFonts w:ascii="Arial" w:hAnsi="Arial" w:cs="Arial"/>
                <w:sz w:val="24"/>
                <w:szCs w:val="24"/>
              </w:rPr>
            </w:pPr>
          </w:p>
        </w:tc>
      </w:tr>
      <w:tr w:rsidR="000C63AD" w:rsidRPr="00D77110" w14:paraId="6EFFB7AF" w14:textId="77777777" w:rsidTr="0020705C">
        <w:tc>
          <w:tcPr>
            <w:tcW w:w="6060" w:type="dxa"/>
          </w:tcPr>
          <w:p w14:paraId="16296045" w14:textId="3FF715BC" w:rsidR="000C63AD" w:rsidRPr="00D77110" w:rsidRDefault="000C63AD">
            <w:pPr>
              <w:spacing w:line="276" w:lineRule="auto"/>
              <w:rPr>
                <w:rFonts w:ascii="Arial" w:hAnsi="Arial" w:cs="Arial"/>
                <w:sz w:val="24"/>
                <w:szCs w:val="24"/>
              </w:rPr>
            </w:pPr>
            <w:r w:rsidRPr="002B2C6B">
              <w:rPr>
                <w:rFonts w:ascii="Arial" w:hAnsi="Arial" w:cs="Arial"/>
                <w:sz w:val="24"/>
                <w:szCs w:val="24"/>
              </w:rPr>
              <w:t xml:space="preserve">Guilherme Becker, C., Dalziel, B.D., </w:t>
            </w:r>
            <w:proofErr w:type="spellStart"/>
            <w:r w:rsidRPr="002B2C6B">
              <w:rPr>
                <w:rFonts w:ascii="Arial" w:hAnsi="Arial" w:cs="Arial"/>
                <w:sz w:val="24"/>
                <w:szCs w:val="24"/>
              </w:rPr>
              <w:t>Kersch</w:t>
            </w:r>
            <w:proofErr w:type="spellEnd"/>
            <w:r w:rsidRPr="002B2C6B">
              <w:rPr>
                <w:rFonts w:ascii="Cambria Math" w:hAnsi="Cambria Math" w:cs="Cambria Math"/>
                <w:sz w:val="24"/>
                <w:szCs w:val="24"/>
              </w:rPr>
              <w:t>‐</w:t>
            </w:r>
            <w:r w:rsidRPr="002B2C6B">
              <w:rPr>
                <w:rFonts w:ascii="Arial" w:hAnsi="Arial" w:cs="Arial"/>
                <w:sz w:val="24"/>
                <w:szCs w:val="24"/>
              </w:rPr>
              <w:t xml:space="preserve">Becker, M.F., Park, M.G. and </w:t>
            </w:r>
            <w:proofErr w:type="spellStart"/>
            <w:r w:rsidRPr="002B2C6B">
              <w:rPr>
                <w:rFonts w:ascii="Arial" w:hAnsi="Arial" w:cs="Arial"/>
                <w:sz w:val="24"/>
                <w:szCs w:val="24"/>
              </w:rPr>
              <w:t>Mouchka</w:t>
            </w:r>
            <w:proofErr w:type="spellEnd"/>
            <w:r w:rsidRPr="002B2C6B">
              <w:rPr>
                <w:rFonts w:ascii="Arial" w:hAnsi="Arial" w:cs="Arial"/>
                <w:sz w:val="24"/>
                <w:szCs w:val="24"/>
              </w:rPr>
              <w:t>, M., 2013. Indirect effects of human development along the coast on coral health. </w:t>
            </w:r>
            <w:proofErr w:type="spellStart"/>
            <w:r w:rsidRPr="002B2C6B">
              <w:rPr>
                <w:rFonts w:ascii="Arial" w:hAnsi="Arial" w:cs="Arial"/>
                <w:i/>
                <w:iCs/>
                <w:sz w:val="24"/>
                <w:szCs w:val="24"/>
              </w:rPr>
              <w:t>Biotropica</w:t>
            </w:r>
            <w:proofErr w:type="spellEnd"/>
            <w:r w:rsidRPr="002B2C6B">
              <w:rPr>
                <w:rFonts w:ascii="Arial" w:hAnsi="Arial" w:cs="Arial"/>
                <w:sz w:val="24"/>
                <w:szCs w:val="24"/>
              </w:rPr>
              <w:t>, </w:t>
            </w:r>
            <w:r w:rsidRPr="002B2C6B">
              <w:rPr>
                <w:rFonts w:ascii="Arial" w:hAnsi="Arial" w:cs="Arial"/>
                <w:i/>
                <w:iCs/>
                <w:sz w:val="24"/>
                <w:szCs w:val="24"/>
              </w:rPr>
              <w:t>45</w:t>
            </w:r>
            <w:r w:rsidRPr="002B2C6B">
              <w:rPr>
                <w:rFonts w:ascii="Arial" w:hAnsi="Arial" w:cs="Arial"/>
                <w:sz w:val="24"/>
                <w:szCs w:val="24"/>
              </w:rPr>
              <w:t>(3), pp.401-407.</w:t>
            </w:r>
          </w:p>
        </w:tc>
        <w:tc>
          <w:tcPr>
            <w:tcW w:w="3290" w:type="dxa"/>
            <w:vMerge/>
          </w:tcPr>
          <w:p w14:paraId="4C5EE18D" w14:textId="77777777" w:rsidR="000C63AD" w:rsidRPr="00D77110" w:rsidRDefault="000C63AD">
            <w:pPr>
              <w:spacing w:line="276" w:lineRule="auto"/>
              <w:rPr>
                <w:rFonts w:ascii="Arial" w:hAnsi="Arial" w:cs="Arial"/>
                <w:sz w:val="24"/>
                <w:szCs w:val="24"/>
              </w:rPr>
            </w:pPr>
          </w:p>
        </w:tc>
      </w:tr>
      <w:tr w:rsidR="000C63AD" w:rsidRPr="00D77110" w14:paraId="2DADA2C5" w14:textId="77777777" w:rsidTr="0020705C">
        <w:tc>
          <w:tcPr>
            <w:tcW w:w="6060" w:type="dxa"/>
          </w:tcPr>
          <w:p w14:paraId="6336B021" w14:textId="49EA1DED" w:rsidR="000C63AD" w:rsidRPr="00D77110" w:rsidRDefault="000C63AD">
            <w:pPr>
              <w:spacing w:line="276" w:lineRule="auto"/>
              <w:rPr>
                <w:rFonts w:ascii="Arial" w:hAnsi="Arial" w:cs="Arial"/>
                <w:sz w:val="24"/>
                <w:szCs w:val="24"/>
              </w:rPr>
            </w:pPr>
            <w:proofErr w:type="spellStart"/>
            <w:r w:rsidRPr="002B2C6B">
              <w:rPr>
                <w:rFonts w:ascii="Arial" w:hAnsi="Arial" w:cs="Arial"/>
                <w:sz w:val="24"/>
                <w:szCs w:val="24"/>
              </w:rPr>
              <w:t>A</w:t>
            </w:r>
            <w:r>
              <w:rPr>
                <w:rFonts w:ascii="Arial" w:hAnsi="Arial" w:cs="Arial"/>
                <w:sz w:val="24"/>
                <w:szCs w:val="24"/>
              </w:rPr>
              <w:t>soh</w:t>
            </w:r>
            <w:proofErr w:type="spellEnd"/>
            <w:r w:rsidRPr="002B2C6B">
              <w:rPr>
                <w:rFonts w:ascii="Arial" w:hAnsi="Arial" w:cs="Arial"/>
                <w:sz w:val="24"/>
                <w:szCs w:val="24"/>
              </w:rPr>
              <w:t xml:space="preserve">, K., 2008. Loss of live tissue and exposure of coral skeleton in Porites cylindrica at </w:t>
            </w:r>
            <w:proofErr w:type="spellStart"/>
            <w:r w:rsidRPr="002B2C6B">
              <w:rPr>
                <w:rFonts w:ascii="Arial" w:hAnsi="Arial" w:cs="Arial"/>
                <w:sz w:val="24"/>
                <w:szCs w:val="24"/>
              </w:rPr>
              <w:t>Shiraho</w:t>
            </w:r>
            <w:proofErr w:type="spellEnd"/>
            <w:r w:rsidRPr="002B2C6B">
              <w:rPr>
                <w:rFonts w:ascii="Arial" w:hAnsi="Arial" w:cs="Arial"/>
                <w:sz w:val="24"/>
                <w:szCs w:val="24"/>
              </w:rPr>
              <w:t>, Ishigaki Island, Japan. </w:t>
            </w:r>
            <w:proofErr w:type="spellStart"/>
            <w:r w:rsidRPr="002B2C6B">
              <w:rPr>
                <w:rFonts w:ascii="Arial" w:hAnsi="Arial" w:cs="Arial"/>
                <w:i/>
                <w:iCs/>
                <w:sz w:val="24"/>
                <w:szCs w:val="24"/>
              </w:rPr>
              <w:t>Galaxea</w:t>
            </w:r>
            <w:proofErr w:type="spellEnd"/>
            <w:r w:rsidRPr="002B2C6B">
              <w:rPr>
                <w:rFonts w:ascii="Arial" w:hAnsi="Arial" w:cs="Arial"/>
                <w:i/>
                <w:iCs/>
                <w:sz w:val="24"/>
                <w:szCs w:val="24"/>
              </w:rPr>
              <w:t>, Journal of Coral Reef Studies</w:t>
            </w:r>
            <w:r w:rsidRPr="002B2C6B">
              <w:rPr>
                <w:rFonts w:ascii="Arial" w:hAnsi="Arial" w:cs="Arial"/>
                <w:sz w:val="24"/>
                <w:szCs w:val="24"/>
              </w:rPr>
              <w:t>, </w:t>
            </w:r>
            <w:r w:rsidRPr="002B2C6B">
              <w:rPr>
                <w:rFonts w:ascii="Arial" w:hAnsi="Arial" w:cs="Arial"/>
                <w:i/>
                <w:iCs/>
                <w:sz w:val="24"/>
                <w:szCs w:val="24"/>
              </w:rPr>
              <w:t>10</w:t>
            </w:r>
            <w:r w:rsidRPr="002B2C6B">
              <w:rPr>
                <w:rFonts w:ascii="Arial" w:hAnsi="Arial" w:cs="Arial"/>
                <w:sz w:val="24"/>
                <w:szCs w:val="24"/>
              </w:rPr>
              <w:t>(1), pp.45-45.</w:t>
            </w:r>
          </w:p>
        </w:tc>
        <w:tc>
          <w:tcPr>
            <w:tcW w:w="3290" w:type="dxa"/>
            <w:vMerge/>
          </w:tcPr>
          <w:p w14:paraId="440FD00F" w14:textId="77777777" w:rsidR="000C63AD" w:rsidRPr="00D77110" w:rsidRDefault="000C63AD">
            <w:pPr>
              <w:spacing w:line="276" w:lineRule="auto"/>
              <w:rPr>
                <w:rFonts w:ascii="Arial" w:hAnsi="Arial" w:cs="Arial"/>
                <w:sz w:val="24"/>
                <w:szCs w:val="24"/>
              </w:rPr>
            </w:pPr>
          </w:p>
        </w:tc>
      </w:tr>
      <w:tr w:rsidR="000C63AD" w:rsidRPr="00D77110" w14:paraId="47E2188E" w14:textId="77777777" w:rsidTr="0020705C">
        <w:tc>
          <w:tcPr>
            <w:tcW w:w="6060" w:type="dxa"/>
          </w:tcPr>
          <w:p w14:paraId="794A38CE" w14:textId="36136867" w:rsidR="000C63AD" w:rsidRPr="00D77110" w:rsidRDefault="000C63AD">
            <w:pPr>
              <w:spacing w:line="276" w:lineRule="auto"/>
              <w:rPr>
                <w:rFonts w:ascii="Arial" w:hAnsi="Arial" w:cs="Arial"/>
                <w:sz w:val="24"/>
                <w:szCs w:val="24"/>
              </w:rPr>
            </w:pPr>
            <w:proofErr w:type="spellStart"/>
            <w:r>
              <w:rPr>
                <w:rFonts w:ascii="Arial" w:hAnsi="Arial" w:cs="Arial"/>
                <w:sz w:val="24"/>
                <w:szCs w:val="24"/>
              </w:rPr>
              <w:t>Ranith</w:t>
            </w:r>
            <w:proofErr w:type="spellEnd"/>
            <w:r>
              <w:rPr>
                <w:rFonts w:ascii="Arial" w:hAnsi="Arial" w:cs="Arial"/>
                <w:sz w:val="24"/>
                <w:szCs w:val="24"/>
              </w:rPr>
              <w:t xml:space="preserve">, R., </w:t>
            </w:r>
            <w:proofErr w:type="spellStart"/>
            <w:r>
              <w:rPr>
                <w:rFonts w:ascii="Arial" w:hAnsi="Arial" w:cs="Arial"/>
                <w:sz w:val="24"/>
                <w:szCs w:val="24"/>
              </w:rPr>
              <w:t>Senthilnathan</w:t>
            </w:r>
            <w:proofErr w:type="spellEnd"/>
            <w:r>
              <w:rPr>
                <w:rFonts w:ascii="Arial" w:hAnsi="Arial" w:cs="Arial"/>
                <w:sz w:val="24"/>
                <w:szCs w:val="24"/>
              </w:rPr>
              <w:t xml:space="preserve">, L., </w:t>
            </w:r>
            <w:proofErr w:type="spellStart"/>
            <w:r>
              <w:rPr>
                <w:rFonts w:ascii="Arial" w:hAnsi="Arial" w:cs="Arial"/>
                <w:sz w:val="24"/>
                <w:szCs w:val="24"/>
              </w:rPr>
              <w:t>Machendiranathan</w:t>
            </w:r>
            <w:proofErr w:type="spellEnd"/>
            <w:r>
              <w:rPr>
                <w:rFonts w:ascii="Arial" w:hAnsi="Arial" w:cs="Arial"/>
                <w:sz w:val="24"/>
                <w:szCs w:val="24"/>
              </w:rPr>
              <w:t xml:space="preserve">, M., </w:t>
            </w:r>
            <w:proofErr w:type="spellStart"/>
            <w:r>
              <w:rPr>
                <w:rFonts w:ascii="Arial" w:hAnsi="Arial" w:cs="Arial"/>
                <w:sz w:val="24"/>
                <w:szCs w:val="24"/>
              </w:rPr>
              <w:t>Thangaradjou</w:t>
            </w:r>
            <w:proofErr w:type="spellEnd"/>
            <w:r>
              <w:rPr>
                <w:rFonts w:ascii="Arial" w:hAnsi="Arial" w:cs="Arial"/>
                <w:sz w:val="24"/>
                <w:szCs w:val="24"/>
              </w:rPr>
              <w:t xml:space="preserve">, T., </w:t>
            </w:r>
            <w:proofErr w:type="spellStart"/>
            <w:r>
              <w:rPr>
                <w:rFonts w:ascii="Arial" w:hAnsi="Arial" w:cs="Arial"/>
                <w:sz w:val="24"/>
                <w:szCs w:val="24"/>
              </w:rPr>
              <w:t>Sasamal</w:t>
            </w:r>
            <w:proofErr w:type="spellEnd"/>
            <w:r>
              <w:rPr>
                <w:rFonts w:ascii="Arial" w:hAnsi="Arial" w:cs="Arial"/>
                <w:sz w:val="24"/>
                <w:szCs w:val="24"/>
              </w:rPr>
              <w:t xml:space="preserve">, </w:t>
            </w:r>
            <w:r w:rsidRPr="00850FAB">
              <w:rPr>
                <w:rFonts w:ascii="Arial" w:hAnsi="Arial" w:cs="Arial"/>
                <w:sz w:val="24"/>
                <w:szCs w:val="24"/>
              </w:rPr>
              <w:t>S</w:t>
            </w:r>
            <w:r>
              <w:rPr>
                <w:rFonts w:ascii="Arial" w:hAnsi="Arial" w:cs="Arial"/>
                <w:sz w:val="24"/>
                <w:szCs w:val="24"/>
              </w:rPr>
              <w:t>.</w:t>
            </w:r>
            <w:r w:rsidRPr="00850FAB">
              <w:rPr>
                <w:rFonts w:ascii="Arial" w:hAnsi="Arial" w:cs="Arial"/>
                <w:sz w:val="24"/>
                <w:szCs w:val="24"/>
              </w:rPr>
              <w:t>K</w:t>
            </w:r>
            <w:r>
              <w:rPr>
                <w:rFonts w:ascii="Arial" w:hAnsi="Arial" w:cs="Arial"/>
                <w:sz w:val="24"/>
                <w:szCs w:val="24"/>
              </w:rPr>
              <w:t>.</w:t>
            </w:r>
            <w:r w:rsidRPr="00850FAB">
              <w:rPr>
                <w:rFonts w:ascii="Arial" w:hAnsi="Arial" w:cs="Arial"/>
                <w:sz w:val="24"/>
                <w:szCs w:val="24"/>
              </w:rPr>
              <w:t>, and</w:t>
            </w:r>
            <w:r>
              <w:rPr>
                <w:rFonts w:ascii="Arial" w:hAnsi="Arial" w:cs="Arial"/>
                <w:sz w:val="24"/>
                <w:szCs w:val="24"/>
              </w:rPr>
              <w:t xml:space="preserve"> Choudhury, </w:t>
            </w:r>
            <w:r w:rsidRPr="00850FAB">
              <w:rPr>
                <w:rFonts w:ascii="Arial" w:hAnsi="Arial" w:cs="Arial"/>
                <w:sz w:val="24"/>
                <w:szCs w:val="24"/>
              </w:rPr>
              <w:lastRenderedPageBreak/>
              <w:t>S</w:t>
            </w:r>
            <w:r>
              <w:rPr>
                <w:rFonts w:ascii="Arial" w:hAnsi="Arial" w:cs="Arial"/>
                <w:sz w:val="24"/>
                <w:szCs w:val="24"/>
              </w:rPr>
              <w:t>.</w:t>
            </w:r>
            <w:r w:rsidRPr="00850FAB">
              <w:rPr>
                <w:rFonts w:ascii="Arial" w:hAnsi="Arial" w:cs="Arial"/>
                <w:sz w:val="24"/>
                <w:szCs w:val="24"/>
              </w:rPr>
              <w:t>B</w:t>
            </w:r>
            <w:r>
              <w:rPr>
                <w:rFonts w:ascii="Arial" w:hAnsi="Arial" w:cs="Arial"/>
                <w:sz w:val="24"/>
                <w:szCs w:val="24"/>
              </w:rPr>
              <w:t>.</w:t>
            </w:r>
            <w:r w:rsidRPr="00850FAB">
              <w:rPr>
                <w:rFonts w:ascii="Arial" w:hAnsi="Arial" w:cs="Arial"/>
                <w:sz w:val="24"/>
                <w:szCs w:val="24"/>
              </w:rPr>
              <w:t>, 2017. Mapping sites of reef vulnerability along lagoons of Lakshadweep archipelago, Indian Ocean. </w:t>
            </w:r>
            <w:r w:rsidRPr="00850FAB">
              <w:rPr>
                <w:rFonts w:ascii="Arial" w:hAnsi="Arial" w:cs="Arial"/>
                <w:i/>
                <w:iCs/>
                <w:sz w:val="24"/>
                <w:szCs w:val="24"/>
              </w:rPr>
              <w:t>Environmental Monitoring and Assessment</w:t>
            </w:r>
            <w:r w:rsidRPr="00850FAB">
              <w:rPr>
                <w:rFonts w:ascii="Arial" w:hAnsi="Arial" w:cs="Arial"/>
                <w:sz w:val="24"/>
                <w:szCs w:val="24"/>
              </w:rPr>
              <w:t>, </w:t>
            </w:r>
            <w:r w:rsidRPr="00850FAB">
              <w:rPr>
                <w:rFonts w:ascii="Arial" w:hAnsi="Arial" w:cs="Arial"/>
                <w:i/>
                <w:iCs/>
                <w:sz w:val="24"/>
                <w:szCs w:val="24"/>
              </w:rPr>
              <w:t>189</w:t>
            </w:r>
            <w:r w:rsidRPr="00850FAB">
              <w:rPr>
                <w:rFonts w:ascii="Arial" w:hAnsi="Arial" w:cs="Arial"/>
                <w:sz w:val="24"/>
                <w:szCs w:val="24"/>
              </w:rPr>
              <w:t>(10), pp.1-19.</w:t>
            </w:r>
          </w:p>
        </w:tc>
        <w:tc>
          <w:tcPr>
            <w:tcW w:w="3290" w:type="dxa"/>
            <w:vMerge/>
          </w:tcPr>
          <w:p w14:paraId="2F721D7D" w14:textId="77777777" w:rsidR="000C63AD" w:rsidRPr="00D77110" w:rsidRDefault="000C63AD">
            <w:pPr>
              <w:spacing w:line="276" w:lineRule="auto"/>
              <w:rPr>
                <w:rFonts w:ascii="Arial" w:hAnsi="Arial" w:cs="Arial"/>
                <w:sz w:val="24"/>
                <w:szCs w:val="24"/>
              </w:rPr>
            </w:pPr>
          </w:p>
        </w:tc>
      </w:tr>
      <w:tr w:rsidR="000C63AD" w:rsidRPr="00D77110" w14:paraId="59520370" w14:textId="77777777" w:rsidTr="000C63AD">
        <w:tc>
          <w:tcPr>
            <w:tcW w:w="6060" w:type="dxa"/>
          </w:tcPr>
          <w:p w14:paraId="47D4D8C0" w14:textId="129FD741" w:rsidR="000C63AD" w:rsidRPr="00D77110" w:rsidRDefault="000C63AD">
            <w:pPr>
              <w:spacing w:line="276" w:lineRule="auto"/>
              <w:rPr>
                <w:rFonts w:ascii="Arial" w:hAnsi="Arial" w:cs="Arial"/>
                <w:sz w:val="24"/>
                <w:szCs w:val="24"/>
              </w:rPr>
            </w:pPr>
            <w:proofErr w:type="spellStart"/>
            <w:r w:rsidRPr="005D559A">
              <w:rPr>
                <w:rFonts w:ascii="Arial" w:hAnsi="Arial" w:cs="Arial"/>
                <w:sz w:val="24"/>
                <w:szCs w:val="24"/>
              </w:rPr>
              <w:t>Bastidas</w:t>
            </w:r>
            <w:proofErr w:type="spellEnd"/>
            <w:r w:rsidRPr="005D559A">
              <w:rPr>
                <w:rFonts w:ascii="Arial" w:hAnsi="Arial" w:cs="Arial"/>
                <w:sz w:val="24"/>
                <w:szCs w:val="24"/>
              </w:rPr>
              <w:t xml:space="preserve">, C., Bone, D., </w:t>
            </w:r>
            <w:proofErr w:type="spellStart"/>
            <w:r w:rsidRPr="005D559A">
              <w:rPr>
                <w:rFonts w:ascii="Arial" w:hAnsi="Arial" w:cs="Arial"/>
                <w:sz w:val="24"/>
                <w:szCs w:val="24"/>
              </w:rPr>
              <w:t>Croquer</w:t>
            </w:r>
            <w:proofErr w:type="spellEnd"/>
            <w:r w:rsidRPr="005D559A">
              <w:rPr>
                <w:rFonts w:ascii="Arial" w:hAnsi="Arial" w:cs="Arial"/>
                <w:sz w:val="24"/>
                <w:szCs w:val="24"/>
              </w:rPr>
              <w:t xml:space="preserve">, A., </w:t>
            </w:r>
            <w:proofErr w:type="spellStart"/>
            <w:r w:rsidRPr="005D559A">
              <w:rPr>
                <w:rFonts w:ascii="Arial" w:hAnsi="Arial" w:cs="Arial"/>
                <w:sz w:val="24"/>
                <w:szCs w:val="24"/>
              </w:rPr>
              <w:t>Debrot</w:t>
            </w:r>
            <w:proofErr w:type="spellEnd"/>
            <w:r w:rsidRPr="005D559A">
              <w:rPr>
                <w:rFonts w:ascii="Arial" w:hAnsi="Arial" w:cs="Arial"/>
                <w:sz w:val="24"/>
                <w:szCs w:val="24"/>
              </w:rPr>
              <w:t xml:space="preserve">, D., Garcia, E., </w:t>
            </w:r>
            <w:proofErr w:type="spellStart"/>
            <w:r w:rsidRPr="005D559A">
              <w:rPr>
                <w:rFonts w:ascii="Arial" w:hAnsi="Arial" w:cs="Arial"/>
                <w:sz w:val="24"/>
                <w:szCs w:val="24"/>
              </w:rPr>
              <w:t>Humanes</w:t>
            </w:r>
            <w:proofErr w:type="spellEnd"/>
            <w:r w:rsidRPr="005D559A">
              <w:rPr>
                <w:rFonts w:ascii="Arial" w:hAnsi="Arial" w:cs="Arial"/>
                <w:sz w:val="24"/>
                <w:szCs w:val="24"/>
              </w:rPr>
              <w:t>, A., Ramos, R. and Rodríguez, S., 2012. Massive hard coral loss after a severe bleaching event in 2010 at Los Roques, Venezuela. </w:t>
            </w:r>
            <w:proofErr w:type="spellStart"/>
            <w:r w:rsidRPr="005D559A">
              <w:rPr>
                <w:rFonts w:ascii="Arial" w:hAnsi="Arial" w:cs="Arial"/>
                <w:i/>
                <w:iCs/>
                <w:sz w:val="24"/>
                <w:szCs w:val="24"/>
              </w:rPr>
              <w:t>Revista</w:t>
            </w:r>
            <w:proofErr w:type="spellEnd"/>
            <w:r w:rsidRPr="005D559A">
              <w:rPr>
                <w:rFonts w:ascii="Arial" w:hAnsi="Arial" w:cs="Arial"/>
                <w:i/>
                <w:iCs/>
                <w:sz w:val="24"/>
                <w:szCs w:val="24"/>
              </w:rPr>
              <w:t xml:space="preserve"> de </w:t>
            </w:r>
            <w:proofErr w:type="spellStart"/>
            <w:r w:rsidRPr="005D559A">
              <w:rPr>
                <w:rFonts w:ascii="Arial" w:hAnsi="Arial" w:cs="Arial"/>
                <w:i/>
                <w:iCs/>
                <w:sz w:val="24"/>
                <w:szCs w:val="24"/>
              </w:rPr>
              <w:t>Biología</w:t>
            </w:r>
            <w:proofErr w:type="spellEnd"/>
            <w:r w:rsidRPr="005D559A">
              <w:rPr>
                <w:rFonts w:ascii="Arial" w:hAnsi="Arial" w:cs="Arial"/>
                <w:i/>
                <w:iCs/>
                <w:sz w:val="24"/>
                <w:szCs w:val="24"/>
              </w:rPr>
              <w:t xml:space="preserve"> Tropical</w:t>
            </w:r>
            <w:r w:rsidRPr="005D559A">
              <w:rPr>
                <w:rFonts w:ascii="Arial" w:hAnsi="Arial" w:cs="Arial"/>
                <w:sz w:val="24"/>
                <w:szCs w:val="24"/>
              </w:rPr>
              <w:t>, </w:t>
            </w:r>
            <w:r w:rsidRPr="005D559A">
              <w:rPr>
                <w:rFonts w:ascii="Arial" w:hAnsi="Arial" w:cs="Arial"/>
                <w:i/>
                <w:iCs/>
                <w:sz w:val="24"/>
                <w:szCs w:val="24"/>
              </w:rPr>
              <w:t>60</w:t>
            </w:r>
            <w:r w:rsidRPr="005D559A">
              <w:rPr>
                <w:rFonts w:ascii="Arial" w:hAnsi="Arial" w:cs="Arial"/>
                <w:sz w:val="24"/>
                <w:szCs w:val="24"/>
              </w:rPr>
              <w:t>, pp.29-37.</w:t>
            </w:r>
          </w:p>
        </w:tc>
        <w:tc>
          <w:tcPr>
            <w:tcW w:w="3290" w:type="dxa"/>
            <w:vMerge w:val="restart"/>
            <w:vAlign w:val="center"/>
          </w:tcPr>
          <w:p w14:paraId="4B8C1D6F" w14:textId="72759630" w:rsidR="000C63AD" w:rsidRPr="00D77110" w:rsidRDefault="000C63AD" w:rsidP="000C63AD">
            <w:pPr>
              <w:spacing w:line="276" w:lineRule="auto"/>
              <w:jc w:val="center"/>
              <w:rPr>
                <w:rFonts w:ascii="Arial" w:hAnsi="Arial" w:cs="Arial"/>
                <w:sz w:val="24"/>
                <w:szCs w:val="24"/>
              </w:rPr>
            </w:pPr>
            <w:r>
              <w:rPr>
                <w:rFonts w:ascii="Arial" w:hAnsi="Arial" w:cs="Arial"/>
                <w:sz w:val="24"/>
                <w:szCs w:val="24"/>
              </w:rPr>
              <w:t>Missing one or more variables</w:t>
            </w:r>
          </w:p>
        </w:tc>
      </w:tr>
      <w:tr w:rsidR="000C63AD" w:rsidRPr="00D77110" w14:paraId="1692F0C2" w14:textId="77777777" w:rsidTr="000C63AD">
        <w:tc>
          <w:tcPr>
            <w:tcW w:w="6060" w:type="dxa"/>
          </w:tcPr>
          <w:p w14:paraId="3A5AD0E8" w14:textId="40B9B389" w:rsidR="000C63AD" w:rsidRPr="00D77110" w:rsidRDefault="000C63AD">
            <w:pPr>
              <w:spacing w:line="276" w:lineRule="auto"/>
              <w:rPr>
                <w:rFonts w:ascii="Arial" w:hAnsi="Arial" w:cs="Arial"/>
                <w:sz w:val="24"/>
                <w:szCs w:val="24"/>
              </w:rPr>
            </w:pPr>
            <w:r w:rsidRPr="00BF14CB">
              <w:rPr>
                <w:rFonts w:ascii="Arial" w:hAnsi="Arial" w:cs="Arial"/>
                <w:sz w:val="24"/>
                <w:szCs w:val="24"/>
              </w:rPr>
              <w:t xml:space="preserve">Miller, J., Rogers, C. and </w:t>
            </w:r>
            <w:proofErr w:type="spellStart"/>
            <w:r w:rsidRPr="00BF14CB">
              <w:rPr>
                <w:rFonts w:ascii="Arial" w:hAnsi="Arial" w:cs="Arial"/>
                <w:sz w:val="24"/>
                <w:szCs w:val="24"/>
              </w:rPr>
              <w:t>Waara</w:t>
            </w:r>
            <w:proofErr w:type="spellEnd"/>
            <w:r w:rsidRPr="00BF14CB">
              <w:rPr>
                <w:rFonts w:ascii="Arial" w:hAnsi="Arial" w:cs="Arial"/>
                <w:sz w:val="24"/>
                <w:szCs w:val="24"/>
              </w:rPr>
              <w:t>, R., 2003. Monitoring the coral disease, plague type II, on coral reefs in St. John, US Virgin Islands. </w:t>
            </w:r>
            <w:proofErr w:type="spellStart"/>
            <w:r w:rsidRPr="00BF14CB">
              <w:rPr>
                <w:rFonts w:ascii="Arial" w:hAnsi="Arial" w:cs="Arial"/>
                <w:i/>
                <w:iCs/>
                <w:sz w:val="24"/>
                <w:szCs w:val="24"/>
              </w:rPr>
              <w:t>Revista</w:t>
            </w:r>
            <w:proofErr w:type="spellEnd"/>
            <w:r w:rsidRPr="00BF14CB">
              <w:rPr>
                <w:rFonts w:ascii="Arial" w:hAnsi="Arial" w:cs="Arial"/>
                <w:i/>
                <w:iCs/>
                <w:sz w:val="24"/>
                <w:szCs w:val="24"/>
              </w:rPr>
              <w:t xml:space="preserve"> de </w:t>
            </w:r>
            <w:proofErr w:type="spellStart"/>
            <w:r w:rsidRPr="00BF14CB">
              <w:rPr>
                <w:rFonts w:ascii="Arial" w:hAnsi="Arial" w:cs="Arial"/>
                <w:i/>
                <w:iCs/>
                <w:sz w:val="24"/>
                <w:szCs w:val="24"/>
              </w:rPr>
              <w:t>Biologia</w:t>
            </w:r>
            <w:proofErr w:type="spellEnd"/>
            <w:r w:rsidRPr="00BF14CB">
              <w:rPr>
                <w:rFonts w:ascii="Arial" w:hAnsi="Arial" w:cs="Arial"/>
                <w:i/>
                <w:iCs/>
                <w:sz w:val="24"/>
                <w:szCs w:val="24"/>
              </w:rPr>
              <w:t xml:space="preserve"> Tropical</w:t>
            </w:r>
            <w:r w:rsidRPr="00BF14CB">
              <w:rPr>
                <w:rFonts w:ascii="Arial" w:hAnsi="Arial" w:cs="Arial"/>
                <w:sz w:val="24"/>
                <w:szCs w:val="24"/>
              </w:rPr>
              <w:t>, </w:t>
            </w:r>
            <w:r w:rsidRPr="00BF14CB">
              <w:rPr>
                <w:rFonts w:ascii="Arial" w:hAnsi="Arial" w:cs="Arial"/>
                <w:i/>
                <w:iCs/>
                <w:sz w:val="24"/>
                <w:szCs w:val="24"/>
              </w:rPr>
              <w:t>51</w:t>
            </w:r>
            <w:r w:rsidRPr="00BF14CB">
              <w:rPr>
                <w:rFonts w:ascii="Arial" w:hAnsi="Arial" w:cs="Arial"/>
                <w:sz w:val="24"/>
                <w:szCs w:val="24"/>
              </w:rPr>
              <w:t>(4), pp.47-55.</w:t>
            </w:r>
          </w:p>
        </w:tc>
        <w:tc>
          <w:tcPr>
            <w:tcW w:w="3290" w:type="dxa"/>
            <w:vMerge/>
            <w:vAlign w:val="center"/>
          </w:tcPr>
          <w:p w14:paraId="490D195D" w14:textId="412CE5B8" w:rsidR="000C63AD" w:rsidRPr="00D77110" w:rsidRDefault="000C63AD" w:rsidP="000C63AD">
            <w:pPr>
              <w:spacing w:line="276" w:lineRule="auto"/>
              <w:jc w:val="center"/>
              <w:rPr>
                <w:rFonts w:ascii="Arial" w:hAnsi="Arial" w:cs="Arial"/>
                <w:sz w:val="24"/>
                <w:szCs w:val="24"/>
              </w:rPr>
            </w:pPr>
          </w:p>
        </w:tc>
      </w:tr>
      <w:tr w:rsidR="000C63AD" w:rsidRPr="00D77110" w14:paraId="20FC65CC" w14:textId="77777777" w:rsidTr="000C63AD">
        <w:tc>
          <w:tcPr>
            <w:tcW w:w="6060" w:type="dxa"/>
          </w:tcPr>
          <w:p w14:paraId="1E2B1281" w14:textId="4B7EDEFB" w:rsidR="000C63AD" w:rsidRPr="00D77110" w:rsidRDefault="000C63AD">
            <w:pPr>
              <w:spacing w:line="276" w:lineRule="auto"/>
              <w:rPr>
                <w:rFonts w:ascii="Arial" w:hAnsi="Arial" w:cs="Arial"/>
                <w:sz w:val="24"/>
                <w:szCs w:val="24"/>
              </w:rPr>
            </w:pPr>
            <w:proofErr w:type="spellStart"/>
            <w:r w:rsidRPr="005D5ABE">
              <w:rPr>
                <w:rFonts w:ascii="Arial" w:hAnsi="Arial" w:cs="Arial"/>
                <w:sz w:val="24"/>
                <w:szCs w:val="24"/>
              </w:rPr>
              <w:t>Korrubel</w:t>
            </w:r>
            <w:proofErr w:type="spellEnd"/>
            <w:r w:rsidRPr="005D5ABE">
              <w:rPr>
                <w:rFonts w:ascii="Arial" w:hAnsi="Arial" w:cs="Arial"/>
                <w:sz w:val="24"/>
                <w:szCs w:val="24"/>
              </w:rPr>
              <w:t xml:space="preserve">, J.L. and </w:t>
            </w:r>
            <w:proofErr w:type="spellStart"/>
            <w:r w:rsidRPr="005D5ABE">
              <w:rPr>
                <w:rFonts w:ascii="Arial" w:hAnsi="Arial" w:cs="Arial"/>
                <w:sz w:val="24"/>
                <w:szCs w:val="24"/>
              </w:rPr>
              <w:t>Riegl</w:t>
            </w:r>
            <w:proofErr w:type="spellEnd"/>
            <w:r w:rsidRPr="005D5ABE">
              <w:rPr>
                <w:rFonts w:ascii="Arial" w:hAnsi="Arial" w:cs="Arial"/>
                <w:sz w:val="24"/>
                <w:szCs w:val="24"/>
              </w:rPr>
              <w:t>, B., 1998. A new coral disease from the southern Arabian Gulf. </w:t>
            </w:r>
            <w:r w:rsidRPr="005D5ABE">
              <w:rPr>
                <w:rFonts w:ascii="Arial" w:hAnsi="Arial" w:cs="Arial"/>
                <w:i/>
                <w:iCs/>
                <w:sz w:val="24"/>
                <w:szCs w:val="24"/>
              </w:rPr>
              <w:t>Coral reefs</w:t>
            </w:r>
            <w:r w:rsidRPr="005D5ABE">
              <w:rPr>
                <w:rFonts w:ascii="Arial" w:hAnsi="Arial" w:cs="Arial"/>
                <w:sz w:val="24"/>
                <w:szCs w:val="24"/>
              </w:rPr>
              <w:t>, </w:t>
            </w:r>
            <w:r w:rsidRPr="005D5ABE">
              <w:rPr>
                <w:rFonts w:ascii="Arial" w:hAnsi="Arial" w:cs="Arial"/>
                <w:i/>
                <w:iCs/>
                <w:sz w:val="24"/>
                <w:szCs w:val="24"/>
              </w:rPr>
              <w:t>17</w:t>
            </w:r>
            <w:r w:rsidRPr="005D5ABE">
              <w:rPr>
                <w:rFonts w:ascii="Arial" w:hAnsi="Arial" w:cs="Arial"/>
                <w:sz w:val="24"/>
                <w:szCs w:val="24"/>
              </w:rPr>
              <w:t>(1), p.22.</w:t>
            </w:r>
          </w:p>
        </w:tc>
        <w:tc>
          <w:tcPr>
            <w:tcW w:w="3290" w:type="dxa"/>
            <w:vMerge/>
            <w:vAlign w:val="center"/>
          </w:tcPr>
          <w:p w14:paraId="75719209" w14:textId="77777777" w:rsidR="000C63AD" w:rsidRPr="00D77110" w:rsidRDefault="000C63AD" w:rsidP="000C63AD">
            <w:pPr>
              <w:spacing w:line="276" w:lineRule="auto"/>
              <w:jc w:val="center"/>
              <w:rPr>
                <w:rFonts w:ascii="Arial" w:hAnsi="Arial" w:cs="Arial"/>
                <w:sz w:val="24"/>
                <w:szCs w:val="24"/>
              </w:rPr>
            </w:pPr>
          </w:p>
        </w:tc>
      </w:tr>
      <w:tr w:rsidR="000C63AD" w:rsidRPr="00D77110" w14:paraId="14573F09" w14:textId="77777777" w:rsidTr="000C63AD">
        <w:tc>
          <w:tcPr>
            <w:tcW w:w="6060" w:type="dxa"/>
          </w:tcPr>
          <w:p w14:paraId="0DDA06C6" w14:textId="108F3E08" w:rsidR="000C63AD" w:rsidRPr="00D77110" w:rsidRDefault="000C63AD">
            <w:pPr>
              <w:spacing w:line="276" w:lineRule="auto"/>
              <w:rPr>
                <w:rFonts w:ascii="Arial" w:hAnsi="Arial" w:cs="Arial"/>
                <w:sz w:val="24"/>
                <w:szCs w:val="24"/>
              </w:rPr>
            </w:pPr>
            <w:r w:rsidRPr="008F36D0">
              <w:rPr>
                <w:rFonts w:ascii="Arial" w:hAnsi="Arial" w:cs="Arial"/>
                <w:sz w:val="24"/>
                <w:szCs w:val="24"/>
              </w:rPr>
              <w:t>Page, C.A. and Stoddart, J.A., 2010. New records of five coral diseases from the Pilbara Region of Western Australia. </w:t>
            </w:r>
            <w:r w:rsidRPr="008F36D0">
              <w:rPr>
                <w:rFonts w:ascii="Arial" w:hAnsi="Arial" w:cs="Arial"/>
                <w:i/>
                <w:iCs/>
                <w:sz w:val="24"/>
                <w:szCs w:val="24"/>
              </w:rPr>
              <w:t>Coral reefs</w:t>
            </w:r>
            <w:r w:rsidRPr="008F36D0">
              <w:rPr>
                <w:rFonts w:ascii="Arial" w:hAnsi="Arial" w:cs="Arial"/>
                <w:sz w:val="24"/>
                <w:szCs w:val="24"/>
              </w:rPr>
              <w:t>, </w:t>
            </w:r>
            <w:r w:rsidRPr="008F36D0">
              <w:rPr>
                <w:rFonts w:ascii="Arial" w:hAnsi="Arial" w:cs="Arial"/>
                <w:i/>
                <w:iCs/>
                <w:sz w:val="24"/>
                <w:szCs w:val="24"/>
              </w:rPr>
              <w:t>29</w:t>
            </w:r>
            <w:r w:rsidRPr="008F36D0">
              <w:rPr>
                <w:rFonts w:ascii="Arial" w:hAnsi="Arial" w:cs="Arial"/>
                <w:sz w:val="24"/>
                <w:szCs w:val="24"/>
              </w:rPr>
              <w:t>(4), pp.987-987.</w:t>
            </w:r>
          </w:p>
        </w:tc>
        <w:tc>
          <w:tcPr>
            <w:tcW w:w="3290" w:type="dxa"/>
            <w:vMerge/>
            <w:vAlign w:val="center"/>
          </w:tcPr>
          <w:p w14:paraId="00428E3C" w14:textId="77777777" w:rsidR="000C63AD" w:rsidRPr="00D77110" w:rsidRDefault="000C63AD" w:rsidP="000C63AD">
            <w:pPr>
              <w:spacing w:line="276" w:lineRule="auto"/>
              <w:jc w:val="center"/>
              <w:rPr>
                <w:rFonts w:ascii="Arial" w:hAnsi="Arial" w:cs="Arial"/>
                <w:sz w:val="24"/>
                <w:szCs w:val="24"/>
              </w:rPr>
            </w:pPr>
          </w:p>
        </w:tc>
      </w:tr>
      <w:tr w:rsidR="000C63AD" w:rsidRPr="00D77110" w14:paraId="099F08E3" w14:textId="77777777" w:rsidTr="000C63AD">
        <w:tc>
          <w:tcPr>
            <w:tcW w:w="6060" w:type="dxa"/>
          </w:tcPr>
          <w:p w14:paraId="7219E853" w14:textId="772948DB" w:rsidR="000C63AD" w:rsidRPr="00D77110" w:rsidRDefault="000C63AD">
            <w:pPr>
              <w:spacing w:line="276" w:lineRule="auto"/>
              <w:rPr>
                <w:rFonts w:ascii="Arial" w:hAnsi="Arial" w:cs="Arial"/>
                <w:sz w:val="24"/>
                <w:szCs w:val="24"/>
              </w:rPr>
            </w:pPr>
            <w:r w:rsidRPr="00343913">
              <w:rPr>
                <w:rFonts w:ascii="Arial" w:hAnsi="Arial" w:cs="Arial"/>
                <w:sz w:val="24"/>
                <w:szCs w:val="24"/>
              </w:rPr>
              <w:t xml:space="preserve">McClanahan, T.R., McLaughlin, S.M., Davy, J.E., Wilson, W.H., Peters, E.C., Price, K.L. and </w:t>
            </w:r>
            <w:proofErr w:type="spellStart"/>
            <w:r w:rsidRPr="00343913">
              <w:rPr>
                <w:rFonts w:ascii="Arial" w:hAnsi="Arial" w:cs="Arial"/>
                <w:sz w:val="24"/>
                <w:szCs w:val="24"/>
              </w:rPr>
              <w:t>Maina</w:t>
            </w:r>
            <w:proofErr w:type="spellEnd"/>
            <w:r w:rsidRPr="00343913">
              <w:rPr>
                <w:rFonts w:ascii="Arial" w:hAnsi="Arial" w:cs="Arial"/>
                <w:sz w:val="24"/>
                <w:szCs w:val="24"/>
              </w:rPr>
              <w:t>, J., 2004. Observations of a new source of coral mortality along the Kenyan coast. </w:t>
            </w:r>
            <w:proofErr w:type="spellStart"/>
            <w:r w:rsidRPr="00343913">
              <w:rPr>
                <w:rFonts w:ascii="Arial" w:hAnsi="Arial" w:cs="Arial"/>
                <w:i/>
                <w:iCs/>
                <w:sz w:val="24"/>
                <w:szCs w:val="24"/>
              </w:rPr>
              <w:t>Hydrobiologia</w:t>
            </w:r>
            <w:proofErr w:type="spellEnd"/>
            <w:r w:rsidRPr="00343913">
              <w:rPr>
                <w:rFonts w:ascii="Arial" w:hAnsi="Arial" w:cs="Arial"/>
                <w:sz w:val="24"/>
                <w:szCs w:val="24"/>
              </w:rPr>
              <w:t>, </w:t>
            </w:r>
            <w:r w:rsidRPr="00343913">
              <w:rPr>
                <w:rFonts w:ascii="Arial" w:hAnsi="Arial" w:cs="Arial"/>
                <w:i/>
                <w:iCs/>
                <w:sz w:val="24"/>
                <w:szCs w:val="24"/>
              </w:rPr>
              <w:t>530</w:t>
            </w:r>
            <w:r w:rsidRPr="00343913">
              <w:rPr>
                <w:rFonts w:ascii="Arial" w:hAnsi="Arial" w:cs="Arial"/>
                <w:sz w:val="24"/>
                <w:szCs w:val="24"/>
              </w:rPr>
              <w:t>(1), pp.469-479.</w:t>
            </w:r>
          </w:p>
        </w:tc>
        <w:tc>
          <w:tcPr>
            <w:tcW w:w="3290" w:type="dxa"/>
            <w:vMerge/>
            <w:vAlign w:val="center"/>
          </w:tcPr>
          <w:p w14:paraId="66F2BF3A" w14:textId="77777777" w:rsidR="000C63AD" w:rsidRPr="00D77110" w:rsidRDefault="000C63AD" w:rsidP="000C63AD">
            <w:pPr>
              <w:spacing w:line="276" w:lineRule="auto"/>
              <w:jc w:val="center"/>
              <w:rPr>
                <w:rFonts w:ascii="Arial" w:hAnsi="Arial" w:cs="Arial"/>
                <w:sz w:val="24"/>
                <w:szCs w:val="24"/>
              </w:rPr>
            </w:pPr>
          </w:p>
        </w:tc>
      </w:tr>
      <w:tr w:rsidR="000C63AD" w:rsidRPr="00D77110" w14:paraId="5681B225" w14:textId="77777777" w:rsidTr="000C63AD">
        <w:tc>
          <w:tcPr>
            <w:tcW w:w="6060" w:type="dxa"/>
          </w:tcPr>
          <w:p w14:paraId="3524A6C3" w14:textId="04451468" w:rsidR="000C63AD" w:rsidRPr="00D77110" w:rsidRDefault="000C63AD">
            <w:pPr>
              <w:spacing w:line="276" w:lineRule="auto"/>
              <w:rPr>
                <w:rFonts w:ascii="Arial" w:hAnsi="Arial" w:cs="Arial"/>
                <w:sz w:val="24"/>
                <w:szCs w:val="24"/>
              </w:rPr>
            </w:pPr>
            <w:proofErr w:type="spellStart"/>
            <w:r w:rsidRPr="00D31597">
              <w:rPr>
                <w:rFonts w:ascii="Arial" w:hAnsi="Arial" w:cs="Arial"/>
                <w:sz w:val="24"/>
                <w:szCs w:val="24"/>
              </w:rPr>
              <w:t>Asadi</w:t>
            </w:r>
            <w:proofErr w:type="spellEnd"/>
            <w:r w:rsidRPr="00D31597">
              <w:rPr>
                <w:rFonts w:ascii="Arial" w:hAnsi="Arial" w:cs="Arial"/>
                <w:sz w:val="24"/>
                <w:szCs w:val="24"/>
              </w:rPr>
              <w:t xml:space="preserve">, M.A., </w:t>
            </w:r>
            <w:proofErr w:type="spellStart"/>
            <w:r w:rsidRPr="00D31597">
              <w:rPr>
                <w:rFonts w:ascii="Arial" w:hAnsi="Arial" w:cs="Arial"/>
                <w:sz w:val="24"/>
                <w:szCs w:val="24"/>
              </w:rPr>
              <w:t>Semedi</w:t>
            </w:r>
            <w:proofErr w:type="spellEnd"/>
            <w:r w:rsidRPr="00D31597">
              <w:rPr>
                <w:rFonts w:ascii="Arial" w:hAnsi="Arial" w:cs="Arial"/>
                <w:sz w:val="24"/>
                <w:szCs w:val="24"/>
              </w:rPr>
              <w:t xml:space="preserve">, B., </w:t>
            </w:r>
            <w:proofErr w:type="spellStart"/>
            <w:r w:rsidRPr="00D31597">
              <w:rPr>
                <w:rFonts w:ascii="Arial" w:hAnsi="Arial" w:cs="Arial"/>
                <w:sz w:val="24"/>
                <w:szCs w:val="24"/>
              </w:rPr>
              <w:t>Handayani</w:t>
            </w:r>
            <w:proofErr w:type="spellEnd"/>
            <w:r w:rsidRPr="00D31597">
              <w:rPr>
                <w:rFonts w:ascii="Arial" w:hAnsi="Arial" w:cs="Arial"/>
                <w:sz w:val="24"/>
                <w:szCs w:val="24"/>
              </w:rPr>
              <w:t xml:space="preserve">, M., </w:t>
            </w:r>
            <w:proofErr w:type="spellStart"/>
            <w:r w:rsidRPr="00D31597">
              <w:rPr>
                <w:rFonts w:ascii="Arial" w:hAnsi="Arial" w:cs="Arial"/>
                <w:sz w:val="24"/>
                <w:szCs w:val="24"/>
              </w:rPr>
              <w:t>Iranawati</w:t>
            </w:r>
            <w:proofErr w:type="spellEnd"/>
            <w:r w:rsidRPr="00D31597">
              <w:rPr>
                <w:rFonts w:ascii="Arial" w:hAnsi="Arial" w:cs="Arial"/>
                <w:sz w:val="24"/>
                <w:szCs w:val="24"/>
              </w:rPr>
              <w:t xml:space="preserve">, F., </w:t>
            </w:r>
            <w:proofErr w:type="spellStart"/>
            <w:r w:rsidRPr="00D31597">
              <w:rPr>
                <w:rFonts w:ascii="Arial" w:hAnsi="Arial" w:cs="Arial"/>
                <w:sz w:val="24"/>
                <w:szCs w:val="24"/>
              </w:rPr>
              <w:t>Zakiyah</w:t>
            </w:r>
            <w:proofErr w:type="spellEnd"/>
            <w:r w:rsidRPr="00D31597">
              <w:rPr>
                <w:rFonts w:ascii="Arial" w:hAnsi="Arial" w:cs="Arial"/>
                <w:sz w:val="24"/>
                <w:szCs w:val="24"/>
              </w:rPr>
              <w:t>, U. and Ria, M., 2019. The Occurrence of Bacillus cereus in the Pink Line Syndrome Infected Porites lutea Coral. </w:t>
            </w:r>
            <w:r w:rsidRPr="00D31597">
              <w:rPr>
                <w:rFonts w:ascii="Arial" w:hAnsi="Arial" w:cs="Arial"/>
                <w:i/>
                <w:iCs/>
                <w:sz w:val="24"/>
                <w:szCs w:val="24"/>
              </w:rPr>
              <w:t>Nature Environment and Pollution Technology</w:t>
            </w:r>
            <w:r w:rsidRPr="00D31597">
              <w:rPr>
                <w:rFonts w:ascii="Arial" w:hAnsi="Arial" w:cs="Arial"/>
                <w:sz w:val="24"/>
                <w:szCs w:val="24"/>
              </w:rPr>
              <w:t>, </w:t>
            </w:r>
            <w:r w:rsidRPr="00D31597">
              <w:rPr>
                <w:rFonts w:ascii="Arial" w:hAnsi="Arial" w:cs="Arial"/>
                <w:i/>
                <w:iCs/>
                <w:sz w:val="24"/>
                <w:szCs w:val="24"/>
              </w:rPr>
              <w:t>18</w:t>
            </w:r>
            <w:r w:rsidRPr="00D31597">
              <w:rPr>
                <w:rFonts w:ascii="Arial" w:hAnsi="Arial" w:cs="Arial"/>
                <w:sz w:val="24"/>
                <w:szCs w:val="24"/>
              </w:rPr>
              <w:t>(2), pp.537-541.</w:t>
            </w:r>
          </w:p>
        </w:tc>
        <w:tc>
          <w:tcPr>
            <w:tcW w:w="3290" w:type="dxa"/>
            <w:vMerge/>
            <w:vAlign w:val="center"/>
          </w:tcPr>
          <w:p w14:paraId="5A1E4674" w14:textId="77777777" w:rsidR="000C63AD" w:rsidRPr="00D77110" w:rsidRDefault="000C63AD" w:rsidP="000C63AD">
            <w:pPr>
              <w:spacing w:line="276" w:lineRule="auto"/>
              <w:jc w:val="center"/>
              <w:rPr>
                <w:rFonts w:ascii="Arial" w:hAnsi="Arial" w:cs="Arial"/>
                <w:sz w:val="24"/>
                <w:szCs w:val="24"/>
              </w:rPr>
            </w:pPr>
          </w:p>
        </w:tc>
      </w:tr>
      <w:tr w:rsidR="000C63AD" w:rsidRPr="00D77110" w14:paraId="18E0CB9B" w14:textId="77777777" w:rsidTr="000C63AD">
        <w:tc>
          <w:tcPr>
            <w:tcW w:w="6060" w:type="dxa"/>
          </w:tcPr>
          <w:p w14:paraId="489C25C2" w14:textId="74B9C1C0" w:rsidR="000C63AD" w:rsidRPr="00D77110" w:rsidRDefault="000C63AD">
            <w:pPr>
              <w:spacing w:line="276" w:lineRule="auto"/>
              <w:rPr>
                <w:rFonts w:ascii="Arial" w:hAnsi="Arial" w:cs="Arial"/>
                <w:sz w:val="24"/>
                <w:szCs w:val="24"/>
              </w:rPr>
            </w:pPr>
            <w:r w:rsidRPr="00F96D0D">
              <w:rPr>
                <w:rFonts w:ascii="Arial" w:hAnsi="Arial" w:cs="Arial"/>
                <w:sz w:val="24"/>
                <w:szCs w:val="24"/>
              </w:rPr>
              <w:t>Williams, G.J., Knapp, I.S., Work, T.M. and Conklin, E.J., 2011. Outbreak of Acropora white syndrome following a mild bleaching event at Palmyra Atoll, Northern Line Islands, Central Pacific. </w:t>
            </w:r>
            <w:r w:rsidRPr="00F96D0D">
              <w:rPr>
                <w:rFonts w:ascii="Arial" w:hAnsi="Arial" w:cs="Arial"/>
                <w:i/>
                <w:iCs/>
                <w:sz w:val="24"/>
                <w:szCs w:val="24"/>
              </w:rPr>
              <w:t>Coral Reefs</w:t>
            </w:r>
            <w:r w:rsidRPr="00F96D0D">
              <w:rPr>
                <w:rFonts w:ascii="Arial" w:hAnsi="Arial" w:cs="Arial"/>
                <w:sz w:val="24"/>
                <w:szCs w:val="24"/>
              </w:rPr>
              <w:t>, </w:t>
            </w:r>
            <w:r w:rsidRPr="00F96D0D">
              <w:rPr>
                <w:rFonts w:ascii="Arial" w:hAnsi="Arial" w:cs="Arial"/>
                <w:i/>
                <w:iCs/>
                <w:sz w:val="24"/>
                <w:szCs w:val="24"/>
              </w:rPr>
              <w:t>30</w:t>
            </w:r>
            <w:r w:rsidRPr="00F96D0D">
              <w:rPr>
                <w:rFonts w:ascii="Arial" w:hAnsi="Arial" w:cs="Arial"/>
                <w:sz w:val="24"/>
                <w:szCs w:val="24"/>
              </w:rPr>
              <w:t>(3), pp.621-621.</w:t>
            </w:r>
          </w:p>
        </w:tc>
        <w:tc>
          <w:tcPr>
            <w:tcW w:w="3290" w:type="dxa"/>
            <w:vMerge/>
            <w:vAlign w:val="center"/>
          </w:tcPr>
          <w:p w14:paraId="29616808" w14:textId="77777777" w:rsidR="000C63AD" w:rsidRPr="00D77110" w:rsidRDefault="000C63AD" w:rsidP="000C63AD">
            <w:pPr>
              <w:spacing w:line="276" w:lineRule="auto"/>
              <w:jc w:val="center"/>
              <w:rPr>
                <w:rFonts w:ascii="Arial" w:hAnsi="Arial" w:cs="Arial"/>
                <w:sz w:val="24"/>
                <w:szCs w:val="24"/>
              </w:rPr>
            </w:pPr>
          </w:p>
        </w:tc>
      </w:tr>
      <w:tr w:rsidR="000C63AD" w:rsidRPr="00D77110" w14:paraId="33D56299" w14:textId="77777777" w:rsidTr="000C63AD">
        <w:tc>
          <w:tcPr>
            <w:tcW w:w="6060" w:type="dxa"/>
          </w:tcPr>
          <w:p w14:paraId="02EFC4D7" w14:textId="7AD53C0D" w:rsidR="000C63AD" w:rsidRPr="00D77110" w:rsidRDefault="000C63AD">
            <w:pPr>
              <w:spacing w:line="276" w:lineRule="auto"/>
              <w:rPr>
                <w:rFonts w:ascii="Arial" w:hAnsi="Arial" w:cs="Arial"/>
                <w:sz w:val="24"/>
                <w:szCs w:val="24"/>
              </w:rPr>
            </w:pPr>
            <w:proofErr w:type="spellStart"/>
            <w:r w:rsidRPr="00FB7914">
              <w:rPr>
                <w:rFonts w:ascii="Arial" w:hAnsi="Arial" w:cs="Arial"/>
                <w:sz w:val="24"/>
                <w:szCs w:val="24"/>
              </w:rPr>
              <w:t>Aeby</w:t>
            </w:r>
            <w:proofErr w:type="spellEnd"/>
            <w:r w:rsidRPr="00FB7914">
              <w:rPr>
                <w:rFonts w:ascii="Arial" w:hAnsi="Arial" w:cs="Arial"/>
                <w:sz w:val="24"/>
                <w:szCs w:val="24"/>
              </w:rPr>
              <w:t>, G.S., 2005. Outbreak of coral disease in the Northwestern Hawaiian Islands. </w:t>
            </w:r>
            <w:r w:rsidRPr="00FB7914">
              <w:rPr>
                <w:rFonts w:ascii="Arial" w:hAnsi="Arial" w:cs="Arial"/>
                <w:i/>
                <w:iCs/>
                <w:sz w:val="24"/>
                <w:szCs w:val="24"/>
              </w:rPr>
              <w:t>Coral Reefs</w:t>
            </w:r>
            <w:r w:rsidRPr="00FB7914">
              <w:rPr>
                <w:rFonts w:ascii="Arial" w:hAnsi="Arial" w:cs="Arial"/>
                <w:sz w:val="24"/>
                <w:szCs w:val="24"/>
              </w:rPr>
              <w:t>, </w:t>
            </w:r>
            <w:r w:rsidRPr="00FB7914">
              <w:rPr>
                <w:rFonts w:ascii="Arial" w:hAnsi="Arial" w:cs="Arial"/>
                <w:i/>
                <w:iCs/>
                <w:sz w:val="24"/>
                <w:szCs w:val="24"/>
              </w:rPr>
              <w:t>24</w:t>
            </w:r>
            <w:r w:rsidRPr="00FB7914">
              <w:rPr>
                <w:rFonts w:ascii="Arial" w:hAnsi="Arial" w:cs="Arial"/>
                <w:sz w:val="24"/>
                <w:szCs w:val="24"/>
              </w:rPr>
              <w:t>(3), pp.481-481.</w:t>
            </w:r>
          </w:p>
        </w:tc>
        <w:tc>
          <w:tcPr>
            <w:tcW w:w="3290" w:type="dxa"/>
            <w:vMerge/>
            <w:vAlign w:val="center"/>
          </w:tcPr>
          <w:p w14:paraId="435F232E" w14:textId="77777777" w:rsidR="000C63AD" w:rsidRPr="00D77110" w:rsidRDefault="000C63AD" w:rsidP="000C63AD">
            <w:pPr>
              <w:spacing w:line="276" w:lineRule="auto"/>
              <w:jc w:val="center"/>
              <w:rPr>
                <w:rFonts w:ascii="Arial" w:hAnsi="Arial" w:cs="Arial"/>
                <w:sz w:val="24"/>
                <w:szCs w:val="24"/>
              </w:rPr>
            </w:pPr>
          </w:p>
        </w:tc>
      </w:tr>
      <w:tr w:rsidR="000C63AD" w:rsidRPr="00D77110" w14:paraId="186B687E" w14:textId="77777777" w:rsidTr="000C63AD">
        <w:tc>
          <w:tcPr>
            <w:tcW w:w="6060" w:type="dxa"/>
          </w:tcPr>
          <w:p w14:paraId="1C344B9F" w14:textId="4A76C508" w:rsidR="000C63AD" w:rsidRPr="00D77110" w:rsidRDefault="000C63AD">
            <w:pPr>
              <w:spacing w:line="276" w:lineRule="auto"/>
              <w:rPr>
                <w:rFonts w:ascii="Arial" w:hAnsi="Arial" w:cs="Arial"/>
                <w:sz w:val="24"/>
                <w:szCs w:val="24"/>
              </w:rPr>
            </w:pPr>
            <w:r w:rsidRPr="00610D4C">
              <w:rPr>
                <w:rFonts w:ascii="Arial" w:hAnsi="Arial" w:cs="Arial"/>
                <w:sz w:val="24"/>
                <w:szCs w:val="24"/>
              </w:rPr>
              <w:t xml:space="preserve">Work, T.M., </w:t>
            </w:r>
            <w:proofErr w:type="spellStart"/>
            <w:r w:rsidRPr="00610D4C">
              <w:rPr>
                <w:rFonts w:ascii="Arial" w:hAnsi="Arial" w:cs="Arial"/>
                <w:sz w:val="24"/>
                <w:szCs w:val="24"/>
              </w:rPr>
              <w:t>Aeby</w:t>
            </w:r>
            <w:proofErr w:type="spellEnd"/>
            <w:r w:rsidRPr="00610D4C">
              <w:rPr>
                <w:rFonts w:ascii="Arial" w:hAnsi="Arial" w:cs="Arial"/>
                <w:sz w:val="24"/>
                <w:szCs w:val="24"/>
              </w:rPr>
              <w:t xml:space="preserve">, G.S., Stanton, F.G. and </w:t>
            </w:r>
            <w:proofErr w:type="spellStart"/>
            <w:r w:rsidRPr="00610D4C">
              <w:rPr>
                <w:rFonts w:ascii="Arial" w:hAnsi="Arial" w:cs="Arial"/>
                <w:sz w:val="24"/>
                <w:szCs w:val="24"/>
              </w:rPr>
              <w:t>Fenner</w:t>
            </w:r>
            <w:proofErr w:type="spellEnd"/>
            <w:r w:rsidRPr="00610D4C">
              <w:rPr>
                <w:rFonts w:ascii="Arial" w:hAnsi="Arial" w:cs="Arial"/>
                <w:sz w:val="24"/>
                <w:szCs w:val="24"/>
              </w:rPr>
              <w:t xml:space="preserve">, D., 2008. Overgrowth of fungi (endolithic </w:t>
            </w:r>
            <w:proofErr w:type="spellStart"/>
            <w:r w:rsidRPr="00610D4C">
              <w:rPr>
                <w:rFonts w:ascii="Arial" w:hAnsi="Arial" w:cs="Arial"/>
                <w:sz w:val="24"/>
                <w:szCs w:val="24"/>
              </w:rPr>
              <w:t>hypermycosis</w:t>
            </w:r>
            <w:proofErr w:type="spellEnd"/>
            <w:r w:rsidRPr="00610D4C">
              <w:rPr>
                <w:rFonts w:ascii="Arial" w:hAnsi="Arial" w:cs="Arial"/>
                <w:sz w:val="24"/>
                <w:szCs w:val="24"/>
              </w:rPr>
              <w:t xml:space="preserve">) associated with multifocal to diffuse distinct amorphous </w:t>
            </w:r>
            <w:r w:rsidRPr="00610D4C">
              <w:rPr>
                <w:rFonts w:ascii="Arial" w:hAnsi="Arial" w:cs="Arial"/>
                <w:sz w:val="24"/>
                <w:szCs w:val="24"/>
              </w:rPr>
              <w:lastRenderedPageBreak/>
              <w:t>dark discoloration of corals in the Indo-Pacific. </w:t>
            </w:r>
            <w:r w:rsidRPr="00610D4C">
              <w:rPr>
                <w:rFonts w:ascii="Arial" w:hAnsi="Arial" w:cs="Arial"/>
                <w:i/>
                <w:iCs/>
                <w:sz w:val="24"/>
                <w:szCs w:val="24"/>
              </w:rPr>
              <w:t>Coral Reefs</w:t>
            </w:r>
            <w:r w:rsidRPr="00610D4C">
              <w:rPr>
                <w:rFonts w:ascii="Arial" w:hAnsi="Arial" w:cs="Arial"/>
                <w:sz w:val="24"/>
                <w:szCs w:val="24"/>
              </w:rPr>
              <w:t>, </w:t>
            </w:r>
            <w:r w:rsidRPr="00610D4C">
              <w:rPr>
                <w:rFonts w:ascii="Arial" w:hAnsi="Arial" w:cs="Arial"/>
                <w:i/>
                <w:iCs/>
                <w:sz w:val="24"/>
                <w:szCs w:val="24"/>
              </w:rPr>
              <w:t>27</w:t>
            </w:r>
            <w:r w:rsidRPr="00610D4C">
              <w:rPr>
                <w:rFonts w:ascii="Arial" w:hAnsi="Arial" w:cs="Arial"/>
                <w:sz w:val="24"/>
                <w:szCs w:val="24"/>
              </w:rPr>
              <w:t>(3), p.663.</w:t>
            </w:r>
          </w:p>
        </w:tc>
        <w:tc>
          <w:tcPr>
            <w:tcW w:w="3290" w:type="dxa"/>
            <w:vMerge/>
            <w:vAlign w:val="center"/>
          </w:tcPr>
          <w:p w14:paraId="1D45C38B" w14:textId="77777777" w:rsidR="000C63AD" w:rsidRPr="00D77110" w:rsidRDefault="000C63AD" w:rsidP="000C63AD">
            <w:pPr>
              <w:spacing w:line="276" w:lineRule="auto"/>
              <w:jc w:val="center"/>
              <w:rPr>
                <w:rFonts w:ascii="Arial" w:hAnsi="Arial" w:cs="Arial"/>
                <w:sz w:val="24"/>
                <w:szCs w:val="24"/>
              </w:rPr>
            </w:pPr>
          </w:p>
        </w:tc>
      </w:tr>
      <w:tr w:rsidR="000C63AD" w:rsidRPr="00D77110" w14:paraId="037AEEA5" w14:textId="77777777" w:rsidTr="000C63AD">
        <w:tc>
          <w:tcPr>
            <w:tcW w:w="6060" w:type="dxa"/>
          </w:tcPr>
          <w:p w14:paraId="488F6837" w14:textId="2B2A7755" w:rsidR="000C63AD" w:rsidRPr="00D77110" w:rsidRDefault="000C63AD">
            <w:pPr>
              <w:spacing w:line="276" w:lineRule="auto"/>
              <w:rPr>
                <w:rFonts w:ascii="Arial" w:hAnsi="Arial" w:cs="Arial"/>
                <w:sz w:val="24"/>
                <w:szCs w:val="24"/>
              </w:rPr>
            </w:pPr>
            <w:r w:rsidRPr="000252C7">
              <w:rPr>
                <w:rFonts w:ascii="Arial" w:hAnsi="Arial" w:cs="Arial"/>
                <w:sz w:val="24"/>
                <w:szCs w:val="24"/>
              </w:rPr>
              <w:t xml:space="preserve">Ravindran, J. and </w:t>
            </w:r>
            <w:proofErr w:type="spellStart"/>
            <w:r w:rsidRPr="000252C7">
              <w:rPr>
                <w:rFonts w:ascii="Arial" w:hAnsi="Arial" w:cs="Arial"/>
                <w:sz w:val="24"/>
                <w:szCs w:val="24"/>
              </w:rPr>
              <w:t>Raghukumar</w:t>
            </w:r>
            <w:proofErr w:type="spellEnd"/>
            <w:r w:rsidRPr="000252C7">
              <w:rPr>
                <w:rFonts w:ascii="Arial" w:hAnsi="Arial" w:cs="Arial"/>
                <w:sz w:val="24"/>
                <w:szCs w:val="24"/>
              </w:rPr>
              <w:t xml:space="preserve">, C., 2002. Pink line syndrome (PLS) in the </w:t>
            </w:r>
            <w:proofErr w:type="spellStart"/>
            <w:r w:rsidRPr="000252C7">
              <w:rPr>
                <w:rFonts w:ascii="Arial" w:hAnsi="Arial" w:cs="Arial"/>
                <w:sz w:val="24"/>
                <w:szCs w:val="24"/>
              </w:rPr>
              <w:t>scleractinian</w:t>
            </w:r>
            <w:proofErr w:type="spellEnd"/>
            <w:r w:rsidRPr="000252C7">
              <w:rPr>
                <w:rFonts w:ascii="Arial" w:hAnsi="Arial" w:cs="Arial"/>
                <w:sz w:val="24"/>
                <w:szCs w:val="24"/>
              </w:rPr>
              <w:t xml:space="preserve"> coral Porites lutea. </w:t>
            </w:r>
            <w:r w:rsidRPr="000252C7">
              <w:rPr>
                <w:rFonts w:ascii="Arial" w:hAnsi="Arial" w:cs="Arial"/>
                <w:i/>
                <w:iCs/>
                <w:sz w:val="24"/>
                <w:szCs w:val="24"/>
              </w:rPr>
              <w:t>Coral Reefs</w:t>
            </w:r>
            <w:r w:rsidRPr="000252C7">
              <w:rPr>
                <w:rFonts w:ascii="Arial" w:hAnsi="Arial" w:cs="Arial"/>
                <w:sz w:val="24"/>
                <w:szCs w:val="24"/>
              </w:rPr>
              <w:t>, </w:t>
            </w:r>
            <w:r w:rsidRPr="000252C7">
              <w:rPr>
                <w:rFonts w:ascii="Arial" w:hAnsi="Arial" w:cs="Arial"/>
                <w:i/>
                <w:iCs/>
                <w:sz w:val="24"/>
                <w:szCs w:val="24"/>
              </w:rPr>
              <w:t>21</w:t>
            </w:r>
            <w:r w:rsidRPr="000252C7">
              <w:rPr>
                <w:rFonts w:ascii="Arial" w:hAnsi="Arial" w:cs="Arial"/>
                <w:sz w:val="24"/>
                <w:szCs w:val="24"/>
              </w:rPr>
              <w:t>(3), pp.252-252.</w:t>
            </w:r>
          </w:p>
        </w:tc>
        <w:tc>
          <w:tcPr>
            <w:tcW w:w="3290" w:type="dxa"/>
            <w:vMerge w:val="restart"/>
            <w:vAlign w:val="center"/>
          </w:tcPr>
          <w:p w14:paraId="409DDED9" w14:textId="571D737B" w:rsidR="000C63AD" w:rsidRPr="00D77110" w:rsidRDefault="000C63AD" w:rsidP="000C63AD">
            <w:pPr>
              <w:spacing w:line="276" w:lineRule="auto"/>
              <w:jc w:val="center"/>
              <w:rPr>
                <w:rFonts w:ascii="Arial" w:hAnsi="Arial" w:cs="Arial"/>
                <w:sz w:val="24"/>
                <w:szCs w:val="24"/>
              </w:rPr>
            </w:pPr>
            <w:r>
              <w:rPr>
                <w:rFonts w:ascii="Arial" w:hAnsi="Arial" w:cs="Arial"/>
                <w:sz w:val="24"/>
                <w:szCs w:val="24"/>
              </w:rPr>
              <w:t>Missing one or more variables</w:t>
            </w:r>
          </w:p>
        </w:tc>
      </w:tr>
      <w:tr w:rsidR="000C63AD" w:rsidRPr="00D77110" w14:paraId="235A9759" w14:textId="77777777" w:rsidTr="000C63AD">
        <w:tc>
          <w:tcPr>
            <w:tcW w:w="6060" w:type="dxa"/>
          </w:tcPr>
          <w:p w14:paraId="1E21F22E" w14:textId="19D92D8D" w:rsidR="000C63AD" w:rsidRPr="00D77110" w:rsidRDefault="000C63AD">
            <w:pPr>
              <w:spacing w:line="276" w:lineRule="auto"/>
              <w:rPr>
                <w:rFonts w:ascii="Arial" w:hAnsi="Arial" w:cs="Arial"/>
                <w:sz w:val="24"/>
                <w:szCs w:val="24"/>
              </w:rPr>
            </w:pPr>
            <w:r w:rsidRPr="00963A7F">
              <w:rPr>
                <w:rFonts w:ascii="Arial" w:hAnsi="Arial" w:cs="Arial"/>
                <w:sz w:val="24"/>
                <w:szCs w:val="24"/>
              </w:rPr>
              <w:t xml:space="preserve">Pink-line syndrome, a physiological crisis in the </w:t>
            </w:r>
            <w:proofErr w:type="spellStart"/>
            <w:r w:rsidRPr="00963A7F">
              <w:rPr>
                <w:rFonts w:ascii="Arial" w:hAnsi="Arial" w:cs="Arial"/>
                <w:sz w:val="24"/>
                <w:szCs w:val="24"/>
              </w:rPr>
              <w:t>scleractinian</w:t>
            </w:r>
            <w:proofErr w:type="spellEnd"/>
            <w:r w:rsidRPr="00963A7F">
              <w:rPr>
                <w:rFonts w:ascii="Arial" w:hAnsi="Arial" w:cs="Arial"/>
                <w:sz w:val="24"/>
                <w:szCs w:val="24"/>
              </w:rPr>
              <w:t xml:space="preserve"> coral Porites lutea</w:t>
            </w:r>
          </w:p>
        </w:tc>
        <w:tc>
          <w:tcPr>
            <w:tcW w:w="3290" w:type="dxa"/>
            <w:vMerge/>
            <w:vAlign w:val="center"/>
          </w:tcPr>
          <w:p w14:paraId="17549812" w14:textId="77777777" w:rsidR="000C63AD" w:rsidRPr="00D77110" w:rsidRDefault="000C63AD" w:rsidP="000C63AD">
            <w:pPr>
              <w:spacing w:line="276" w:lineRule="auto"/>
              <w:jc w:val="center"/>
              <w:rPr>
                <w:rFonts w:ascii="Arial" w:hAnsi="Arial" w:cs="Arial"/>
                <w:sz w:val="24"/>
                <w:szCs w:val="24"/>
              </w:rPr>
            </w:pPr>
          </w:p>
        </w:tc>
      </w:tr>
      <w:tr w:rsidR="000C63AD" w:rsidRPr="00D77110" w14:paraId="1A298FA2" w14:textId="77777777" w:rsidTr="000C63AD">
        <w:tc>
          <w:tcPr>
            <w:tcW w:w="6060" w:type="dxa"/>
          </w:tcPr>
          <w:p w14:paraId="656CFCA2" w14:textId="241F5B35" w:rsidR="000C63AD" w:rsidRPr="00D77110" w:rsidRDefault="000C63AD">
            <w:pPr>
              <w:spacing w:line="276" w:lineRule="auto"/>
              <w:rPr>
                <w:rFonts w:ascii="Arial" w:hAnsi="Arial" w:cs="Arial"/>
                <w:sz w:val="24"/>
                <w:szCs w:val="24"/>
              </w:rPr>
            </w:pPr>
            <w:proofErr w:type="spellStart"/>
            <w:r w:rsidRPr="00283BF0">
              <w:rPr>
                <w:rFonts w:ascii="Arial" w:hAnsi="Arial" w:cs="Arial"/>
                <w:sz w:val="24"/>
                <w:szCs w:val="24"/>
              </w:rPr>
              <w:t>Minsaris</w:t>
            </w:r>
            <w:proofErr w:type="spellEnd"/>
            <w:r w:rsidRPr="00283BF0">
              <w:rPr>
                <w:rFonts w:ascii="Arial" w:hAnsi="Arial" w:cs="Arial"/>
                <w:sz w:val="24"/>
                <w:szCs w:val="24"/>
              </w:rPr>
              <w:t xml:space="preserve">, L.O.A., Damar, A., Imran, Z. and </w:t>
            </w:r>
            <w:proofErr w:type="spellStart"/>
            <w:r w:rsidRPr="00283BF0">
              <w:rPr>
                <w:rFonts w:ascii="Arial" w:hAnsi="Arial" w:cs="Arial"/>
                <w:sz w:val="24"/>
                <w:szCs w:val="24"/>
              </w:rPr>
              <w:t>Madduppa</w:t>
            </w:r>
            <w:proofErr w:type="spellEnd"/>
            <w:r w:rsidRPr="00283BF0">
              <w:rPr>
                <w:rFonts w:ascii="Arial" w:hAnsi="Arial" w:cs="Arial"/>
                <w:sz w:val="24"/>
                <w:szCs w:val="24"/>
              </w:rPr>
              <w:t xml:space="preserve">, H., 2019. The potential relative resilience of coral reefs in </w:t>
            </w:r>
            <w:proofErr w:type="spellStart"/>
            <w:r w:rsidRPr="00283BF0">
              <w:rPr>
                <w:rFonts w:ascii="Arial" w:hAnsi="Arial" w:cs="Arial"/>
                <w:sz w:val="24"/>
                <w:szCs w:val="24"/>
              </w:rPr>
              <w:t>Wakatobi</w:t>
            </w:r>
            <w:proofErr w:type="spellEnd"/>
            <w:r w:rsidRPr="00283BF0">
              <w:rPr>
                <w:rFonts w:ascii="Arial" w:hAnsi="Arial" w:cs="Arial"/>
                <w:sz w:val="24"/>
                <w:szCs w:val="24"/>
              </w:rPr>
              <w:t xml:space="preserve"> as a sustainable management foundation. </w:t>
            </w:r>
            <w:r w:rsidRPr="00283BF0">
              <w:rPr>
                <w:rFonts w:ascii="Arial" w:hAnsi="Arial" w:cs="Arial"/>
                <w:i/>
                <w:iCs/>
                <w:sz w:val="24"/>
                <w:szCs w:val="24"/>
              </w:rPr>
              <w:t>Journal of Coastal Conservation</w:t>
            </w:r>
            <w:r w:rsidRPr="00283BF0">
              <w:rPr>
                <w:rFonts w:ascii="Arial" w:hAnsi="Arial" w:cs="Arial"/>
                <w:sz w:val="24"/>
                <w:szCs w:val="24"/>
              </w:rPr>
              <w:t>, </w:t>
            </w:r>
            <w:r w:rsidRPr="00283BF0">
              <w:rPr>
                <w:rFonts w:ascii="Arial" w:hAnsi="Arial" w:cs="Arial"/>
                <w:i/>
                <w:iCs/>
                <w:sz w:val="24"/>
                <w:szCs w:val="24"/>
              </w:rPr>
              <w:t>23</w:t>
            </w:r>
            <w:r w:rsidRPr="00283BF0">
              <w:rPr>
                <w:rFonts w:ascii="Arial" w:hAnsi="Arial" w:cs="Arial"/>
                <w:sz w:val="24"/>
                <w:szCs w:val="24"/>
              </w:rPr>
              <w:t>(6), pp.995-1004.</w:t>
            </w:r>
          </w:p>
        </w:tc>
        <w:tc>
          <w:tcPr>
            <w:tcW w:w="3290" w:type="dxa"/>
            <w:vMerge/>
            <w:vAlign w:val="center"/>
          </w:tcPr>
          <w:p w14:paraId="2124C1BF" w14:textId="77777777" w:rsidR="000C63AD" w:rsidRPr="00D77110" w:rsidRDefault="000C63AD" w:rsidP="000C63AD">
            <w:pPr>
              <w:spacing w:line="276" w:lineRule="auto"/>
              <w:jc w:val="center"/>
              <w:rPr>
                <w:rFonts w:ascii="Arial" w:hAnsi="Arial" w:cs="Arial"/>
                <w:sz w:val="24"/>
                <w:szCs w:val="24"/>
              </w:rPr>
            </w:pPr>
          </w:p>
        </w:tc>
      </w:tr>
      <w:tr w:rsidR="000C63AD" w:rsidRPr="00D77110" w14:paraId="3DECE8E4" w14:textId="77777777" w:rsidTr="000C63AD">
        <w:tc>
          <w:tcPr>
            <w:tcW w:w="6060" w:type="dxa"/>
          </w:tcPr>
          <w:p w14:paraId="47780C1F" w14:textId="738B908E" w:rsidR="000C63AD" w:rsidRPr="00D77110" w:rsidRDefault="000C63AD">
            <w:pPr>
              <w:spacing w:line="276" w:lineRule="auto"/>
              <w:rPr>
                <w:rFonts w:ascii="Arial" w:hAnsi="Arial" w:cs="Arial"/>
                <w:sz w:val="24"/>
                <w:szCs w:val="24"/>
              </w:rPr>
            </w:pPr>
            <w:r w:rsidRPr="00626217">
              <w:rPr>
                <w:rFonts w:ascii="Arial" w:hAnsi="Arial" w:cs="Arial"/>
                <w:sz w:val="24"/>
                <w:szCs w:val="24"/>
              </w:rPr>
              <w:t xml:space="preserve">Williams, G.J., </w:t>
            </w:r>
            <w:proofErr w:type="spellStart"/>
            <w:r w:rsidRPr="00626217">
              <w:rPr>
                <w:rFonts w:ascii="Arial" w:hAnsi="Arial" w:cs="Arial"/>
                <w:sz w:val="24"/>
                <w:szCs w:val="24"/>
              </w:rPr>
              <w:t>Aeby</w:t>
            </w:r>
            <w:proofErr w:type="spellEnd"/>
            <w:r w:rsidRPr="00626217">
              <w:rPr>
                <w:rFonts w:ascii="Arial" w:hAnsi="Arial" w:cs="Arial"/>
                <w:sz w:val="24"/>
                <w:szCs w:val="24"/>
              </w:rPr>
              <w:t>, G.S., Cowie, R.O. and Davy, S.K., 2010. Predictive modeling of coral disease distribution within a reef system. </w:t>
            </w:r>
            <w:proofErr w:type="spellStart"/>
            <w:r w:rsidRPr="00626217">
              <w:rPr>
                <w:rFonts w:ascii="Arial" w:hAnsi="Arial" w:cs="Arial"/>
                <w:i/>
                <w:iCs/>
                <w:sz w:val="24"/>
                <w:szCs w:val="24"/>
              </w:rPr>
              <w:t>PLoS</w:t>
            </w:r>
            <w:proofErr w:type="spellEnd"/>
            <w:r w:rsidRPr="00626217">
              <w:rPr>
                <w:rFonts w:ascii="Arial" w:hAnsi="Arial" w:cs="Arial"/>
                <w:i/>
                <w:iCs/>
                <w:sz w:val="24"/>
                <w:szCs w:val="24"/>
              </w:rPr>
              <w:t xml:space="preserve"> One</w:t>
            </w:r>
            <w:r w:rsidRPr="00626217">
              <w:rPr>
                <w:rFonts w:ascii="Arial" w:hAnsi="Arial" w:cs="Arial"/>
                <w:sz w:val="24"/>
                <w:szCs w:val="24"/>
              </w:rPr>
              <w:t>, </w:t>
            </w:r>
            <w:r w:rsidRPr="00626217">
              <w:rPr>
                <w:rFonts w:ascii="Arial" w:hAnsi="Arial" w:cs="Arial"/>
                <w:i/>
                <w:iCs/>
                <w:sz w:val="24"/>
                <w:szCs w:val="24"/>
              </w:rPr>
              <w:t>5</w:t>
            </w:r>
            <w:r w:rsidRPr="00626217">
              <w:rPr>
                <w:rFonts w:ascii="Arial" w:hAnsi="Arial" w:cs="Arial"/>
                <w:sz w:val="24"/>
                <w:szCs w:val="24"/>
              </w:rPr>
              <w:t xml:space="preserve">(2), </w:t>
            </w:r>
            <w:proofErr w:type="gramStart"/>
            <w:r w:rsidRPr="00626217">
              <w:rPr>
                <w:rFonts w:ascii="Arial" w:hAnsi="Arial" w:cs="Arial"/>
                <w:sz w:val="24"/>
                <w:szCs w:val="24"/>
              </w:rPr>
              <w:t>p.e</w:t>
            </w:r>
            <w:proofErr w:type="gramEnd"/>
            <w:r w:rsidRPr="00626217">
              <w:rPr>
                <w:rFonts w:ascii="Arial" w:hAnsi="Arial" w:cs="Arial"/>
                <w:sz w:val="24"/>
                <w:szCs w:val="24"/>
              </w:rPr>
              <w:t>9264.</w:t>
            </w:r>
          </w:p>
        </w:tc>
        <w:tc>
          <w:tcPr>
            <w:tcW w:w="3290" w:type="dxa"/>
            <w:vMerge/>
            <w:vAlign w:val="center"/>
          </w:tcPr>
          <w:p w14:paraId="6375EC08" w14:textId="77777777" w:rsidR="000C63AD" w:rsidRPr="00D77110" w:rsidRDefault="000C63AD" w:rsidP="000C63AD">
            <w:pPr>
              <w:spacing w:line="276" w:lineRule="auto"/>
              <w:jc w:val="center"/>
              <w:rPr>
                <w:rFonts w:ascii="Arial" w:hAnsi="Arial" w:cs="Arial"/>
                <w:sz w:val="24"/>
                <w:szCs w:val="24"/>
              </w:rPr>
            </w:pPr>
          </w:p>
        </w:tc>
      </w:tr>
      <w:tr w:rsidR="000C63AD" w:rsidRPr="00D77110" w14:paraId="78F1C650" w14:textId="77777777" w:rsidTr="000C63AD">
        <w:tc>
          <w:tcPr>
            <w:tcW w:w="6060" w:type="dxa"/>
          </w:tcPr>
          <w:p w14:paraId="44AF4194" w14:textId="4368241C" w:rsidR="000C63AD" w:rsidRPr="00D77110" w:rsidRDefault="000C63AD">
            <w:pPr>
              <w:spacing w:line="276" w:lineRule="auto"/>
              <w:rPr>
                <w:rFonts w:ascii="Arial" w:hAnsi="Arial" w:cs="Arial"/>
                <w:sz w:val="24"/>
                <w:szCs w:val="24"/>
              </w:rPr>
            </w:pPr>
            <w:r w:rsidRPr="00982B2E">
              <w:rPr>
                <w:rFonts w:ascii="Arial" w:hAnsi="Arial" w:cs="Arial"/>
                <w:sz w:val="24"/>
                <w:szCs w:val="24"/>
              </w:rPr>
              <w:t xml:space="preserve">McKenna, S.A. and </w:t>
            </w:r>
            <w:proofErr w:type="spellStart"/>
            <w:r w:rsidRPr="00982B2E">
              <w:rPr>
                <w:rFonts w:ascii="Arial" w:hAnsi="Arial" w:cs="Arial"/>
                <w:sz w:val="24"/>
                <w:szCs w:val="24"/>
              </w:rPr>
              <w:t>Etnoyer</w:t>
            </w:r>
            <w:proofErr w:type="spellEnd"/>
            <w:r w:rsidRPr="00982B2E">
              <w:rPr>
                <w:rFonts w:ascii="Arial" w:hAnsi="Arial" w:cs="Arial"/>
                <w:sz w:val="24"/>
                <w:szCs w:val="24"/>
              </w:rPr>
              <w:t>, P., 2010. Rapid assessment of stony coral richness and condition on Saba Bank, Netherlands Antilles. </w:t>
            </w:r>
            <w:proofErr w:type="spellStart"/>
            <w:r w:rsidRPr="00982B2E">
              <w:rPr>
                <w:rFonts w:ascii="Arial" w:hAnsi="Arial" w:cs="Arial"/>
                <w:i/>
                <w:iCs/>
                <w:sz w:val="24"/>
                <w:szCs w:val="24"/>
              </w:rPr>
              <w:t>Plos</w:t>
            </w:r>
            <w:proofErr w:type="spellEnd"/>
            <w:r w:rsidRPr="00982B2E">
              <w:rPr>
                <w:rFonts w:ascii="Arial" w:hAnsi="Arial" w:cs="Arial"/>
                <w:i/>
                <w:iCs/>
                <w:sz w:val="24"/>
                <w:szCs w:val="24"/>
              </w:rPr>
              <w:t xml:space="preserve"> One</w:t>
            </w:r>
            <w:r w:rsidRPr="00982B2E">
              <w:rPr>
                <w:rFonts w:ascii="Arial" w:hAnsi="Arial" w:cs="Arial"/>
                <w:sz w:val="24"/>
                <w:szCs w:val="24"/>
              </w:rPr>
              <w:t>, </w:t>
            </w:r>
            <w:r w:rsidRPr="00982B2E">
              <w:rPr>
                <w:rFonts w:ascii="Arial" w:hAnsi="Arial" w:cs="Arial"/>
                <w:i/>
                <w:iCs/>
                <w:sz w:val="24"/>
                <w:szCs w:val="24"/>
              </w:rPr>
              <w:t>5</w:t>
            </w:r>
            <w:r w:rsidRPr="00982B2E">
              <w:rPr>
                <w:rFonts w:ascii="Arial" w:hAnsi="Arial" w:cs="Arial"/>
                <w:sz w:val="24"/>
                <w:szCs w:val="24"/>
              </w:rPr>
              <w:t xml:space="preserve">(5), </w:t>
            </w:r>
            <w:proofErr w:type="gramStart"/>
            <w:r w:rsidRPr="00982B2E">
              <w:rPr>
                <w:rFonts w:ascii="Arial" w:hAnsi="Arial" w:cs="Arial"/>
                <w:sz w:val="24"/>
                <w:szCs w:val="24"/>
              </w:rPr>
              <w:t>p.e</w:t>
            </w:r>
            <w:proofErr w:type="gramEnd"/>
            <w:r w:rsidRPr="00982B2E">
              <w:rPr>
                <w:rFonts w:ascii="Arial" w:hAnsi="Arial" w:cs="Arial"/>
                <w:sz w:val="24"/>
                <w:szCs w:val="24"/>
              </w:rPr>
              <w:t>10749.</w:t>
            </w:r>
          </w:p>
        </w:tc>
        <w:tc>
          <w:tcPr>
            <w:tcW w:w="3290" w:type="dxa"/>
            <w:vMerge/>
            <w:vAlign w:val="center"/>
          </w:tcPr>
          <w:p w14:paraId="1273A0F0" w14:textId="77777777" w:rsidR="000C63AD" w:rsidRPr="00D77110" w:rsidRDefault="000C63AD" w:rsidP="000C63AD">
            <w:pPr>
              <w:spacing w:line="276" w:lineRule="auto"/>
              <w:jc w:val="center"/>
              <w:rPr>
                <w:rFonts w:ascii="Arial" w:hAnsi="Arial" w:cs="Arial"/>
                <w:sz w:val="24"/>
                <w:szCs w:val="24"/>
              </w:rPr>
            </w:pPr>
          </w:p>
        </w:tc>
      </w:tr>
      <w:tr w:rsidR="000C63AD" w:rsidRPr="00D77110" w14:paraId="5C0ED53C" w14:textId="77777777" w:rsidTr="000C63AD">
        <w:tc>
          <w:tcPr>
            <w:tcW w:w="6060" w:type="dxa"/>
          </w:tcPr>
          <w:p w14:paraId="6E51F4EE" w14:textId="765D1BC9" w:rsidR="000C63AD" w:rsidRPr="00D77110" w:rsidRDefault="000C63AD">
            <w:pPr>
              <w:spacing w:line="276" w:lineRule="auto"/>
              <w:rPr>
                <w:rFonts w:ascii="Arial" w:hAnsi="Arial" w:cs="Arial"/>
                <w:sz w:val="24"/>
                <w:szCs w:val="24"/>
              </w:rPr>
            </w:pPr>
            <w:r w:rsidRPr="001844CE">
              <w:rPr>
                <w:rFonts w:ascii="Arial" w:hAnsi="Arial" w:cs="Arial"/>
                <w:sz w:val="24"/>
                <w:szCs w:val="24"/>
              </w:rPr>
              <w:t xml:space="preserve">Bruckner, A. and Bruckner, R., 1998. Rapid-wasting disease: pathogen or </w:t>
            </w:r>
            <w:proofErr w:type="gramStart"/>
            <w:r w:rsidRPr="001844CE">
              <w:rPr>
                <w:rFonts w:ascii="Arial" w:hAnsi="Arial" w:cs="Arial"/>
                <w:sz w:val="24"/>
                <w:szCs w:val="24"/>
              </w:rPr>
              <w:t>predator?.</w:t>
            </w:r>
            <w:proofErr w:type="gramEnd"/>
            <w:r w:rsidRPr="001844CE">
              <w:rPr>
                <w:rFonts w:ascii="Arial" w:hAnsi="Arial" w:cs="Arial"/>
                <w:sz w:val="24"/>
                <w:szCs w:val="24"/>
              </w:rPr>
              <w:t> </w:t>
            </w:r>
            <w:r w:rsidRPr="001844CE">
              <w:rPr>
                <w:rFonts w:ascii="Arial" w:hAnsi="Arial" w:cs="Arial"/>
                <w:i/>
                <w:iCs/>
                <w:sz w:val="24"/>
                <w:szCs w:val="24"/>
              </w:rPr>
              <w:t>Science</w:t>
            </w:r>
            <w:r w:rsidRPr="001844CE">
              <w:rPr>
                <w:rFonts w:ascii="Arial" w:hAnsi="Arial" w:cs="Arial"/>
                <w:sz w:val="24"/>
                <w:szCs w:val="24"/>
              </w:rPr>
              <w:t>, </w:t>
            </w:r>
            <w:r w:rsidRPr="001844CE">
              <w:rPr>
                <w:rFonts w:ascii="Arial" w:hAnsi="Arial" w:cs="Arial"/>
                <w:i/>
                <w:iCs/>
                <w:sz w:val="24"/>
                <w:szCs w:val="24"/>
              </w:rPr>
              <w:t>279</w:t>
            </w:r>
            <w:r w:rsidRPr="001844CE">
              <w:rPr>
                <w:rFonts w:ascii="Arial" w:hAnsi="Arial" w:cs="Arial"/>
                <w:sz w:val="24"/>
                <w:szCs w:val="24"/>
              </w:rPr>
              <w:t>(5359), pp.2019-2025.</w:t>
            </w:r>
          </w:p>
        </w:tc>
        <w:tc>
          <w:tcPr>
            <w:tcW w:w="3290" w:type="dxa"/>
            <w:vMerge/>
            <w:vAlign w:val="center"/>
          </w:tcPr>
          <w:p w14:paraId="592E30B1" w14:textId="77777777" w:rsidR="000C63AD" w:rsidRPr="00D77110" w:rsidRDefault="000C63AD" w:rsidP="000C63AD">
            <w:pPr>
              <w:spacing w:line="276" w:lineRule="auto"/>
              <w:jc w:val="center"/>
              <w:rPr>
                <w:rFonts w:ascii="Arial" w:hAnsi="Arial" w:cs="Arial"/>
                <w:sz w:val="24"/>
                <w:szCs w:val="24"/>
              </w:rPr>
            </w:pPr>
          </w:p>
        </w:tc>
      </w:tr>
      <w:tr w:rsidR="000C63AD" w:rsidRPr="00D77110" w14:paraId="5304BA17" w14:textId="77777777" w:rsidTr="000C63AD">
        <w:tc>
          <w:tcPr>
            <w:tcW w:w="6060" w:type="dxa"/>
          </w:tcPr>
          <w:p w14:paraId="40173DF5" w14:textId="2A46CD89" w:rsidR="000C63AD" w:rsidRPr="00D77110" w:rsidRDefault="000C63AD">
            <w:pPr>
              <w:spacing w:line="276" w:lineRule="auto"/>
              <w:rPr>
                <w:rFonts w:ascii="Arial" w:hAnsi="Arial" w:cs="Arial"/>
                <w:sz w:val="24"/>
                <w:szCs w:val="24"/>
              </w:rPr>
            </w:pPr>
            <w:r w:rsidRPr="00712853">
              <w:rPr>
                <w:rFonts w:ascii="Arial" w:hAnsi="Arial" w:cs="Arial"/>
                <w:sz w:val="24"/>
                <w:szCs w:val="24"/>
              </w:rPr>
              <w:t xml:space="preserve">Bruckner, A.W. and Bruckner, R.J., 2006. The recent decline of </w:t>
            </w:r>
            <w:proofErr w:type="spellStart"/>
            <w:r w:rsidRPr="00712853">
              <w:rPr>
                <w:rFonts w:ascii="Arial" w:hAnsi="Arial" w:cs="Arial"/>
                <w:sz w:val="24"/>
                <w:szCs w:val="24"/>
              </w:rPr>
              <w:t>Montastraea</w:t>
            </w:r>
            <w:proofErr w:type="spellEnd"/>
            <w:r w:rsidRPr="00712853">
              <w:rPr>
                <w:rFonts w:ascii="Arial" w:hAnsi="Arial" w:cs="Arial"/>
                <w:sz w:val="24"/>
                <w:szCs w:val="24"/>
              </w:rPr>
              <w:t xml:space="preserve"> </w:t>
            </w:r>
            <w:proofErr w:type="spellStart"/>
            <w:r w:rsidRPr="00712853">
              <w:rPr>
                <w:rFonts w:ascii="Arial" w:hAnsi="Arial" w:cs="Arial"/>
                <w:sz w:val="24"/>
                <w:szCs w:val="24"/>
              </w:rPr>
              <w:t>annularis</w:t>
            </w:r>
            <w:proofErr w:type="spellEnd"/>
            <w:r w:rsidRPr="00712853">
              <w:rPr>
                <w:rFonts w:ascii="Arial" w:hAnsi="Arial" w:cs="Arial"/>
                <w:sz w:val="24"/>
                <w:szCs w:val="24"/>
              </w:rPr>
              <w:t xml:space="preserve"> (complex) coral populations in western Curaçao: a cause for </w:t>
            </w:r>
            <w:proofErr w:type="gramStart"/>
            <w:r w:rsidRPr="00712853">
              <w:rPr>
                <w:rFonts w:ascii="Arial" w:hAnsi="Arial" w:cs="Arial"/>
                <w:sz w:val="24"/>
                <w:szCs w:val="24"/>
              </w:rPr>
              <w:t>concern?.</w:t>
            </w:r>
            <w:proofErr w:type="gramEnd"/>
            <w:r w:rsidRPr="00712853">
              <w:rPr>
                <w:rFonts w:ascii="Arial" w:hAnsi="Arial" w:cs="Arial"/>
                <w:sz w:val="24"/>
                <w:szCs w:val="24"/>
              </w:rPr>
              <w:t> </w:t>
            </w:r>
            <w:proofErr w:type="spellStart"/>
            <w:r w:rsidRPr="00712853">
              <w:rPr>
                <w:rFonts w:ascii="Arial" w:hAnsi="Arial" w:cs="Arial"/>
                <w:i/>
                <w:iCs/>
                <w:sz w:val="24"/>
                <w:szCs w:val="24"/>
              </w:rPr>
              <w:t>Revista</w:t>
            </w:r>
            <w:proofErr w:type="spellEnd"/>
            <w:r w:rsidRPr="00712853">
              <w:rPr>
                <w:rFonts w:ascii="Arial" w:hAnsi="Arial" w:cs="Arial"/>
                <w:i/>
                <w:iCs/>
                <w:sz w:val="24"/>
                <w:szCs w:val="24"/>
              </w:rPr>
              <w:t xml:space="preserve"> de </w:t>
            </w:r>
            <w:proofErr w:type="spellStart"/>
            <w:r w:rsidRPr="00712853">
              <w:rPr>
                <w:rFonts w:ascii="Arial" w:hAnsi="Arial" w:cs="Arial"/>
                <w:i/>
                <w:iCs/>
                <w:sz w:val="24"/>
                <w:szCs w:val="24"/>
              </w:rPr>
              <w:t>Biología</w:t>
            </w:r>
            <w:proofErr w:type="spellEnd"/>
            <w:r w:rsidRPr="00712853">
              <w:rPr>
                <w:rFonts w:ascii="Arial" w:hAnsi="Arial" w:cs="Arial"/>
                <w:i/>
                <w:iCs/>
                <w:sz w:val="24"/>
                <w:szCs w:val="24"/>
              </w:rPr>
              <w:t xml:space="preserve"> Tropical</w:t>
            </w:r>
            <w:r w:rsidRPr="00712853">
              <w:rPr>
                <w:rFonts w:ascii="Arial" w:hAnsi="Arial" w:cs="Arial"/>
                <w:sz w:val="24"/>
                <w:szCs w:val="24"/>
              </w:rPr>
              <w:t>, </w:t>
            </w:r>
            <w:r w:rsidRPr="00712853">
              <w:rPr>
                <w:rFonts w:ascii="Arial" w:hAnsi="Arial" w:cs="Arial"/>
                <w:i/>
                <w:iCs/>
                <w:sz w:val="24"/>
                <w:szCs w:val="24"/>
              </w:rPr>
              <w:t>54</w:t>
            </w:r>
            <w:r w:rsidRPr="00712853">
              <w:rPr>
                <w:rFonts w:ascii="Arial" w:hAnsi="Arial" w:cs="Arial"/>
                <w:sz w:val="24"/>
                <w:szCs w:val="24"/>
              </w:rPr>
              <w:t>, pp.45-58.</w:t>
            </w:r>
          </w:p>
        </w:tc>
        <w:tc>
          <w:tcPr>
            <w:tcW w:w="3290" w:type="dxa"/>
            <w:vMerge/>
            <w:vAlign w:val="center"/>
          </w:tcPr>
          <w:p w14:paraId="56B0ADB4" w14:textId="77777777" w:rsidR="000C63AD" w:rsidRPr="00D77110" w:rsidRDefault="000C63AD" w:rsidP="000C63AD">
            <w:pPr>
              <w:spacing w:line="276" w:lineRule="auto"/>
              <w:jc w:val="center"/>
              <w:rPr>
                <w:rFonts w:ascii="Arial" w:hAnsi="Arial" w:cs="Arial"/>
                <w:sz w:val="24"/>
                <w:szCs w:val="24"/>
              </w:rPr>
            </w:pPr>
          </w:p>
        </w:tc>
      </w:tr>
      <w:tr w:rsidR="000C63AD" w:rsidRPr="00D77110" w14:paraId="3699A66A" w14:textId="77777777" w:rsidTr="000C63AD">
        <w:tc>
          <w:tcPr>
            <w:tcW w:w="6060" w:type="dxa"/>
          </w:tcPr>
          <w:p w14:paraId="7763ED2D" w14:textId="5CC2412A" w:rsidR="000C63AD" w:rsidRPr="00D77110" w:rsidRDefault="000C63AD">
            <w:pPr>
              <w:spacing w:line="276" w:lineRule="auto"/>
              <w:rPr>
                <w:rFonts w:ascii="Arial" w:hAnsi="Arial" w:cs="Arial"/>
                <w:sz w:val="24"/>
                <w:szCs w:val="24"/>
              </w:rPr>
            </w:pPr>
            <w:r w:rsidRPr="009A6440">
              <w:rPr>
                <w:rFonts w:ascii="Arial" w:hAnsi="Arial" w:cs="Arial"/>
                <w:sz w:val="24"/>
                <w:szCs w:val="24"/>
              </w:rPr>
              <w:t>Ban, S.S., Graham, N.A.J.</w:t>
            </w:r>
            <w:r>
              <w:rPr>
                <w:rFonts w:ascii="Arial" w:hAnsi="Arial" w:cs="Arial"/>
                <w:sz w:val="24"/>
                <w:szCs w:val="24"/>
              </w:rPr>
              <w:t>,</w:t>
            </w:r>
            <w:r w:rsidRPr="009A6440">
              <w:rPr>
                <w:rFonts w:ascii="Arial" w:hAnsi="Arial" w:cs="Arial"/>
                <w:sz w:val="24"/>
                <w:szCs w:val="24"/>
              </w:rPr>
              <w:t xml:space="preserve"> and Connolly, S.R., 2013. Relationships between temperature, bleaching and white syndrome on the Great Barrier Reef. </w:t>
            </w:r>
            <w:r w:rsidRPr="009A6440">
              <w:rPr>
                <w:rFonts w:ascii="Arial" w:hAnsi="Arial" w:cs="Arial"/>
                <w:i/>
                <w:iCs/>
                <w:sz w:val="24"/>
                <w:szCs w:val="24"/>
              </w:rPr>
              <w:t>Coral Reefs</w:t>
            </w:r>
            <w:r w:rsidRPr="009A6440">
              <w:rPr>
                <w:rFonts w:ascii="Arial" w:hAnsi="Arial" w:cs="Arial"/>
                <w:sz w:val="24"/>
                <w:szCs w:val="24"/>
              </w:rPr>
              <w:t>, </w:t>
            </w:r>
            <w:r w:rsidRPr="009A6440">
              <w:rPr>
                <w:rFonts w:ascii="Arial" w:hAnsi="Arial" w:cs="Arial"/>
                <w:i/>
                <w:iCs/>
                <w:sz w:val="24"/>
                <w:szCs w:val="24"/>
              </w:rPr>
              <w:t>32</w:t>
            </w:r>
            <w:r w:rsidRPr="009A6440">
              <w:rPr>
                <w:rFonts w:ascii="Arial" w:hAnsi="Arial" w:cs="Arial"/>
                <w:sz w:val="24"/>
                <w:szCs w:val="24"/>
              </w:rPr>
              <w:t>(1), pp.1-12.</w:t>
            </w:r>
          </w:p>
        </w:tc>
        <w:tc>
          <w:tcPr>
            <w:tcW w:w="3290" w:type="dxa"/>
            <w:vMerge/>
            <w:vAlign w:val="center"/>
          </w:tcPr>
          <w:p w14:paraId="4F8EDBF8" w14:textId="77777777" w:rsidR="000C63AD" w:rsidRPr="00D77110" w:rsidRDefault="000C63AD" w:rsidP="000C63AD">
            <w:pPr>
              <w:spacing w:line="276" w:lineRule="auto"/>
              <w:jc w:val="center"/>
              <w:rPr>
                <w:rFonts w:ascii="Arial" w:hAnsi="Arial" w:cs="Arial"/>
                <w:sz w:val="24"/>
                <w:szCs w:val="24"/>
              </w:rPr>
            </w:pPr>
          </w:p>
        </w:tc>
      </w:tr>
      <w:tr w:rsidR="000C63AD" w:rsidRPr="00D77110" w14:paraId="0A7646FE" w14:textId="77777777" w:rsidTr="000C63AD">
        <w:tc>
          <w:tcPr>
            <w:tcW w:w="6060" w:type="dxa"/>
          </w:tcPr>
          <w:p w14:paraId="3F920ADF" w14:textId="1067688A" w:rsidR="000C63AD" w:rsidRPr="00D77110" w:rsidRDefault="000C63AD">
            <w:pPr>
              <w:spacing w:line="276" w:lineRule="auto"/>
              <w:rPr>
                <w:rFonts w:ascii="Arial" w:hAnsi="Arial" w:cs="Arial"/>
                <w:sz w:val="24"/>
                <w:szCs w:val="24"/>
              </w:rPr>
            </w:pPr>
            <w:r w:rsidRPr="00CC0F31">
              <w:rPr>
                <w:rFonts w:ascii="Arial" w:hAnsi="Arial" w:cs="Arial"/>
                <w:sz w:val="24"/>
                <w:szCs w:val="24"/>
              </w:rPr>
              <w:t xml:space="preserve">Randall, C.J., </w:t>
            </w:r>
            <w:proofErr w:type="spellStart"/>
            <w:r w:rsidRPr="00CC0F31">
              <w:rPr>
                <w:rFonts w:ascii="Arial" w:hAnsi="Arial" w:cs="Arial"/>
                <w:sz w:val="24"/>
                <w:szCs w:val="24"/>
              </w:rPr>
              <w:t>Jordán</w:t>
            </w:r>
            <w:proofErr w:type="spellEnd"/>
            <w:r w:rsidRPr="00CC0F31">
              <w:rPr>
                <w:rFonts w:ascii="Arial" w:hAnsi="Arial" w:cs="Arial"/>
                <w:sz w:val="24"/>
                <w:szCs w:val="24"/>
              </w:rPr>
              <w:t xml:space="preserve">-Garza, A.G., Muller, E.M. and Van </w:t>
            </w:r>
            <w:proofErr w:type="spellStart"/>
            <w:r w:rsidRPr="00CC0F31">
              <w:rPr>
                <w:rFonts w:ascii="Arial" w:hAnsi="Arial" w:cs="Arial"/>
                <w:sz w:val="24"/>
                <w:szCs w:val="24"/>
              </w:rPr>
              <w:t>Woesik</w:t>
            </w:r>
            <w:proofErr w:type="spellEnd"/>
            <w:r w:rsidRPr="00CC0F31">
              <w:rPr>
                <w:rFonts w:ascii="Arial" w:hAnsi="Arial" w:cs="Arial"/>
                <w:sz w:val="24"/>
                <w:szCs w:val="24"/>
              </w:rPr>
              <w:t>, R., 2014. Relationships between the history of thermal stress and the relative risk of diseases of Caribbean corals. </w:t>
            </w:r>
            <w:r w:rsidRPr="00CC0F31">
              <w:rPr>
                <w:rFonts w:ascii="Arial" w:hAnsi="Arial" w:cs="Arial"/>
                <w:i/>
                <w:iCs/>
                <w:sz w:val="24"/>
                <w:szCs w:val="24"/>
              </w:rPr>
              <w:t>Ecology</w:t>
            </w:r>
            <w:r w:rsidRPr="00CC0F31">
              <w:rPr>
                <w:rFonts w:ascii="Arial" w:hAnsi="Arial" w:cs="Arial"/>
                <w:sz w:val="24"/>
                <w:szCs w:val="24"/>
              </w:rPr>
              <w:t>, </w:t>
            </w:r>
            <w:r w:rsidRPr="00CC0F31">
              <w:rPr>
                <w:rFonts w:ascii="Arial" w:hAnsi="Arial" w:cs="Arial"/>
                <w:i/>
                <w:iCs/>
                <w:sz w:val="24"/>
                <w:szCs w:val="24"/>
              </w:rPr>
              <w:t>95</w:t>
            </w:r>
            <w:r w:rsidRPr="00CC0F31">
              <w:rPr>
                <w:rFonts w:ascii="Arial" w:hAnsi="Arial" w:cs="Arial"/>
                <w:sz w:val="24"/>
                <w:szCs w:val="24"/>
              </w:rPr>
              <w:t>(7), pp.1981-1994.</w:t>
            </w:r>
          </w:p>
        </w:tc>
        <w:tc>
          <w:tcPr>
            <w:tcW w:w="3290" w:type="dxa"/>
            <w:vMerge/>
            <w:vAlign w:val="center"/>
          </w:tcPr>
          <w:p w14:paraId="60B7E919" w14:textId="77777777" w:rsidR="000C63AD" w:rsidRPr="00D77110" w:rsidRDefault="000C63AD" w:rsidP="000C63AD">
            <w:pPr>
              <w:spacing w:line="276" w:lineRule="auto"/>
              <w:jc w:val="center"/>
              <w:rPr>
                <w:rFonts w:ascii="Arial" w:hAnsi="Arial" w:cs="Arial"/>
                <w:sz w:val="24"/>
                <w:szCs w:val="24"/>
              </w:rPr>
            </w:pPr>
          </w:p>
        </w:tc>
      </w:tr>
      <w:tr w:rsidR="000C63AD" w:rsidRPr="00D77110" w14:paraId="1372B9E6" w14:textId="77777777" w:rsidTr="000C63AD">
        <w:tc>
          <w:tcPr>
            <w:tcW w:w="6060" w:type="dxa"/>
          </w:tcPr>
          <w:p w14:paraId="768E28C1" w14:textId="2AFCA271" w:rsidR="000C63AD" w:rsidRPr="00D77110" w:rsidRDefault="000C63AD">
            <w:pPr>
              <w:spacing w:line="276" w:lineRule="auto"/>
              <w:rPr>
                <w:rFonts w:ascii="Arial" w:hAnsi="Arial" w:cs="Arial"/>
                <w:sz w:val="24"/>
                <w:szCs w:val="24"/>
              </w:rPr>
            </w:pPr>
            <w:r w:rsidRPr="00CC0F31">
              <w:rPr>
                <w:rFonts w:ascii="Arial" w:hAnsi="Arial" w:cs="Arial"/>
                <w:sz w:val="24"/>
                <w:szCs w:val="24"/>
              </w:rPr>
              <w:t xml:space="preserve">van </w:t>
            </w:r>
            <w:proofErr w:type="spellStart"/>
            <w:r w:rsidRPr="00CC0F31">
              <w:rPr>
                <w:rFonts w:ascii="Arial" w:hAnsi="Arial" w:cs="Arial"/>
                <w:sz w:val="24"/>
                <w:szCs w:val="24"/>
              </w:rPr>
              <w:t>Woesik</w:t>
            </w:r>
            <w:proofErr w:type="spellEnd"/>
            <w:r w:rsidRPr="00CC0F31">
              <w:rPr>
                <w:rFonts w:ascii="Arial" w:hAnsi="Arial" w:cs="Arial"/>
                <w:sz w:val="24"/>
                <w:szCs w:val="24"/>
              </w:rPr>
              <w:t>, R. and McCaffrey, K.R., 2017. Repeated thermal stress, shading, and directional selection in the Florida reef tract. </w:t>
            </w:r>
            <w:r w:rsidRPr="00CC0F31">
              <w:rPr>
                <w:rFonts w:ascii="Arial" w:hAnsi="Arial" w:cs="Arial"/>
                <w:i/>
                <w:iCs/>
                <w:sz w:val="24"/>
                <w:szCs w:val="24"/>
              </w:rPr>
              <w:t>Frontiers in Marine Science</w:t>
            </w:r>
            <w:r w:rsidRPr="00CC0F31">
              <w:rPr>
                <w:rFonts w:ascii="Arial" w:hAnsi="Arial" w:cs="Arial"/>
                <w:sz w:val="24"/>
                <w:szCs w:val="24"/>
              </w:rPr>
              <w:t>, </w:t>
            </w:r>
            <w:r w:rsidRPr="00CC0F31">
              <w:rPr>
                <w:rFonts w:ascii="Arial" w:hAnsi="Arial" w:cs="Arial"/>
                <w:i/>
                <w:iCs/>
                <w:sz w:val="24"/>
                <w:szCs w:val="24"/>
              </w:rPr>
              <w:t>4</w:t>
            </w:r>
            <w:r w:rsidRPr="00CC0F31">
              <w:rPr>
                <w:rFonts w:ascii="Arial" w:hAnsi="Arial" w:cs="Arial"/>
                <w:sz w:val="24"/>
                <w:szCs w:val="24"/>
              </w:rPr>
              <w:t>, p.182.</w:t>
            </w:r>
          </w:p>
        </w:tc>
        <w:tc>
          <w:tcPr>
            <w:tcW w:w="3290" w:type="dxa"/>
            <w:vMerge/>
            <w:vAlign w:val="center"/>
          </w:tcPr>
          <w:p w14:paraId="46BE73F1" w14:textId="77777777" w:rsidR="000C63AD" w:rsidRPr="00D77110" w:rsidRDefault="000C63AD" w:rsidP="000C63AD">
            <w:pPr>
              <w:spacing w:line="276" w:lineRule="auto"/>
              <w:jc w:val="center"/>
              <w:rPr>
                <w:rFonts w:ascii="Arial" w:hAnsi="Arial" w:cs="Arial"/>
                <w:sz w:val="24"/>
                <w:szCs w:val="24"/>
              </w:rPr>
            </w:pPr>
          </w:p>
        </w:tc>
      </w:tr>
      <w:tr w:rsidR="000C63AD" w:rsidRPr="00D77110" w14:paraId="32B24763" w14:textId="77777777" w:rsidTr="000C63AD">
        <w:tc>
          <w:tcPr>
            <w:tcW w:w="6060" w:type="dxa"/>
          </w:tcPr>
          <w:p w14:paraId="33525BC3" w14:textId="64037361" w:rsidR="000C63AD" w:rsidRPr="00D77110" w:rsidRDefault="000C63AD">
            <w:pPr>
              <w:spacing w:line="276" w:lineRule="auto"/>
              <w:rPr>
                <w:rFonts w:ascii="Arial" w:hAnsi="Arial" w:cs="Arial"/>
                <w:sz w:val="24"/>
                <w:szCs w:val="24"/>
              </w:rPr>
            </w:pPr>
            <w:r w:rsidRPr="0016717F">
              <w:rPr>
                <w:rFonts w:ascii="Arial" w:hAnsi="Arial" w:cs="Arial"/>
                <w:sz w:val="24"/>
                <w:szCs w:val="24"/>
              </w:rPr>
              <w:lastRenderedPageBreak/>
              <w:t xml:space="preserve">Borger, J.L., 2005. </w:t>
            </w:r>
            <w:proofErr w:type="spellStart"/>
            <w:r w:rsidRPr="0016717F">
              <w:rPr>
                <w:rFonts w:ascii="Arial" w:hAnsi="Arial" w:cs="Arial"/>
                <w:sz w:val="24"/>
                <w:szCs w:val="24"/>
              </w:rPr>
              <w:t>Scleractinian</w:t>
            </w:r>
            <w:proofErr w:type="spellEnd"/>
            <w:r w:rsidRPr="0016717F">
              <w:rPr>
                <w:rFonts w:ascii="Arial" w:hAnsi="Arial" w:cs="Arial"/>
                <w:sz w:val="24"/>
                <w:szCs w:val="24"/>
              </w:rPr>
              <w:t xml:space="preserve"> coral diseases in south Florida: incidence, species susceptibility, and mortality. </w:t>
            </w:r>
            <w:r w:rsidRPr="0016717F">
              <w:rPr>
                <w:rFonts w:ascii="Arial" w:hAnsi="Arial" w:cs="Arial"/>
                <w:i/>
                <w:iCs/>
                <w:sz w:val="24"/>
                <w:szCs w:val="24"/>
              </w:rPr>
              <w:t>Diseases of aquatic organisms</w:t>
            </w:r>
            <w:r w:rsidRPr="0016717F">
              <w:rPr>
                <w:rFonts w:ascii="Arial" w:hAnsi="Arial" w:cs="Arial"/>
                <w:sz w:val="24"/>
                <w:szCs w:val="24"/>
              </w:rPr>
              <w:t>, </w:t>
            </w:r>
            <w:r w:rsidRPr="0016717F">
              <w:rPr>
                <w:rFonts w:ascii="Arial" w:hAnsi="Arial" w:cs="Arial"/>
                <w:i/>
                <w:iCs/>
                <w:sz w:val="24"/>
                <w:szCs w:val="24"/>
              </w:rPr>
              <w:t>67</w:t>
            </w:r>
            <w:r w:rsidRPr="0016717F">
              <w:rPr>
                <w:rFonts w:ascii="Arial" w:hAnsi="Arial" w:cs="Arial"/>
                <w:sz w:val="24"/>
                <w:szCs w:val="24"/>
              </w:rPr>
              <w:t>(3), pp.249-258.</w:t>
            </w:r>
          </w:p>
        </w:tc>
        <w:tc>
          <w:tcPr>
            <w:tcW w:w="3290" w:type="dxa"/>
            <w:vMerge w:val="restart"/>
            <w:vAlign w:val="center"/>
          </w:tcPr>
          <w:p w14:paraId="79970BF2" w14:textId="6EB6BD75" w:rsidR="000C63AD" w:rsidRPr="00D77110" w:rsidRDefault="000C63AD" w:rsidP="000C63AD">
            <w:pPr>
              <w:spacing w:line="276" w:lineRule="auto"/>
              <w:jc w:val="center"/>
              <w:rPr>
                <w:rFonts w:ascii="Arial" w:hAnsi="Arial" w:cs="Arial"/>
                <w:sz w:val="24"/>
                <w:szCs w:val="24"/>
              </w:rPr>
            </w:pPr>
            <w:r>
              <w:rPr>
                <w:rFonts w:ascii="Arial" w:hAnsi="Arial" w:cs="Arial"/>
                <w:sz w:val="24"/>
                <w:szCs w:val="24"/>
              </w:rPr>
              <w:t>Missing one or more variables</w:t>
            </w:r>
          </w:p>
        </w:tc>
      </w:tr>
      <w:tr w:rsidR="000C63AD" w:rsidRPr="00D77110" w14:paraId="0DCFD6E6" w14:textId="77777777" w:rsidTr="0020705C">
        <w:tc>
          <w:tcPr>
            <w:tcW w:w="6060" w:type="dxa"/>
          </w:tcPr>
          <w:p w14:paraId="7C698032" w14:textId="4B5225E9" w:rsidR="000C63AD" w:rsidRPr="00D77110" w:rsidRDefault="000C63AD">
            <w:pPr>
              <w:spacing w:line="276" w:lineRule="auto"/>
              <w:rPr>
                <w:rFonts w:ascii="Arial" w:hAnsi="Arial" w:cs="Arial"/>
                <w:sz w:val="24"/>
                <w:szCs w:val="24"/>
              </w:rPr>
            </w:pPr>
            <w:proofErr w:type="spellStart"/>
            <w:r w:rsidRPr="00DE4630">
              <w:rPr>
                <w:rFonts w:ascii="Arial" w:hAnsi="Arial" w:cs="Arial"/>
                <w:sz w:val="24"/>
                <w:szCs w:val="24"/>
              </w:rPr>
              <w:t>Luthfi</w:t>
            </w:r>
            <w:proofErr w:type="spellEnd"/>
            <w:r w:rsidRPr="00DE4630">
              <w:rPr>
                <w:rFonts w:ascii="Arial" w:hAnsi="Arial" w:cs="Arial"/>
                <w:sz w:val="24"/>
                <w:szCs w:val="24"/>
              </w:rPr>
              <w:t>, O</w:t>
            </w:r>
            <w:r>
              <w:rPr>
                <w:rFonts w:ascii="Arial" w:hAnsi="Arial" w:cs="Arial"/>
                <w:sz w:val="24"/>
                <w:szCs w:val="24"/>
              </w:rPr>
              <w:t xml:space="preserve">.M., </w:t>
            </w:r>
            <w:r w:rsidRPr="00DE4630">
              <w:rPr>
                <w:rFonts w:ascii="Arial" w:hAnsi="Arial" w:cs="Arial"/>
                <w:sz w:val="24"/>
                <w:szCs w:val="24"/>
              </w:rPr>
              <w:t xml:space="preserve">2017. Sediment promote disease in Scleractinia coral at </w:t>
            </w:r>
            <w:proofErr w:type="spellStart"/>
            <w:r>
              <w:rPr>
                <w:rFonts w:ascii="Arial" w:hAnsi="Arial" w:cs="Arial"/>
                <w:sz w:val="24"/>
                <w:szCs w:val="24"/>
              </w:rPr>
              <w:t>S</w:t>
            </w:r>
            <w:r w:rsidRPr="00DE4630">
              <w:rPr>
                <w:rFonts w:ascii="Arial" w:hAnsi="Arial" w:cs="Arial"/>
                <w:sz w:val="24"/>
                <w:szCs w:val="24"/>
              </w:rPr>
              <w:t>empu</w:t>
            </w:r>
            <w:proofErr w:type="spellEnd"/>
            <w:r w:rsidRPr="00DE4630">
              <w:rPr>
                <w:rFonts w:ascii="Arial" w:hAnsi="Arial" w:cs="Arial"/>
                <w:sz w:val="24"/>
                <w:szCs w:val="24"/>
              </w:rPr>
              <w:t xml:space="preserve"> </w:t>
            </w:r>
            <w:r>
              <w:rPr>
                <w:rFonts w:ascii="Arial" w:hAnsi="Arial" w:cs="Arial"/>
                <w:sz w:val="24"/>
                <w:szCs w:val="24"/>
              </w:rPr>
              <w:t>I</w:t>
            </w:r>
            <w:r w:rsidRPr="00DE4630">
              <w:rPr>
                <w:rFonts w:ascii="Arial" w:hAnsi="Arial" w:cs="Arial"/>
                <w:sz w:val="24"/>
                <w:szCs w:val="24"/>
              </w:rPr>
              <w:t xml:space="preserve">sland </w:t>
            </w:r>
            <w:r>
              <w:rPr>
                <w:rFonts w:ascii="Arial" w:hAnsi="Arial" w:cs="Arial"/>
                <w:sz w:val="24"/>
                <w:szCs w:val="24"/>
              </w:rPr>
              <w:t>N</w:t>
            </w:r>
            <w:r w:rsidRPr="00DE4630">
              <w:rPr>
                <w:rFonts w:ascii="Arial" w:hAnsi="Arial" w:cs="Arial"/>
                <w:sz w:val="24"/>
                <w:szCs w:val="24"/>
              </w:rPr>
              <w:t xml:space="preserve">ature </w:t>
            </w:r>
            <w:r>
              <w:rPr>
                <w:rFonts w:ascii="Arial" w:hAnsi="Arial" w:cs="Arial"/>
                <w:sz w:val="24"/>
                <w:szCs w:val="24"/>
              </w:rPr>
              <w:t>R</w:t>
            </w:r>
            <w:r w:rsidRPr="00DE4630">
              <w:rPr>
                <w:rFonts w:ascii="Arial" w:hAnsi="Arial" w:cs="Arial"/>
                <w:sz w:val="24"/>
                <w:szCs w:val="24"/>
              </w:rPr>
              <w:t xml:space="preserve">eserve </w:t>
            </w:r>
            <w:r>
              <w:rPr>
                <w:rFonts w:ascii="Arial" w:hAnsi="Arial" w:cs="Arial"/>
                <w:sz w:val="24"/>
                <w:szCs w:val="24"/>
              </w:rPr>
              <w:t>M</w:t>
            </w:r>
            <w:r w:rsidRPr="00DE4630">
              <w:rPr>
                <w:rFonts w:ascii="Arial" w:hAnsi="Arial" w:cs="Arial"/>
                <w:sz w:val="24"/>
                <w:szCs w:val="24"/>
              </w:rPr>
              <w:t xml:space="preserve">alang, East </w:t>
            </w:r>
            <w:r>
              <w:rPr>
                <w:rFonts w:ascii="Arial" w:hAnsi="Arial" w:cs="Arial"/>
                <w:sz w:val="24"/>
                <w:szCs w:val="24"/>
              </w:rPr>
              <w:t>J</w:t>
            </w:r>
            <w:r w:rsidRPr="00DE4630">
              <w:rPr>
                <w:rFonts w:ascii="Arial" w:hAnsi="Arial" w:cs="Arial"/>
                <w:sz w:val="24"/>
                <w:szCs w:val="24"/>
              </w:rPr>
              <w:t xml:space="preserve">ava, Indonesia. </w:t>
            </w:r>
            <w:r w:rsidRPr="0071369A">
              <w:rPr>
                <w:rFonts w:ascii="Arial" w:hAnsi="Arial" w:cs="Arial"/>
                <w:i/>
                <w:iCs/>
                <w:sz w:val="24"/>
                <w:szCs w:val="24"/>
              </w:rPr>
              <w:t>Journal of Biodiversity and Environmental Sciences</w:t>
            </w:r>
            <w:r>
              <w:rPr>
                <w:rFonts w:ascii="Arial" w:hAnsi="Arial" w:cs="Arial"/>
                <w:sz w:val="24"/>
                <w:szCs w:val="24"/>
              </w:rPr>
              <w:t>,</w:t>
            </w:r>
            <w:r w:rsidRPr="00DE4630">
              <w:rPr>
                <w:rFonts w:ascii="Arial" w:hAnsi="Arial" w:cs="Arial"/>
                <w:sz w:val="24"/>
                <w:szCs w:val="24"/>
              </w:rPr>
              <w:t xml:space="preserve"> 10</w:t>
            </w:r>
            <w:r>
              <w:rPr>
                <w:rFonts w:ascii="Arial" w:hAnsi="Arial" w:cs="Arial"/>
                <w:sz w:val="24"/>
                <w:szCs w:val="24"/>
              </w:rPr>
              <w:t>(4),</w:t>
            </w:r>
            <w:r w:rsidRPr="00DE4630">
              <w:rPr>
                <w:rFonts w:ascii="Arial" w:hAnsi="Arial" w:cs="Arial"/>
                <w:sz w:val="24"/>
                <w:szCs w:val="24"/>
              </w:rPr>
              <w:t xml:space="preserve"> 122-128.</w:t>
            </w:r>
          </w:p>
        </w:tc>
        <w:tc>
          <w:tcPr>
            <w:tcW w:w="3290" w:type="dxa"/>
            <w:vMerge/>
          </w:tcPr>
          <w:p w14:paraId="7667F931" w14:textId="77777777" w:rsidR="000C63AD" w:rsidRPr="00D77110" w:rsidRDefault="000C63AD">
            <w:pPr>
              <w:spacing w:line="276" w:lineRule="auto"/>
              <w:rPr>
                <w:rFonts w:ascii="Arial" w:hAnsi="Arial" w:cs="Arial"/>
                <w:sz w:val="24"/>
                <w:szCs w:val="24"/>
              </w:rPr>
            </w:pPr>
          </w:p>
        </w:tc>
      </w:tr>
      <w:tr w:rsidR="000C63AD" w:rsidRPr="00D77110" w14:paraId="18D7C96E" w14:textId="77777777" w:rsidTr="0020705C">
        <w:tc>
          <w:tcPr>
            <w:tcW w:w="6060" w:type="dxa"/>
          </w:tcPr>
          <w:p w14:paraId="7973E009" w14:textId="3A01686B" w:rsidR="000C63AD" w:rsidRPr="00D77110" w:rsidRDefault="000C63AD">
            <w:pPr>
              <w:spacing w:line="276" w:lineRule="auto"/>
              <w:rPr>
                <w:rFonts w:ascii="Arial" w:hAnsi="Arial" w:cs="Arial"/>
                <w:sz w:val="24"/>
                <w:szCs w:val="24"/>
              </w:rPr>
            </w:pPr>
            <w:r w:rsidRPr="008D392F">
              <w:rPr>
                <w:rFonts w:ascii="Arial" w:hAnsi="Arial" w:cs="Arial"/>
                <w:sz w:val="24"/>
                <w:szCs w:val="24"/>
              </w:rPr>
              <w:t xml:space="preserve">Nicolet, K.J., </w:t>
            </w:r>
            <w:proofErr w:type="spellStart"/>
            <w:r w:rsidRPr="008D392F">
              <w:rPr>
                <w:rFonts w:ascii="Arial" w:hAnsi="Arial" w:cs="Arial"/>
                <w:sz w:val="24"/>
                <w:szCs w:val="24"/>
              </w:rPr>
              <w:t>Hoogenboom</w:t>
            </w:r>
            <w:proofErr w:type="spellEnd"/>
            <w:r w:rsidRPr="008D392F">
              <w:rPr>
                <w:rFonts w:ascii="Arial" w:hAnsi="Arial" w:cs="Arial"/>
                <w:sz w:val="24"/>
                <w:szCs w:val="24"/>
              </w:rPr>
              <w:t xml:space="preserve">, M.O., Pratchett, </w:t>
            </w:r>
            <w:proofErr w:type="gramStart"/>
            <w:r w:rsidRPr="008D392F">
              <w:rPr>
                <w:rFonts w:ascii="Arial" w:hAnsi="Arial" w:cs="Arial"/>
                <w:sz w:val="24"/>
                <w:szCs w:val="24"/>
              </w:rPr>
              <w:t>M.S.</w:t>
            </w:r>
            <w:proofErr w:type="gramEnd"/>
            <w:r w:rsidRPr="008D392F">
              <w:rPr>
                <w:rFonts w:ascii="Arial" w:hAnsi="Arial" w:cs="Arial"/>
                <w:sz w:val="24"/>
                <w:szCs w:val="24"/>
              </w:rPr>
              <w:t xml:space="preserve"> and Willis, B.L., 2018. Selective feeding by corallivorous fishes neither promotes nor reduces progression rates of black band disease. </w:t>
            </w:r>
            <w:r w:rsidRPr="008D392F">
              <w:rPr>
                <w:rFonts w:ascii="Arial" w:hAnsi="Arial" w:cs="Arial"/>
                <w:i/>
                <w:iCs/>
                <w:sz w:val="24"/>
                <w:szCs w:val="24"/>
              </w:rPr>
              <w:t>Marine Ecology Progress Series</w:t>
            </w:r>
            <w:r w:rsidRPr="008D392F">
              <w:rPr>
                <w:rFonts w:ascii="Arial" w:hAnsi="Arial" w:cs="Arial"/>
                <w:sz w:val="24"/>
                <w:szCs w:val="24"/>
              </w:rPr>
              <w:t>, </w:t>
            </w:r>
            <w:r w:rsidRPr="008D392F">
              <w:rPr>
                <w:rFonts w:ascii="Arial" w:hAnsi="Arial" w:cs="Arial"/>
                <w:i/>
                <w:iCs/>
                <w:sz w:val="24"/>
                <w:szCs w:val="24"/>
              </w:rPr>
              <w:t>594</w:t>
            </w:r>
            <w:r w:rsidRPr="008D392F">
              <w:rPr>
                <w:rFonts w:ascii="Arial" w:hAnsi="Arial" w:cs="Arial"/>
                <w:sz w:val="24"/>
                <w:szCs w:val="24"/>
              </w:rPr>
              <w:t>, pp.95-106.</w:t>
            </w:r>
          </w:p>
        </w:tc>
        <w:tc>
          <w:tcPr>
            <w:tcW w:w="3290" w:type="dxa"/>
            <w:vMerge/>
          </w:tcPr>
          <w:p w14:paraId="6D66B918" w14:textId="77777777" w:rsidR="000C63AD" w:rsidRPr="00D77110" w:rsidRDefault="000C63AD">
            <w:pPr>
              <w:spacing w:line="276" w:lineRule="auto"/>
              <w:rPr>
                <w:rFonts w:ascii="Arial" w:hAnsi="Arial" w:cs="Arial"/>
                <w:sz w:val="24"/>
                <w:szCs w:val="24"/>
              </w:rPr>
            </w:pPr>
          </w:p>
        </w:tc>
      </w:tr>
      <w:tr w:rsidR="000C63AD" w:rsidRPr="00D77110" w14:paraId="5D2C3EEF" w14:textId="77777777" w:rsidTr="0020705C">
        <w:tc>
          <w:tcPr>
            <w:tcW w:w="6060" w:type="dxa"/>
          </w:tcPr>
          <w:p w14:paraId="2957303E" w14:textId="03DF5390" w:rsidR="000C63AD" w:rsidRPr="00D77110" w:rsidRDefault="000C63AD">
            <w:pPr>
              <w:spacing w:line="276" w:lineRule="auto"/>
              <w:rPr>
                <w:rFonts w:ascii="Arial" w:hAnsi="Arial" w:cs="Arial"/>
                <w:sz w:val="24"/>
                <w:szCs w:val="24"/>
              </w:rPr>
            </w:pPr>
            <w:r w:rsidRPr="003F41CC">
              <w:rPr>
                <w:rFonts w:ascii="Arial" w:hAnsi="Arial" w:cs="Arial"/>
                <w:sz w:val="24"/>
                <w:szCs w:val="24"/>
              </w:rPr>
              <w:t>Hobbs, J.P.A., Frisch, A.J., Newman, S.J. and Wakefield, C.B., 2015. Selective impact of disease on coral communities: outbreak of white syndrome causes significant total mortality of Acropora plate corals. </w:t>
            </w:r>
            <w:proofErr w:type="spellStart"/>
            <w:r w:rsidRPr="003F41CC">
              <w:rPr>
                <w:rFonts w:ascii="Arial" w:hAnsi="Arial" w:cs="Arial"/>
                <w:i/>
                <w:iCs/>
                <w:sz w:val="24"/>
                <w:szCs w:val="24"/>
              </w:rPr>
              <w:t>PloS</w:t>
            </w:r>
            <w:proofErr w:type="spellEnd"/>
            <w:r w:rsidRPr="003F41CC">
              <w:rPr>
                <w:rFonts w:ascii="Arial" w:hAnsi="Arial" w:cs="Arial"/>
                <w:i/>
                <w:iCs/>
                <w:sz w:val="24"/>
                <w:szCs w:val="24"/>
              </w:rPr>
              <w:t xml:space="preserve"> one</w:t>
            </w:r>
            <w:r w:rsidRPr="003F41CC">
              <w:rPr>
                <w:rFonts w:ascii="Arial" w:hAnsi="Arial" w:cs="Arial"/>
                <w:sz w:val="24"/>
                <w:szCs w:val="24"/>
              </w:rPr>
              <w:t>, </w:t>
            </w:r>
            <w:r w:rsidRPr="003F41CC">
              <w:rPr>
                <w:rFonts w:ascii="Arial" w:hAnsi="Arial" w:cs="Arial"/>
                <w:i/>
                <w:iCs/>
                <w:sz w:val="24"/>
                <w:szCs w:val="24"/>
              </w:rPr>
              <w:t>10</w:t>
            </w:r>
            <w:r w:rsidRPr="003F41CC">
              <w:rPr>
                <w:rFonts w:ascii="Arial" w:hAnsi="Arial" w:cs="Arial"/>
                <w:sz w:val="24"/>
                <w:szCs w:val="24"/>
              </w:rPr>
              <w:t xml:space="preserve">(7), </w:t>
            </w:r>
            <w:proofErr w:type="gramStart"/>
            <w:r w:rsidRPr="003F41CC">
              <w:rPr>
                <w:rFonts w:ascii="Arial" w:hAnsi="Arial" w:cs="Arial"/>
                <w:sz w:val="24"/>
                <w:szCs w:val="24"/>
              </w:rPr>
              <w:t>p.e</w:t>
            </w:r>
            <w:proofErr w:type="gramEnd"/>
            <w:r w:rsidRPr="003F41CC">
              <w:rPr>
                <w:rFonts w:ascii="Arial" w:hAnsi="Arial" w:cs="Arial"/>
                <w:sz w:val="24"/>
                <w:szCs w:val="24"/>
              </w:rPr>
              <w:t>0132528.</w:t>
            </w:r>
          </w:p>
        </w:tc>
        <w:tc>
          <w:tcPr>
            <w:tcW w:w="3290" w:type="dxa"/>
            <w:vMerge/>
          </w:tcPr>
          <w:p w14:paraId="10E2859B" w14:textId="77777777" w:rsidR="000C63AD" w:rsidRPr="00D77110" w:rsidRDefault="000C63AD">
            <w:pPr>
              <w:spacing w:line="276" w:lineRule="auto"/>
              <w:rPr>
                <w:rFonts w:ascii="Arial" w:hAnsi="Arial" w:cs="Arial"/>
                <w:sz w:val="24"/>
                <w:szCs w:val="24"/>
              </w:rPr>
            </w:pPr>
          </w:p>
        </w:tc>
      </w:tr>
      <w:tr w:rsidR="000C63AD" w:rsidRPr="00D77110" w14:paraId="6B5B1DEE" w14:textId="77777777" w:rsidTr="0020705C">
        <w:tc>
          <w:tcPr>
            <w:tcW w:w="6060" w:type="dxa"/>
          </w:tcPr>
          <w:p w14:paraId="05773670" w14:textId="411C6CB3" w:rsidR="000C63AD" w:rsidRPr="00D77110" w:rsidRDefault="000C63AD">
            <w:pPr>
              <w:spacing w:line="276" w:lineRule="auto"/>
              <w:rPr>
                <w:rFonts w:ascii="Arial" w:hAnsi="Arial" w:cs="Arial"/>
                <w:sz w:val="24"/>
                <w:szCs w:val="24"/>
              </w:rPr>
            </w:pPr>
            <w:r w:rsidRPr="0083097A">
              <w:rPr>
                <w:rFonts w:ascii="Arial" w:hAnsi="Arial" w:cs="Arial"/>
                <w:sz w:val="24"/>
                <w:szCs w:val="24"/>
              </w:rPr>
              <w:t xml:space="preserve">Winkler, R., Antonius, A. and Abigail </w:t>
            </w:r>
            <w:proofErr w:type="spellStart"/>
            <w:r w:rsidRPr="0083097A">
              <w:rPr>
                <w:rFonts w:ascii="Arial" w:hAnsi="Arial" w:cs="Arial"/>
                <w:sz w:val="24"/>
                <w:szCs w:val="24"/>
              </w:rPr>
              <w:t>Renegar</w:t>
            </w:r>
            <w:proofErr w:type="spellEnd"/>
            <w:r w:rsidRPr="0083097A">
              <w:rPr>
                <w:rFonts w:ascii="Arial" w:hAnsi="Arial" w:cs="Arial"/>
                <w:sz w:val="24"/>
                <w:szCs w:val="24"/>
              </w:rPr>
              <w:t>, D., 2004. The skeleton eroding band disease on coral reefs of Aqaba, Red Sea. </w:t>
            </w:r>
            <w:r w:rsidRPr="0083097A">
              <w:rPr>
                <w:rFonts w:ascii="Arial" w:hAnsi="Arial" w:cs="Arial"/>
                <w:i/>
                <w:iCs/>
                <w:sz w:val="24"/>
                <w:szCs w:val="24"/>
              </w:rPr>
              <w:t>Marine Ecology</w:t>
            </w:r>
            <w:r w:rsidRPr="0083097A">
              <w:rPr>
                <w:rFonts w:ascii="Arial" w:hAnsi="Arial" w:cs="Arial"/>
                <w:sz w:val="24"/>
                <w:szCs w:val="24"/>
              </w:rPr>
              <w:t>, </w:t>
            </w:r>
            <w:r w:rsidRPr="0083097A">
              <w:rPr>
                <w:rFonts w:ascii="Arial" w:hAnsi="Arial" w:cs="Arial"/>
                <w:i/>
                <w:iCs/>
                <w:sz w:val="24"/>
                <w:szCs w:val="24"/>
              </w:rPr>
              <w:t>25</w:t>
            </w:r>
            <w:r w:rsidRPr="0083097A">
              <w:rPr>
                <w:rFonts w:ascii="Arial" w:hAnsi="Arial" w:cs="Arial"/>
                <w:sz w:val="24"/>
                <w:szCs w:val="24"/>
              </w:rPr>
              <w:t>(2), pp.129-144.</w:t>
            </w:r>
          </w:p>
        </w:tc>
        <w:tc>
          <w:tcPr>
            <w:tcW w:w="3290" w:type="dxa"/>
            <w:vMerge/>
          </w:tcPr>
          <w:p w14:paraId="49701179" w14:textId="77777777" w:rsidR="000C63AD" w:rsidRPr="00D77110" w:rsidRDefault="000C63AD">
            <w:pPr>
              <w:spacing w:line="276" w:lineRule="auto"/>
              <w:rPr>
                <w:rFonts w:ascii="Arial" w:hAnsi="Arial" w:cs="Arial"/>
                <w:sz w:val="24"/>
                <w:szCs w:val="24"/>
              </w:rPr>
            </w:pPr>
          </w:p>
        </w:tc>
      </w:tr>
      <w:tr w:rsidR="000C63AD" w:rsidRPr="00D77110" w14:paraId="78C1DA0D" w14:textId="77777777" w:rsidTr="0020705C">
        <w:tc>
          <w:tcPr>
            <w:tcW w:w="6060" w:type="dxa"/>
          </w:tcPr>
          <w:p w14:paraId="21981E89" w14:textId="35F3C88B" w:rsidR="000C63AD" w:rsidRPr="00D77110" w:rsidRDefault="000C63AD">
            <w:pPr>
              <w:spacing w:line="276" w:lineRule="auto"/>
              <w:rPr>
                <w:rFonts w:ascii="Arial" w:hAnsi="Arial" w:cs="Arial"/>
                <w:sz w:val="24"/>
                <w:szCs w:val="24"/>
              </w:rPr>
            </w:pPr>
            <w:proofErr w:type="spellStart"/>
            <w:r w:rsidRPr="00FD25B5">
              <w:rPr>
                <w:rFonts w:ascii="Arial" w:hAnsi="Arial" w:cs="Arial"/>
                <w:sz w:val="24"/>
                <w:szCs w:val="24"/>
              </w:rPr>
              <w:t>Zvuloni</w:t>
            </w:r>
            <w:proofErr w:type="spellEnd"/>
            <w:r w:rsidRPr="00FD25B5">
              <w:rPr>
                <w:rFonts w:ascii="Arial" w:hAnsi="Arial" w:cs="Arial"/>
                <w:sz w:val="24"/>
                <w:szCs w:val="24"/>
              </w:rPr>
              <w:t xml:space="preserve">, A., </w:t>
            </w:r>
            <w:proofErr w:type="spellStart"/>
            <w:r w:rsidRPr="00FD25B5">
              <w:rPr>
                <w:rFonts w:ascii="Arial" w:hAnsi="Arial" w:cs="Arial"/>
                <w:sz w:val="24"/>
                <w:szCs w:val="24"/>
              </w:rPr>
              <w:t>Artzy-Randrup</w:t>
            </w:r>
            <w:proofErr w:type="spellEnd"/>
            <w:r w:rsidRPr="00FD25B5">
              <w:rPr>
                <w:rFonts w:ascii="Arial" w:hAnsi="Arial" w:cs="Arial"/>
                <w:sz w:val="24"/>
                <w:szCs w:val="24"/>
              </w:rPr>
              <w:t xml:space="preserve">, Y., Stone, L., </w:t>
            </w:r>
            <w:proofErr w:type="spellStart"/>
            <w:r w:rsidRPr="00FD25B5">
              <w:rPr>
                <w:rFonts w:ascii="Arial" w:hAnsi="Arial" w:cs="Arial"/>
                <w:sz w:val="24"/>
                <w:szCs w:val="24"/>
              </w:rPr>
              <w:t>Kramarsky</w:t>
            </w:r>
            <w:proofErr w:type="spellEnd"/>
            <w:r w:rsidRPr="00FD25B5">
              <w:rPr>
                <w:rFonts w:ascii="Arial" w:hAnsi="Arial" w:cs="Arial"/>
                <w:sz w:val="24"/>
                <w:szCs w:val="24"/>
              </w:rPr>
              <w:t xml:space="preserve">-Winter, E., </w:t>
            </w:r>
            <w:proofErr w:type="spellStart"/>
            <w:r w:rsidRPr="00FD25B5">
              <w:rPr>
                <w:rFonts w:ascii="Arial" w:hAnsi="Arial" w:cs="Arial"/>
                <w:sz w:val="24"/>
                <w:szCs w:val="24"/>
              </w:rPr>
              <w:t>Barkan</w:t>
            </w:r>
            <w:proofErr w:type="spellEnd"/>
            <w:r w:rsidRPr="00FD25B5">
              <w:rPr>
                <w:rFonts w:ascii="Arial" w:hAnsi="Arial" w:cs="Arial"/>
                <w:sz w:val="24"/>
                <w:szCs w:val="24"/>
              </w:rPr>
              <w:t xml:space="preserve">, R. and </w:t>
            </w:r>
            <w:proofErr w:type="spellStart"/>
            <w:r w:rsidRPr="00FD25B5">
              <w:rPr>
                <w:rFonts w:ascii="Arial" w:hAnsi="Arial" w:cs="Arial"/>
                <w:sz w:val="24"/>
                <w:szCs w:val="24"/>
              </w:rPr>
              <w:t>Loya</w:t>
            </w:r>
            <w:proofErr w:type="spellEnd"/>
            <w:r w:rsidRPr="00FD25B5">
              <w:rPr>
                <w:rFonts w:ascii="Arial" w:hAnsi="Arial" w:cs="Arial"/>
                <w:sz w:val="24"/>
                <w:szCs w:val="24"/>
              </w:rPr>
              <w:t xml:space="preserve">, Y., 2009. </w:t>
            </w:r>
            <w:proofErr w:type="spellStart"/>
            <w:r w:rsidRPr="00FD25B5">
              <w:rPr>
                <w:rFonts w:ascii="Arial" w:hAnsi="Arial" w:cs="Arial"/>
                <w:sz w:val="24"/>
                <w:szCs w:val="24"/>
              </w:rPr>
              <w:t>Spatio</w:t>
            </w:r>
            <w:proofErr w:type="spellEnd"/>
            <w:r w:rsidRPr="00FD25B5">
              <w:rPr>
                <w:rFonts w:ascii="Arial" w:hAnsi="Arial" w:cs="Arial"/>
                <w:sz w:val="24"/>
                <w:szCs w:val="24"/>
              </w:rPr>
              <w:t>-temporal transmission patterns of black-band disease in a coral community. </w:t>
            </w:r>
            <w:proofErr w:type="spellStart"/>
            <w:r w:rsidRPr="00FD25B5">
              <w:rPr>
                <w:rFonts w:ascii="Arial" w:hAnsi="Arial" w:cs="Arial"/>
                <w:i/>
                <w:iCs/>
                <w:sz w:val="24"/>
                <w:szCs w:val="24"/>
              </w:rPr>
              <w:t>PLoS</w:t>
            </w:r>
            <w:proofErr w:type="spellEnd"/>
            <w:r w:rsidRPr="00FD25B5">
              <w:rPr>
                <w:rFonts w:ascii="Arial" w:hAnsi="Arial" w:cs="Arial"/>
                <w:i/>
                <w:iCs/>
                <w:sz w:val="24"/>
                <w:szCs w:val="24"/>
              </w:rPr>
              <w:t xml:space="preserve"> One</w:t>
            </w:r>
            <w:r w:rsidRPr="00FD25B5">
              <w:rPr>
                <w:rFonts w:ascii="Arial" w:hAnsi="Arial" w:cs="Arial"/>
                <w:sz w:val="24"/>
                <w:szCs w:val="24"/>
              </w:rPr>
              <w:t>, </w:t>
            </w:r>
            <w:r w:rsidRPr="00FD25B5">
              <w:rPr>
                <w:rFonts w:ascii="Arial" w:hAnsi="Arial" w:cs="Arial"/>
                <w:i/>
                <w:iCs/>
                <w:sz w:val="24"/>
                <w:szCs w:val="24"/>
              </w:rPr>
              <w:t>4</w:t>
            </w:r>
            <w:r w:rsidRPr="00FD25B5">
              <w:rPr>
                <w:rFonts w:ascii="Arial" w:hAnsi="Arial" w:cs="Arial"/>
                <w:sz w:val="24"/>
                <w:szCs w:val="24"/>
              </w:rPr>
              <w:t xml:space="preserve">(4), </w:t>
            </w:r>
            <w:proofErr w:type="gramStart"/>
            <w:r w:rsidRPr="00FD25B5">
              <w:rPr>
                <w:rFonts w:ascii="Arial" w:hAnsi="Arial" w:cs="Arial"/>
                <w:sz w:val="24"/>
                <w:szCs w:val="24"/>
              </w:rPr>
              <w:t>p.e</w:t>
            </w:r>
            <w:proofErr w:type="gramEnd"/>
            <w:r w:rsidRPr="00FD25B5">
              <w:rPr>
                <w:rFonts w:ascii="Arial" w:hAnsi="Arial" w:cs="Arial"/>
                <w:sz w:val="24"/>
                <w:szCs w:val="24"/>
              </w:rPr>
              <w:t>4993.</w:t>
            </w:r>
          </w:p>
        </w:tc>
        <w:tc>
          <w:tcPr>
            <w:tcW w:w="3290" w:type="dxa"/>
            <w:vMerge/>
          </w:tcPr>
          <w:p w14:paraId="63D836F9" w14:textId="77777777" w:rsidR="000C63AD" w:rsidRPr="00D77110" w:rsidRDefault="000C63AD">
            <w:pPr>
              <w:spacing w:line="276" w:lineRule="auto"/>
              <w:rPr>
                <w:rFonts w:ascii="Arial" w:hAnsi="Arial" w:cs="Arial"/>
                <w:sz w:val="24"/>
                <w:szCs w:val="24"/>
              </w:rPr>
            </w:pPr>
          </w:p>
        </w:tc>
      </w:tr>
      <w:tr w:rsidR="000C63AD" w:rsidRPr="00D77110" w14:paraId="4ABEA503" w14:textId="77777777" w:rsidTr="0020705C">
        <w:tc>
          <w:tcPr>
            <w:tcW w:w="6060" w:type="dxa"/>
          </w:tcPr>
          <w:p w14:paraId="3FD71EA2" w14:textId="1FDECE91" w:rsidR="000C63AD" w:rsidRPr="00D77110" w:rsidRDefault="000C63AD">
            <w:pPr>
              <w:spacing w:line="276" w:lineRule="auto"/>
              <w:rPr>
                <w:rFonts w:ascii="Arial" w:hAnsi="Arial" w:cs="Arial"/>
                <w:sz w:val="24"/>
                <w:szCs w:val="24"/>
              </w:rPr>
            </w:pPr>
            <w:proofErr w:type="spellStart"/>
            <w:r w:rsidRPr="00FD25B5">
              <w:rPr>
                <w:rFonts w:ascii="Arial" w:hAnsi="Arial" w:cs="Arial"/>
                <w:sz w:val="24"/>
                <w:szCs w:val="24"/>
              </w:rPr>
              <w:t>Leão</w:t>
            </w:r>
            <w:proofErr w:type="spellEnd"/>
            <w:r w:rsidRPr="00FD25B5">
              <w:rPr>
                <w:rFonts w:ascii="Arial" w:hAnsi="Arial" w:cs="Arial"/>
                <w:sz w:val="24"/>
                <w:szCs w:val="24"/>
              </w:rPr>
              <w:t>, Z.M.A.N., Kikuchi, R.K.P., Oliveira, M.D. and Vasconcellos, V., 2010. Status of Eastern Brazilian coral reefs in time of climate changes. </w:t>
            </w:r>
            <w:r w:rsidRPr="00FD25B5">
              <w:rPr>
                <w:rFonts w:ascii="Arial" w:hAnsi="Arial" w:cs="Arial"/>
                <w:i/>
                <w:iCs/>
                <w:sz w:val="24"/>
                <w:szCs w:val="24"/>
              </w:rPr>
              <w:t>Pan-American Journal of Aquatic Sciences</w:t>
            </w:r>
            <w:r w:rsidRPr="00FD25B5">
              <w:rPr>
                <w:rFonts w:ascii="Arial" w:hAnsi="Arial" w:cs="Arial"/>
                <w:sz w:val="24"/>
                <w:szCs w:val="24"/>
              </w:rPr>
              <w:t>, </w:t>
            </w:r>
            <w:r w:rsidRPr="00FD25B5">
              <w:rPr>
                <w:rFonts w:ascii="Arial" w:hAnsi="Arial" w:cs="Arial"/>
                <w:i/>
                <w:iCs/>
                <w:sz w:val="24"/>
                <w:szCs w:val="24"/>
              </w:rPr>
              <w:t>5</w:t>
            </w:r>
            <w:r w:rsidRPr="00FD25B5">
              <w:rPr>
                <w:rFonts w:ascii="Arial" w:hAnsi="Arial" w:cs="Arial"/>
                <w:sz w:val="24"/>
                <w:szCs w:val="24"/>
              </w:rPr>
              <w:t>(2), pp.224-235.</w:t>
            </w:r>
          </w:p>
        </w:tc>
        <w:tc>
          <w:tcPr>
            <w:tcW w:w="3290" w:type="dxa"/>
            <w:vMerge/>
          </w:tcPr>
          <w:p w14:paraId="3ABEF4B5" w14:textId="77777777" w:rsidR="000C63AD" w:rsidRPr="00D77110" w:rsidRDefault="000C63AD">
            <w:pPr>
              <w:spacing w:line="276" w:lineRule="auto"/>
              <w:rPr>
                <w:rFonts w:ascii="Arial" w:hAnsi="Arial" w:cs="Arial"/>
                <w:sz w:val="24"/>
                <w:szCs w:val="24"/>
              </w:rPr>
            </w:pPr>
          </w:p>
        </w:tc>
      </w:tr>
      <w:tr w:rsidR="000C63AD" w:rsidRPr="00D77110" w14:paraId="01D013A6" w14:textId="77777777" w:rsidTr="0020705C">
        <w:tc>
          <w:tcPr>
            <w:tcW w:w="6060" w:type="dxa"/>
          </w:tcPr>
          <w:p w14:paraId="0ECD3517" w14:textId="58664140" w:rsidR="000C63AD" w:rsidRPr="00D77110" w:rsidRDefault="000C63AD">
            <w:pPr>
              <w:spacing w:line="276" w:lineRule="auto"/>
              <w:rPr>
                <w:rFonts w:ascii="Arial" w:hAnsi="Arial" w:cs="Arial"/>
                <w:sz w:val="24"/>
                <w:szCs w:val="24"/>
              </w:rPr>
            </w:pPr>
            <w:r w:rsidRPr="007C6416">
              <w:rPr>
                <w:rFonts w:ascii="Arial" w:hAnsi="Arial" w:cs="Arial"/>
                <w:sz w:val="24"/>
                <w:szCs w:val="24"/>
              </w:rPr>
              <w:t>Garrison, V. and W</w:t>
            </w:r>
            <w:r>
              <w:rPr>
                <w:rFonts w:ascii="Arial" w:hAnsi="Arial" w:cs="Arial"/>
                <w:sz w:val="24"/>
                <w:szCs w:val="24"/>
              </w:rPr>
              <w:t>ard</w:t>
            </w:r>
            <w:r w:rsidRPr="007C6416">
              <w:rPr>
                <w:rFonts w:ascii="Arial" w:hAnsi="Arial" w:cs="Arial"/>
                <w:sz w:val="24"/>
                <w:szCs w:val="24"/>
              </w:rPr>
              <w:t>,</w:t>
            </w:r>
            <w:r>
              <w:rPr>
                <w:rFonts w:ascii="Arial" w:hAnsi="Arial" w:cs="Arial"/>
                <w:sz w:val="24"/>
                <w:szCs w:val="24"/>
              </w:rPr>
              <w:t xml:space="preserve"> G.,</w:t>
            </w:r>
            <w:r w:rsidRPr="007C6416">
              <w:rPr>
                <w:rFonts w:ascii="Arial" w:hAnsi="Arial" w:cs="Arial"/>
                <w:sz w:val="24"/>
                <w:szCs w:val="24"/>
              </w:rPr>
              <w:t xml:space="preserve"> 2008. Storm-generated coral fragments–A viable source of transplants for reef rehabilitation. </w:t>
            </w:r>
            <w:r w:rsidRPr="007C6416">
              <w:rPr>
                <w:rFonts w:ascii="Arial" w:hAnsi="Arial" w:cs="Arial"/>
                <w:i/>
                <w:iCs/>
                <w:sz w:val="24"/>
                <w:szCs w:val="24"/>
              </w:rPr>
              <w:t>Biological Conservation</w:t>
            </w:r>
            <w:r w:rsidRPr="007C6416">
              <w:rPr>
                <w:rFonts w:ascii="Arial" w:hAnsi="Arial" w:cs="Arial"/>
                <w:sz w:val="24"/>
                <w:szCs w:val="24"/>
              </w:rPr>
              <w:t>, </w:t>
            </w:r>
            <w:r w:rsidRPr="007C6416">
              <w:rPr>
                <w:rFonts w:ascii="Arial" w:hAnsi="Arial" w:cs="Arial"/>
                <w:i/>
                <w:iCs/>
                <w:sz w:val="24"/>
                <w:szCs w:val="24"/>
              </w:rPr>
              <w:t>141</w:t>
            </w:r>
            <w:r w:rsidRPr="007C6416">
              <w:rPr>
                <w:rFonts w:ascii="Arial" w:hAnsi="Arial" w:cs="Arial"/>
                <w:sz w:val="24"/>
                <w:szCs w:val="24"/>
              </w:rPr>
              <w:t>(12), pp.3089-3100.</w:t>
            </w:r>
          </w:p>
        </w:tc>
        <w:tc>
          <w:tcPr>
            <w:tcW w:w="3290" w:type="dxa"/>
            <w:vMerge/>
          </w:tcPr>
          <w:p w14:paraId="717A7464" w14:textId="77777777" w:rsidR="000C63AD" w:rsidRPr="00D77110" w:rsidRDefault="000C63AD">
            <w:pPr>
              <w:spacing w:line="276" w:lineRule="auto"/>
              <w:rPr>
                <w:rFonts w:ascii="Arial" w:hAnsi="Arial" w:cs="Arial"/>
                <w:sz w:val="24"/>
                <w:szCs w:val="24"/>
              </w:rPr>
            </w:pPr>
          </w:p>
        </w:tc>
      </w:tr>
      <w:tr w:rsidR="000C63AD" w:rsidRPr="00D77110" w14:paraId="5FC0BC46" w14:textId="77777777" w:rsidTr="0020705C">
        <w:tc>
          <w:tcPr>
            <w:tcW w:w="6060" w:type="dxa"/>
          </w:tcPr>
          <w:p w14:paraId="268E6966" w14:textId="41EAE66F" w:rsidR="000C63AD" w:rsidRPr="00D77110" w:rsidRDefault="000C63AD">
            <w:pPr>
              <w:spacing w:line="276" w:lineRule="auto"/>
              <w:rPr>
                <w:rFonts w:ascii="Arial" w:hAnsi="Arial" w:cs="Arial"/>
                <w:sz w:val="24"/>
                <w:szCs w:val="24"/>
              </w:rPr>
            </w:pPr>
            <w:r w:rsidRPr="007B4934">
              <w:rPr>
                <w:rFonts w:ascii="Arial" w:hAnsi="Arial" w:cs="Arial"/>
                <w:sz w:val="24"/>
                <w:szCs w:val="24"/>
              </w:rPr>
              <w:t>McC</w:t>
            </w:r>
            <w:r>
              <w:rPr>
                <w:rFonts w:ascii="Arial" w:hAnsi="Arial" w:cs="Arial"/>
                <w:sz w:val="24"/>
                <w:szCs w:val="24"/>
              </w:rPr>
              <w:t>lanahan</w:t>
            </w:r>
            <w:r w:rsidRPr="007B4934">
              <w:rPr>
                <w:rFonts w:ascii="Arial" w:hAnsi="Arial" w:cs="Arial"/>
                <w:sz w:val="24"/>
                <w:szCs w:val="24"/>
              </w:rPr>
              <w:t xml:space="preserve">, T.R., Weil, E. and </w:t>
            </w:r>
            <w:proofErr w:type="spellStart"/>
            <w:r w:rsidRPr="007B4934">
              <w:rPr>
                <w:rFonts w:ascii="Arial" w:hAnsi="Arial" w:cs="Arial"/>
                <w:sz w:val="24"/>
                <w:szCs w:val="24"/>
              </w:rPr>
              <w:t>Maina</w:t>
            </w:r>
            <w:proofErr w:type="spellEnd"/>
            <w:r w:rsidRPr="007B4934">
              <w:rPr>
                <w:rFonts w:ascii="Arial" w:hAnsi="Arial" w:cs="Arial"/>
                <w:sz w:val="24"/>
                <w:szCs w:val="24"/>
              </w:rPr>
              <w:t>, J., 2009. Strong relationship between coral bleaching and growth anomalies in massive Porites. </w:t>
            </w:r>
            <w:r w:rsidRPr="007B4934">
              <w:rPr>
                <w:rFonts w:ascii="Arial" w:hAnsi="Arial" w:cs="Arial"/>
                <w:i/>
                <w:iCs/>
                <w:sz w:val="24"/>
                <w:szCs w:val="24"/>
              </w:rPr>
              <w:t>Global Change Biology</w:t>
            </w:r>
            <w:r w:rsidRPr="007B4934">
              <w:rPr>
                <w:rFonts w:ascii="Arial" w:hAnsi="Arial" w:cs="Arial"/>
                <w:sz w:val="24"/>
                <w:szCs w:val="24"/>
              </w:rPr>
              <w:t>, </w:t>
            </w:r>
            <w:r w:rsidRPr="007B4934">
              <w:rPr>
                <w:rFonts w:ascii="Arial" w:hAnsi="Arial" w:cs="Arial"/>
                <w:i/>
                <w:iCs/>
                <w:sz w:val="24"/>
                <w:szCs w:val="24"/>
              </w:rPr>
              <w:t>15</w:t>
            </w:r>
            <w:r w:rsidRPr="007B4934">
              <w:rPr>
                <w:rFonts w:ascii="Arial" w:hAnsi="Arial" w:cs="Arial"/>
                <w:sz w:val="24"/>
                <w:szCs w:val="24"/>
              </w:rPr>
              <w:t>(7), pp.1804-1816.</w:t>
            </w:r>
          </w:p>
        </w:tc>
        <w:tc>
          <w:tcPr>
            <w:tcW w:w="3290" w:type="dxa"/>
            <w:vMerge/>
          </w:tcPr>
          <w:p w14:paraId="406E3A56" w14:textId="77777777" w:rsidR="000C63AD" w:rsidRPr="00D77110" w:rsidRDefault="000C63AD">
            <w:pPr>
              <w:spacing w:line="276" w:lineRule="auto"/>
              <w:rPr>
                <w:rFonts w:ascii="Arial" w:hAnsi="Arial" w:cs="Arial"/>
                <w:sz w:val="24"/>
                <w:szCs w:val="24"/>
              </w:rPr>
            </w:pPr>
          </w:p>
        </w:tc>
      </w:tr>
      <w:tr w:rsidR="000C63AD" w:rsidRPr="00D77110" w14:paraId="45360C1E" w14:textId="77777777" w:rsidTr="0020705C">
        <w:tc>
          <w:tcPr>
            <w:tcW w:w="6060" w:type="dxa"/>
          </w:tcPr>
          <w:p w14:paraId="0003AAC4" w14:textId="20FB7E58" w:rsidR="000C63AD" w:rsidRPr="00D77110" w:rsidRDefault="000C63AD">
            <w:pPr>
              <w:spacing w:line="276" w:lineRule="auto"/>
              <w:rPr>
                <w:rFonts w:ascii="Arial" w:hAnsi="Arial" w:cs="Arial"/>
                <w:sz w:val="24"/>
                <w:szCs w:val="24"/>
              </w:rPr>
            </w:pPr>
            <w:r w:rsidRPr="0008090E">
              <w:rPr>
                <w:rFonts w:ascii="Arial" w:hAnsi="Arial" w:cs="Arial"/>
                <w:sz w:val="24"/>
                <w:szCs w:val="24"/>
              </w:rPr>
              <w:t xml:space="preserve">Edward, J.P., Mathews, G., Raj, K.D. and Rajesh, S., 2015. Study on the status of corals in Palk Bay, </w:t>
            </w:r>
            <w:r w:rsidRPr="0008090E">
              <w:rPr>
                <w:rFonts w:ascii="Arial" w:hAnsi="Arial" w:cs="Arial"/>
                <w:sz w:val="24"/>
                <w:szCs w:val="24"/>
              </w:rPr>
              <w:lastRenderedPageBreak/>
              <w:t>Southeast coast of India during 2007-2013. </w:t>
            </w:r>
            <w:r w:rsidRPr="0008090E">
              <w:rPr>
                <w:rFonts w:ascii="Arial" w:hAnsi="Arial" w:cs="Arial"/>
                <w:i/>
                <w:iCs/>
                <w:sz w:val="24"/>
                <w:szCs w:val="24"/>
              </w:rPr>
              <w:t>Indian Journal of Geo-Marine Sciences</w:t>
            </w:r>
            <w:r w:rsidRPr="0008090E">
              <w:rPr>
                <w:rFonts w:ascii="Arial" w:hAnsi="Arial" w:cs="Arial"/>
                <w:sz w:val="24"/>
                <w:szCs w:val="24"/>
              </w:rPr>
              <w:t>, </w:t>
            </w:r>
            <w:r w:rsidRPr="0008090E">
              <w:rPr>
                <w:rFonts w:ascii="Arial" w:hAnsi="Arial" w:cs="Arial"/>
                <w:i/>
                <w:iCs/>
                <w:sz w:val="24"/>
                <w:szCs w:val="24"/>
              </w:rPr>
              <w:t>44</w:t>
            </w:r>
            <w:r w:rsidRPr="0008090E">
              <w:rPr>
                <w:rFonts w:ascii="Arial" w:hAnsi="Arial" w:cs="Arial"/>
                <w:sz w:val="24"/>
                <w:szCs w:val="24"/>
              </w:rPr>
              <w:t>(9), pp.1449-1462.</w:t>
            </w:r>
          </w:p>
        </w:tc>
        <w:tc>
          <w:tcPr>
            <w:tcW w:w="3290" w:type="dxa"/>
            <w:vMerge/>
          </w:tcPr>
          <w:p w14:paraId="27BAD2CF" w14:textId="77777777" w:rsidR="000C63AD" w:rsidRPr="00D77110" w:rsidRDefault="000C63AD">
            <w:pPr>
              <w:spacing w:line="276" w:lineRule="auto"/>
              <w:rPr>
                <w:rFonts w:ascii="Arial" w:hAnsi="Arial" w:cs="Arial"/>
                <w:sz w:val="24"/>
                <w:szCs w:val="24"/>
              </w:rPr>
            </w:pPr>
          </w:p>
        </w:tc>
      </w:tr>
      <w:tr w:rsidR="000C63AD" w:rsidRPr="00D77110" w14:paraId="4C39AB4A" w14:textId="77777777" w:rsidTr="000C63AD">
        <w:tc>
          <w:tcPr>
            <w:tcW w:w="6060" w:type="dxa"/>
          </w:tcPr>
          <w:p w14:paraId="457BB60C" w14:textId="06ADD584" w:rsidR="000C63AD" w:rsidRPr="00D77110" w:rsidRDefault="000C63AD">
            <w:pPr>
              <w:spacing w:line="276" w:lineRule="auto"/>
              <w:rPr>
                <w:rFonts w:ascii="Arial" w:hAnsi="Arial" w:cs="Arial"/>
                <w:sz w:val="24"/>
                <w:szCs w:val="24"/>
              </w:rPr>
            </w:pPr>
            <w:r w:rsidRPr="00C21F0E">
              <w:rPr>
                <w:rFonts w:ascii="Arial" w:hAnsi="Arial" w:cs="Arial"/>
                <w:sz w:val="24"/>
                <w:szCs w:val="24"/>
              </w:rPr>
              <w:t xml:space="preserve">Peters, E.C., 1984. A survey of cellular reactions to environmental stress and disease in Caribbean </w:t>
            </w:r>
            <w:proofErr w:type="spellStart"/>
            <w:r w:rsidRPr="00C21F0E">
              <w:rPr>
                <w:rFonts w:ascii="Arial" w:hAnsi="Arial" w:cs="Arial"/>
                <w:sz w:val="24"/>
                <w:szCs w:val="24"/>
              </w:rPr>
              <w:t>scleractinian</w:t>
            </w:r>
            <w:proofErr w:type="spellEnd"/>
            <w:r w:rsidRPr="00C21F0E">
              <w:rPr>
                <w:rFonts w:ascii="Arial" w:hAnsi="Arial" w:cs="Arial"/>
                <w:sz w:val="24"/>
                <w:szCs w:val="24"/>
              </w:rPr>
              <w:t xml:space="preserve"> corals. </w:t>
            </w:r>
            <w:proofErr w:type="spellStart"/>
            <w:r w:rsidRPr="00C21F0E">
              <w:rPr>
                <w:rFonts w:ascii="Arial" w:hAnsi="Arial" w:cs="Arial"/>
                <w:i/>
                <w:iCs/>
                <w:sz w:val="24"/>
                <w:szCs w:val="24"/>
              </w:rPr>
              <w:t>Helgoländer</w:t>
            </w:r>
            <w:proofErr w:type="spellEnd"/>
            <w:r w:rsidRPr="00C21F0E">
              <w:rPr>
                <w:rFonts w:ascii="Arial" w:hAnsi="Arial" w:cs="Arial"/>
                <w:i/>
                <w:iCs/>
                <w:sz w:val="24"/>
                <w:szCs w:val="24"/>
              </w:rPr>
              <w:t xml:space="preserve"> </w:t>
            </w:r>
            <w:proofErr w:type="spellStart"/>
            <w:r w:rsidRPr="00C21F0E">
              <w:rPr>
                <w:rFonts w:ascii="Arial" w:hAnsi="Arial" w:cs="Arial"/>
                <w:i/>
                <w:iCs/>
                <w:sz w:val="24"/>
                <w:szCs w:val="24"/>
              </w:rPr>
              <w:t>Meeresuntersuchungen</w:t>
            </w:r>
            <w:proofErr w:type="spellEnd"/>
            <w:r w:rsidRPr="00C21F0E">
              <w:rPr>
                <w:rFonts w:ascii="Arial" w:hAnsi="Arial" w:cs="Arial"/>
                <w:sz w:val="24"/>
                <w:szCs w:val="24"/>
              </w:rPr>
              <w:t>, </w:t>
            </w:r>
            <w:r w:rsidRPr="00C21F0E">
              <w:rPr>
                <w:rFonts w:ascii="Arial" w:hAnsi="Arial" w:cs="Arial"/>
                <w:i/>
                <w:iCs/>
                <w:sz w:val="24"/>
                <w:szCs w:val="24"/>
              </w:rPr>
              <w:t>37</w:t>
            </w:r>
            <w:r w:rsidRPr="00C21F0E">
              <w:rPr>
                <w:rFonts w:ascii="Arial" w:hAnsi="Arial" w:cs="Arial"/>
                <w:sz w:val="24"/>
                <w:szCs w:val="24"/>
              </w:rPr>
              <w:t>(1), pp.113-137.</w:t>
            </w:r>
          </w:p>
        </w:tc>
        <w:tc>
          <w:tcPr>
            <w:tcW w:w="3290" w:type="dxa"/>
            <w:vMerge w:val="restart"/>
            <w:vAlign w:val="center"/>
          </w:tcPr>
          <w:p w14:paraId="3603D61B" w14:textId="6ECB155A" w:rsidR="000C63AD" w:rsidRPr="00D77110" w:rsidRDefault="000C63AD" w:rsidP="000C63AD">
            <w:pPr>
              <w:spacing w:line="276" w:lineRule="auto"/>
              <w:jc w:val="center"/>
              <w:rPr>
                <w:rFonts w:ascii="Arial" w:hAnsi="Arial" w:cs="Arial"/>
                <w:sz w:val="24"/>
                <w:szCs w:val="24"/>
              </w:rPr>
            </w:pPr>
            <w:r>
              <w:rPr>
                <w:rFonts w:ascii="Arial" w:hAnsi="Arial" w:cs="Arial"/>
                <w:sz w:val="24"/>
                <w:szCs w:val="24"/>
              </w:rPr>
              <w:t>Missing one or more variables</w:t>
            </w:r>
          </w:p>
        </w:tc>
      </w:tr>
      <w:tr w:rsidR="000C63AD" w:rsidRPr="00D77110" w14:paraId="55611286" w14:textId="77777777" w:rsidTr="000C63AD">
        <w:tc>
          <w:tcPr>
            <w:tcW w:w="6060" w:type="dxa"/>
          </w:tcPr>
          <w:p w14:paraId="5B6D1BC9" w14:textId="65A631DB" w:rsidR="000C63AD" w:rsidRPr="00D77110" w:rsidRDefault="000C63AD">
            <w:pPr>
              <w:spacing w:line="276" w:lineRule="auto"/>
              <w:rPr>
                <w:rFonts w:ascii="Arial" w:hAnsi="Arial" w:cs="Arial"/>
                <w:sz w:val="24"/>
                <w:szCs w:val="24"/>
              </w:rPr>
            </w:pPr>
            <w:r w:rsidRPr="007F5EB1">
              <w:rPr>
                <w:rFonts w:ascii="Arial" w:hAnsi="Arial" w:cs="Arial"/>
                <w:sz w:val="24"/>
                <w:szCs w:val="24"/>
              </w:rPr>
              <w:t xml:space="preserve">Joyner, J.L., Sutherland, K.P., Kemp, D.W., Berry, B., Griffin, A., Porter, J.W., Amador, M.H., </w:t>
            </w:r>
            <w:proofErr w:type="spellStart"/>
            <w:r w:rsidRPr="007F5EB1">
              <w:rPr>
                <w:rFonts w:ascii="Arial" w:hAnsi="Arial" w:cs="Arial"/>
                <w:sz w:val="24"/>
                <w:szCs w:val="24"/>
              </w:rPr>
              <w:t>Noren</w:t>
            </w:r>
            <w:proofErr w:type="spellEnd"/>
            <w:r w:rsidRPr="007F5EB1">
              <w:rPr>
                <w:rFonts w:ascii="Arial" w:hAnsi="Arial" w:cs="Arial"/>
                <w:sz w:val="24"/>
                <w:szCs w:val="24"/>
              </w:rPr>
              <w:t xml:space="preserve">, H.K. and </w:t>
            </w:r>
            <w:proofErr w:type="spellStart"/>
            <w:r w:rsidRPr="007F5EB1">
              <w:rPr>
                <w:rFonts w:ascii="Arial" w:hAnsi="Arial" w:cs="Arial"/>
                <w:sz w:val="24"/>
                <w:szCs w:val="24"/>
              </w:rPr>
              <w:t>Lipp</w:t>
            </w:r>
            <w:proofErr w:type="spellEnd"/>
            <w:r w:rsidRPr="007F5EB1">
              <w:rPr>
                <w:rFonts w:ascii="Arial" w:hAnsi="Arial" w:cs="Arial"/>
                <w:sz w:val="24"/>
                <w:szCs w:val="24"/>
              </w:rPr>
              <w:t xml:space="preserve">, E.K., 2015. Systematic analysis of white pox disease in Acropora </w:t>
            </w:r>
            <w:proofErr w:type="spellStart"/>
            <w:r w:rsidRPr="007F5EB1">
              <w:rPr>
                <w:rFonts w:ascii="Arial" w:hAnsi="Arial" w:cs="Arial"/>
                <w:sz w:val="24"/>
                <w:szCs w:val="24"/>
              </w:rPr>
              <w:t>palmata</w:t>
            </w:r>
            <w:proofErr w:type="spellEnd"/>
            <w:r w:rsidRPr="007F5EB1">
              <w:rPr>
                <w:rFonts w:ascii="Arial" w:hAnsi="Arial" w:cs="Arial"/>
                <w:sz w:val="24"/>
                <w:szCs w:val="24"/>
              </w:rPr>
              <w:t xml:space="preserve"> of the Florida Keys and role of Serratia marcescens. </w:t>
            </w:r>
            <w:r w:rsidRPr="007F5EB1">
              <w:rPr>
                <w:rFonts w:ascii="Arial" w:hAnsi="Arial" w:cs="Arial"/>
                <w:i/>
                <w:iCs/>
                <w:sz w:val="24"/>
                <w:szCs w:val="24"/>
              </w:rPr>
              <w:t>Applied and environmental microbiology</w:t>
            </w:r>
            <w:r w:rsidRPr="007F5EB1">
              <w:rPr>
                <w:rFonts w:ascii="Arial" w:hAnsi="Arial" w:cs="Arial"/>
                <w:sz w:val="24"/>
                <w:szCs w:val="24"/>
              </w:rPr>
              <w:t>, </w:t>
            </w:r>
            <w:r w:rsidRPr="007F5EB1">
              <w:rPr>
                <w:rFonts w:ascii="Arial" w:hAnsi="Arial" w:cs="Arial"/>
                <w:i/>
                <w:iCs/>
                <w:sz w:val="24"/>
                <w:szCs w:val="24"/>
              </w:rPr>
              <w:t>81</w:t>
            </w:r>
            <w:r w:rsidRPr="007F5EB1">
              <w:rPr>
                <w:rFonts w:ascii="Arial" w:hAnsi="Arial" w:cs="Arial"/>
                <w:sz w:val="24"/>
                <w:szCs w:val="24"/>
              </w:rPr>
              <w:t>(13), pp.4451-4457.</w:t>
            </w:r>
          </w:p>
        </w:tc>
        <w:tc>
          <w:tcPr>
            <w:tcW w:w="3290" w:type="dxa"/>
            <w:vMerge/>
            <w:vAlign w:val="center"/>
          </w:tcPr>
          <w:p w14:paraId="03CFC910" w14:textId="77777777" w:rsidR="000C63AD" w:rsidRPr="00D77110" w:rsidRDefault="000C63AD" w:rsidP="000C63AD">
            <w:pPr>
              <w:spacing w:line="276" w:lineRule="auto"/>
              <w:jc w:val="center"/>
              <w:rPr>
                <w:rFonts w:ascii="Arial" w:hAnsi="Arial" w:cs="Arial"/>
                <w:sz w:val="24"/>
                <w:szCs w:val="24"/>
              </w:rPr>
            </w:pPr>
          </w:p>
        </w:tc>
      </w:tr>
      <w:tr w:rsidR="000C63AD" w:rsidRPr="00D77110" w14:paraId="49ED7336" w14:textId="77777777" w:rsidTr="000C63AD">
        <w:tc>
          <w:tcPr>
            <w:tcW w:w="6060" w:type="dxa"/>
          </w:tcPr>
          <w:p w14:paraId="081082DD" w14:textId="1A8BC3DE" w:rsidR="000C63AD" w:rsidRPr="00D77110" w:rsidRDefault="000C63AD">
            <w:pPr>
              <w:spacing w:line="276" w:lineRule="auto"/>
              <w:rPr>
                <w:rFonts w:ascii="Arial" w:hAnsi="Arial" w:cs="Arial"/>
                <w:sz w:val="24"/>
                <w:szCs w:val="24"/>
              </w:rPr>
            </w:pPr>
            <w:r w:rsidRPr="00D45496">
              <w:rPr>
                <w:rFonts w:ascii="Arial" w:hAnsi="Arial" w:cs="Arial"/>
                <w:sz w:val="24"/>
                <w:szCs w:val="24"/>
              </w:rPr>
              <w:t>Lewis, C.L., Neely, K.L., Richardson, L.L. and Rodriguez-</w:t>
            </w:r>
            <w:proofErr w:type="spellStart"/>
            <w:r w:rsidRPr="00D45496">
              <w:rPr>
                <w:rFonts w:ascii="Arial" w:hAnsi="Arial" w:cs="Arial"/>
                <w:sz w:val="24"/>
                <w:szCs w:val="24"/>
              </w:rPr>
              <w:t>Lanetty</w:t>
            </w:r>
            <w:proofErr w:type="spellEnd"/>
            <w:r w:rsidRPr="00D45496">
              <w:rPr>
                <w:rFonts w:ascii="Arial" w:hAnsi="Arial" w:cs="Arial"/>
                <w:sz w:val="24"/>
                <w:szCs w:val="24"/>
              </w:rPr>
              <w:t>, M., 2017. Temporal dynamics of black band disease affecting pillar coral (</w:t>
            </w:r>
            <w:proofErr w:type="spellStart"/>
            <w:r w:rsidRPr="00D45496">
              <w:rPr>
                <w:rFonts w:ascii="Arial" w:hAnsi="Arial" w:cs="Arial"/>
                <w:sz w:val="24"/>
                <w:szCs w:val="24"/>
              </w:rPr>
              <w:t>Dendrogyra</w:t>
            </w:r>
            <w:proofErr w:type="spellEnd"/>
            <w:r w:rsidRPr="00D45496">
              <w:rPr>
                <w:rFonts w:ascii="Arial" w:hAnsi="Arial" w:cs="Arial"/>
                <w:sz w:val="24"/>
                <w:szCs w:val="24"/>
              </w:rPr>
              <w:t xml:space="preserve"> </w:t>
            </w:r>
            <w:proofErr w:type="spellStart"/>
            <w:r w:rsidRPr="00D45496">
              <w:rPr>
                <w:rFonts w:ascii="Arial" w:hAnsi="Arial" w:cs="Arial"/>
                <w:sz w:val="24"/>
                <w:szCs w:val="24"/>
              </w:rPr>
              <w:t>cylindrus</w:t>
            </w:r>
            <w:proofErr w:type="spellEnd"/>
            <w:r w:rsidRPr="00D45496">
              <w:rPr>
                <w:rFonts w:ascii="Arial" w:hAnsi="Arial" w:cs="Arial"/>
                <w:sz w:val="24"/>
                <w:szCs w:val="24"/>
              </w:rPr>
              <w:t>) following two consecutive hyperthermal events on the Florida Reef Tract. </w:t>
            </w:r>
            <w:r w:rsidRPr="00D45496">
              <w:rPr>
                <w:rFonts w:ascii="Arial" w:hAnsi="Arial" w:cs="Arial"/>
                <w:i/>
                <w:iCs/>
                <w:sz w:val="24"/>
                <w:szCs w:val="24"/>
              </w:rPr>
              <w:t>Coral Reefs</w:t>
            </w:r>
            <w:r w:rsidRPr="00D45496">
              <w:rPr>
                <w:rFonts w:ascii="Arial" w:hAnsi="Arial" w:cs="Arial"/>
                <w:sz w:val="24"/>
                <w:szCs w:val="24"/>
              </w:rPr>
              <w:t>, </w:t>
            </w:r>
            <w:r w:rsidRPr="00D45496">
              <w:rPr>
                <w:rFonts w:ascii="Arial" w:hAnsi="Arial" w:cs="Arial"/>
                <w:i/>
                <w:iCs/>
                <w:sz w:val="24"/>
                <w:szCs w:val="24"/>
              </w:rPr>
              <w:t>36</w:t>
            </w:r>
            <w:r w:rsidRPr="00D45496">
              <w:rPr>
                <w:rFonts w:ascii="Arial" w:hAnsi="Arial" w:cs="Arial"/>
                <w:sz w:val="24"/>
                <w:szCs w:val="24"/>
              </w:rPr>
              <w:t>(2), pp.427-431.</w:t>
            </w:r>
          </w:p>
        </w:tc>
        <w:tc>
          <w:tcPr>
            <w:tcW w:w="3290" w:type="dxa"/>
            <w:vMerge/>
            <w:vAlign w:val="center"/>
          </w:tcPr>
          <w:p w14:paraId="7C790623" w14:textId="77777777" w:rsidR="000C63AD" w:rsidRPr="00D77110" w:rsidRDefault="000C63AD" w:rsidP="000C63AD">
            <w:pPr>
              <w:spacing w:line="276" w:lineRule="auto"/>
              <w:jc w:val="center"/>
              <w:rPr>
                <w:rFonts w:ascii="Arial" w:hAnsi="Arial" w:cs="Arial"/>
                <w:sz w:val="24"/>
                <w:szCs w:val="24"/>
              </w:rPr>
            </w:pPr>
          </w:p>
        </w:tc>
      </w:tr>
      <w:tr w:rsidR="000C63AD" w:rsidRPr="00D77110" w14:paraId="11E9AF1E" w14:textId="77777777" w:rsidTr="000C63AD">
        <w:tc>
          <w:tcPr>
            <w:tcW w:w="6060" w:type="dxa"/>
          </w:tcPr>
          <w:p w14:paraId="3569BA41" w14:textId="3005ACAE" w:rsidR="000C63AD" w:rsidRPr="00D77110" w:rsidRDefault="000C63AD">
            <w:pPr>
              <w:spacing w:line="276" w:lineRule="auto"/>
              <w:rPr>
                <w:rFonts w:ascii="Arial" w:hAnsi="Arial" w:cs="Arial"/>
                <w:sz w:val="24"/>
                <w:szCs w:val="24"/>
              </w:rPr>
            </w:pPr>
            <w:r w:rsidRPr="004E7057">
              <w:rPr>
                <w:rFonts w:ascii="Arial" w:hAnsi="Arial" w:cs="Arial"/>
                <w:sz w:val="24"/>
                <w:szCs w:val="24"/>
              </w:rPr>
              <w:t xml:space="preserve">Sukumaran, S., George, R.M., Vinod, K., </w:t>
            </w:r>
            <w:proofErr w:type="spellStart"/>
            <w:r w:rsidRPr="004E7057">
              <w:rPr>
                <w:rFonts w:ascii="Arial" w:hAnsi="Arial" w:cs="Arial"/>
                <w:sz w:val="24"/>
                <w:szCs w:val="24"/>
              </w:rPr>
              <w:t>Sobhana</w:t>
            </w:r>
            <w:proofErr w:type="spellEnd"/>
            <w:r w:rsidRPr="004E7057">
              <w:rPr>
                <w:rFonts w:ascii="Arial" w:hAnsi="Arial" w:cs="Arial"/>
                <w:sz w:val="24"/>
                <w:szCs w:val="24"/>
              </w:rPr>
              <w:t xml:space="preserve">, K.S., Naomi, T.S. and </w:t>
            </w:r>
            <w:proofErr w:type="spellStart"/>
            <w:r w:rsidRPr="004E7057">
              <w:rPr>
                <w:rFonts w:ascii="Arial" w:hAnsi="Arial" w:cs="Arial"/>
                <w:sz w:val="24"/>
                <w:szCs w:val="24"/>
              </w:rPr>
              <w:t>Manisseri</w:t>
            </w:r>
            <w:proofErr w:type="spellEnd"/>
            <w:r w:rsidRPr="004E7057">
              <w:rPr>
                <w:rFonts w:ascii="Arial" w:hAnsi="Arial" w:cs="Arial"/>
                <w:sz w:val="24"/>
                <w:szCs w:val="24"/>
              </w:rPr>
              <w:t>, M.K., 2011. Temporal patterns in biodiversity and health status of reef corals of Palk Bay. </w:t>
            </w:r>
            <w:r w:rsidRPr="004E7057">
              <w:rPr>
                <w:rFonts w:ascii="Arial" w:hAnsi="Arial" w:cs="Arial"/>
                <w:i/>
                <w:iCs/>
                <w:sz w:val="24"/>
                <w:szCs w:val="24"/>
              </w:rPr>
              <w:t>Indian Journal of Fisheries</w:t>
            </w:r>
            <w:r w:rsidRPr="004E7057">
              <w:rPr>
                <w:rFonts w:ascii="Arial" w:hAnsi="Arial" w:cs="Arial"/>
                <w:sz w:val="24"/>
                <w:szCs w:val="24"/>
              </w:rPr>
              <w:t>, </w:t>
            </w:r>
            <w:r w:rsidRPr="004E7057">
              <w:rPr>
                <w:rFonts w:ascii="Arial" w:hAnsi="Arial" w:cs="Arial"/>
                <w:i/>
                <w:iCs/>
                <w:sz w:val="24"/>
                <w:szCs w:val="24"/>
              </w:rPr>
              <w:t>58</w:t>
            </w:r>
            <w:r w:rsidRPr="004E7057">
              <w:rPr>
                <w:rFonts w:ascii="Arial" w:hAnsi="Arial" w:cs="Arial"/>
                <w:sz w:val="24"/>
                <w:szCs w:val="24"/>
              </w:rPr>
              <w:t>(1), pp.73-77.</w:t>
            </w:r>
          </w:p>
        </w:tc>
        <w:tc>
          <w:tcPr>
            <w:tcW w:w="3290" w:type="dxa"/>
            <w:vMerge/>
            <w:vAlign w:val="center"/>
          </w:tcPr>
          <w:p w14:paraId="341B2F13" w14:textId="77777777" w:rsidR="000C63AD" w:rsidRPr="00D77110" w:rsidRDefault="000C63AD" w:rsidP="000C63AD">
            <w:pPr>
              <w:spacing w:line="276" w:lineRule="auto"/>
              <w:jc w:val="center"/>
              <w:rPr>
                <w:rFonts w:ascii="Arial" w:hAnsi="Arial" w:cs="Arial"/>
                <w:sz w:val="24"/>
                <w:szCs w:val="24"/>
              </w:rPr>
            </w:pPr>
          </w:p>
        </w:tc>
      </w:tr>
      <w:tr w:rsidR="000C63AD" w:rsidRPr="00D77110" w14:paraId="51CDEB13" w14:textId="77777777" w:rsidTr="000C63AD">
        <w:tc>
          <w:tcPr>
            <w:tcW w:w="6060" w:type="dxa"/>
          </w:tcPr>
          <w:p w14:paraId="4CEFC2C0" w14:textId="31D865C6" w:rsidR="000C63AD" w:rsidRPr="00D77110" w:rsidRDefault="000C63AD">
            <w:pPr>
              <w:spacing w:line="276" w:lineRule="auto"/>
              <w:rPr>
                <w:rFonts w:ascii="Arial" w:hAnsi="Arial" w:cs="Arial"/>
                <w:sz w:val="24"/>
                <w:szCs w:val="24"/>
              </w:rPr>
            </w:pPr>
            <w:r w:rsidRPr="00A16D98">
              <w:rPr>
                <w:rFonts w:ascii="Arial" w:hAnsi="Arial" w:cs="Arial"/>
                <w:sz w:val="24"/>
                <w:szCs w:val="24"/>
              </w:rPr>
              <w:t xml:space="preserve">Borger, J.L., 2003. Three </w:t>
            </w:r>
            <w:proofErr w:type="spellStart"/>
            <w:r w:rsidRPr="00A16D98">
              <w:rPr>
                <w:rFonts w:ascii="Arial" w:hAnsi="Arial" w:cs="Arial"/>
                <w:sz w:val="24"/>
                <w:szCs w:val="24"/>
              </w:rPr>
              <w:t>scleractinian</w:t>
            </w:r>
            <w:proofErr w:type="spellEnd"/>
            <w:r w:rsidRPr="00A16D98">
              <w:rPr>
                <w:rFonts w:ascii="Arial" w:hAnsi="Arial" w:cs="Arial"/>
                <w:sz w:val="24"/>
                <w:szCs w:val="24"/>
              </w:rPr>
              <w:t xml:space="preserve"> coral diseases in Dominica, West Indies: distribution, infection patterns and contribution to coral tissue mortality. </w:t>
            </w:r>
            <w:proofErr w:type="spellStart"/>
            <w:r w:rsidRPr="00A16D98">
              <w:rPr>
                <w:rFonts w:ascii="Arial" w:hAnsi="Arial" w:cs="Arial"/>
                <w:i/>
                <w:iCs/>
                <w:sz w:val="24"/>
                <w:szCs w:val="24"/>
              </w:rPr>
              <w:t>Revista</w:t>
            </w:r>
            <w:proofErr w:type="spellEnd"/>
            <w:r w:rsidRPr="00A16D98">
              <w:rPr>
                <w:rFonts w:ascii="Arial" w:hAnsi="Arial" w:cs="Arial"/>
                <w:i/>
                <w:iCs/>
                <w:sz w:val="24"/>
                <w:szCs w:val="24"/>
              </w:rPr>
              <w:t xml:space="preserve"> de </w:t>
            </w:r>
            <w:proofErr w:type="spellStart"/>
            <w:r w:rsidRPr="00A16D98">
              <w:rPr>
                <w:rFonts w:ascii="Arial" w:hAnsi="Arial" w:cs="Arial"/>
                <w:i/>
                <w:iCs/>
                <w:sz w:val="24"/>
                <w:szCs w:val="24"/>
              </w:rPr>
              <w:t>Biologia</w:t>
            </w:r>
            <w:proofErr w:type="spellEnd"/>
            <w:r w:rsidRPr="00A16D98">
              <w:rPr>
                <w:rFonts w:ascii="Arial" w:hAnsi="Arial" w:cs="Arial"/>
                <w:i/>
                <w:iCs/>
                <w:sz w:val="24"/>
                <w:szCs w:val="24"/>
              </w:rPr>
              <w:t xml:space="preserve"> Tropical</w:t>
            </w:r>
            <w:r w:rsidRPr="00A16D98">
              <w:rPr>
                <w:rFonts w:ascii="Arial" w:hAnsi="Arial" w:cs="Arial"/>
                <w:sz w:val="24"/>
                <w:szCs w:val="24"/>
              </w:rPr>
              <w:t>, </w:t>
            </w:r>
            <w:r w:rsidRPr="00A16D98">
              <w:rPr>
                <w:rFonts w:ascii="Arial" w:hAnsi="Arial" w:cs="Arial"/>
                <w:i/>
                <w:iCs/>
                <w:sz w:val="24"/>
                <w:szCs w:val="24"/>
              </w:rPr>
              <w:t>51</w:t>
            </w:r>
            <w:r w:rsidRPr="00A16D98">
              <w:rPr>
                <w:rFonts w:ascii="Arial" w:hAnsi="Arial" w:cs="Arial"/>
                <w:sz w:val="24"/>
                <w:szCs w:val="24"/>
              </w:rPr>
              <w:t>(4), pp.25-38.</w:t>
            </w:r>
          </w:p>
        </w:tc>
        <w:tc>
          <w:tcPr>
            <w:tcW w:w="3290" w:type="dxa"/>
            <w:vMerge/>
            <w:vAlign w:val="center"/>
          </w:tcPr>
          <w:p w14:paraId="250F2A13" w14:textId="77777777" w:rsidR="000C63AD" w:rsidRPr="00D77110" w:rsidRDefault="000C63AD" w:rsidP="000C63AD">
            <w:pPr>
              <w:spacing w:line="276" w:lineRule="auto"/>
              <w:jc w:val="center"/>
              <w:rPr>
                <w:rFonts w:ascii="Arial" w:hAnsi="Arial" w:cs="Arial"/>
                <w:sz w:val="24"/>
                <w:szCs w:val="24"/>
              </w:rPr>
            </w:pPr>
          </w:p>
        </w:tc>
      </w:tr>
      <w:tr w:rsidR="000C63AD" w:rsidRPr="00D77110" w14:paraId="4D8D0927" w14:textId="77777777" w:rsidTr="000C63AD">
        <w:tc>
          <w:tcPr>
            <w:tcW w:w="6060" w:type="dxa"/>
          </w:tcPr>
          <w:p w14:paraId="63C01F60" w14:textId="1691031D" w:rsidR="000C63AD" w:rsidRPr="00D77110" w:rsidRDefault="000C63AD">
            <w:pPr>
              <w:spacing w:line="276" w:lineRule="auto"/>
              <w:rPr>
                <w:rFonts w:ascii="Arial" w:hAnsi="Arial" w:cs="Arial"/>
                <w:sz w:val="24"/>
                <w:szCs w:val="24"/>
              </w:rPr>
            </w:pPr>
            <w:proofErr w:type="spellStart"/>
            <w:r w:rsidRPr="00D51AD9">
              <w:rPr>
                <w:rFonts w:ascii="Arial" w:hAnsi="Arial" w:cs="Arial"/>
                <w:sz w:val="24"/>
                <w:szCs w:val="24"/>
              </w:rPr>
              <w:t>Machendiranathan</w:t>
            </w:r>
            <w:proofErr w:type="spellEnd"/>
            <w:r w:rsidRPr="00D51AD9">
              <w:rPr>
                <w:rFonts w:ascii="Arial" w:hAnsi="Arial" w:cs="Arial"/>
                <w:sz w:val="24"/>
                <w:szCs w:val="24"/>
              </w:rPr>
              <w:t xml:space="preserve">, M., </w:t>
            </w:r>
            <w:proofErr w:type="spellStart"/>
            <w:r w:rsidRPr="00D51AD9">
              <w:rPr>
                <w:rFonts w:ascii="Arial" w:hAnsi="Arial" w:cs="Arial"/>
                <w:sz w:val="24"/>
                <w:szCs w:val="24"/>
              </w:rPr>
              <w:t>Senthilnathan</w:t>
            </w:r>
            <w:proofErr w:type="spellEnd"/>
            <w:r w:rsidRPr="00D51AD9">
              <w:rPr>
                <w:rFonts w:ascii="Arial" w:hAnsi="Arial" w:cs="Arial"/>
                <w:sz w:val="24"/>
                <w:szCs w:val="24"/>
              </w:rPr>
              <w:t xml:space="preserve">, L., </w:t>
            </w:r>
            <w:proofErr w:type="spellStart"/>
            <w:r w:rsidRPr="00D51AD9">
              <w:rPr>
                <w:rFonts w:ascii="Arial" w:hAnsi="Arial" w:cs="Arial"/>
                <w:sz w:val="24"/>
                <w:szCs w:val="24"/>
              </w:rPr>
              <w:t>Ranith</w:t>
            </w:r>
            <w:proofErr w:type="spellEnd"/>
            <w:r w:rsidRPr="00D51AD9">
              <w:rPr>
                <w:rFonts w:ascii="Arial" w:hAnsi="Arial" w:cs="Arial"/>
                <w:sz w:val="24"/>
                <w:szCs w:val="24"/>
              </w:rPr>
              <w:t xml:space="preserve">, R., </w:t>
            </w:r>
            <w:proofErr w:type="spellStart"/>
            <w:r w:rsidRPr="00D51AD9">
              <w:rPr>
                <w:rFonts w:ascii="Arial" w:hAnsi="Arial" w:cs="Arial"/>
                <w:sz w:val="24"/>
                <w:szCs w:val="24"/>
              </w:rPr>
              <w:t>Saravanakumar</w:t>
            </w:r>
            <w:proofErr w:type="spellEnd"/>
            <w:r w:rsidRPr="00D51AD9">
              <w:rPr>
                <w:rFonts w:ascii="Arial" w:hAnsi="Arial" w:cs="Arial"/>
                <w:sz w:val="24"/>
                <w:szCs w:val="24"/>
              </w:rPr>
              <w:t xml:space="preserve">, A., </w:t>
            </w:r>
            <w:proofErr w:type="spellStart"/>
            <w:r w:rsidRPr="00D51AD9">
              <w:rPr>
                <w:rFonts w:ascii="Arial" w:hAnsi="Arial" w:cs="Arial"/>
                <w:sz w:val="24"/>
                <w:szCs w:val="24"/>
              </w:rPr>
              <w:t>Thangaradjou</w:t>
            </w:r>
            <w:proofErr w:type="spellEnd"/>
            <w:r w:rsidRPr="00D51AD9">
              <w:rPr>
                <w:rFonts w:ascii="Arial" w:hAnsi="Arial" w:cs="Arial"/>
                <w:sz w:val="24"/>
                <w:szCs w:val="24"/>
              </w:rPr>
              <w:t xml:space="preserve">, T., Choudhry, S.B. and </w:t>
            </w:r>
            <w:proofErr w:type="spellStart"/>
            <w:r w:rsidRPr="00D51AD9">
              <w:rPr>
                <w:rFonts w:ascii="Arial" w:hAnsi="Arial" w:cs="Arial"/>
                <w:sz w:val="24"/>
                <w:szCs w:val="24"/>
              </w:rPr>
              <w:t>Sasamal</w:t>
            </w:r>
            <w:proofErr w:type="spellEnd"/>
            <w:r w:rsidRPr="00D51AD9">
              <w:rPr>
                <w:rFonts w:ascii="Arial" w:hAnsi="Arial" w:cs="Arial"/>
                <w:sz w:val="24"/>
                <w:szCs w:val="24"/>
              </w:rPr>
              <w:t xml:space="preserve">, S.K., 2016. Trend in coral-algal phase shift in the Mandapam group of islands, Gulf of </w:t>
            </w:r>
            <w:proofErr w:type="spellStart"/>
            <w:r w:rsidRPr="00D51AD9">
              <w:rPr>
                <w:rFonts w:ascii="Arial" w:hAnsi="Arial" w:cs="Arial"/>
                <w:sz w:val="24"/>
                <w:szCs w:val="24"/>
              </w:rPr>
              <w:t>Mannar</w:t>
            </w:r>
            <w:proofErr w:type="spellEnd"/>
            <w:r w:rsidRPr="00D51AD9">
              <w:rPr>
                <w:rFonts w:ascii="Arial" w:hAnsi="Arial" w:cs="Arial"/>
                <w:sz w:val="24"/>
                <w:szCs w:val="24"/>
              </w:rPr>
              <w:t xml:space="preserve"> Marine Biosphere Reserve, India. </w:t>
            </w:r>
            <w:r w:rsidRPr="00D51AD9">
              <w:rPr>
                <w:rFonts w:ascii="Arial" w:hAnsi="Arial" w:cs="Arial"/>
                <w:i/>
                <w:iCs/>
                <w:sz w:val="24"/>
                <w:szCs w:val="24"/>
              </w:rPr>
              <w:t>Journal of Ocean University of China</w:t>
            </w:r>
            <w:r w:rsidRPr="00D51AD9">
              <w:rPr>
                <w:rFonts w:ascii="Arial" w:hAnsi="Arial" w:cs="Arial"/>
                <w:sz w:val="24"/>
                <w:szCs w:val="24"/>
              </w:rPr>
              <w:t>, </w:t>
            </w:r>
            <w:r w:rsidRPr="00D51AD9">
              <w:rPr>
                <w:rFonts w:ascii="Arial" w:hAnsi="Arial" w:cs="Arial"/>
                <w:i/>
                <w:iCs/>
                <w:sz w:val="24"/>
                <w:szCs w:val="24"/>
              </w:rPr>
              <w:t>15</w:t>
            </w:r>
            <w:r w:rsidRPr="00D51AD9">
              <w:rPr>
                <w:rFonts w:ascii="Arial" w:hAnsi="Arial" w:cs="Arial"/>
                <w:sz w:val="24"/>
                <w:szCs w:val="24"/>
              </w:rPr>
              <w:t>(6), pp.1080-1086.</w:t>
            </w:r>
          </w:p>
        </w:tc>
        <w:tc>
          <w:tcPr>
            <w:tcW w:w="3290" w:type="dxa"/>
            <w:vMerge/>
            <w:vAlign w:val="center"/>
          </w:tcPr>
          <w:p w14:paraId="5C80A028" w14:textId="77777777" w:rsidR="000C63AD" w:rsidRPr="00D77110" w:rsidRDefault="000C63AD" w:rsidP="000C63AD">
            <w:pPr>
              <w:spacing w:line="276" w:lineRule="auto"/>
              <w:jc w:val="center"/>
              <w:rPr>
                <w:rFonts w:ascii="Arial" w:hAnsi="Arial" w:cs="Arial"/>
                <w:sz w:val="24"/>
                <w:szCs w:val="24"/>
              </w:rPr>
            </w:pPr>
          </w:p>
        </w:tc>
      </w:tr>
      <w:tr w:rsidR="000C63AD" w:rsidRPr="00D77110" w14:paraId="090B7AE1" w14:textId="77777777" w:rsidTr="000C63AD">
        <w:tc>
          <w:tcPr>
            <w:tcW w:w="6060" w:type="dxa"/>
          </w:tcPr>
          <w:p w14:paraId="36A50937" w14:textId="5FE5BE51" w:rsidR="000C63AD" w:rsidRPr="00D77110" w:rsidRDefault="000C63AD">
            <w:pPr>
              <w:spacing w:line="276" w:lineRule="auto"/>
              <w:rPr>
                <w:rFonts w:ascii="Arial" w:hAnsi="Arial" w:cs="Arial"/>
                <w:sz w:val="24"/>
                <w:szCs w:val="24"/>
              </w:rPr>
            </w:pPr>
            <w:proofErr w:type="spellStart"/>
            <w:r w:rsidRPr="00AC1492">
              <w:rPr>
                <w:rFonts w:ascii="Arial" w:hAnsi="Arial" w:cs="Arial"/>
                <w:sz w:val="24"/>
                <w:szCs w:val="24"/>
              </w:rPr>
              <w:t>Loya</w:t>
            </w:r>
            <w:proofErr w:type="spellEnd"/>
            <w:r w:rsidRPr="00AC1492">
              <w:rPr>
                <w:rFonts w:ascii="Arial" w:hAnsi="Arial" w:cs="Arial"/>
                <w:sz w:val="24"/>
                <w:szCs w:val="24"/>
              </w:rPr>
              <w:t xml:space="preserve">, Y., Bull, G. and Pichon, M., 1984. Tumor formations in </w:t>
            </w:r>
            <w:proofErr w:type="spellStart"/>
            <w:r w:rsidRPr="00AC1492">
              <w:rPr>
                <w:rFonts w:ascii="Arial" w:hAnsi="Arial" w:cs="Arial"/>
                <w:sz w:val="24"/>
                <w:szCs w:val="24"/>
              </w:rPr>
              <w:t>scleractinian</w:t>
            </w:r>
            <w:proofErr w:type="spellEnd"/>
            <w:r w:rsidRPr="00AC1492">
              <w:rPr>
                <w:rFonts w:ascii="Arial" w:hAnsi="Arial" w:cs="Arial"/>
                <w:sz w:val="24"/>
                <w:szCs w:val="24"/>
              </w:rPr>
              <w:t xml:space="preserve"> corals. </w:t>
            </w:r>
            <w:proofErr w:type="spellStart"/>
            <w:r w:rsidRPr="00AC1492">
              <w:rPr>
                <w:rFonts w:ascii="Arial" w:hAnsi="Arial" w:cs="Arial"/>
                <w:i/>
                <w:iCs/>
                <w:sz w:val="24"/>
                <w:szCs w:val="24"/>
              </w:rPr>
              <w:t>Helgoländer</w:t>
            </w:r>
            <w:proofErr w:type="spellEnd"/>
            <w:r w:rsidRPr="00AC1492">
              <w:rPr>
                <w:rFonts w:ascii="Arial" w:hAnsi="Arial" w:cs="Arial"/>
                <w:i/>
                <w:iCs/>
                <w:sz w:val="24"/>
                <w:szCs w:val="24"/>
              </w:rPr>
              <w:t xml:space="preserve"> </w:t>
            </w:r>
            <w:proofErr w:type="spellStart"/>
            <w:r w:rsidRPr="00AC1492">
              <w:rPr>
                <w:rFonts w:ascii="Arial" w:hAnsi="Arial" w:cs="Arial"/>
                <w:i/>
                <w:iCs/>
                <w:sz w:val="24"/>
                <w:szCs w:val="24"/>
              </w:rPr>
              <w:t>Meeresuntersuchungen</w:t>
            </w:r>
            <w:proofErr w:type="spellEnd"/>
            <w:r w:rsidRPr="00AC1492">
              <w:rPr>
                <w:rFonts w:ascii="Arial" w:hAnsi="Arial" w:cs="Arial"/>
                <w:sz w:val="24"/>
                <w:szCs w:val="24"/>
              </w:rPr>
              <w:t>, </w:t>
            </w:r>
            <w:r w:rsidRPr="00AC1492">
              <w:rPr>
                <w:rFonts w:ascii="Arial" w:hAnsi="Arial" w:cs="Arial"/>
                <w:i/>
                <w:iCs/>
                <w:sz w:val="24"/>
                <w:szCs w:val="24"/>
              </w:rPr>
              <w:t>37</w:t>
            </w:r>
            <w:r w:rsidRPr="00AC1492">
              <w:rPr>
                <w:rFonts w:ascii="Arial" w:hAnsi="Arial" w:cs="Arial"/>
                <w:sz w:val="24"/>
                <w:szCs w:val="24"/>
              </w:rPr>
              <w:t>(1), pp.99-112.</w:t>
            </w:r>
          </w:p>
        </w:tc>
        <w:tc>
          <w:tcPr>
            <w:tcW w:w="3290" w:type="dxa"/>
            <w:vMerge/>
            <w:vAlign w:val="center"/>
          </w:tcPr>
          <w:p w14:paraId="745F59F8" w14:textId="77777777" w:rsidR="000C63AD" w:rsidRPr="00D77110" w:rsidRDefault="000C63AD" w:rsidP="000C63AD">
            <w:pPr>
              <w:spacing w:line="276" w:lineRule="auto"/>
              <w:jc w:val="center"/>
              <w:rPr>
                <w:rFonts w:ascii="Arial" w:hAnsi="Arial" w:cs="Arial"/>
                <w:sz w:val="24"/>
                <w:szCs w:val="24"/>
              </w:rPr>
            </w:pPr>
          </w:p>
        </w:tc>
      </w:tr>
      <w:tr w:rsidR="000C63AD" w:rsidRPr="00D77110" w14:paraId="37E79C1F" w14:textId="77777777" w:rsidTr="000C63AD">
        <w:tc>
          <w:tcPr>
            <w:tcW w:w="6060" w:type="dxa"/>
          </w:tcPr>
          <w:p w14:paraId="1875BFEA" w14:textId="0B467CC9" w:rsidR="000C63AD" w:rsidRPr="00D77110" w:rsidRDefault="000C63AD">
            <w:pPr>
              <w:spacing w:line="276" w:lineRule="auto"/>
              <w:rPr>
                <w:rFonts w:ascii="Arial" w:hAnsi="Arial" w:cs="Arial"/>
                <w:sz w:val="24"/>
                <w:szCs w:val="24"/>
              </w:rPr>
            </w:pPr>
            <w:proofErr w:type="spellStart"/>
            <w:r w:rsidRPr="00AC1492">
              <w:rPr>
                <w:rFonts w:ascii="Arial" w:hAnsi="Arial" w:cs="Arial"/>
                <w:sz w:val="24"/>
                <w:szCs w:val="24"/>
              </w:rPr>
              <w:t>Goreau</w:t>
            </w:r>
            <w:proofErr w:type="spellEnd"/>
            <w:r w:rsidRPr="00AC1492">
              <w:rPr>
                <w:rFonts w:ascii="Arial" w:hAnsi="Arial" w:cs="Arial"/>
                <w:sz w:val="24"/>
                <w:szCs w:val="24"/>
              </w:rPr>
              <w:t xml:space="preserve">, T.J., Fisher, T., Perez, F., Lockhart, K., Hibbert, M. and Lewin, A., 2008. Turks and Caicos Islands 2006 coral reef assessment: Large-scale </w:t>
            </w:r>
            <w:r w:rsidRPr="00AC1492">
              <w:rPr>
                <w:rFonts w:ascii="Arial" w:hAnsi="Arial" w:cs="Arial"/>
                <w:sz w:val="24"/>
                <w:szCs w:val="24"/>
              </w:rPr>
              <w:lastRenderedPageBreak/>
              <w:t>environmental and ecological interactions and their management implications. </w:t>
            </w:r>
            <w:proofErr w:type="spellStart"/>
            <w:r w:rsidRPr="00AC1492">
              <w:rPr>
                <w:rFonts w:ascii="Arial" w:hAnsi="Arial" w:cs="Arial"/>
                <w:i/>
                <w:iCs/>
                <w:sz w:val="24"/>
                <w:szCs w:val="24"/>
              </w:rPr>
              <w:t>Revista</w:t>
            </w:r>
            <w:proofErr w:type="spellEnd"/>
            <w:r w:rsidRPr="00AC1492">
              <w:rPr>
                <w:rFonts w:ascii="Arial" w:hAnsi="Arial" w:cs="Arial"/>
                <w:i/>
                <w:iCs/>
                <w:sz w:val="24"/>
                <w:szCs w:val="24"/>
              </w:rPr>
              <w:t xml:space="preserve"> de </w:t>
            </w:r>
            <w:proofErr w:type="spellStart"/>
            <w:r w:rsidRPr="00AC1492">
              <w:rPr>
                <w:rFonts w:ascii="Arial" w:hAnsi="Arial" w:cs="Arial"/>
                <w:i/>
                <w:iCs/>
                <w:sz w:val="24"/>
                <w:szCs w:val="24"/>
              </w:rPr>
              <w:t>Biología</w:t>
            </w:r>
            <w:proofErr w:type="spellEnd"/>
            <w:r w:rsidRPr="00AC1492">
              <w:rPr>
                <w:rFonts w:ascii="Arial" w:hAnsi="Arial" w:cs="Arial"/>
                <w:i/>
                <w:iCs/>
                <w:sz w:val="24"/>
                <w:szCs w:val="24"/>
              </w:rPr>
              <w:t xml:space="preserve"> Tropical</w:t>
            </w:r>
            <w:r>
              <w:rPr>
                <w:rFonts w:ascii="Arial" w:hAnsi="Arial" w:cs="Arial"/>
                <w:sz w:val="24"/>
                <w:szCs w:val="24"/>
              </w:rPr>
              <w:t>, 56, pp. 25-49.</w:t>
            </w:r>
          </w:p>
        </w:tc>
        <w:tc>
          <w:tcPr>
            <w:tcW w:w="3290" w:type="dxa"/>
            <w:vMerge/>
            <w:vAlign w:val="center"/>
          </w:tcPr>
          <w:p w14:paraId="785033FE" w14:textId="77777777" w:rsidR="000C63AD" w:rsidRPr="00D77110" w:rsidRDefault="000C63AD" w:rsidP="000C63AD">
            <w:pPr>
              <w:spacing w:line="276" w:lineRule="auto"/>
              <w:jc w:val="center"/>
              <w:rPr>
                <w:rFonts w:ascii="Arial" w:hAnsi="Arial" w:cs="Arial"/>
                <w:sz w:val="24"/>
                <w:szCs w:val="24"/>
              </w:rPr>
            </w:pPr>
          </w:p>
        </w:tc>
      </w:tr>
      <w:tr w:rsidR="000C63AD" w:rsidRPr="00D77110" w14:paraId="285A5772" w14:textId="77777777" w:rsidTr="000C63AD">
        <w:tc>
          <w:tcPr>
            <w:tcW w:w="6060" w:type="dxa"/>
          </w:tcPr>
          <w:p w14:paraId="4B5D2D0C" w14:textId="518BFF01" w:rsidR="000C63AD" w:rsidRPr="00D77110" w:rsidRDefault="000C63AD">
            <w:pPr>
              <w:spacing w:line="276" w:lineRule="auto"/>
              <w:rPr>
                <w:rFonts w:ascii="Arial" w:hAnsi="Arial" w:cs="Arial"/>
                <w:sz w:val="24"/>
                <w:szCs w:val="24"/>
              </w:rPr>
            </w:pPr>
            <w:r w:rsidRPr="00EA42E4">
              <w:rPr>
                <w:rFonts w:ascii="Arial" w:hAnsi="Arial" w:cs="Arial"/>
                <w:sz w:val="24"/>
                <w:szCs w:val="24"/>
              </w:rPr>
              <w:t xml:space="preserve">Coles, S.L. and </w:t>
            </w:r>
            <w:proofErr w:type="spellStart"/>
            <w:r w:rsidRPr="00EA42E4">
              <w:rPr>
                <w:rFonts w:ascii="Arial" w:hAnsi="Arial" w:cs="Arial"/>
                <w:sz w:val="24"/>
                <w:szCs w:val="24"/>
              </w:rPr>
              <w:t>Seapy</w:t>
            </w:r>
            <w:proofErr w:type="spellEnd"/>
            <w:r w:rsidRPr="00EA42E4">
              <w:rPr>
                <w:rFonts w:ascii="Arial" w:hAnsi="Arial" w:cs="Arial"/>
                <w:sz w:val="24"/>
                <w:szCs w:val="24"/>
              </w:rPr>
              <w:t xml:space="preserve">, D.G., 1998. Ultra-violet absorbing compounds and tumorous growths on </w:t>
            </w:r>
            <w:proofErr w:type="spellStart"/>
            <w:r w:rsidRPr="00EA42E4">
              <w:rPr>
                <w:rFonts w:ascii="Arial" w:hAnsi="Arial" w:cs="Arial"/>
                <w:sz w:val="24"/>
                <w:szCs w:val="24"/>
              </w:rPr>
              <w:t>acroporid</w:t>
            </w:r>
            <w:proofErr w:type="spellEnd"/>
            <w:r w:rsidRPr="00EA42E4">
              <w:rPr>
                <w:rFonts w:ascii="Arial" w:hAnsi="Arial" w:cs="Arial"/>
                <w:sz w:val="24"/>
                <w:szCs w:val="24"/>
              </w:rPr>
              <w:t xml:space="preserve"> corals from Bandar </w:t>
            </w:r>
            <w:proofErr w:type="spellStart"/>
            <w:r w:rsidRPr="00EA42E4">
              <w:rPr>
                <w:rFonts w:ascii="Arial" w:hAnsi="Arial" w:cs="Arial"/>
                <w:sz w:val="24"/>
                <w:szCs w:val="24"/>
              </w:rPr>
              <w:t>Khayran</w:t>
            </w:r>
            <w:proofErr w:type="spellEnd"/>
            <w:r w:rsidRPr="00EA42E4">
              <w:rPr>
                <w:rFonts w:ascii="Arial" w:hAnsi="Arial" w:cs="Arial"/>
                <w:sz w:val="24"/>
                <w:szCs w:val="24"/>
              </w:rPr>
              <w:t>, Gulf of Oman, Indian Ocean. </w:t>
            </w:r>
            <w:r w:rsidRPr="00EA42E4">
              <w:rPr>
                <w:rFonts w:ascii="Arial" w:hAnsi="Arial" w:cs="Arial"/>
                <w:i/>
                <w:iCs/>
                <w:sz w:val="24"/>
                <w:szCs w:val="24"/>
              </w:rPr>
              <w:t>Coral Reefs</w:t>
            </w:r>
            <w:r w:rsidRPr="00EA42E4">
              <w:rPr>
                <w:rFonts w:ascii="Arial" w:hAnsi="Arial" w:cs="Arial"/>
                <w:sz w:val="24"/>
                <w:szCs w:val="24"/>
              </w:rPr>
              <w:t>, </w:t>
            </w:r>
            <w:r w:rsidRPr="00EA42E4">
              <w:rPr>
                <w:rFonts w:ascii="Arial" w:hAnsi="Arial" w:cs="Arial"/>
                <w:i/>
                <w:iCs/>
                <w:sz w:val="24"/>
                <w:szCs w:val="24"/>
              </w:rPr>
              <w:t>17</w:t>
            </w:r>
            <w:r w:rsidRPr="00EA42E4">
              <w:rPr>
                <w:rFonts w:ascii="Arial" w:hAnsi="Arial" w:cs="Arial"/>
                <w:sz w:val="24"/>
                <w:szCs w:val="24"/>
              </w:rPr>
              <w:t>(2), pp.195-198.</w:t>
            </w:r>
          </w:p>
        </w:tc>
        <w:tc>
          <w:tcPr>
            <w:tcW w:w="3290" w:type="dxa"/>
            <w:vMerge w:val="restart"/>
            <w:vAlign w:val="center"/>
          </w:tcPr>
          <w:p w14:paraId="509612C1" w14:textId="4676D0DE" w:rsidR="000C63AD" w:rsidRPr="00D77110" w:rsidRDefault="000C63AD" w:rsidP="000C63AD">
            <w:pPr>
              <w:spacing w:line="276" w:lineRule="auto"/>
              <w:jc w:val="center"/>
              <w:rPr>
                <w:rFonts w:ascii="Arial" w:hAnsi="Arial" w:cs="Arial"/>
                <w:sz w:val="24"/>
                <w:szCs w:val="24"/>
              </w:rPr>
            </w:pPr>
            <w:r w:rsidRPr="00EA42E4">
              <w:rPr>
                <w:rFonts w:ascii="Arial" w:hAnsi="Arial" w:cs="Arial"/>
                <w:sz w:val="24"/>
                <w:szCs w:val="24"/>
              </w:rPr>
              <w:t>Missing one or more variables</w:t>
            </w:r>
          </w:p>
        </w:tc>
      </w:tr>
      <w:tr w:rsidR="000C63AD" w:rsidRPr="00D77110" w14:paraId="4E52BFA4" w14:textId="77777777" w:rsidTr="000C63AD">
        <w:tc>
          <w:tcPr>
            <w:tcW w:w="6060" w:type="dxa"/>
          </w:tcPr>
          <w:p w14:paraId="2CD98862" w14:textId="4D06468C" w:rsidR="000C63AD" w:rsidRPr="00D77110" w:rsidRDefault="000C63AD">
            <w:pPr>
              <w:spacing w:line="276" w:lineRule="auto"/>
              <w:rPr>
                <w:rFonts w:ascii="Arial" w:hAnsi="Arial" w:cs="Arial"/>
                <w:sz w:val="24"/>
                <w:szCs w:val="24"/>
              </w:rPr>
            </w:pPr>
            <w:proofErr w:type="spellStart"/>
            <w:r w:rsidRPr="001338F2">
              <w:rPr>
                <w:rFonts w:ascii="Arial" w:hAnsi="Arial" w:cs="Arial"/>
                <w:sz w:val="24"/>
                <w:szCs w:val="24"/>
              </w:rPr>
              <w:t>Brodnicke</w:t>
            </w:r>
            <w:proofErr w:type="spellEnd"/>
            <w:r w:rsidRPr="001338F2">
              <w:rPr>
                <w:rFonts w:ascii="Arial" w:hAnsi="Arial" w:cs="Arial"/>
                <w:sz w:val="24"/>
                <w:szCs w:val="24"/>
              </w:rPr>
              <w:t xml:space="preserve">, O.B., </w:t>
            </w:r>
            <w:proofErr w:type="spellStart"/>
            <w:r w:rsidRPr="001338F2">
              <w:rPr>
                <w:rFonts w:ascii="Arial" w:hAnsi="Arial" w:cs="Arial"/>
                <w:sz w:val="24"/>
                <w:szCs w:val="24"/>
              </w:rPr>
              <w:t>Bourne</w:t>
            </w:r>
            <w:proofErr w:type="spellEnd"/>
            <w:r w:rsidRPr="001338F2">
              <w:rPr>
                <w:rFonts w:ascii="Arial" w:hAnsi="Arial" w:cs="Arial"/>
                <w:sz w:val="24"/>
                <w:szCs w:val="24"/>
              </w:rPr>
              <w:t>, D.G., Heron, S.F., Pears, R.J., Stella, J.S., Smith, H.A. and Willis, B.L., 2019. Unravelling the links between heat stress, bleaching and disease: fate of tabular corals following a combined disease and bleaching event. </w:t>
            </w:r>
            <w:r w:rsidRPr="001338F2">
              <w:rPr>
                <w:rFonts w:ascii="Arial" w:hAnsi="Arial" w:cs="Arial"/>
                <w:i/>
                <w:iCs/>
                <w:sz w:val="24"/>
                <w:szCs w:val="24"/>
              </w:rPr>
              <w:t>Coral Reefs</w:t>
            </w:r>
            <w:r w:rsidRPr="001338F2">
              <w:rPr>
                <w:rFonts w:ascii="Arial" w:hAnsi="Arial" w:cs="Arial"/>
                <w:sz w:val="24"/>
                <w:szCs w:val="24"/>
              </w:rPr>
              <w:t>, </w:t>
            </w:r>
            <w:r w:rsidRPr="001338F2">
              <w:rPr>
                <w:rFonts w:ascii="Arial" w:hAnsi="Arial" w:cs="Arial"/>
                <w:i/>
                <w:iCs/>
                <w:sz w:val="24"/>
                <w:szCs w:val="24"/>
              </w:rPr>
              <w:t>38</w:t>
            </w:r>
            <w:r w:rsidRPr="001338F2">
              <w:rPr>
                <w:rFonts w:ascii="Arial" w:hAnsi="Arial" w:cs="Arial"/>
                <w:sz w:val="24"/>
                <w:szCs w:val="24"/>
              </w:rPr>
              <w:t>(4), pp.591-603.</w:t>
            </w:r>
          </w:p>
        </w:tc>
        <w:tc>
          <w:tcPr>
            <w:tcW w:w="3290" w:type="dxa"/>
            <w:vMerge/>
            <w:vAlign w:val="center"/>
          </w:tcPr>
          <w:p w14:paraId="3051D485" w14:textId="77777777" w:rsidR="000C63AD" w:rsidRPr="00D77110" w:rsidRDefault="000C63AD" w:rsidP="000C63AD">
            <w:pPr>
              <w:spacing w:line="276" w:lineRule="auto"/>
              <w:jc w:val="center"/>
              <w:rPr>
                <w:rFonts w:ascii="Arial" w:hAnsi="Arial" w:cs="Arial"/>
                <w:sz w:val="24"/>
                <w:szCs w:val="24"/>
              </w:rPr>
            </w:pPr>
          </w:p>
        </w:tc>
      </w:tr>
      <w:tr w:rsidR="000C63AD" w:rsidRPr="00D77110" w14:paraId="0B7A2686" w14:textId="77777777" w:rsidTr="000C63AD">
        <w:tc>
          <w:tcPr>
            <w:tcW w:w="6060" w:type="dxa"/>
          </w:tcPr>
          <w:p w14:paraId="578EE1CD" w14:textId="261B3791" w:rsidR="000C63AD" w:rsidRPr="00D77110" w:rsidRDefault="000C63AD">
            <w:pPr>
              <w:spacing w:line="276" w:lineRule="auto"/>
              <w:rPr>
                <w:rFonts w:ascii="Arial" w:hAnsi="Arial" w:cs="Arial"/>
                <w:sz w:val="24"/>
                <w:szCs w:val="24"/>
              </w:rPr>
            </w:pPr>
            <w:r w:rsidRPr="001D6510">
              <w:rPr>
                <w:rFonts w:ascii="Arial" w:hAnsi="Arial" w:cs="Arial"/>
                <w:sz w:val="24"/>
                <w:szCs w:val="24"/>
              </w:rPr>
              <w:t>Al-Moghrabi, S.M., 2001. Unusual black band disease (BBD) outbreak in the northern tip of the Gulf of Aqaba (Jordan). </w:t>
            </w:r>
            <w:r w:rsidRPr="001D6510">
              <w:rPr>
                <w:rFonts w:ascii="Arial" w:hAnsi="Arial" w:cs="Arial"/>
                <w:i/>
                <w:iCs/>
                <w:sz w:val="24"/>
                <w:szCs w:val="24"/>
              </w:rPr>
              <w:t>Coral reefs</w:t>
            </w:r>
            <w:r w:rsidRPr="001D6510">
              <w:rPr>
                <w:rFonts w:ascii="Arial" w:hAnsi="Arial" w:cs="Arial"/>
                <w:sz w:val="24"/>
                <w:szCs w:val="24"/>
              </w:rPr>
              <w:t>, </w:t>
            </w:r>
            <w:r w:rsidRPr="001D6510">
              <w:rPr>
                <w:rFonts w:ascii="Arial" w:hAnsi="Arial" w:cs="Arial"/>
                <w:i/>
                <w:iCs/>
                <w:sz w:val="24"/>
                <w:szCs w:val="24"/>
              </w:rPr>
              <w:t>19</w:t>
            </w:r>
            <w:r w:rsidRPr="001D6510">
              <w:rPr>
                <w:rFonts w:ascii="Arial" w:hAnsi="Arial" w:cs="Arial"/>
                <w:sz w:val="24"/>
                <w:szCs w:val="24"/>
              </w:rPr>
              <w:t>(4), pp.330-331.</w:t>
            </w:r>
          </w:p>
        </w:tc>
        <w:tc>
          <w:tcPr>
            <w:tcW w:w="3290" w:type="dxa"/>
            <w:vMerge/>
            <w:vAlign w:val="center"/>
          </w:tcPr>
          <w:p w14:paraId="1F794C8B" w14:textId="77777777" w:rsidR="000C63AD" w:rsidRPr="00D77110" w:rsidRDefault="000C63AD" w:rsidP="000C63AD">
            <w:pPr>
              <w:spacing w:line="276" w:lineRule="auto"/>
              <w:jc w:val="center"/>
              <w:rPr>
                <w:rFonts w:ascii="Arial" w:hAnsi="Arial" w:cs="Arial"/>
                <w:sz w:val="24"/>
                <w:szCs w:val="24"/>
              </w:rPr>
            </w:pPr>
          </w:p>
        </w:tc>
      </w:tr>
      <w:tr w:rsidR="000C63AD" w:rsidRPr="00D77110" w14:paraId="3E081E5C" w14:textId="77777777" w:rsidTr="000C63AD">
        <w:tc>
          <w:tcPr>
            <w:tcW w:w="6060" w:type="dxa"/>
          </w:tcPr>
          <w:p w14:paraId="682494BB" w14:textId="561FA64D" w:rsidR="000C63AD" w:rsidRPr="00D77110" w:rsidRDefault="000C63AD" w:rsidP="00E511E1">
            <w:pPr>
              <w:tabs>
                <w:tab w:val="left" w:pos="1455"/>
              </w:tabs>
              <w:spacing w:line="276" w:lineRule="auto"/>
              <w:rPr>
                <w:rFonts w:ascii="Arial" w:hAnsi="Arial" w:cs="Arial"/>
                <w:sz w:val="24"/>
                <w:szCs w:val="24"/>
              </w:rPr>
            </w:pPr>
            <w:proofErr w:type="spellStart"/>
            <w:r w:rsidRPr="00E511E1">
              <w:rPr>
                <w:rFonts w:ascii="Arial" w:hAnsi="Arial" w:cs="Arial"/>
                <w:sz w:val="24"/>
                <w:szCs w:val="24"/>
              </w:rPr>
              <w:t>Santavy</w:t>
            </w:r>
            <w:proofErr w:type="spellEnd"/>
            <w:r w:rsidRPr="00E511E1">
              <w:rPr>
                <w:rFonts w:ascii="Arial" w:hAnsi="Arial" w:cs="Arial"/>
                <w:sz w:val="24"/>
                <w:szCs w:val="24"/>
              </w:rPr>
              <w:t xml:space="preserve">, D.L., Peters, E.C., </w:t>
            </w:r>
            <w:proofErr w:type="spellStart"/>
            <w:r w:rsidRPr="00E511E1">
              <w:rPr>
                <w:rFonts w:ascii="Arial" w:hAnsi="Arial" w:cs="Arial"/>
                <w:sz w:val="24"/>
                <w:szCs w:val="24"/>
              </w:rPr>
              <w:t>Quirolo</w:t>
            </w:r>
            <w:proofErr w:type="spellEnd"/>
            <w:r w:rsidRPr="00E511E1">
              <w:rPr>
                <w:rFonts w:ascii="Arial" w:hAnsi="Arial" w:cs="Arial"/>
                <w:sz w:val="24"/>
                <w:szCs w:val="24"/>
              </w:rPr>
              <w:t>, C., Porter, J.W. and Bianchi, C.N., 1999. Yellow-blotch disease outbreak on reefs of the San Blas Islands, Panama. </w:t>
            </w:r>
            <w:r w:rsidRPr="00E511E1">
              <w:rPr>
                <w:rFonts w:ascii="Arial" w:hAnsi="Arial" w:cs="Arial"/>
                <w:i/>
                <w:iCs/>
                <w:sz w:val="24"/>
                <w:szCs w:val="24"/>
              </w:rPr>
              <w:t>Coral reefs</w:t>
            </w:r>
            <w:r w:rsidRPr="00E511E1">
              <w:rPr>
                <w:rFonts w:ascii="Arial" w:hAnsi="Arial" w:cs="Arial"/>
                <w:sz w:val="24"/>
                <w:szCs w:val="24"/>
              </w:rPr>
              <w:t>, </w:t>
            </w:r>
            <w:r w:rsidRPr="00E511E1">
              <w:rPr>
                <w:rFonts w:ascii="Arial" w:hAnsi="Arial" w:cs="Arial"/>
                <w:i/>
                <w:iCs/>
                <w:sz w:val="24"/>
                <w:szCs w:val="24"/>
              </w:rPr>
              <w:t>18</w:t>
            </w:r>
            <w:r w:rsidRPr="00E511E1">
              <w:rPr>
                <w:rFonts w:ascii="Arial" w:hAnsi="Arial" w:cs="Arial"/>
                <w:sz w:val="24"/>
                <w:szCs w:val="24"/>
              </w:rPr>
              <w:t>(1), pp.97-97.</w:t>
            </w:r>
          </w:p>
        </w:tc>
        <w:tc>
          <w:tcPr>
            <w:tcW w:w="3290" w:type="dxa"/>
            <w:vMerge/>
            <w:vAlign w:val="center"/>
          </w:tcPr>
          <w:p w14:paraId="5E6AB0A9" w14:textId="77777777" w:rsidR="000C63AD" w:rsidRPr="00D77110" w:rsidRDefault="000C63AD" w:rsidP="000C63AD">
            <w:pPr>
              <w:spacing w:line="276" w:lineRule="auto"/>
              <w:jc w:val="center"/>
              <w:rPr>
                <w:rFonts w:ascii="Arial" w:hAnsi="Arial" w:cs="Arial"/>
                <w:sz w:val="24"/>
                <w:szCs w:val="24"/>
              </w:rPr>
            </w:pPr>
          </w:p>
        </w:tc>
      </w:tr>
    </w:tbl>
    <w:p w14:paraId="3954AA78" w14:textId="77777777" w:rsidR="00BB0315" w:rsidRDefault="00BB0315">
      <w:pPr>
        <w:rPr>
          <w:rFonts w:ascii="Arial" w:hAnsi="Arial" w:cs="Arial"/>
          <w:sz w:val="24"/>
          <w:szCs w:val="24"/>
        </w:rPr>
      </w:pPr>
      <w:r>
        <w:rPr>
          <w:rFonts w:ascii="Arial" w:hAnsi="Arial" w:cs="Arial"/>
          <w:sz w:val="24"/>
          <w:szCs w:val="24"/>
        </w:rPr>
        <w:br w:type="page"/>
      </w:r>
    </w:p>
    <w:p w14:paraId="353764FA" w14:textId="3EA42082" w:rsidR="002C1A17" w:rsidRDefault="00BB0315" w:rsidP="00BB0315">
      <w:pPr>
        <w:pStyle w:val="SectionHeader"/>
      </w:pPr>
      <w:r>
        <w:lastRenderedPageBreak/>
        <w:t>Figure S4</w:t>
      </w:r>
    </w:p>
    <w:p w14:paraId="5E8A5961" w14:textId="12464207" w:rsidR="00443EB5" w:rsidRDefault="0070618A" w:rsidP="00443EB5">
      <w:pPr>
        <w:spacing w:line="480" w:lineRule="auto"/>
        <w:rPr>
          <w:rFonts w:ascii="Arial" w:hAnsi="Arial" w:cs="Arial"/>
          <w:sz w:val="24"/>
          <w:szCs w:val="24"/>
        </w:rPr>
      </w:pPr>
      <w:r>
        <w:rPr>
          <w:rFonts w:ascii="Arial" w:hAnsi="Arial" w:cs="Arial"/>
          <w:noProof/>
          <w:sz w:val="24"/>
          <w:szCs w:val="24"/>
        </w:rPr>
        <w:drawing>
          <wp:inline distT="0" distB="0" distL="0" distR="0" wp14:anchorId="2C5FB586" wp14:editId="694B9323">
            <wp:extent cx="5943600" cy="50292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029200"/>
                    </a:xfrm>
                    <a:prstGeom prst="rect">
                      <a:avLst/>
                    </a:prstGeom>
                  </pic:spPr>
                </pic:pic>
              </a:graphicData>
            </a:graphic>
          </wp:inline>
        </w:drawing>
      </w:r>
    </w:p>
    <w:p w14:paraId="18C34ECB" w14:textId="7D058FB7" w:rsidR="0070618A" w:rsidRDefault="00443EB5" w:rsidP="00443EB5">
      <w:pPr>
        <w:spacing w:line="480" w:lineRule="auto"/>
        <w:rPr>
          <w:rFonts w:ascii="Arial" w:hAnsi="Arial" w:cs="Arial"/>
          <w:sz w:val="24"/>
          <w:szCs w:val="24"/>
        </w:rPr>
      </w:pPr>
      <w:r w:rsidRPr="00D8203A">
        <w:rPr>
          <w:rFonts w:ascii="Arial" w:hAnsi="Arial" w:cs="Arial"/>
          <w:b/>
          <w:bCs/>
          <w:sz w:val="24"/>
          <w:szCs w:val="24"/>
        </w:rPr>
        <w:t xml:space="preserve">Figure </w:t>
      </w:r>
      <w:r w:rsidR="00D8203A" w:rsidRPr="00D8203A">
        <w:rPr>
          <w:rFonts w:ascii="Arial" w:hAnsi="Arial" w:cs="Arial"/>
          <w:b/>
          <w:bCs/>
          <w:sz w:val="24"/>
          <w:szCs w:val="24"/>
        </w:rPr>
        <w:t>S4.</w:t>
      </w:r>
      <w:r w:rsidR="00D8203A">
        <w:rPr>
          <w:rFonts w:ascii="Arial" w:hAnsi="Arial" w:cs="Arial"/>
          <w:sz w:val="24"/>
          <w:szCs w:val="24"/>
        </w:rPr>
        <w:t xml:space="preserve"> Correlation between average summer sea surface temperature (SST) and Year. </w:t>
      </w:r>
      <w:r w:rsidR="00BA6B6F">
        <w:rPr>
          <w:rFonts w:ascii="Arial" w:hAnsi="Arial" w:cs="Arial"/>
          <w:sz w:val="24"/>
          <w:szCs w:val="24"/>
        </w:rPr>
        <w:t xml:space="preserve">Correlation = </w:t>
      </w:r>
      <w:r w:rsidR="00155188">
        <w:rPr>
          <w:rFonts w:ascii="Arial" w:hAnsi="Arial" w:cs="Arial"/>
          <w:sz w:val="24"/>
          <w:szCs w:val="24"/>
        </w:rPr>
        <w:t xml:space="preserve">-0.019, CI = -0.084 – 0.046. p-value </w:t>
      </w:r>
      <w:r w:rsidR="009F792B">
        <w:rPr>
          <w:rFonts w:ascii="Arial" w:hAnsi="Arial" w:cs="Arial"/>
          <w:sz w:val="24"/>
          <w:szCs w:val="24"/>
        </w:rPr>
        <w:t>=</w:t>
      </w:r>
      <w:r w:rsidR="00155188">
        <w:rPr>
          <w:rFonts w:ascii="Arial" w:hAnsi="Arial" w:cs="Arial"/>
          <w:sz w:val="24"/>
          <w:szCs w:val="24"/>
        </w:rPr>
        <w:t xml:space="preserve"> </w:t>
      </w:r>
      <w:r w:rsidR="00886799">
        <w:rPr>
          <w:rFonts w:ascii="Arial" w:hAnsi="Arial" w:cs="Arial"/>
          <w:sz w:val="24"/>
          <w:szCs w:val="24"/>
        </w:rPr>
        <w:t>0.56.</w:t>
      </w:r>
    </w:p>
    <w:p w14:paraId="61D6F4BF" w14:textId="77777777" w:rsidR="0070618A" w:rsidRDefault="0070618A">
      <w:pPr>
        <w:rPr>
          <w:rFonts w:ascii="Arial" w:hAnsi="Arial" w:cs="Arial"/>
          <w:sz w:val="24"/>
          <w:szCs w:val="24"/>
        </w:rPr>
      </w:pPr>
      <w:r>
        <w:rPr>
          <w:rFonts w:ascii="Arial" w:hAnsi="Arial" w:cs="Arial"/>
          <w:sz w:val="24"/>
          <w:szCs w:val="24"/>
        </w:rPr>
        <w:br w:type="page"/>
      </w:r>
    </w:p>
    <w:p w14:paraId="538C0D4A" w14:textId="71730F50" w:rsidR="00443EB5" w:rsidRPr="00D77110" w:rsidRDefault="00443EB5" w:rsidP="00BB0315">
      <w:pPr>
        <w:pStyle w:val="SectionHeader"/>
      </w:pPr>
      <w:r>
        <w:lastRenderedPageBreak/>
        <w:t>Figure S5</w:t>
      </w:r>
    </w:p>
    <w:p w14:paraId="4C48547F" w14:textId="0C370F27" w:rsidR="00C91F56" w:rsidRDefault="00C91F56" w:rsidP="00D77110">
      <w:pPr>
        <w:spacing w:line="480" w:lineRule="auto"/>
        <w:rPr>
          <w:rFonts w:ascii="Arial" w:hAnsi="Arial" w:cs="Arial"/>
          <w:b/>
          <w:bCs/>
          <w:sz w:val="24"/>
          <w:szCs w:val="24"/>
        </w:rPr>
      </w:pPr>
      <w:r>
        <w:rPr>
          <w:rFonts w:ascii="Arial" w:hAnsi="Arial" w:cs="Arial"/>
          <w:b/>
          <w:bCs/>
          <w:noProof/>
          <w:sz w:val="24"/>
          <w:szCs w:val="24"/>
        </w:rPr>
        <w:drawing>
          <wp:inline distT="0" distB="0" distL="0" distR="0" wp14:anchorId="04578D44" wp14:editId="27D4C225">
            <wp:extent cx="5797335" cy="7758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97335" cy="7758109"/>
                    </a:xfrm>
                    <a:prstGeom prst="rect">
                      <a:avLst/>
                    </a:prstGeom>
                  </pic:spPr>
                </pic:pic>
              </a:graphicData>
            </a:graphic>
          </wp:inline>
        </w:drawing>
      </w:r>
    </w:p>
    <w:p w14:paraId="2FDB6E4D" w14:textId="23DC57C7" w:rsidR="00BB0315" w:rsidRDefault="000F4E7D" w:rsidP="004B69C6">
      <w:pPr>
        <w:spacing w:line="480" w:lineRule="auto"/>
        <w:rPr>
          <w:rFonts w:ascii="Arial" w:hAnsi="Arial" w:cs="Arial"/>
          <w:sz w:val="24"/>
          <w:szCs w:val="24"/>
        </w:rPr>
      </w:pPr>
      <w:r w:rsidRPr="00D77110">
        <w:rPr>
          <w:rFonts w:ascii="Arial" w:hAnsi="Arial" w:cs="Arial"/>
          <w:b/>
          <w:bCs/>
          <w:sz w:val="24"/>
          <w:szCs w:val="24"/>
        </w:rPr>
        <w:lastRenderedPageBreak/>
        <w:t>Figure S</w:t>
      </w:r>
      <w:r w:rsidR="004B69C6">
        <w:rPr>
          <w:rFonts w:ascii="Arial" w:hAnsi="Arial" w:cs="Arial"/>
          <w:b/>
          <w:bCs/>
          <w:sz w:val="24"/>
          <w:szCs w:val="24"/>
        </w:rPr>
        <w:t>5</w:t>
      </w:r>
      <w:r w:rsidRPr="00D77110">
        <w:rPr>
          <w:rFonts w:ascii="Arial" w:hAnsi="Arial" w:cs="Arial"/>
          <w:b/>
          <w:bCs/>
          <w:sz w:val="24"/>
          <w:szCs w:val="24"/>
        </w:rPr>
        <w:t>.</w:t>
      </w:r>
      <w:r w:rsidRPr="00D77110">
        <w:rPr>
          <w:rFonts w:ascii="Arial" w:hAnsi="Arial" w:cs="Arial"/>
          <w:sz w:val="24"/>
          <w:szCs w:val="24"/>
        </w:rPr>
        <w:t xml:space="preserve"> </w:t>
      </w:r>
      <w:r w:rsidR="006B7AA9">
        <w:rPr>
          <w:rFonts w:ascii="Arial" w:hAnsi="Arial" w:cs="Arial"/>
          <w:sz w:val="24"/>
          <w:szCs w:val="24"/>
        </w:rPr>
        <w:t>Visualizat</w:t>
      </w:r>
      <w:r w:rsidRPr="00D77110">
        <w:rPr>
          <w:rFonts w:ascii="Arial" w:hAnsi="Arial" w:cs="Arial"/>
          <w:sz w:val="24"/>
          <w:szCs w:val="24"/>
        </w:rPr>
        <w:t xml:space="preserve">ion of </w:t>
      </w:r>
      <w:r w:rsidR="00E619EE" w:rsidRPr="00D77110">
        <w:rPr>
          <w:rFonts w:ascii="Arial" w:hAnsi="Arial" w:cs="Arial"/>
          <w:sz w:val="24"/>
          <w:szCs w:val="24"/>
        </w:rPr>
        <w:t>calculation</w:t>
      </w:r>
      <w:r w:rsidR="005670F5">
        <w:rPr>
          <w:rFonts w:ascii="Arial" w:hAnsi="Arial" w:cs="Arial"/>
          <w:sz w:val="24"/>
          <w:szCs w:val="24"/>
        </w:rPr>
        <w:t>s</w:t>
      </w:r>
      <w:r w:rsidR="00E619EE" w:rsidRPr="00D77110">
        <w:rPr>
          <w:rFonts w:ascii="Arial" w:hAnsi="Arial" w:cs="Arial"/>
          <w:sz w:val="24"/>
          <w:szCs w:val="24"/>
        </w:rPr>
        <w:t xml:space="preserve"> </w:t>
      </w:r>
      <w:r w:rsidR="005670F5">
        <w:rPr>
          <w:rFonts w:ascii="Arial" w:hAnsi="Arial" w:cs="Arial"/>
          <w:sz w:val="24"/>
          <w:szCs w:val="24"/>
        </w:rPr>
        <w:t>for</w:t>
      </w:r>
      <w:r w:rsidR="005670F5" w:rsidRPr="00D77110">
        <w:rPr>
          <w:rFonts w:ascii="Arial" w:hAnsi="Arial" w:cs="Arial"/>
          <w:sz w:val="24"/>
          <w:szCs w:val="24"/>
        </w:rPr>
        <w:t xml:space="preserve"> </w:t>
      </w:r>
      <w:r w:rsidR="005670F5">
        <w:rPr>
          <w:rFonts w:ascii="Arial" w:hAnsi="Arial" w:cs="Arial"/>
          <w:sz w:val="24"/>
          <w:szCs w:val="24"/>
        </w:rPr>
        <w:t>Weekly Sea Surface Temperature Anomaly (WSSTA</w:t>
      </w:r>
      <w:r w:rsidR="006B7AA9">
        <w:rPr>
          <w:rFonts w:ascii="Arial" w:hAnsi="Arial" w:cs="Arial"/>
          <w:sz w:val="24"/>
          <w:szCs w:val="24"/>
        </w:rPr>
        <w:t>; metric</w:t>
      </w:r>
      <w:r w:rsidR="00FE117F">
        <w:rPr>
          <w:rFonts w:ascii="Arial" w:hAnsi="Arial" w:cs="Arial"/>
          <w:sz w:val="24"/>
          <w:szCs w:val="24"/>
        </w:rPr>
        <w:t xml:space="preserve"> </w:t>
      </w:r>
      <w:r w:rsidR="00E758A3">
        <w:rPr>
          <w:rFonts w:ascii="Arial" w:hAnsi="Arial" w:cs="Arial"/>
          <w:sz w:val="24"/>
          <w:szCs w:val="24"/>
        </w:rPr>
        <w:t>adopted from Bruno et al.</w:t>
      </w:r>
      <w:r w:rsidR="006B7AA9">
        <w:rPr>
          <w:rFonts w:ascii="Arial" w:hAnsi="Arial" w:cs="Arial"/>
          <w:sz w:val="24"/>
          <w:szCs w:val="24"/>
        </w:rPr>
        <w:t>,</w:t>
      </w:r>
      <w:r w:rsidR="00E758A3">
        <w:rPr>
          <w:rFonts w:ascii="Arial" w:hAnsi="Arial" w:cs="Arial"/>
          <w:sz w:val="24"/>
          <w:szCs w:val="24"/>
        </w:rPr>
        <w:t xml:space="preserve"> 2007</w:t>
      </w:r>
      <w:r w:rsidR="00FE117F">
        <w:rPr>
          <w:rFonts w:ascii="Arial" w:hAnsi="Arial" w:cs="Arial"/>
          <w:sz w:val="24"/>
          <w:szCs w:val="24"/>
        </w:rPr>
        <w:t>)</w:t>
      </w:r>
      <w:r w:rsidR="00A831B5">
        <w:rPr>
          <w:rFonts w:ascii="Arial" w:hAnsi="Arial" w:cs="Arial"/>
          <w:sz w:val="24"/>
          <w:szCs w:val="24"/>
        </w:rPr>
        <w:t xml:space="preserve"> off the coast of Bali</w:t>
      </w:r>
      <w:r w:rsidR="005670F5">
        <w:rPr>
          <w:rFonts w:ascii="Arial" w:hAnsi="Arial" w:cs="Arial"/>
          <w:sz w:val="24"/>
          <w:szCs w:val="24"/>
        </w:rPr>
        <w:t>.</w:t>
      </w:r>
      <w:r w:rsidR="00D46ACD">
        <w:rPr>
          <w:rFonts w:ascii="Arial" w:hAnsi="Arial" w:cs="Arial"/>
          <w:sz w:val="24"/>
          <w:szCs w:val="24"/>
        </w:rPr>
        <w:t xml:space="preserve"> </w:t>
      </w:r>
      <w:r w:rsidR="00E51B56">
        <w:rPr>
          <w:rFonts w:ascii="Arial" w:hAnsi="Arial" w:cs="Arial"/>
          <w:sz w:val="24"/>
          <w:szCs w:val="24"/>
        </w:rPr>
        <w:t>WSSTA values</w:t>
      </w:r>
      <w:r w:rsidR="00375CFF">
        <w:rPr>
          <w:rFonts w:ascii="Arial" w:hAnsi="Arial" w:cs="Arial"/>
          <w:sz w:val="24"/>
          <w:szCs w:val="24"/>
        </w:rPr>
        <w:t xml:space="preserve"> here</w:t>
      </w:r>
      <w:r w:rsidR="00E51B56">
        <w:rPr>
          <w:rFonts w:ascii="Arial" w:hAnsi="Arial" w:cs="Arial"/>
          <w:sz w:val="24"/>
          <w:szCs w:val="24"/>
        </w:rPr>
        <w:t xml:space="preserve"> </w:t>
      </w:r>
      <w:r w:rsidR="00375CFF">
        <w:rPr>
          <w:rFonts w:ascii="Arial" w:hAnsi="Arial" w:cs="Arial"/>
          <w:sz w:val="24"/>
          <w:szCs w:val="24"/>
        </w:rPr>
        <w:t>differ</w:t>
      </w:r>
      <w:r w:rsidR="00E51B56">
        <w:rPr>
          <w:rFonts w:ascii="Arial" w:hAnsi="Arial" w:cs="Arial"/>
          <w:sz w:val="24"/>
          <w:szCs w:val="24"/>
        </w:rPr>
        <w:t xml:space="preserve"> </w:t>
      </w:r>
      <w:r w:rsidR="00375CFF">
        <w:rPr>
          <w:rFonts w:ascii="Arial" w:hAnsi="Arial" w:cs="Arial"/>
          <w:sz w:val="24"/>
          <w:szCs w:val="24"/>
        </w:rPr>
        <w:t xml:space="preserve">from </w:t>
      </w:r>
      <w:r w:rsidR="00E51B56">
        <w:rPr>
          <w:rFonts w:ascii="Arial" w:hAnsi="Arial" w:cs="Arial"/>
          <w:sz w:val="24"/>
          <w:szCs w:val="24"/>
        </w:rPr>
        <w:t xml:space="preserve">values </w:t>
      </w:r>
      <w:proofErr w:type="gramStart"/>
      <w:r w:rsidR="00E51B56">
        <w:rPr>
          <w:rFonts w:ascii="Arial" w:hAnsi="Arial" w:cs="Arial"/>
          <w:sz w:val="24"/>
          <w:szCs w:val="24"/>
        </w:rPr>
        <w:t>actually used</w:t>
      </w:r>
      <w:proofErr w:type="gramEnd"/>
      <w:r w:rsidR="00E51B56">
        <w:rPr>
          <w:rFonts w:ascii="Arial" w:hAnsi="Arial" w:cs="Arial"/>
          <w:sz w:val="24"/>
          <w:szCs w:val="24"/>
        </w:rPr>
        <w:t xml:space="preserve"> in analysis</w:t>
      </w:r>
      <w:r w:rsidR="00375CFF">
        <w:rPr>
          <w:rFonts w:ascii="Arial" w:hAnsi="Arial" w:cs="Arial"/>
          <w:sz w:val="24"/>
          <w:szCs w:val="24"/>
        </w:rPr>
        <w:t xml:space="preserve"> – calculation for demonstration purposes only. </w:t>
      </w:r>
      <w:r w:rsidR="00D46ACD">
        <w:rPr>
          <w:rFonts w:ascii="Arial" w:hAnsi="Arial" w:cs="Arial"/>
          <w:sz w:val="24"/>
          <w:szCs w:val="24"/>
        </w:rPr>
        <w:t xml:space="preserve">Red crosses indicate the monthly means of the </w:t>
      </w:r>
      <w:r w:rsidR="00CC1DE9">
        <w:rPr>
          <w:rFonts w:ascii="Arial" w:hAnsi="Arial" w:cs="Arial"/>
          <w:sz w:val="24"/>
          <w:szCs w:val="24"/>
        </w:rPr>
        <w:t>“</w:t>
      </w:r>
      <w:r w:rsidR="00661520">
        <w:rPr>
          <w:rFonts w:ascii="Arial" w:hAnsi="Arial" w:cs="Arial"/>
          <w:sz w:val="24"/>
          <w:szCs w:val="24"/>
        </w:rPr>
        <w:t xml:space="preserve">long-term </w:t>
      </w:r>
      <w:r w:rsidR="00D46ACD">
        <w:rPr>
          <w:rFonts w:ascii="Arial" w:hAnsi="Arial" w:cs="Arial"/>
          <w:sz w:val="24"/>
          <w:szCs w:val="24"/>
        </w:rPr>
        <w:t>climatology</w:t>
      </w:r>
      <w:r w:rsidR="00CC1DE9">
        <w:rPr>
          <w:rFonts w:ascii="Arial" w:hAnsi="Arial" w:cs="Arial"/>
          <w:sz w:val="24"/>
          <w:szCs w:val="24"/>
        </w:rPr>
        <w:t>”</w:t>
      </w:r>
      <w:r w:rsidR="003F37A3">
        <w:rPr>
          <w:rFonts w:ascii="Arial" w:hAnsi="Arial" w:cs="Arial"/>
          <w:sz w:val="24"/>
          <w:szCs w:val="24"/>
        </w:rPr>
        <w:t xml:space="preserve">. Purple lines denote </w:t>
      </w:r>
      <w:r w:rsidR="00692FE0">
        <w:rPr>
          <w:rFonts w:ascii="Arial" w:hAnsi="Arial" w:cs="Arial"/>
          <w:sz w:val="24"/>
          <w:szCs w:val="24"/>
        </w:rPr>
        <w:t xml:space="preserve">the maximum of the </w:t>
      </w:r>
      <w:r w:rsidR="00DF0D64">
        <w:rPr>
          <w:rFonts w:ascii="Arial" w:hAnsi="Arial" w:cs="Arial"/>
          <w:sz w:val="24"/>
          <w:szCs w:val="24"/>
        </w:rPr>
        <w:t>“long-term climatology”</w:t>
      </w:r>
      <w:r w:rsidR="00CC1DE9">
        <w:rPr>
          <w:rFonts w:ascii="Arial" w:hAnsi="Arial" w:cs="Arial"/>
          <w:sz w:val="24"/>
          <w:szCs w:val="24"/>
        </w:rPr>
        <w:t>.</w:t>
      </w:r>
      <w:r w:rsidR="00DF0D64">
        <w:rPr>
          <w:rFonts w:ascii="Arial" w:hAnsi="Arial" w:cs="Arial"/>
          <w:sz w:val="24"/>
          <w:szCs w:val="24"/>
        </w:rPr>
        <w:t xml:space="preserve"> Red lines denote 1</w:t>
      </w:r>
      <w:r w:rsidR="003B054D">
        <w:rPr>
          <w:rFonts w:ascii="Arial" w:hAnsi="Arial" w:cs="Arial"/>
          <w:sz w:val="24"/>
          <w:szCs w:val="24"/>
        </w:rPr>
        <w:t>°C</w:t>
      </w:r>
      <w:r w:rsidR="00CC1DE9">
        <w:rPr>
          <w:rFonts w:ascii="Arial" w:hAnsi="Arial" w:cs="Arial"/>
          <w:sz w:val="24"/>
          <w:szCs w:val="24"/>
        </w:rPr>
        <w:t xml:space="preserve"> </w:t>
      </w:r>
      <w:r w:rsidR="003B054D">
        <w:rPr>
          <w:rFonts w:ascii="Arial" w:hAnsi="Arial" w:cs="Arial"/>
          <w:sz w:val="24"/>
          <w:szCs w:val="24"/>
        </w:rPr>
        <w:t xml:space="preserve">above the maximum </w:t>
      </w:r>
      <w:r w:rsidR="00D6068D">
        <w:rPr>
          <w:rFonts w:ascii="Arial" w:hAnsi="Arial" w:cs="Arial"/>
          <w:sz w:val="24"/>
          <w:szCs w:val="24"/>
        </w:rPr>
        <w:t>of the “long-term climatology</w:t>
      </w:r>
      <w:r w:rsidR="00102987">
        <w:rPr>
          <w:rFonts w:ascii="Arial" w:hAnsi="Arial" w:cs="Arial"/>
          <w:sz w:val="24"/>
          <w:szCs w:val="24"/>
        </w:rPr>
        <w:t>,</w:t>
      </w:r>
      <w:r w:rsidR="00D6068D">
        <w:rPr>
          <w:rFonts w:ascii="Arial" w:hAnsi="Arial" w:cs="Arial"/>
          <w:sz w:val="24"/>
          <w:szCs w:val="24"/>
        </w:rPr>
        <w:t xml:space="preserve">” otherwise known as the heat stress threshold. Grey dots connected by the grey line denote the </w:t>
      </w:r>
      <w:r w:rsidR="00235C39">
        <w:rPr>
          <w:rFonts w:ascii="Arial" w:hAnsi="Arial" w:cs="Arial"/>
          <w:sz w:val="24"/>
          <w:szCs w:val="24"/>
        </w:rPr>
        <w:t xml:space="preserve">weekly average </w:t>
      </w:r>
      <w:r w:rsidR="000B5F7E">
        <w:rPr>
          <w:rFonts w:ascii="Arial" w:hAnsi="Arial" w:cs="Arial"/>
          <w:sz w:val="24"/>
          <w:szCs w:val="24"/>
        </w:rPr>
        <w:t>sea surface temperatures (SST). Orange bars connecting grey dots to the red line indicate the weekly averages that exceed the heat stress threshold. The temperature values of these orange bars</w:t>
      </w:r>
      <w:r w:rsidR="00F06D8A">
        <w:rPr>
          <w:rFonts w:ascii="Arial" w:hAnsi="Arial" w:cs="Arial"/>
          <w:sz w:val="24"/>
          <w:szCs w:val="24"/>
        </w:rPr>
        <w:t xml:space="preserve"> (y-axis on the left)</w:t>
      </w:r>
      <w:r w:rsidR="000B5F7E">
        <w:rPr>
          <w:rFonts w:ascii="Arial" w:hAnsi="Arial" w:cs="Arial"/>
          <w:sz w:val="24"/>
          <w:szCs w:val="24"/>
        </w:rPr>
        <w:t xml:space="preserve"> are summed to calculate WSSTA. </w:t>
      </w:r>
      <w:r w:rsidR="009D0412">
        <w:rPr>
          <w:rFonts w:ascii="Arial" w:hAnsi="Arial" w:cs="Arial"/>
          <w:sz w:val="24"/>
          <w:szCs w:val="24"/>
        </w:rPr>
        <w:t>The orange trend line</w:t>
      </w:r>
      <w:r w:rsidR="00A70219">
        <w:rPr>
          <w:rFonts w:ascii="Arial" w:hAnsi="Arial" w:cs="Arial"/>
          <w:sz w:val="24"/>
          <w:szCs w:val="24"/>
        </w:rPr>
        <w:t xml:space="preserve"> (y-axis on the right)</w:t>
      </w:r>
      <w:r w:rsidR="009D0412">
        <w:rPr>
          <w:rFonts w:ascii="Arial" w:hAnsi="Arial" w:cs="Arial"/>
          <w:sz w:val="24"/>
          <w:szCs w:val="24"/>
        </w:rPr>
        <w:t xml:space="preserve"> tracks how heat stress accumulates throughout the year before reaching the orange dot which represents the WSSTA value utilized in </w:t>
      </w:r>
      <w:r w:rsidR="00A70219">
        <w:rPr>
          <w:rFonts w:ascii="Arial" w:hAnsi="Arial" w:cs="Arial"/>
          <w:sz w:val="24"/>
          <w:szCs w:val="24"/>
        </w:rPr>
        <w:t>our</w:t>
      </w:r>
      <w:r w:rsidR="009D0412">
        <w:rPr>
          <w:rFonts w:ascii="Arial" w:hAnsi="Arial" w:cs="Arial"/>
          <w:sz w:val="24"/>
          <w:szCs w:val="24"/>
        </w:rPr>
        <w:t xml:space="preserve"> model</w:t>
      </w:r>
      <w:r w:rsidR="00A70219">
        <w:rPr>
          <w:rFonts w:ascii="Arial" w:hAnsi="Arial" w:cs="Arial"/>
          <w:sz w:val="24"/>
          <w:szCs w:val="24"/>
        </w:rPr>
        <w:t>s</w:t>
      </w:r>
      <w:r w:rsidR="009D0412">
        <w:rPr>
          <w:rFonts w:ascii="Arial" w:hAnsi="Arial" w:cs="Arial"/>
          <w:sz w:val="24"/>
          <w:szCs w:val="24"/>
        </w:rPr>
        <w:t>.</w:t>
      </w:r>
      <w:r w:rsidR="00D67E87">
        <w:rPr>
          <w:rFonts w:ascii="Arial" w:hAnsi="Arial" w:cs="Arial"/>
          <w:sz w:val="24"/>
          <w:szCs w:val="24"/>
        </w:rPr>
        <w:t xml:space="preserve"> </w:t>
      </w:r>
      <w:r w:rsidR="00D67E87" w:rsidRPr="00FE117F">
        <w:rPr>
          <w:rFonts w:ascii="Arial" w:hAnsi="Arial" w:cs="Arial"/>
          <w:b/>
          <w:bCs/>
          <w:sz w:val="24"/>
          <w:szCs w:val="24"/>
        </w:rPr>
        <w:t>A.</w:t>
      </w:r>
      <w:r w:rsidR="00D67E87">
        <w:rPr>
          <w:rFonts w:ascii="Arial" w:hAnsi="Arial" w:cs="Arial"/>
          <w:sz w:val="24"/>
          <w:szCs w:val="24"/>
        </w:rPr>
        <w:t xml:space="preserve"> Exa</w:t>
      </w:r>
      <w:r w:rsidR="00FE117F">
        <w:rPr>
          <w:rFonts w:ascii="Arial" w:hAnsi="Arial" w:cs="Arial"/>
          <w:sz w:val="24"/>
          <w:szCs w:val="24"/>
        </w:rPr>
        <w:t xml:space="preserve">mple </w:t>
      </w:r>
      <w:r w:rsidR="00342612">
        <w:rPr>
          <w:rFonts w:ascii="Arial" w:hAnsi="Arial" w:cs="Arial"/>
          <w:sz w:val="24"/>
          <w:szCs w:val="24"/>
        </w:rPr>
        <w:t>of WSSTA calculation</w:t>
      </w:r>
      <w:r w:rsidR="00126B53">
        <w:rPr>
          <w:rFonts w:ascii="Arial" w:hAnsi="Arial" w:cs="Arial"/>
          <w:sz w:val="24"/>
          <w:szCs w:val="24"/>
        </w:rPr>
        <w:t xml:space="preserve"> from 201</w:t>
      </w:r>
      <w:r w:rsidR="004F054E">
        <w:rPr>
          <w:rFonts w:ascii="Arial" w:hAnsi="Arial" w:cs="Arial"/>
          <w:sz w:val="24"/>
          <w:szCs w:val="24"/>
        </w:rPr>
        <w:t>7</w:t>
      </w:r>
      <w:r w:rsidR="00342612">
        <w:rPr>
          <w:rFonts w:ascii="Arial" w:hAnsi="Arial" w:cs="Arial"/>
          <w:sz w:val="24"/>
          <w:szCs w:val="24"/>
        </w:rPr>
        <w:t xml:space="preserve"> in which the amplitude of thermal anomaly is small and the </w:t>
      </w:r>
      <w:r w:rsidR="00BE33ED">
        <w:rPr>
          <w:rFonts w:ascii="Arial" w:hAnsi="Arial" w:cs="Arial"/>
          <w:sz w:val="24"/>
          <w:szCs w:val="24"/>
        </w:rPr>
        <w:t>anomaly time period</w:t>
      </w:r>
      <w:r w:rsidR="003D7453">
        <w:rPr>
          <w:rFonts w:ascii="Arial" w:hAnsi="Arial" w:cs="Arial"/>
          <w:sz w:val="24"/>
          <w:szCs w:val="24"/>
        </w:rPr>
        <w:t>s</w:t>
      </w:r>
      <w:r w:rsidR="00BE33ED">
        <w:rPr>
          <w:rFonts w:ascii="Arial" w:hAnsi="Arial" w:cs="Arial"/>
          <w:sz w:val="24"/>
          <w:szCs w:val="24"/>
        </w:rPr>
        <w:t xml:space="preserve"> </w:t>
      </w:r>
      <w:r w:rsidR="003D7453">
        <w:rPr>
          <w:rFonts w:ascii="Arial" w:hAnsi="Arial" w:cs="Arial"/>
          <w:sz w:val="24"/>
          <w:szCs w:val="24"/>
        </w:rPr>
        <w:t>are</w:t>
      </w:r>
      <w:r w:rsidR="00BE33ED">
        <w:rPr>
          <w:rFonts w:ascii="Arial" w:hAnsi="Arial" w:cs="Arial"/>
          <w:sz w:val="24"/>
          <w:szCs w:val="24"/>
        </w:rPr>
        <w:t xml:space="preserve"> short. This yields a smaller WSSTA value</w:t>
      </w:r>
      <w:r w:rsidR="003D7453">
        <w:rPr>
          <w:rFonts w:ascii="Arial" w:hAnsi="Arial" w:cs="Arial"/>
          <w:sz w:val="24"/>
          <w:szCs w:val="24"/>
        </w:rPr>
        <w:t xml:space="preserve">. </w:t>
      </w:r>
      <w:r w:rsidR="003D7453" w:rsidRPr="003D7453">
        <w:rPr>
          <w:rFonts w:ascii="Arial" w:hAnsi="Arial" w:cs="Arial"/>
          <w:b/>
          <w:bCs/>
          <w:sz w:val="24"/>
          <w:szCs w:val="24"/>
        </w:rPr>
        <w:t>B.</w:t>
      </w:r>
      <w:r w:rsidR="003D7453">
        <w:rPr>
          <w:rFonts w:ascii="Arial" w:hAnsi="Arial" w:cs="Arial"/>
          <w:sz w:val="24"/>
          <w:szCs w:val="24"/>
        </w:rPr>
        <w:t xml:space="preserve"> Example of WSSTA calculation</w:t>
      </w:r>
      <w:r w:rsidR="00126B53">
        <w:rPr>
          <w:rFonts w:ascii="Arial" w:hAnsi="Arial" w:cs="Arial"/>
          <w:sz w:val="24"/>
          <w:szCs w:val="24"/>
        </w:rPr>
        <w:t xml:space="preserve"> from 201</w:t>
      </w:r>
      <w:r w:rsidR="004F054E">
        <w:rPr>
          <w:rFonts w:ascii="Arial" w:hAnsi="Arial" w:cs="Arial"/>
          <w:sz w:val="24"/>
          <w:szCs w:val="24"/>
        </w:rPr>
        <w:t>6</w:t>
      </w:r>
      <w:r w:rsidR="003D7453">
        <w:rPr>
          <w:rFonts w:ascii="Arial" w:hAnsi="Arial" w:cs="Arial"/>
          <w:sz w:val="24"/>
          <w:szCs w:val="24"/>
        </w:rPr>
        <w:t xml:space="preserve"> in which the amplitude of thermal anomaly is larger and the anomaly time periods are long and frequent.</w:t>
      </w:r>
      <w:r w:rsidR="004B69C6">
        <w:rPr>
          <w:rFonts w:ascii="Arial" w:hAnsi="Arial" w:cs="Arial"/>
          <w:sz w:val="24"/>
          <w:szCs w:val="24"/>
        </w:rPr>
        <w:t xml:space="preserve"> This yields a much larger WSSTA valu</w:t>
      </w:r>
      <w:r w:rsidR="00375CFF">
        <w:rPr>
          <w:rFonts w:ascii="Arial" w:hAnsi="Arial" w:cs="Arial"/>
          <w:sz w:val="24"/>
          <w:szCs w:val="24"/>
        </w:rPr>
        <w:t>e</w:t>
      </w:r>
      <w:r w:rsidR="004B69C6">
        <w:rPr>
          <w:rFonts w:ascii="Arial" w:hAnsi="Arial" w:cs="Arial"/>
          <w:sz w:val="24"/>
          <w:szCs w:val="24"/>
        </w:rPr>
        <w:t>, reflecting the higher degree and length of heat stress the corals would experience at this reef in this year.</w:t>
      </w:r>
      <w:r w:rsidR="00BB0315">
        <w:rPr>
          <w:rFonts w:ascii="Arial" w:hAnsi="Arial" w:cs="Arial"/>
          <w:sz w:val="24"/>
          <w:szCs w:val="24"/>
        </w:rPr>
        <w:br w:type="page"/>
      </w:r>
    </w:p>
    <w:p w14:paraId="712DA1AC" w14:textId="5189FABB" w:rsidR="00E619EE" w:rsidRPr="00D77110" w:rsidRDefault="00BB0315" w:rsidP="00BB0315">
      <w:pPr>
        <w:pStyle w:val="SectionHeader"/>
      </w:pPr>
      <w:r>
        <w:lastRenderedPageBreak/>
        <w:t>Figure S</w:t>
      </w:r>
      <w:r w:rsidR="0025530A">
        <w:t>6</w:t>
      </w:r>
    </w:p>
    <w:p w14:paraId="2FA408B3" w14:textId="27EE4007" w:rsidR="00A12A3F" w:rsidRDefault="00A12A3F" w:rsidP="00D97341">
      <w:pPr>
        <w:spacing w:line="480" w:lineRule="auto"/>
        <w:rPr>
          <w:rFonts w:ascii="Arial" w:hAnsi="Arial" w:cs="Arial"/>
          <w:b/>
          <w:bCs/>
          <w:sz w:val="24"/>
          <w:szCs w:val="24"/>
        </w:rPr>
      </w:pPr>
    </w:p>
    <w:p w14:paraId="558CE1F5" w14:textId="66141472" w:rsidR="00A12A3F" w:rsidRDefault="00A12A3F" w:rsidP="004D0829">
      <w:pPr>
        <w:spacing w:line="480" w:lineRule="auto"/>
        <w:ind w:left="720" w:hanging="720"/>
        <w:rPr>
          <w:rFonts w:ascii="Arial" w:hAnsi="Arial" w:cs="Arial"/>
          <w:b/>
          <w:bCs/>
          <w:sz w:val="24"/>
          <w:szCs w:val="24"/>
        </w:rPr>
      </w:pPr>
      <w:r>
        <w:rPr>
          <w:rFonts w:ascii="Arial" w:hAnsi="Arial" w:cs="Arial"/>
          <w:b/>
          <w:bCs/>
          <w:noProof/>
          <w:sz w:val="24"/>
          <w:szCs w:val="24"/>
        </w:rPr>
        <w:drawing>
          <wp:inline distT="0" distB="0" distL="0" distR="0" wp14:anchorId="2B6151FA" wp14:editId="70CCCB91">
            <wp:extent cx="5943409" cy="28301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409" cy="2830195"/>
                    </a:xfrm>
                    <a:prstGeom prst="rect">
                      <a:avLst/>
                    </a:prstGeom>
                  </pic:spPr>
                </pic:pic>
              </a:graphicData>
            </a:graphic>
          </wp:inline>
        </w:drawing>
      </w:r>
    </w:p>
    <w:p w14:paraId="70458E1B" w14:textId="3B63A211" w:rsidR="00D425C8" w:rsidRPr="00D77110" w:rsidRDefault="00D425C8" w:rsidP="00A12A3F">
      <w:pPr>
        <w:spacing w:line="480" w:lineRule="auto"/>
        <w:rPr>
          <w:rFonts w:ascii="Arial" w:hAnsi="Arial" w:cs="Arial"/>
          <w:sz w:val="24"/>
          <w:szCs w:val="24"/>
        </w:rPr>
      </w:pPr>
      <w:r w:rsidRPr="00D77110">
        <w:rPr>
          <w:rFonts w:ascii="Arial" w:hAnsi="Arial" w:cs="Arial"/>
          <w:b/>
          <w:bCs/>
          <w:sz w:val="24"/>
          <w:szCs w:val="24"/>
        </w:rPr>
        <w:t>Figure S</w:t>
      </w:r>
      <w:r w:rsidR="0025530A">
        <w:rPr>
          <w:rFonts w:ascii="Arial" w:hAnsi="Arial" w:cs="Arial"/>
          <w:b/>
          <w:bCs/>
          <w:sz w:val="24"/>
          <w:szCs w:val="24"/>
        </w:rPr>
        <w:t>6</w:t>
      </w:r>
      <w:r w:rsidRPr="00D77110">
        <w:rPr>
          <w:rFonts w:ascii="Arial" w:hAnsi="Arial" w:cs="Arial"/>
          <w:b/>
          <w:bCs/>
          <w:sz w:val="24"/>
          <w:szCs w:val="24"/>
        </w:rPr>
        <w:t>.</w:t>
      </w:r>
      <w:r w:rsidRPr="00D77110">
        <w:rPr>
          <w:rFonts w:ascii="Arial" w:hAnsi="Arial" w:cs="Arial"/>
          <w:sz w:val="24"/>
          <w:szCs w:val="24"/>
        </w:rPr>
        <w:t xml:space="preserve"> Workflow diagram of data extraction and coding process.</w:t>
      </w:r>
      <w:r w:rsidR="00A966F4">
        <w:rPr>
          <w:rFonts w:ascii="Arial" w:hAnsi="Arial" w:cs="Arial"/>
          <w:sz w:val="24"/>
          <w:szCs w:val="24"/>
        </w:rPr>
        <w:t xml:space="preserve"> </w:t>
      </w:r>
      <w:r w:rsidR="004D0829">
        <w:rPr>
          <w:rFonts w:ascii="Arial" w:hAnsi="Arial" w:cs="Arial"/>
          <w:sz w:val="24"/>
          <w:szCs w:val="24"/>
        </w:rPr>
        <w:t>During the data extraction process, information is collected from</w:t>
      </w:r>
      <w:r w:rsidR="00653A27">
        <w:rPr>
          <w:rFonts w:ascii="Arial" w:hAnsi="Arial" w:cs="Arial"/>
          <w:sz w:val="24"/>
          <w:szCs w:val="24"/>
        </w:rPr>
        <w:t xml:space="preserve"> the 120</w:t>
      </w:r>
      <w:r w:rsidR="004D0829">
        <w:rPr>
          <w:rFonts w:ascii="Arial" w:hAnsi="Arial" w:cs="Arial"/>
          <w:sz w:val="24"/>
          <w:szCs w:val="24"/>
        </w:rPr>
        <w:t xml:space="preserve"> included papers</w:t>
      </w:r>
      <w:r w:rsidR="008B5E78">
        <w:rPr>
          <w:rFonts w:ascii="Arial" w:hAnsi="Arial" w:cs="Arial"/>
          <w:sz w:val="24"/>
          <w:szCs w:val="24"/>
        </w:rPr>
        <w:t>,</w:t>
      </w:r>
      <w:r w:rsidR="004D0829">
        <w:rPr>
          <w:rFonts w:ascii="Arial" w:hAnsi="Arial" w:cs="Arial"/>
          <w:sz w:val="24"/>
          <w:szCs w:val="24"/>
        </w:rPr>
        <w:t xml:space="preserve"> as described in the methods section</w:t>
      </w:r>
      <w:r w:rsidR="00653A27">
        <w:rPr>
          <w:rFonts w:ascii="Arial" w:hAnsi="Arial" w:cs="Arial"/>
          <w:sz w:val="24"/>
          <w:szCs w:val="24"/>
        </w:rPr>
        <w:t>. This yields a total of 1027 effect sizes</w:t>
      </w:r>
      <w:r w:rsidR="004D0829">
        <w:rPr>
          <w:rFonts w:ascii="Arial" w:hAnsi="Arial" w:cs="Arial"/>
          <w:sz w:val="24"/>
          <w:szCs w:val="24"/>
        </w:rPr>
        <w:t xml:space="preserve">. </w:t>
      </w:r>
      <w:r w:rsidR="008B5E78">
        <w:rPr>
          <w:rFonts w:ascii="Arial" w:hAnsi="Arial" w:cs="Arial"/>
          <w:sz w:val="24"/>
          <w:szCs w:val="24"/>
        </w:rPr>
        <w:t xml:space="preserve">Data extracted from included literature is merged with data extracted </w:t>
      </w:r>
      <w:r w:rsidR="0081220E">
        <w:rPr>
          <w:rFonts w:ascii="Arial" w:hAnsi="Arial" w:cs="Arial"/>
          <w:sz w:val="24"/>
          <w:szCs w:val="24"/>
        </w:rPr>
        <w:t xml:space="preserve">from outside databases. The information gathered from these outside databases are used to calculate average summer Sea Surface Temperature (SST) and </w:t>
      </w:r>
      <w:r w:rsidR="0013144C">
        <w:rPr>
          <w:rFonts w:ascii="Arial" w:hAnsi="Arial" w:cs="Arial"/>
          <w:sz w:val="24"/>
          <w:szCs w:val="24"/>
        </w:rPr>
        <w:t>Weekly Sea Surface Temperature Anomaly</w:t>
      </w:r>
      <w:r w:rsidR="0081220E">
        <w:rPr>
          <w:rFonts w:ascii="Arial" w:hAnsi="Arial" w:cs="Arial"/>
          <w:sz w:val="24"/>
          <w:szCs w:val="24"/>
        </w:rPr>
        <w:t xml:space="preserve"> (W</w:t>
      </w:r>
      <w:r w:rsidR="0013144C">
        <w:rPr>
          <w:rFonts w:ascii="Arial" w:hAnsi="Arial" w:cs="Arial"/>
          <w:sz w:val="24"/>
          <w:szCs w:val="24"/>
        </w:rPr>
        <w:t>SSTA</w:t>
      </w:r>
      <w:r w:rsidR="0081220E">
        <w:rPr>
          <w:rFonts w:ascii="Arial" w:hAnsi="Arial" w:cs="Arial"/>
          <w:sz w:val="24"/>
          <w:szCs w:val="24"/>
        </w:rPr>
        <w:t xml:space="preserve">) during the </w:t>
      </w:r>
      <w:r w:rsidR="00C5581D">
        <w:rPr>
          <w:rFonts w:ascii="Arial" w:hAnsi="Arial" w:cs="Arial"/>
          <w:sz w:val="24"/>
          <w:szCs w:val="24"/>
        </w:rPr>
        <w:t>extraction process</w:t>
      </w:r>
      <w:r w:rsidR="0081220E">
        <w:rPr>
          <w:rFonts w:ascii="Arial" w:hAnsi="Arial" w:cs="Arial"/>
          <w:sz w:val="24"/>
          <w:szCs w:val="24"/>
        </w:rPr>
        <w:t xml:space="preserve">. </w:t>
      </w:r>
      <w:r w:rsidR="003D205E">
        <w:rPr>
          <w:rFonts w:ascii="Arial" w:hAnsi="Arial" w:cs="Arial"/>
          <w:sz w:val="24"/>
          <w:szCs w:val="24"/>
        </w:rPr>
        <w:t xml:space="preserve">During the </w:t>
      </w:r>
      <w:r w:rsidR="00C5581D">
        <w:rPr>
          <w:rFonts w:ascii="Arial" w:hAnsi="Arial" w:cs="Arial"/>
          <w:sz w:val="24"/>
          <w:szCs w:val="24"/>
        </w:rPr>
        <w:t>extraction phase</w:t>
      </w:r>
      <w:r w:rsidR="003D205E">
        <w:rPr>
          <w:rFonts w:ascii="Arial" w:hAnsi="Arial" w:cs="Arial"/>
          <w:sz w:val="24"/>
          <w:szCs w:val="24"/>
        </w:rPr>
        <w:t xml:space="preserve">, the extracted region of study variable is replaced with </w:t>
      </w:r>
      <w:r w:rsidR="002C7F6D">
        <w:rPr>
          <w:rFonts w:ascii="Arial" w:hAnsi="Arial" w:cs="Arial"/>
          <w:sz w:val="24"/>
          <w:szCs w:val="24"/>
        </w:rPr>
        <w:t xml:space="preserve">a more general “Ocean” metric which records the ocean basin in which the data was collected. </w:t>
      </w:r>
      <w:r w:rsidR="009066C8">
        <w:rPr>
          <w:rFonts w:ascii="Arial" w:hAnsi="Arial" w:cs="Arial"/>
          <w:sz w:val="24"/>
          <w:szCs w:val="24"/>
        </w:rPr>
        <w:t>This data-frame is then filtered for missing data, resulting in 9</w:t>
      </w:r>
      <w:r w:rsidR="0013144C">
        <w:rPr>
          <w:rFonts w:ascii="Arial" w:hAnsi="Arial" w:cs="Arial"/>
          <w:sz w:val="24"/>
          <w:szCs w:val="24"/>
        </w:rPr>
        <w:t>18</w:t>
      </w:r>
      <w:r w:rsidR="009066C8">
        <w:rPr>
          <w:rFonts w:ascii="Arial" w:hAnsi="Arial" w:cs="Arial"/>
          <w:sz w:val="24"/>
          <w:szCs w:val="24"/>
        </w:rPr>
        <w:t xml:space="preserve"> effect sizes. From these effect sizes, relevant data </w:t>
      </w:r>
      <w:r w:rsidR="00626420">
        <w:rPr>
          <w:rFonts w:ascii="Arial" w:hAnsi="Arial" w:cs="Arial"/>
          <w:sz w:val="24"/>
          <w:szCs w:val="24"/>
        </w:rPr>
        <w:t>(</w:t>
      </w:r>
      <w:r w:rsidR="007927E0">
        <w:rPr>
          <w:rFonts w:ascii="Arial" w:hAnsi="Arial" w:cs="Arial"/>
          <w:sz w:val="24"/>
          <w:szCs w:val="24"/>
        </w:rPr>
        <w:t>percent disease prevalence, year of survey, average summer SST, W</w:t>
      </w:r>
      <w:r w:rsidR="0013144C">
        <w:rPr>
          <w:rFonts w:ascii="Arial" w:hAnsi="Arial" w:cs="Arial"/>
          <w:sz w:val="24"/>
          <w:szCs w:val="24"/>
        </w:rPr>
        <w:t>SSTA</w:t>
      </w:r>
      <w:r w:rsidR="007927E0">
        <w:rPr>
          <w:rFonts w:ascii="Arial" w:hAnsi="Arial" w:cs="Arial"/>
          <w:sz w:val="24"/>
          <w:szCs w:val="24"/>
        </w:rPr>
        <w:t xml:space="preserve">, ocean, </w:t>
      </w:r>
      <w:r w:rsidR="00DF0713">
        <w:rPr>
          <w:rFonts w:ascii="Arial" w:hAnsi="Arial" w:cs="Arial"/>
          <w:sz w:val="24"/>
          <w:szCs w:val="24"/>
        </w:rPr>
        <w:t xml:space="preserve">number of diseases included in prevalence, size of sample area, paper </w:t>
      </w:r>
      <w:r w:rsidR="00EE4CC3">
        <w:rPr>
          <w:rFonts w:ascii="Arial" w:hAnsi="Arial" w:cs="Arial"/>
          <w:sz w:val="24"/>
          <w:szCs w:val="24"/>
        </w:rPr>
        <w:t>identification</w:t>
      </w:r>
      <w:r w:rsidR="004D5E5E">
        <w:rPr>
          <w:rFonts w:ascii="Arial" w:hAnsi="Arial" w:cs="Arial"/>
          <w:sz w:val="24"/>
          <w:szCs w:val="24"/>
        </w:rPr>
        <w:t xml:space="preserve"> </w:t>
      </w:r>
      <w:r w:rsidR="004D5E5E">
        <w:rPr>
          <w:rFonts w:ascii="Arial" w:hAnsi="Arial" w:cs="Arial"/>
          <w:sz w:val="24"/>
          <w:szCs w:val="24"/>
        </w:rPr>
        <w:lastRenderedPageBreak/>
        <w:t>(ID)</w:t>
      </w:r>
      <w:r w:rsidR="00EE4CC3">
        <w:rPr>
          <w:rFonts w:ascii="Arial" w:hAnsi="Arial" w:cs="Arial"/>
          <w:sz w:val="24"/>
          <w:szCs w:val="24"/>
        </w:rPr>
        <w:t xml:space="preserve">, site </w:t>
      </w:r>
      <w:r w:rsidR="004D5E5E">
        <w:rPr>
          <w:rFonts w:ascii="Arial" w:hAnsi="Arial" w:cs="Arial"/>
          <w:sz w:val="24"/>
          <w:szCs w:val="24"/>
        </w:rPr>
        <w:t>ID</w:t>
      </w:r>
      <w:r w:rsidR="00EE4CC3">
        <w:rPr>
          <w:rFonts w:ascii="Arial" w:hAnsi="Arial" w:cs="Arial"/>
          <w:sz w:val="24"/>
          <w:szCs w:val="24"/>
        </w:rPr>
        <w:t xml:space="preserve">, season in which the survey was conducted, and type of transect used to complete study; fully </w:t>
      </w:r>
      <w:r w:rsidR="009066C8">
        <w:rPr>
          <w:rFonts w:ascii="Arial" w:hAnsi="Arial" w:cs="Arial"/>
          <w:sz w:val="24"/>
          <w:szCs w:val="24"/>
        </w:rPr>
        <w:t>described in the figure and methods section</w:t>
      </w:r>
      <w:r w:rsidR="00EE4CC3">
        <w:rPr>
          <w:rFonts w:ascii="Arial" w:hAnsi="Arial" w:cs="Arial"/>
          <w:sz w:val="24"/>
          <w:szCs w:val="24"/>
        </w:rPr>
        <w:t>)</w:t>
      </w:r>
      <w:r w:rsidR="009066C8">
        <w:rPr>
          <w:rFonts w:ascii="Arial" w:hAnsi="Arial" w:cs="Arial"/>
          <w:sz w:val="24"/>
          <w:szCs w:val="24"/>
        </w:rPr>
        <w:t xml:space="preserve"> are</w:t>
      </w:r>
      <w:r w:rsidR="00626420">
        <w:rPr>
          <w:rFonts w:ascii="Arial" w:hAnsi="Arial" w:cs="Arial"/>
          <w:sz w:val="24"/>
          <w:szCs w:val="24"/>
        </w:rPr>
        <w:t xml:space="preserve"> utilized for Bayesian modeling. </w:t>
      </w:r>
      <w:r w:rsidR="00EE4CC3">
        <w:rPr>
          <w:rFonts w:ascii="Arial" w:hAnsi="Arial" w:cs="Arial"/>
          <w:sz w:val="24"/>
          <w:szCs w:val="24"/>
        </w:rPr>
        <w:t xml:space="preserve">Year, </w:t>
      </w:r>
      <w:r w:rsidR="00800C09">
        <w:rPr>
          <w:rFonts w:ascii="Arial" w:hAnsi="Arial" w:cs="Arial"/>
          <w:sz w:val="24"/>
          <w:szCs w:val="24"/>
        </w:rPr>
        <w:t xml:space="preserve">Ocean, </w:t>
      </w:r>
      <w:r w:rsidR="00EE4CC3">
        <w:rPr>
          <w:rFonts w:ascii="Arial" w:hAnsi="Arial" w:cs="Arial"/>
          <w:sz w:val="24"/>
          <w:szCs w:val="24"/>
        </w:rPr>
        <w:t>W</w:t>
      </w:r>
      <w:r w:rsidR="0013144C">
        <w:rPr>
          <w:rFonts w:ascii="Arial" w:hAnsi="Arial" w:cs="Arial"/>
          <w:sz w:val="24"/>
          <w:szCs w:val="24"/>
        </w:rPr>
        <w:t>SSTA</w:t>
      </w:r>
      <w:r w:rsidR="00EE4CC3">
        <w:rPr>
          <w:rFonts w:ascii="Arial" w:hAnsi="Arial" w:cs="Arial"/>
          <w:sz w:val="24"/>
          <w:szCs w:val="24"/>
        </w:rPr>
        <w:t xml:space="preserve">, average summer SST, and disease number were </w:t>
      </w:r>
      <w:r w:rsidR="00800C09">
        <w:rPr>
          <w:rFonts w:ascii="Arial" w:hAnsi="Arial" w:cs="Arial"/>
          <w:sz w:val="24"/>
          <w:szCs w:val="24"/>
        </w:rPr>
        <w:t>included as fixed effects.</w:t>
      </w:r>
      <w:r w:rsidR="004D5E5E">
        <w:rPr>
          <w:rFonts w:ascii="Arial" w:hAnsi="Arial" w:cs="Arial"/>
          <w:sz w:val="24"/>
          <w:szCs w:val="24"/>
        </w:rPr>
        <w:t xml:space="preserve"> Paper ID, site ID, season of survey, and </w:t>
      </w:r>
      <w:r w:rsidR="003F0B4A">
        <w:rPr>
          <w:rFonts w:ascii="Arial" w:hAnsi="Arial" w:cs="Arial"/>
          <w:sz w:val="24"/>
          <w:szCs w:val="24"/>
        </w:rPr>
        <w:t>transect type were included as random effects.</w:t>
      </w:r>
      <w:r w:rsidR="00A50708">
        <w:rPr>
          <w:rFonts w:ascii="Arial" w:hAnsi="Arial" w:cs="Arial"/>
          <w:sz w:val="24"/>
          <w:szCs w:val="24"/>
        </w:rPr>
        <w:t xml:space="preserve"> In the interaction model,</w:t>
      </w:r>
      <w:r w:rsidR="003F0B4A">
        <w:rPr>
          <w:rFonts w:ascii="Arial" w:hAnsi="Arial" w:cs="Arial"/>
          <w:sz w:val="24"/>
          <w:szCs w:val="24"/>
        </w:rPr>
        <w:t xml:space="preserve"> </w:t>
      </w:r>
      <w:r w:rsidR="0013144C">
        <w:rPr>
          <w:rFonts w:ascii="Arial" w:hAnsi="Arial" w:cs="Arial"/>
          <w:sz w:val="24"/>
          <w:szCs w:val="24"/>
        </w:rPr>
        <w:t xml:space="preserve">only Year </w:t>
      </w:r>
      <w:r w:rsidR="00ED0AF2">
        <w:rPr>
          <w:rFonts w:ascii="Arial" w:hAnsi="Arial" w:cs="Arial"/>
          <w:sz w:val="24"/>
          <w:szCs w:val="24"/>
        </w:rPr>
        <w:t xml:space="preserve">and average summer SST </w:t>
      </w:r>
      <w:r w:rsidR="00A50708">
        <w:rPr>
          <w:rFonts w:ascii="Arial" w:hAnsi="Arial" w:cs="Arial"/>
          <w:sz w:val="24"/>
          <w:szCs w:val="24"/>
        </w:rPr>
        <w:t xml:space="preserve">interact with Ocean. </w:t>
      </w:r>
      <w:r w:rsidR="003F0B4A">
        <w:rPr>
          <w:rFonts w:ascii="Arial" w:hAnsi="Arial" w:cs="Arial"/>
          <w:sz w:val="24"/>
          <w:szCs w:val="24"/>
        </w:rPr>
        <w:t>The Bayesian model</w:t>
      </w:r>
      <w:r w:rsidR="00A50708">
        <w:rPr>
          <w:rFonts w:ascii="Arial" w:hAnsi="Arial" w:cs="Arial"/>
          <w:sz w:val="24"/>
          <w:szCs w:val="24"/>
        </w:rPr>
        <w:t>s</w:t>
      </w:r>
      <w:r w:rsidR="003F0B4A">
        <w:rPr>
          <w:rFonts w:ascii="Arial" w:hAnsi="Arial" w:cs="Arial"/>
          <w:sz w:val="24"/>
          <w:szCs w:val="24"/>
        </w:rPr>
        <w:t xml:space="preserve"> </w:t>
      </w:r>
      <w:r w:rsidR="00A50708">
        <w:rPr>
          <w:rFonts w:ascii="Arial" w:hAnsi="Arial" w:cs="Arial"/>
          <w:sz w:val="24"/>
          <w:szCs w:val="24"/>
        </w:rPr>
        <w:t>were</w:t>
      </w:r>
      <w:r w:rsidR="003F0B4A">
        <w:rPr>
          <w:rFonts w:ascii="Arial" w:hAnsi="Arial" w:cs="Arial"/>
          <w:sz w:val="24"/>
          <w:szCs w:val="24"/>
        </w:rPr>
        <w:t xml:space="preserve"> weighted using the sample area size and included a logit link and </w:t>
      </w:r>
      <w:r w:rsidR="001B5646">
        <w:rPr>
          <w:rFonts w:ascii="Arial" w:hAnsi="Arial" w:cs="Arial"/>
          <w:sz w:val="24"/>
          <w:szCs w:val="24"/>
        </w:rPr>
        <w:t xml:space="preserve">zero-inflated portion to accommodate our data. </w:t>
      </w:r>
      <w:r w:rsidR="00340404">
        <w:rPr>
          <w:rFonts w:ascii="Arial" w:hAnsi="Arial" w:cs="Arial"/>
          <w:sz w:val="24"/>
          <w:szCs w:val="24"/>
        </w:rPr>
        <w:t>Sample outputs are</w:t>
      </w:r>
      <w:r w:rsidR="001B5646">
        <w:rPr>
          <w:rFonts w:ascii="Arial" w:hAnsi="Arial" w:cs="Arial"/>
          <w:sz w:val="24"/>
          <w:szCs w:val="24"/>
        </w:rPr>
        <w:t xml:space="preserve"> visualized using fake data</w:t>
      </w:r>
      <w:r w:rsidR="008F0114">
        <w:rPr>
          <w:rFonts w:ascii="Arial" w:hAnsi="Arial" w:cs="Arial"/>
          <w:sz w:val="24"/>
          <w:szCs w:val="24"/>
        </w:rPr>
        <w:t>. See Figure 2</w:t>
      </w:r>
      <w:proofErr w:type="gramStart"/>
      <w:r w:rsidR="008F0114">
        <w:rPr>
          <w:rFonts w:ascii="Arial" w:hAnsi="Arial" w:cs="Arial"/>
          <w:sz w:val="24"/>
          <w:szCs w:val="24"/>
        </w:rPr>
        <w:t>B</w:t>
      </w:r>
      <w:r w:rsidR="000704CB">
        <w:rPr>
          <w:rFonts w:ascii="Arial" w:hAnsi="Arial" w:cs="Arial"/>
          <w:sz w:val="24"/>
          <w:szCs w:val="24"/>
        </w:rPr>
        <w:t>,</w:t>
      </w:r>
      <w:r w:rsidR="008F0114">
        <w:rPr>
          <w:rFonts w:ascii="Arial" w:hAnsi="Arial" w:cs="Arial"/>
          <w:sz w:val="24"/>
          <w:szCs w:val="24"/>
        </w:rPr>
        <w:t>E</w:t>
      </w:r>
      <w:proofErr w:type="gramEnd"/>
      <w:r w:rsidR="000704CB">
        <w:rPr>
          <w:rFonts w:ascii="Arial" w:hAnsi="Arial" w:cs="Arial"/>
          <w:sz w:val="24"/>
          <w:szCs w:val="24"/>
        </w:rPr>
        <w:t>,</w:t>
      </w:r>
      <w:r w:rsidR="008F0114">
        <w:rPr>
          <w:rFonts w:ascii="Arial" w:hAnsi="Arial" w:cs="Arial"/>
          <w:sz w:val="24"/>
          <w:szCs w:val="24"/>
        </w:rPr>
        <w:t xml:space="preserve">H and Figure 4 for </w:t>
      </w:r>
      <w:r w:rsidR="000704CB">
        <w:rPr>
          <w:rFonts w:ascii="Arial" w:hAnsi="Arial" w:cs="Arial"/>
          <w:sz w:val="24"/>
          <w:szCs w:val="24"/>
        </w:rPr>
        <w:t>plots using actual data</w:t>
      </w:r>
      <w:r w:rsidR="00664A93">
        <w:rPr>
          <w:rFonts w:ascii="Arial" w:hAnsi="Arial" w:cs="Arial"/>
          <w:sz w:val="24"/>
          <w:szCs w:val="24"/>
        </w:rPr>
        <w:t>.</w:t>
      </w:r>
    </w:p>
    <w:p w14:paraId="266671D6" w14:textId="05069033" w:rsidR="00BB0315" w:rsidRDefault="00BB0315">
      <w:pPr>
        <w:rPr>
          <w:rFonts w:ascii="Arial" w:hAnsi="Arial" w:cs="Arial"/>
          <w:sz w:val="24"/>
          <w:szCs w:val="24"/>
        </w:rPr>
      </w:pPr>
      <w:r>
        <w:rPr>
          <w:rFonts w:ascii="Arial" w:hAnsi="Arial" w:cs="Arial"/>
          <w:sz w:val="24"/>
          <w:szCs w:val="24"/>
        </w:rPr>
        <w:br w:type="page"/>
      </w:r>
    </w:p>
    <w:p w14:paraId="67D6B530" w14:textId="3E854104" w:rsidR="00422DCC" w:rsidRPr="00D77110" w:rsidRDefault="00DB0AF0" w:rsidP="00DB0AF0">
      <w:pPr>
        <w:pStyle w:val="SectionHeader"/>
      </w:pPr>
      <w:r>
        <w:lastRenderedPageBreak/>
        <w:t>Table S5</w:t>
      </w:r>
    </w:p>
    <w:p w14:paraId="3B018B83" w14:textId="1683BA8D" w:rsidR="00422DCC" w:rsidRPr="00D77110" w:rsidRDefault="00422DCC" w:rsidP="00D77110">
      <w:pPr>
        <w:spacing w:line="480" w:lineRule="auto"/>
        <w:rPr>
          <w:rFonts w:ascii="Arial" w:hAnsi="Arial" w:cs="Arial"/>
          <w:sz w:val="24"/>
          <w:szCs w:val="24"/>
        </w:rPr>
      </w:pPr>
      <w:r w:rsidRPr="00D77110">
        <w:rPr>
          <w:rFonts w:ascii="Arial" w:hAnsi="Arial" w:cs="Arial"/>
          <w:b/>
          <w:bCs/>
          <w:sz w:val="24"/>
          <w:szCs w:val="24"/>
        </w:rPr>
        <w:t>Table S</w:t>
      </w:r>
      <w:r w:rsidR="00D765EE" w:rsidRPr="00D77110">
        <w:rPr>
          <w:rFonts w:ascii="Arial" w:hAnsi="Arial" w:cs="Arial"/>
          <w:b/>
          <w:bCs/>
          <w:sz w:val="24"/>
          <w:szCs w:val="24"/>
        </w:rPr>
        <w:t>5</w:t>
      </w:r>
      <w:r w:rsidRPr="00D77110">
        <w:rPr>
          <w:rFonts w:ascii="Arial" w:hAnsi="Arial" w:cs="Arial"/>
          <w:b/>
          <w:bCs/>
          <w:sz w:val="24"/>
          <w:szCs w:val="24"/>
        </w:rPr>
        <w:t>.</w:t>
      </w:r>
      <w:r w:rsidRPr="00D77110">
        <w:rPr>
          <w:rFonts w:ascii="Arial" w:hAnsi="Arial" w:cs="Arial"/>
          <w:sz w:val="24"/>
          <w:szCs w:val="24"/>
        </w:rPr>
        <w:t xml:space="preserve"> </w:t>
      </w:r>
      <w:r w:rsidR="00BE2714" w:rsidRPr="00D77110">
        <w:rPr>
          <w:rFonts w:ascii="Arial" w:hAnsi="Arial" w:cs="Arial"/>
          <w:sz w:val="24"/>
          <w:szCs w:val="24"/>
        </w:rPr>
        <w:t>Meta-data table. Extracted variables and their definitions.</w:t>
      </w:r>
    </w:p>
    <w:tbl>
      <w:tblPr>
        <w:tblStyle w:val="TableGrid"/>
        <w:tblW w:w="0" w:type="auto"/>
        <w:tblLook w:val="04A0" w:firstRow="1" w:lastRow="0" w:firstColumn="1" w:lastColumn="0" w:noHBand="0" w:noVBand="1"/>
      </w:tblPr>
      <w:tblGrid>
        <w:gridCol w:w="2972"/>
        <w:gridCol w:w="6378"/>
      </w:tblGrid>
      <w:tr w:rsidR="00BE2714" w:rsidRPr="00D77110" w14:paraId="65DF7197" w14:textId="77777777" w:rsidTr="00A0205F">
        <w:tc>
          <w:tcPr>
            <w:tcW w:w="2972" w:type="dxa"/>
          </w:tcPr>
          <w:p w14:paraId="26CBC6DC" w14:textId="63E82989" w:rsidR="00BE2714" w:rsidRPr="00D77110" w:rsidRDefault="00BE2714" w:rsidP="00D77110">
            <w:pPr>
              <w:spacing w:line="276" w:lineRule="auto"/>
              <w:rPr>
                <w:rFonts w:ascii="Arial" w:hAnsi="Arial" w:cs="Arial"/>
                <w:b/>
                <w:bCs/>
                <w:sz w:val="24"/>
                <w:szCs w:val="24"/>
              </w:rPr>
            </w:pPr>
            <w:r w:rsidRPr="00D77110">
              <w:rPr>
                <w:rFonts w:ascii="Arial" w:hAnsi="Arial" w:cs="Arial"/>
                <w:b/>
                <w:bCs/>
                <w:sz w:val="24"/>
                <w:szCs w:val="24"/>
              </w:rPr>
              <w:t>Variable</w:t>
            </w:r>
          </w:p>
        </w:tc>
        <w:tc>
          <w:tcPr>
            <w:tcW w:w="6378" w:type="dxa"/>
          </w:tcPr>
          <w:p w14:paraId="7298AADA" w14:textId="1FA9283F" w:rsidR="00BE2714" w:rsidRPr="00D77110" w:rsidRDefault="00BE2714" w:rsidP="00D77110">
            <w:pPr>
              <w:spacing w:line="276" w:lineRule="auto"/>
              <w:rPr>
                <w:rFonts w:ascii="Arial" w:hAnsi="Arial" w:cs="Arial"/>
                <w:b/>
                <w:bCs/>
                <w:sz w:val="24"/>
                <w:szCs w:val="24"/>
              </w:rPr>
            </w:pPr>
            <w:r w:rsidRPr="00D77110">
              <w:rPr>
                <w:rFonts w:ascii="Arial" w:hAnsi="Arial" w:cs="Arial"/>
                <w:b/>
                <w:bCs/>
                <w:sz w:val="24"/>
                <w:szCs w:val="24"/>
              </w:rPr>
              <w:t>Definition</w:t>
            </w:r>
          </w:p>
        </w:tc>
      </w:tr>
      <w:tr w:rsidR="002C691C" w:rsidRPr="00D77110" w14:paraId="38581B8F" w14:textId="77777777" w:rsidTr="00E80F09">
        <w:tc>
          <w:tcPr>
            <w:tcW w:w="9350" w:type="dxa"/>
            <w:gridSpan w:val="2"/>
          </w:tcPr>
          <w:p w14:paraId="27DBDA72" w14:textId="43BF085D" w:rsidR="002C691C" w:rsidRPr="00D77110" w:rsidRDefault="00BB74EF" w:rsidP="00D77110">
            <w:pPr>
              <w:spacing w:line="276" w:lineRule="auto"/>
              <w:jc w:val="center"/>
              <w:rPr>
                <w:rFonts w:ascii="Arial" w:hAnsi="Arial" w:cs="Arial"/>
                <w:b/>
                <w:bCs/>
                <w:sz w:val="24"/>
                <w:szCs w:val="24"/>
              </w:rPr>
            </w:pPr>
            <w:r>
              <w:rPr>
                <w:rFonts w:ascii="Arial" w:hAnsi="Arial" w:cs="Arial"/>
                <w:b/>
                <w:bCs/>
                <w:sz w:val="24"/>
                <w:szCs w:val="24"/>
              </w:rPr>
              <w:t>Bibliographic Data</w:t>
            </w:r>
          </w:p>
        </w:tc>
      </w:tr>
      <w:tr w:rsidR="00BE2714" w:rsidRPr="00D77110" w14:paraId="7B0C03D6" w14:textId="77777777" w:rsidTr="00A0205F">
        <w:tc>
          <w:tcPr>
            <w:tcW w:w="2972" w:type="dxa"/>
          </w:tcPr>
          <w:p w14:paraId="4815AC8F" w14:textId="07DDB661" w:rsidR="00BE2714" w:rsidRPr="00D77110" w:rsidRDefault="00BB74EF" w:rsidP="00D77110">
            <w:pPr>
              <w:spacing w:line="276" w:lineRule="auto"/>
              <w:rPr>
                <w:rFonts w:ascii="Arial" w:hAnsi="Arial" w:cs="Arial"/>
                <w:sz w:val="24"/>
                <w:szCs w:val="24"/>
              </w:rPr>
            </w:pPr>
            <w:proofErr w:type="spellStart"/>
            <w:r>
              <w:rPr>
                <w:rFonts w:ascii="Arial" w:hAnsi="Arial" w:cs="Arial"/>
                <w:sz w:val="24"/>
                <w:szCs w:val="24"/>
              </w:rPr>
              <w:t>Paper_ID</w:t>
            </w:r>
            <w:proofErr w:type="spellEnd"/>
          </w:p>
        </w:tc>
        <w:tc>
          <w:tcPr>
            <w:tcW w:w="6378" w:type="dxa"/>
          </w:tcPr>
          <w:p w14:paraId="0289C9B6" w14:textId="4309E2C9" w:rsidR="00BE2714" w:rsidRPr="00D77110" w:rsidRDefault="00F947CA" w:rsidP="00D77110">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BE2714" w:rsidRPr="00D77110" w14:paraId="7DEB3AED" w14:textId="77777777" w:rsidTr="00A0205F">
        <w:tc>
          <w:tcPr>
            <w:tcW w:w="2972" w:type="dxa"/>
          </w:tcPr>
          <w:p w14:paraId="16FC15D8" w14:textId="1E30C500" w:rsidR="00BE2714" w:rsidRPr="00D77110" w:rsidRDefault="00F947CA" w:rsidP="00D77110">
            <w:pPr>
              <w:spacing w:line="276" w:lineRule="auto"/>
              <w:rPr>
                <w:rFonts w:ascii="Arial" w:hAnsi="Arial" w:cs="Arial"/>
                <w:sz w:val="24"/>
                <w:szCs w:val="24"/>
              </w:rPr>
            </w:pPr>
            <w:proofErr w:type="spellStart"/>
            <w:r>
              <w:rPr>
                <w:rFonts w:ascii="Arial" w:hAnsi="Arial" w:cs="Arial"/>
                <w:sz w:val="24"/>
                <w:szCs w:val="24"/>
              </w:rPr>
              <w:t>Author_First</w:t>
            </w:r>
            <w:proofErr w:type="spellEnd"/>
          </w:p>
        </w:tc>
        <w:tc>
          <w:tcPr>
            <w:tcW w:w="6378" w:type="dxa"/>
          </w:tcPr>
          <w:p w14:paraId="5FDEB5A4" w14:textId="730D54A4" w:rsidR="00BE2714" w:rsidRPr="00D77110" w:rsidRDefault="00F947CA" w:rsidP="00D77110">
            <w:pPr>
              <w:spacing w:line="276" w:lineRule="auto"/>
              <w:rPr>
                <w:rFonts w:ascii="Arial" w:hAnsi="Arial" w:cs="Arial"/>
                <w:sz w:val="24"/>
                <w:szCs w:val="24"/>
              </w:rPr>
            </w:pPr>
            <w:r>
              <w:rPr>
                <w:rFonts w:ascii="Arial" w:hAnsi="Arial" w:cs="Arial"/>
                <w:sz w:val="24"/>
                <w:szCs w:val="24"/>
              </w:rPr>
              <w:t xml:space="preserve">First author name written as </w:t>
            </w:r>
            <w:proofErr w:type="spellStart"/>
            <w:r>
              <w:rPr>
                <w:rFonts w:ascii="Arial" w:hAnsi="Arial" w:cs="Arial"/>
                <w:sz w:val="24"/>
                <w:szCs w:val="24"/>
              </w:rPr>
              <w:t>Lastname</w:t>
            </w:r>
            <w:proofErr w:type="spellEnd"/>
            <w:r>
              <w:rPr>
                <w:rFonts w:ascii="Arial" w:hAnsi="Arial" w:cs="Arial"/>
                <w:sz w:val="24"/>
                <w:szCs w:val="24"/>
              </w:rPr>
              <w:t xml:space="preserve"> </w:t>
            </w:r>
            <w:proofErr w:type="spellStart"/>
            <w:r>
              <w:rPr>
                <w:rFonts w:ascii="Arial" w:hAnsi="Arial" w:cs="Arial"/>
                <w:sz w:val="24"/>
                <w:szCs w:val="24"/>
              </w:rPr>
              <w:t>FirstInitials</w:t>
            </w:r>
            <w:proofErr w:type="spellEnd"/>
          </w:p>
        </w:tc>
      </w:tr>
      <w:tr w:rsidR="00BE2714" w:rsidRPr="00D77110" w14:paraId="7504ED6B" w14:textId="77777777" w:rsidTr="00A0205F">
        <w:tc>
          <w:tcPr>
            <w:tcW w:w="2972" w:type="dxa"/>
          </w:tcPr>
          <w:p w14:paraId="44409AF2" w14:textId="40F6F920" w:rsidR="00BE2714" w:rsidRPr="00D77110" w:rsidRDefault="00807E21" w:rsidP="00D77110">
            <w:pPr>
              <w:spacing w:line="276" w:lineRule="auto"/>
              <w:rPr>
                <w:rFonts w:ascii="Arial" w:hAnsi="Arial" w:cs="Arial"/>
                <w:sz w:val="24"/>
                <w:szCs w:val="24"/>
              </w:rPr>
            </w:pPr>
            <w:proofErr w:type="spellStart"/>
            <w:r>
              <w:rPr>
                <w:rFonts w:ascii="Arial" w:hAnsi="Arial" w:cs="Arial"/>
                <w:sz w:val="24"/>
                <w:szCs w:val="24"/>
              </w:rPr>
              <w:t>Authors_Middle</w:t>
            </w:r>
            <w:proofErr w:type="spellEnd"/>
          </w:p>
        </w:tc>
        <w:tc>
          <w:tcPr>
            <w:tcW w:w="6378" w:type="dxa"/>
          </w:tcPr>
          <w:p w14:paraId="7D8511B3" w14:textId="31CF5C85" w:rsidR="00BE2714" w:rsidRPr="00D77110" w:rsidRDefault="00807E21" w:rsidP="00D77110">
            <w:pPr>
              <w:spacing w:line="276" w:lineRule="auto"/>
              <w:rPr>
                <w:rFonts w:ascii="Arial" w:hAnsi="Arial" w:cs="Arial"/>
                <w:sz w:val="24"/>
                <w:szCs w:val="24"/>
              </w:rPr>
            </w:pPr>
            <w:r>
              <w:rPr>
                <w:rFonts w:ascii="Arial" w:hAnsi="Arial" w:cs="Arial"/>
                <w:sz w:val="24"/>
                <w:szCs w:val="24"/>
              </w:rPr>
              <w:t xml:space="preserve">Authors who are not the first or last author name written as </w:t>
            </w:r>
            <w:proofErr w:type="spellStart"/>
            <w:r>
              <w:rPr>
                <w:rFonts w:ascii="Arial" w:hAnsi="Arial" w:cs="Arial"/>
                <w:sz w:val="24"/>
                <w:szCs w:val="24"/>
              </w:rPr>
              <w:t>Lastname</w:t>
            </w:r>
            <w:proofErr w:type="spellEnd"/>
            <w:r>
              <w:rPr>
                <w:rFonts w:ascii="Arial" w:hAnsi="Arial" w:cs="Arial"/>
                <w:sz w:val="24"/>
                <w:szCs w:val="24"/>
              </w:rPr>
              <w:t xml:space="preserve"> </w:t>
            </w:r>
            <w:proofErr w:type="spellStart"/>
            <w:r>
              <w:rPr>
                <w:rFonts w:ascii="Arial" w:hAnsi="Arial" w:cs="Arial"/>
                <w:sz w:val="24"/>
                <w:szCs w:val="24"/>
              </w:rPr>
              <w:t>FirstInitials</w:t>
            </w:r>
            <w:proofErr w:type="spellEnd"/>
            <w:r>
              <w:rPr>
                <w:rFonts w:ascii="Arial" w:hAnsi="Arial" w:cs="Arial"/>
                <w:sz w:val="24"/>
                <w:szCs w:val="24"/>
              </w:rPr>
              <w:t>; separated by commas if more than one</w:t>
            </w:r>
          </w:p>
        </w:tc>
      </w:tr>
      <w:tr w:rsidR="00BE2714" w:rsidRPr="00D77110" w14:paraId="404591BB" w14:textId="77777777" w:rsidTr="00A0205F">
        <w:tc>
          <w:tcPr>
            <w:tcW w:w="2972" w:type="dxa"/>
          </w:tcPr>
          <w:p w14:paraId="59152991" w14:textId="25964C16" w:rsidR="00BE2714" w:rsidRPr="00D77110" w:rsidRDefault="00807E21" w:rsidP="00D77110">
            <w:pPr>
              <w:spacing w:line="276" w:lineRule="auto"/>
              <w:rPr>
                <w:rFonts w:ascii="Arial" w:hAnsi="Arial" w:cs="Arial"/>
                <w:sz w:val="24"/>
                <w:szCs w:val="24"/>
              </w:rPr>
            </w:pPr>
            <w:proofErr w:type="spellStart"/>
            <w:r>
              <w:rPr>
                <w:rFonts w:ascii="Arial" w:hAnsi="Arial" w:cs="Arial"/>
                <w:sz w:val="24"/>
                <w:szCs w:val="24"/>
              </w:rPr>
              <w:t>Author_Last</w:t>
            </w:r>
            <w:proofErr w:type="spellEnd"/>
          </w:p>
        </w:tc>
        <w:tc>
          <w:tcPr>
            <w:tcW w:w="6378" w:type="dxa"/>
          </w:tcPr>
          <w:p w14:paraId="1BE877B8" w14:textId="34157DAC" w:rsidR="00BE2714" w:rsidRPr="00D77110" w:rsidRDefault="00807E21" w:rsidP="00D77110">
            <w:pPr>
              <w:spacing w:line="276" w:lineRule="auto"/>
              <w:rPr>
                <w:rFonts w:ascii="Arial" w:hAnsi="Arial" w:cs="Arial"/>
                <w:sz w:val="24"/>
                <w:szCs w:val="24"/>
              </w:rPr>
            </w:pPr>
            <w:r>
              <w:rPr>
                <w:rFonts w:ascii="Arial" w:hAnsi="Arial" w:cs="Arial"/>
                <w:sz w:val="24"/>
                <w:szCs w:val="24"/>
              </w:rPr>
              <w:t xml:space="preserve">Last author name written as </w:t>
            </w:r>
            <w:proofErr w:type="spellStart"/>
            <w:r>
              <w:rPr>
                <w:rFonts w:ascii="Arial" w:hAnsi="Arial" w:cs="Arial"/>
                <w:sz w:val="24"/>
                <w:szCs w:val="24"/>
              </w:rPr>
              <w:t>Lastname</w:t>
            </w:r>
            <w:proofErr w:type="spellEnd"/>
            <w:r>
              <w:rPr>
                <w:rFonts w:ascii="Arial" w:hAnsi="Arial" w:cs="Arial"/>
                <w:sz w:val="24"/>
                <w:szCs w:val="24"/>
              </w:rPr>
              <w:t xml:space="preserve"> </w:t>
            </w:r>
            <w:proofErr w:type="spellStart"/>
            <w:r>
              <w:rPr>
                <w:rFonts w:ascii="Arial" w:hAnsi="Arial" w:cs="Arial"/>
                <w:sz w:val="24"/>
                <w:szCs w:val="24"/>
              </w:rPr>
              <w:t>FirstInitials</w:t>
            </w:r>
            <w:proofErr w:type="spellEnd"/>
          </w:p>
        </w:tc>
      </w:tr>
      <w:tr w:rsidR="00BE2714" w:rsidRPr="00D77110" w14:paraId="256F6E9C" w14:textId="77777777" w:rsidTr="00A0205F">
        <w:tc>
          <w:tcPr>
            <w:tcW w:w="2972" w:type="dxa"/>
          </w:tcPr>
          <w:p w14:paraId="47F47C23" w14:textId="276CCB2D" w:rsidR="00BE2714" w:rsidRPr="00D77110" w:rsidRDefault="00F14FE3" w:rsidP="00D77110">
            <w:pPr>
              <w:spacing w:line="276" w:lineRule="auto"/>
              <w:rPr>
                <w:rFonts w:ascii="Arial" w:hAnsi="Arial" w:cs="Arial"/>
                <w:sz w:val="24"/>
                <w:szCs w:val="24"/>
              </w:rPr>
            </w:pPr>
            <w:proofErr w:type="spellStart"/>
            <w:r>
              <w:rPr>
                <w:rFonts w:ascii="Arial" w:hAnsi="Arial" w:cs="Arial"/>
                <w:sz w:val="24"/>
                <w:szCs w:val="24"/>
              </w:rPr>
              <w:t>Year_Published</w:t>
            </w:r>
            <w:proofErr w:type="spellEnd"/>
          </w:p>
        </w:tc>
        <w:tc>
          <w:tcPr>
            <w:tcW w:w="6378" w:type="dxa"/>
          </w:tcPr>
          <w:p w14:paraId="094B3651" w14:textId="61B39959" w:rsidR="00BE2714" w:rsidRPr="00D77110" w:rsidRDefault="00F14FE3" w:rsidP="00D77110">
            <w:pPr>
              <w:spacing w:line="276" w:lineRule="auto"/>
              <w:rPr>
                <w:rFonts w:ascii="Arial" w:hAnsi="Arial" w:cs="Arial"/>
                <w:sz w:val="24"/>
                <w:szCs w:val="24"/>
              </w:rPr>
            </w:pPr>
            <w:r>
              <w:rPr>
                <w:rFonts w:ascii="Arial" w:hAnsi="Arial" w:cs="Arial"/>
                <w:sz w:val="24"/>
                <w:szCs w:val="24"/>
              </w:rPr>
              <w:t>Year paper was published</w:t>
            </w:r>
          </w:p>
        </w:tc>
      </w:tr>
      <w:tr w:rsidR="00BE2714" w:rsidRPr="00D77110" w14:paraId="3E09AB14" w14:textId="77777777" w:rsidTr="00A0205F">
        <w:tc>
          <w:tcPr>
            <w:tcW w:w="2972" w:type="dxa"/>
          </w:tcPr>
          <w:p w14:paraId="3EF31E74" w14:textId="1F4392EB" w:rsidR="00BE2714" w:rsidRPr="00D77110" w:rsidRDefault="00F14FE3" w:rsidP="00D77110">
            <w:pPr>
              <w:spacing w:line="276" w:lineRule="auto"/>
              <w:rPr>
                <w:rFonts w:ascii="Arial" w:hAnsi="Arial" w:cs="Arial"/>
                <w:sz w:val="24"/>
                <w:szCs w:val="24"/>
              </w:rPr>
            </w:pPr>
            <w:r>
              <w:rPr>
                <w:rFonts w:ascii="Arial" w:hAnsi="Arial" w:cs="Arial"/>
                <w:sz w:val="24"/>
                <w:szCs w:val="24"/>
              </w:rPr>
              <w:t>Title</w:t>
            </w:r>
          </w:p>
        </w:tc>
        <w:tc>
          <w:tcPr>
            <w:tcW w:w="6378" w:type="dxa"/>
          </w:tcPr>
          <w:p w14:paraId="0FE4226F" w14:textId="7CF2ECE8" w:rsidR="00BE2714" w:rsidRPr="00D77110" w:rsidRDefault="00F14FE3" w:rsidP="00D77110">
            <w:pPr>
              <w:spacing w:line="276" w:lineRule="auto"/>
              <w:rPr>
                <w:rFonts w:ascii="Arial" w:hAnsi="Arial" w:cs="Arial"/>
                <w:sz w:val="24"/>
                <w:szCs w:val="24"/>
              </w:rPr>
            </w:pPr>
            <w:r>
              <w:rPr>
                <w:rFonts w:ascii="Arial" w:hAnsi="Arial" w:cs="Arial"/>
                <w:sz w:val="24"/>
                <w:szCs w:val="24"/>
              </w:rPr>
              <w:t>Title of paper</w:t>
            </w:r>
          </w:p>
        </w:tc>
      </w:tr>
      <w:tr w:rsidR="00BE2714" w:rsidRPr="00D77110" w14:paraId="4FE515D4" w14:textId="77777777" w:rsidTr="00A0205F">
        <w:tc>
          <w:tcPr>
            <w:tcW w:w="2972" w:type="dxa"/>
          </w:tcPr>
          <w:p w14:paraId="13F5054C" w14:textId="02B4969B" w:rsidR="00BE2714" w:rsidRPr="00D77110" w:rsidRDefault="00F14FE3" w:rsidP="00D77110">
            <w:pPr>
              <w:spacing w:line="276" w:lineRule="auto"/>
              <w:rPr>
                <w:rFonts w:ascii="Arial" w:hAnsi="Arial" w:cs="Arial"/>
                <w:sz w:val="24"/>
                <w:szCs w:val="24"/>
              </w:rPr>
            </w:pPr>
            <w:r>
              <w:rPr>
                <w:rFonts w:ascii="Arial" w:hAnsi="Arial" w:cs="Arial"/>
                <w:sz w:val="24"/>
                <w:szCs w:val="24"/>
              </w:rPr>
              <w:t>Journal</w:t>
            </w:r>
          </w:p>
        </w:tc>
        <w:tc>
          <w:tcPr>
            <w:tcW w:w="6378" w:type="dxa"/>
          </w:tcPr>
          <w:p w14:paraId="39D8DEB8" w14:textId="3CAF1F0C" w:rsidR="00BE2714" w:rsidRPr="00D77110" w:rsidRDefault="00F14FE3" w:rsidP="00D77110">
            <w:pPr>
              <w:spacing w:line="276" w:lineRule="auto"/>
              <w:rPr>
                <w:rFonts w:ascii="Arial" w:hAnsi="Arial" w:cs="Arial"/>
                <w:sz w:val="24"/>
                <w:szCs w:val="24"/>
              </w:rPr>
            </w:pPr>
            <w:r>
              <w:rPr>
                <w:rFonts w:ascii="Arial" w:hAnsi="Arial" w:cs="Arial"/>
                <w:sz w:val="24"/>
                <w:szCs w:val="24"/>
              </w:rPr>
              <w:t>Journal in which the paper was published</w:t>
            </w:r>
          </w:p>
        </w:tc>
      </w:tr>
      <w:tr w:rsidR="006A60F3" w:rsidRPr="00D77110" w14:paraId="722CFB9F" w14:textId="77777777" w:rsidTr="00A0205F">
        <w:tc>
          <w:tcPr>
            <w:tcW w:w="2972" w:type="dxa"/>
          </w:tcPr>
          <w:p w14:paraId="4B1EE8E8" w14:textId="48B17651" w:rsidR="006A60F3" w:rsidRPr="00D77110" w:rsidRDefault="00F14FE3" w:rsidP="00D77110">
            <w:pPr>
              <w:spacing w:line="276" w:lineRule="auto"/>
              <w:rPr>
                <w:rFonts w:ascii="Arial" w:hAnsi="Arial" w:cs="Arial"/>
                <w:sz w:val="24"/>
                <w:szCs w:val="24"/>
              </w:rPr>
            </w:pPr>
            <w:r>
              <w:rPr>
                <w:rFonts w:ascii="Arial" w:hAnsi="Arial" w:cs="Arial"/>
                <w:sz w:val="24"/>
                <w:szCs w:val="24"/>
              </w:rPr>
              <w:t>Volume</w:t>
            </w:r>
          </w:p>
        </w:tc>
        <w:tc>
          <w:tcPr>
            <w:tcW w:w="6378" w:type="dxa"/>
          </w:tcPr>
          <w:p w14:paraId="7BD9EB83" w14:textId="6D73F662" w:rsidR="006A60F3" w:rsidRPr="00D77110" w:rsidRDefault="005F64AC" w:rsidP="00D77110">
            <w:pPr>
              <w:spacing w:line="276" w:lineRule="auto"/>
              <w:rPr>
                <w:rFonts w:ascii="Arial" w:hAnsi="Arial" w:cs="Arial"/>
                <w:sz w:val="24"/>
                <w:szCs w:val="24"/>
              </w:rPr>
            </w:pPr>
            <w:r>
              <w:rPr>
                <w:rFonts w:ascii="Arial" w:hAnsi="Arial" w:cs="Arial"/>
                <w:sz w:val="24"/>
                <w:szCs w:val="24"/>
              </w:rPr>
              <w:t>Volume of journal in which the paper was published</w:t>
            </w:r>
          </w:p>
        </w:tc>
      </w:tr>
      <w:tr w:rsidR="006A60F3" w:rsidRPr="00D77110" w14:paraId="3F92BB56" w14:textId="77777777" w:rsidTr="00A0205F">
        <w:tc>
          <w:tcPr>
            <w:tcW w:w="2972" w:type="dxa"/>
          </w:tcPr>
          <w:p w14:paraId="5DFBED39" w14:textId="21A257AA" w:rsidR="006A60F3" w:rsidRPr="00D77110" w:rsidRDefault="005F64AC" w:rsidP="00D77110">
            <w:pPr>
              <w:spacing w:line="276" w:lineRule="auto"/>
              <w:rPr>
                <w:rFonts w:ascii="Arial" w:hAnsi="Arial" w:cs="Arial"/>
                <w:sz w:val="24"/>
                <w:szCs w:val="24"/>
              </w:rPr>
            </w:pPr>
            <w:r>
              <w:rPr>
                <w:rFonts w:ascii="Arial" w:hAnsi="Arial" w:cs="Arial"/>
                <w:sz w:val="24"/>
                <w:szCs w:val="24"/>
              </w:rPr>
              <w:t>Issue</w:t>
            </w:r>
          </w:p>
        </w:tc>
        <w:tc>
          <w:tcPr>
            <w:tcW w:w="6378" w:type="dxa"/>
          </w:tcPr>
          <w:p w14:paraId="24C89F44" w14:textId="0FF2D557" w:rsidR="006A60F3" w:rsidRPr="00D77110" w:rsidRDefault="005F64AC" w:rsidP="00D77110">
            <w:pPr>
              <w:spacing w:line="276" w:lineRule="auto"/>
              <w:rPr>
                <w:rFonts w:ascii="Arial" w:hAnsi="Arial" w:cs="Arial"/>
                <w:sz w:val="24"/>
                <w:szCs w:val="24"/>
              </w:rPr>
            </w:pPr>
            <w:r>
              <w:rPr>
                <w:rFonts w:ascii="Arial" w:hAnsi="Arial" w:cs="Arial"/>
                <w:sz w:val="24"/>
                <w:szCs w:val="24"/>
              </w:rPr>
              <w:t>Issue of journal in which the paper was published</w:t>
            </w:r>
          </w:p>
        </w:tc>
      </w:tr>
      <w:tr w:rsidR="006A60F3" w:rsidRPr="00D77110" w14:paraId="2A2BA435" w14:textId="77777777" w:rsidTr="00A0205F">
        <w:tc>
          <w:tcPr>
            <w:tcW w:w="2972" w:type="dxa"/>
          </w:tcPr>
          <w:p w14:paraId="10C0B632" w14:textId="6E1C8A6F" w:rsidR="006A60F3" w:rsidRPr="00D77110" w:rsidRDefault="005F64AC" w:rsidP="00D77110">
            <w:pPr>
              <w:spacing w:line="276" w:lineRule="auto"/>
              <w:rPr>
                <w:rFonts w:ascii="Arial" w:hAnsi="Arial" w:cs="Arial"/>
                <w:sz w:val="24"/>
                <w:szCs w:val="24"/>
              </w:rPr>
            </w:pPr>
            <w:r>
              <w:rPr>
                <w:rFonts w:ascii="Arial" w:hAnsi="Arial" w:cs="Arial"/>
                <w:sz w:val="24"/>
                <w:szCs w:val="24"/>
              </w:rPr>
              <w:t>Pages</w:t>
            </w:r>
          </w:p>
        </w:tc>
        <w:tc>
          <w:tcPr>
            <w:tcW w:w="6378" w:type="dxa"/>
          </w:tcPr>
          <w:p w14:paraId="4C1A5B41" w14:textId="35E4EB2E" w:rsidR="006A60F3" w:rsidRPr="00D77110" w:rsidRDefault="005F64AC" w:rsidP="00D77110">
            <w:pPr>
              <w:spacing w:line="276" w:lineRule="auto"/>
              <w:rPr>
                <w:rFonts w:ascii="Arial" w:hAnsi="Arial" w:cs="Arial"/>
                <w:sz w:val="24"/>
                <w:szCs w:val="24"/>
              </w:rPr>
            </w:pPr>
            <w:r>
              <w:rPr>
                <w:rFonts w:ascii="Arial" w:hAnsi="Arial" w:cs="Arial"/>
                <w:sz w:val="24"/>
                <w:szCs w:val="24"/>
              </w:rPr>
              <w:t>Pages of journal where paper was printed</w:t>
            </w:r>
          </w:p>
        </w:tc>
      </w:tr>
      <w:tr w:rsidR="006A60F3" w:rsidRPr="00D77110" w14:paraId="10DE6735" w14:textId="77777777" w:rsidTr="00A0205F">
        <w:tc>
          <w:tcPr>
            <w:tcW w:w="2972" w:type="dxa"/>
          </w:tcPr>
          <w:p w14:paraId="01BCB5C9" w14:textId="392FF537" w:rsidR="006A60F3" w:rsidRPr="00D77110" w:rsidRDefault="005F64AC" w:rsidP="00D77110">
            <w:pPr>
              <w:spacing w:line="276" w:lineRule="auto"/>
              <w:rPr>
                <w:rFonts w:ascii="Arial" w:hAnsi="Arial" w:cs="Arial"/>
                <w:sz w:val="24"/>
                <w:szCs w:val="24"/>
              </w:rPr>
            </w:pPr>
            <w:r>
              <w:rPr>
                <w:rFonts w:ascii="Arial" w:hAnsi="Arial" w:cs="Arial"/>
                <w:sz w:val="24"/>
                <w:szCs w:val="24"/>
              </w:rPr>
              <w:t>DOI</w:t>
            </w:r>
          </w:p>
        </w:tc>
        <w:tc>
          <w:tcPr>
            <w:tcW w:w="6378" w:type="dxa"/>
          </w:tcPr>
          <w:p w14:paraId="3F96A255" w14:textId="5BF42EC6" w:rsidR="006A60F3" w:rsidRPr="00D77110" w:rsidRDefault="005F64AC" w:rsidP="00D77110">
            <w:pPr>
              <w:spacing w:line="276" w:lineRule="auto"/>
              <w:rPr>
                <w:rFonts w:ascii="Arial" w:hAnsi="Arial" w:cs="Arial"/>
                <w:sz w:val="24"/>
                <w:szCs w:val="24"/>
              </w:rPr>
            </w:pPr>
            <w:r>
              <w:rPr>
                <w:rFonts w:ascii="Arial" w:hAnsi="Arial" w:cs="Arial"/>
                <w:sz w:val="24"/>
                <w:szCs w:val="24"/>
              </w:rPr>
              <w:t>DOI of paper, excluding “https://</w:t>
            </w:r>
            <w:r w:rsidR="00772197">
              <w:rPr>
                <w:rFonts w:ascii="Arial" w:hAnsi="Arial" w:cs="Arial"/>
                <w:sz w:val="24"/>
                <w:szCs w:val="24"/>
              </w:rPr>
              <w:t>doi.org/”</w:t>
            </w:r>
          </w:p>
        </w:tc>
      </w:tr>
      <w:tr w:rsidR="006A60F3" w:rsidRPr="00D77110" w14:paraId="33488483" w14:textId="77777777" w:rsidTr="00A0205F">
        <w:tc>
          <w:tcPr>
            <w:tcW w:w="2972" w:type="dxa"/>
          </w:tcPr>
          <w:p w14:paraId="15D261E1" w14:textId="2EDBF61B" w:rsidR="006A60F3" w:rsidRPr="00D77110" w:rsidRDefault="00772197" w:rsidP="00D77110">
            <w:pPr>
              <w:spacing w:line="276" w:lineRule="auto"/>
              <w:rPr>
                <w:rFonts w:ascii="Arial" w:hAnsi="Arial" w:cs="Arial"/>
                <w:sz w:val="24"/>
                <w:szCs w:val="24"/>
              </w:rPr>
            </w:pPr>
            <w:r>
              <w:rPr>
                <w:rFonts w:ascii="Arial" w:hAnsi="Arial" w:cs="Arial"/>
                <w:sz w:val="24"/>
                <w:szCs w:val="24"/>
              </w:rPr>
              <w:t>Completed</w:t>
            </w:r>
          </w:p>
        </w:tc>
        <w:tc>
          <w:tcPr>
            <w:tcW w:w="6378" w:type="dxa"/>
          </w:tcPr>
          <w:p w14:paraId="4301B34E" w14:textId="18A3C917" w:rsidR="006A60F3" w:rsidRPr="00D77110" w:rsidRDefault="00772197" w:rsidP="00D77110">
            <w:pPr>
              <w:spacing w:line="276" w:lineRule="auto"/>
              <w:rPr>
                <w:rFonts w:ascii="Arial" w:hAnsi="Arial" w:cs="Arial"/>
                <w:sz w:val="24"/>
                <w:szCs w:val="24"/>
              </w:rPr>
            </w:pPr>
            <w:r>
              <w:rPr>
                <w:rFonts w:ascii="Arial" w:hAnsi="Arial" w:cs="Arial"/>
                <w:sz w:val="24"/>
                <w:szCs w:val="24"/>
              </w:rPr>
              <w:t>Completion status of extracted data; 0 = not yet completed, 1 = completed</w:t>
            </w:r>
          </w:p>
        </w:tc>
      </w:tr>
      <w:tr w:rsidR="006A60F3" w:rsidRPr="00D77110" w14:paraId="72471CE3" w14:textId="77777777" w:rsidTr="00A0205F">
        <w:tc>
          <w:tcPr>
            <w:tcW w:w="2972" w:type="dxa"/>
          </w:tcPr>
          <w:p w14:paraId="1EB94737" w14:textId="02FC9429" w:rsidR="006A60F3" w:rsidRPr="00D77110" w:rsidRDefault="00772197" w:rsidP="00D77110">
            <w:pPr>
              <w:spacing w:line="276" w:lineRule="auto"/>
              <w:rPr>
                <w:rFonts w:ascii="Arial" w:hAnsi="Arial" w:cs="Arial"/>
                <w:sz w:val="24"/>
                <w:szCs w:val="24"/>
              </w:rPr>
            </w:pPr>
            <w:r>
              <w:rPr>
                <w:rFonts w:ascii="Arial" w:hAnsi="Arial" w:cs="Arial"/>
                <w:sz w:val="24"/>
                <w:szCs w:val="24"/>
              </w:rPr>
              <w:t>Requested</w:t>
            </w:r>
          </w:p>
        </w:tc>
        <w:tc>
          <w:tcPr>
            <w:tcW w:w="6378" w:type="dxa"/>
          </w:tcPr>
          <w:p w14:paraId="44EDCFBB" w14:textId="0DBFB19A" w:rsidR="006A60F3" w:rsidRPr="00D77110" w:rsidRDefault="00436142" w:rsidP="00D77110">
            <w:pPr>
              <w:spacing w:line="276" w:lineRule="auto"/>
              <w:rPr>
                <w:rFonts w:ascii="Arial" w:hAnsi="Arial" w:cs="Arial"/>
                <w:sz w:val="24"/>
                <w:szCs w:val="24"/>
              </w:rPr>
            </w:pPr>
            <w:r>
              <w:rPr>
                <w:rFonts w:ascii="Arial" w:hAnsi="Arial" w:cs="Arial"/>
                <w:sz w:val="24"/>
                <w:szCs w:val="24"/>
              </w:rPr>
              <w:t>Request status of missing data; 0 = not requested, 1 = requested</w:t>
            </w:r>
          </w:p>
        </w:tc>
      </w:tr>
      <w:tr w:rsidR="006A60F3" w:rsidRPr="00D77110" w14:paraId="14BF56E2" w14:textId="77777777" w:rsidTr="00A0205F">
        <w:tc>
          <w:tcPr>
            <w:tcW w:w="2972" w:type="dxa"/>
          </w:tcPr>
          <w:p w14:paraId="16AE74B7" w14:textId="274035B9" w:rsidR="006A60F3" w:rsidRPr="00D77110" w:rsidRDefault="00436142" w:rsidP="00D77110">
            <w:pPr>
              <w:spacing w:line="276" w:lineRule="auto"/>
              <w:rPr>
                <w:rFonts w:ascii="Arial" w:hAnsi="Arial" w:cs="Arial"/>
                <w:sz w:val="24"/>
                <w:szCs w:val="24"/>
              </w:rPr>
            </w:pPr>
            <w:r>
              <w:rPr>
                <w:rFonts w:ascii="Arial" w:hAnsi="Arial" w:cs="Arial"/>
                <w:sz w:val="24"/>
                <w:szCs w:val="24"/>
              </w:rPr>
              <w:t>Received</w:t>
            </w:r>
          </w:p>
        </w:tc>
        <w:tc>
          <w:tcPr>
            <w:tcW w:w="6378" w:type="dxa"/>
          </w:tcPr>
          <w:p w14:paraId="3DC0490D" w14:textId="061D1542" w:rsidR="006A60F3" w:rsidRPr="00D77110" w:rsidRDefault="00436142" w:rsidP="00D77110">
            <w:pPr>
              <w:spacing w:line="276" w:lineRule="auto"/>
              <w:rPr>
                <w:rFonts w:ascii="Arial" w:hAnsi="Arial" w:cs="Arial"/>
                <w:sz w:val="24"/>
                <w:szCs w:val="24"/>
              </w:rPr>
            </w:pPr>
            <w:r>
              <w:rPr>
                <w:rFonts w:ascii="Arial" w:hAnsi="Arial" w:cs="Arial"/>
                <w:sz w:val="24"/>
                <w:szCs w:val="24"/>
              </w:rPr>
              <w:t>Receive status of missing data; 0 = waiting on reply, 1 = reply received or not needed</w:t>
            </w:r>
          </w:p>
        </w:tc>
      </w:tr>
      <w:tr w:rsidR="006A60F3" w:rsidRPr="00D77110" w14:paraId="269CC5AD" w14:textId="77777777" w:rsidTr="00A0205F">
        <w:tc>
          <w:tcPr>
            <w:tcW w:w="2972" w:type="dxa"/>
          </w:tcPr>
          <w:p w14:paraId="197C91D0" w14:textId="6318EC3D" w:rsidR="006A60F3" w:rsidRPr="00D77110" w:rsidRDefault="00D00670" w:rsidP="00D77110">
            <w:pPr>
              <w:spacing w:line="276" w:lineRule="auto"/>
              <w:rPr>
                <w:rFonts w:ascii="Arial" w:hAnsi="Arial" w:cs="Arial"/>
                <w:sz w:val="24"/>
                <w:szCs w:val="24"/>
              </w:rPr>
            </w:pPr>
            <w:proofErr w:type="spellStart"/>
            <w:r>
              <w:rPr>
                <w:rFonts w:ascii="Arial" w:hAnsi="Arial" w:cs="Arial"/>
                <w:sz w:val="24"/>
                <w:szCs w:val="24"/>
              </w:rPr>
              <w:t>WhomReq</w:t>
            </w:r>
            <w:proofErr w:type="spellEnd"/>
          </w:p>
        </w:tc>
        <w:tc>
          <w:tcPr>
            <w:tcW w:w="6378" w:type="dxa"/>
          </w:tcPr>
          <w:p w14:paraId="5AF29075" w14:textId="311C3310" w:rsidR="006A60F3" w:rsidRPr="00D77110" w:rsidRDefault="00D00670" w:rsidP="00D77110">
            <w:pPr>
              <w:spacing w:line="276" w:lineRule="auto"/>
              <w:rPr>
                <w:rFonts w:ascii="Arial" w:hAnsi="Arial" w:cs="Arial"/>
                <w:sz w:val="24"/>
                <w:szCs w:val="24"/>
              </w:rPr>
            </w:pPr>
            <w:r>
              <w:rPr>
                <w:rFonts w:ascii="Arial" w:hAnsi="Arial" w:cs="Arial"/>
                <w:sz w:val="24"/>
                <w:szCs w:val="24"/>
              </w:rPr>
              <w:t xml:space="preserve">Name of person from whom data was requested, priority given to the name of the individual who replied with data, followed by </w:t>
            </w:r>
            <w:r w:rsidR="004B5331">
              <w:rPr>
                <w:rFonts w:ascii="Arial" w:hAnsi="Arial" w:cs="Arial"/>
                <w:sz w:val="24"/>
                <w:szCs w:val="24"/>
              </w:rPr>
              <w:t>others with whom extractor corresponded</w:t>
            </w:r>
          </w:p>
        </w:tc>
      </w:tr>
      <w:tr w:rsidR="006A60F3" w:rsidRPr="00D77110" w14:paraId="36451E69" w14:textId="77777777" w:rsidTr="00A0205F">
        <w:tc>
          <w:tcPr>
            <w:tcW w:w="2972" w:type="dxa"/>
          </w:tcPr>
          <w:p w14:paraId="74024BA1" w14:textId="2F7EAF56" w:rsidR="006A60F3" w:rsidRPr="00D77110" w:rsidRDefault="004B5331" w:rsidP="00D77110">
            <w:pPr>
              <w:spacing w:line="276" w:lineRule="auto"/>
              <w:rPr>
                <w:rFonts w:ascii="Arial" w:hAnsi="Arial" w:cs="Arial"/>
                <w:sz w:val="24"/>
                <w:szCs w:val="24"/>
              </w:rPr>
            </w:pPr>
            <w:r>
              <w:rPr>
                <w:rFonts w:ascii="Arial" w:hAnsi="Arial" w:cs="Arial"/>
                <w:sz w:val="24"/>
                <w:szCs w:val="24"/>
              </w:rPr>
              <w:t>Note</w:t>
            </w:r>
          </w:p>
        </w:tc>
        <w:tc>
          <w:tcPr>
            <w:tcW w:w="6378" w:type="dxa"/>
          </w:tcPr>
          <w:p w14:paraId="171C5DBF" w14:textId="63F32280" w:rsidR="006A60F3" w:rsidRPr="00D77110" w:rsidRDefault="004B5331" w:rsidP="00D77110">
            <w:pPr>
              <w:spacing w:line="276" w:lineRule="auto"/>
              <w:rPr>
                <w:rFonts w:ascii="Arial" w:hAnsi="Arial" w:cs="Arial"/>
                <w:sz w:val="24"/>
                <w:szCs w:val="24"/>
              </w:rPr>
            </w:pPr>
            <w:r>
              <w:rPr>
                <w:rFonts w:ascii="Arial" w:hAnsi="Arial" w:cs="Arial"/>
                <w:sz w:val="24"/>
                <w:szCs w:val="24"/>
              </w:rPr>
              <w:t>Notes on paper as a whole</w:t>
            </w:r>
          </w:p>
        </w:tc>
      </w:tr>
      <w:tr w:rsidR="00B07A91" w:rsidRPr="00D77110" w14:paraId="74E8048C" w14:textId="77777777" w:rsidTr="00F15E36">
        <w:tc>
          <w:tcPr>
            <w:tcW w:w="9350" w:type="dxa"/>
            <w:gridSpan w:val="2"/>
          </w:tcPr>
          <w:p w14:paraId="338E4B35" w14:textId="16FFFC96" w:rsidR="00B07A91" w:rsidRPr="00B07A91" w:rsidRDefault="00B07A91" w:rsidP="00B07A91">
            <w:pPr>
              <w:spacing w:line="276" w:lineRule="auto"/>
              <w:jc w:val="center"/>
              <w:rPr>
                <w:rFonts w:ascii="Arial" w:hAnsi="Arial" w:cs="Arial"/>
                <w:b/>
                <w:bCs/>
                <w:sz w:val="24"/>
                <w:szCs w:val="24"/>
              </w:rPr>
            </w:pPr>
            <w:r>
              <w:rPr>
                <w:rFonts w:ascii="Arial" w:hAnsi="Arial" w:cs="Arial"/>
                <w:b/>
                <w:bCs/>
                <w:sz w:val="24"/>
                <w:szCs w:val="24"/>
              </w:rPr>
              <w:t>Effect Size Data</w:t>
            </w:r>
          </w:p>
        </w:tc>
      </w:tr>
      <w:tr w:rsidR="006A60F3" w:rsidRPr="00D77110" w14:paraId="0697EF6D" w14:textId="77777777" w:rsidTr="00A0205F">
        <w:tc>
          <w:tcPr>
            <w:tcW w:w="2972" w:type="dxa"/>
          </w:tcPr>
          <w:p w14:paraId="269515D0" w14:textId="6B551154" w:rsidR="006A60F3" w:rsidRPr="00D77110" w:rsidRDefault="002D316A" w:rsidP="00D77110">
            <w:pPr>
              <w:spacing w:line="276" w:lineRule="auto"/>
              <w:rPr>
                <w:rFonts w:ascii="Arial" w:hAnsi="Arial" w:cs="Arial"/>
                <w:sz w:val="24"/>
                <w:szCs w:val="24"/>
              </w:rPr>
            </w:pPr>
            <w:proofErr w:type="spellStart"/>
            <w:r>
              <w:rPr>
                <w:rFonts w:ascii="Arial" w:hAnsi="Arial" w:cs="Arial"/>
                <w:sz w:val="24"/>
                <w:szCs w:val="24"/>
              </w:rPr>
              <w:t>Effect_ID</w:t>
            </w:r>
            <w:proofErr w:type="spellEnd"/>
          </w:p>
        </w:tc>
        <w:tc>
          <w:tcPr>
            <w:tcW w:w="6378" w:type="dxa"/>
          </w:tcPr>
          <w:p w14:paraId="407293AB" w14:textId="20246CE6" w:rsidR="006A60F3" w:rsidRPr="00D77110" w:rsidRDefault="002D316A" w:rsidP="00D77110">
            <w:pPr>
              <w:spacing w:line="276" w:lineRule="auto"/>
              <w:rPr>
                <w:rFonts w:ascii="Arial" w:hAnsi="Arial" w:cs="Arial"/>
                <w:sz w:val="24"/>
                <w:szCs w:val="24"/>
              </w:rPr>
            </w:pPr>
            <w:r>
              <w:rPr>
                <w:rFonts w:ascii="Arial" w:hAnsi="Arial" w:cs="Arial"/>
                <w:sz w:val="24"/>
                <w:szCs w:val="24"/>
              </w:rPr>
              <w:t>Identification number to indicate what effect size the data pertains to</w:t>
            </w:r>
          </w:p>
        </w:tc>
      </w:tr>
      <w:tr w:rsidR="006A60F3" w:rsidRPr="00D77110" w14:paraId="737B318F" w14:textId="77777777" w:rsidTr="00A0205F">
        <w:tc>
          <w:tcPr>
            <w:tcW w:w="2972" w:type="dxa"/>
          </w:tcPr>
          <w:p w14:paraId="0E2F478B" w14:textId="7CD0C51D" w:rsidR="006A60F3" w:rsidRPr="00D77110" w:rsidRDefault="002D316A" w:rsidP="00D77110">
            <w:pPr>
              <w:spacing w:line="276" w:lineRule="auto"/>
              <w:rPr>
                <w:rFonts w:ascii="Arial" w:hAnsi="Arial" w:cs="Arial"/>
                <w:sz w:val="24"/>
                <w:szCs w:val="24"/>
              </w:rPr>
            </w:pPr>
            <w:proofErr w:type="spellStart"/>
            <w:r>
              <w:rPr>
                <w:rFonts w:ascii="Arial" w:hAnsi="Arial" w:cs="Arial"/>
                <w:sz w:val="24"/>
                <w:szCs w:val="24"/>
              </w:rPr>
              <w:t>Paper_ID</w:t>
            </w:r>
            <w:proofErr w:type="spellEnd"/>
          </w:p>
        </w:tc>
        <w:tc>
          <w:tcPr>
            <w:tcW w:w="6378" w:type="dxa"/>
          </w:tcPr>
          <w:p w14:paraId="46D84FD3" w14:textId="4B8F672C" w:rsidR="006A60F3" w:rsidRPr="00D77110" w:rsidRDefault="002D316A" w:rsidP="00D77110">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20258C" w:rsidRPr="00D77110" w14:paraId="49550C07" w14:textId="77777777" w:rsidTr="00A0205F">
        <w:tc>
          <w:tcPr>
            <w:tcW w:w="2972" w:type="dxa"/>
          </w:tcPr>
          <w:p w14:paraId="35BF575D" w14:textId="579FEE10" w:rsidR="0020258C" w:rsidRDefault="0020258C" w:rsidP="00D77110">
            <w:pPr>
              <w:spacing w:line="276" w:lineRule="auto"/>
              <w:rPr>
                <w:rFonts w:ascii="Arial" w:hAnsi="Arial" w:cs="Arial"/>
                <w:sz w:val="24"/>
                <w:szCs w:val="24"/>
              </w:rPr>
            </w:pPr>
            <w:proofErr w:type="spellStart"/>
            <w:r>
              <w:rPr>
                <w:rFonts w:ascii="Arial" w:hAnsi="Arial" w:cs="Arial"/>
                <w:sz w:val="24"/>
                <w:szCs w:val="24"/>
              </w:rPr>
              <w:t>Site_ID</w:t>
            </w:r>
            <w:proofErr w:type="spellEnd"/>
          </w:p>
        </w:tc>
        <w:tc>
          <w:tcPr>
            <w:tcW w:w="6378" w:type="dxa"/>
          </w:tcPr>
          <w:p w14:paraId="08874B01" w14:textId="1757EB7A" w:rsidR="0020258C" w:rsidRDefault="005D734E" w:rsidP="00D77110">
            <w:pPr>
              <w:spacing w:line="276" w:lineRule="auto"/>
              <w:rPr>
                <w:rFonts w:ascii="Arial" w:hAnsi="Arial" w:cs="Arial"/>
                <w:sz w:val="24"/>
                <w:szCs w:val="24"/>
              </w:rPr>
            </w:pPr>
            <w:r w:rsidRPr="005D734E">
              <w:rPr>
                <w:rFonts w:ascii="Arial" w:hAnsi="Arial" w:cs="Arial"/>
                <w:sz w:val="24"/>
                <w:szCs w:val="24"/>
              </w:rPr>
              <w:t>Identification number to indicate what site the data was collected at for the study</w:t>
            </w:r>
          </w:p>
        </w:tc>
      </w:tr>
      <w:tr w:rsidR="006A60F3" w:rsidRPr="00D77110" w14:paraId="339F3C47" w14:textId="77777777" w:rsidTr="00A0205F">
        <w:tc>
          <w:tcPr>
            <w:tcW w:w="2972" w:type="dxa"/>
          </w:tcPr>
          <w:p w14:paraId="1D91C55C" w14:textId="0D6DC54A" w:rsidR="006A60F3" w:rsidRPr="00D77110" w:rsidRDefault="00B07A91" w:rsidP="00D77110">
            <w:pPr>
              <w:spacing w:line="276" w:lineRule="auto"/>
              <w:rPr>
                <w:rFonts w:ascii="Arial" w:hAnsi="Arial" w:cs="Arial"/>
                <w:sz w:val="24"/>
                <w:szCs w:val="24"/>
              </w:rPr>
            </w:pPr>
            <w:proofErr w:type="spellStart"/>
            <w:r>
              <w:rPr>
                <w:rFonts w:ascii="Arial" w:hAnsi="Arial" w:cs="Arial"/>
                <w:sz w:val="24"/>
                <w:szCs w:val="24"/>
              </w:rPr>
              <w:t>Disease_Prevalence</w:t>
            </w:r>
            <w:proofErr w:type="spellEnd"/>
          </w:p>
        </w:tc>
        <w:tc>
          <w:tcPr>
            <w:tcW w:w="6378" w:type="dxa"/>
          </w:tcPr>
          <w:p w14:paraId="7C4D1157" w14:textId="3BAC3A87" w:rsidR="006A60F3" w:rsidRPr="00D77110" w:rsidRDefault="00B07A91" w:rsidP="00D77110">
            <w:pPr>
              <w:spacing w:line="276" w:lineRule="auto"/>
              <w:rPr>
                <w:rFonts w:ascii="Arial" w:hAnsi="Arial" w:cs="Arial"/>
                <w:sz w:val="24"/>
                <w:szCs w:val="24"/>
              </w:rPr>
            </w:pPr>
            <w:r>
              <w:rPr>
                <w:rFonts w:ascii="Arial" w:hAnsi="Arial" w:cs="Arial"/>
                <w:sz w:val="24"/>
                <w:szCs w:val="24"/>
              </w:rPr>
              <w:t>Disease prevalence metric as reported in paper</w:t>
            </w:r>
          </w:p>
        </w:tc>
      </w:tr>
      <w:tr w:rsidR="006A60F3" w:rsidRPr="00D77110" w14:paraId="65699E97" w14:textId="77777777" w:rsidTr="00A0205F">
        <w:tc>
          <w:tcPr>
            <w:tcW w:w="2972" w:type="dxa"/>
          </w:tcPr>
          <w:p w14:paraId="0C7AE499" w14:textId="58351FA2" w:rsidR="006A60F3" w:rsidRPr="00D77110" w:rsidRDefault="00B07A91" w:rsidP="00D77110">
            <w:pPr>
              <w:spacing w:line="276" w:lineRule="auto"/>
              <w:rPr>
                <w:rFonts w:ascii="Arial" w:hAnsi="Arial" w:cs="Arial"/>
                <w:sz w:val="24"/>
                <w:szCs w:val="24"/>
              </w:rPr>
            </w:pPr>
            <w:proofErr w:type="spellStart"/>
            <w:r>
              <w:rPr>
                <w:rFonts w:ascii="Arial" w:hAnsi="Arial" w:cs="Arial"/>
                <w:sz w:val="24"/>
                <w:szCs w:val="24"/>
              </w:rPr>
              <w:t>Unit_Prevalence</w:t>
            </w:r>
            <w:proofErr w:type="spellEnd"/>
          </w:p>
        </w:tc>
        <w:tc>
          <w:tcPr>
            <w:tcW w:w="6378" w:type="dxa"/>
          </w:tcPr>
          <w:p w14:paraId="61A0805F" w14:textId="178119E3" w:rsidR="006A60F3" w:rsidRPr="00B07A91" w:rsidRDefault="00B07A91" w:rsidP="00D77110">
            <w:pPr>
              <w:spacing w:line="276" w:lineRule="auto"/>
              <w:rPr>
                <w:rFonts w:ascii="Arial" w:hAnsi="Arial" w:cs="Arial"/>
                <w:sz w:val="24"/>
                <w:szCs w:val="24"/>
              </w:rPr>
            </w:pPr>
            <w:r>
              <w:rPr>
                <w:rFonts w:ascii="Arial" w:hAnsi="Arial" w:cs="Arial"/>
                <w:sz w:val="24"/>
                <w:szCs w:val="24"/>
              </w:rPr>
              <w:t>Unit of disease prevalence as reported in paper (e.g., %, col/m</w:t>
            </w:r>
            <w:r>
              <w:rPr>
                <w:rFonts w:ascii="Arial" w:hAnsi="Arial" w:cs="Arial"/>
                <w:sz w:val="24"/>
                <w:szCs w:val="24"/>
                <w:vertAlign w:val="superscript"/>
              </w:rPr>
              <w:t>2</w:t>
            </w:r>
            <w:r w:rsidR="00876677">
              <w:rPr>
                <w:rFonts w:ascii="Arial" w:hAnsi="Arial" w:cs="Arial"/>
                <w:sz w:val="24"/>
                <w:szCs w:val="24"/>
              </w:rPr>
              <w:t>, etc.)</w:t>
            </w:r>
          </w:p>
        </w:tc>
      </w:tr>
      <w:tr w:rsidR="006A60F3" w:rsidRPr="00D77110" w14:paraId="71A2FE08" w14:textId="77777777" w:rsidTr="00A0205F">
        <w:tc>
          <w:tcPr>
            <w:tcW w:w="2972" w:type="dxa"/>
          </w:tcPr>
          <w:p w14:paraId="5DABF1A9" w14:textId="67047236" w:rsidR="006A60F3" w:rsidRPr="00D77110" w:rsidRDefault="00876677" w:rsidP="00D77110">
            <w:pPr>
              <w:spacing w:line="276" w:lineRule="auto"/>
              <w:rPr>
                <w:rFonts w:ascii="Arial" w:hAnsi="Arial" w:cs="Arial"/>
                <w:sz w:val="24"/>
                <w:szCs w:val="24"/>
              </w:rPr>
            </w:pPr>
            <w:proofErr w:type="spellStart"/>
            <w:r>
              <w:rPr>
                <w:rFonts w:ascii="Arial" w:hAnsi="Arial" w:cs="Arial"/>
                <w:sz w:val="24"/>
                <w:szCs w:val="24"/>
              </w:rPr>
              <w:lastRenderedPageBreak/>
              <w:t>DiseasePrev_SE</w:t>
            </w:r>
            <w:proofErr w:type="spellEnd"/>
          </w:p>
        </w:tc>
        <w:tc>
          <w:tcPr>
            <w:tcW w:w="6378" w:type="dxa"/>
          </w:tcPr>
          <w:p w14:paraId="2862CEC4" w14:textId="426BCE2F" w:rsidR="006A60F3" w:rsidRPr="00D77110" w:rsidRDefault="00876677" w:rsidP="00D77110">
            <w:pPr>
              <w:spacing w:line="276" w:lineRule="auto"/>
              <w:rPr>
                <w:rFonts w:ascii="Arial" w:hAnsi="Arial" w:cs="Arial"/>
                <w:sz w:val="24"/>
                <w:szCs w:val="24"/>
              </w:rPr>
            </w:pPr>
            <w:r>
              <w:rPr>
                <w:rFonts w:ascii="Arial" w:hAnsi="Arial" w:cs="Arial"/>
                <w:sz w:val="24"/>
                <w:szCs w:val="24"/>
              </w:rPr>
              <w:t>Standard error of disease prevalence; reported in paper</w:t>
            </w:r>
            <w:r w:rsidR="007E6319">
              <w:rPr>
                <w:rFonts w:ascii="Arial" w:hAnsi="Arial" w:cs="Arial"/>
                <w:sz w:val="24"/>
                <w:szCs w:val="24"/>
              </w:rPr>
              <w:t xml:space="preserve"> or</w:t>
            </w:r>
            <w:r>
              <w:rPr>
                <w:rFonts w:ascii="Arial" w:hAnsi="Arial" w:cs="Arial"/>
                <w:sz w:val="24"/>
                <w:szCs w:val="24"/>
              </w:rPr>
              <w:t xml:space="preserve"> calculated from </w:t>
            </w:r>
            <w:proofErr w:type="spellStart"/>
            <w:r>
              <w:rPr>
                <w:rFonts w:ascii="Arial" w:hAnsi="Arial" w:cs="Arial"/>
                <w:sz w:val="24"/>
                <w:szCs w:val="24"/>
              </w:rPr>
              <w:t>MetaDigitise</w:t>
            </w:r>
            <w:proofErr w:type="spellEnd"/>
          </w:p>
        </w:tc>
      </w:tr>
      <w:tr w:rsidR="006A60F3" w:rsidRPr="00D77110" w14:paraId="2575F2B5" w14:textId="77777777" w:rsidTr="00A0205F">
        <w:tc>
          <w:tcPr>
            <w:tcW w:w="2972" w:type="dxa"/>
          </w:tcPr>
          <w:p w14:paraId="6F85E0A8" w14:textId="67E18743" w:rsidR="006A60F3" w:rsidRPr="00D77110" w:rsidRDefault="007E6319" w:rsidP="00D77110">
            <w:pPr>
              <w:spacing w:line="276" w:lineRule="auto"/>
              <w:rPr>
                <w:rFonts w:ascii="Arial" w:hAnsi="Arial" w:cs="Arial"/>
                <w:sz w:val="24"/>
                <w:szCs w:val="24"/>
              </w:rPr>
            </w:pPr>
            <w:proofErr w:type="spellStart"/>
            <w:r>
              <w:rPr>
                <w:rFonts w:ascii="Arial" w:hAnsi="Arial" w:cs="Arial"/>
                <w:sz w:val="24"/>
                <w:szCs w:val="24"/>
              </w:rPr>
              <w:t>SourcePrev</w:t>
            </w:r>
            <w:proofErr w:type="spellEnd"/>
          </w:p>
        </w:tc>
        <w:tc>
          <w:tcPr>
            <w:tcW w:w="6378" w:type="dxa"/>
          </w:tcPr>
          <w:p w14:paraId="7E0874CE" w14:textId="358B5FC9" w:rsidR="000F7C4E" w:rsidRPr="00D77110" w:rsidRDefault="007E6319" w:rsidP="00D77110">
            <w:pPr>
              <w:spacing w:line="276" w:lineRule="auto"/>
              <w:rPr>
                <w:rFonts w:ascii="Arial" w:hAnsi="Arial" w:cs="Arial"/>
                <w:sz w:val="24"/>
                <w:szCs w:val="24"/>
              </w:rPr>
            </w:pPr>
            <w:r>
              <w:rPr>
                <w:rFonts w:ascii="Arial" w:hAnsi="Arial" w:cs="Arial"/>
                <w:sz w:val="24"/>
                <w:szCs w:val="24"/>
              </w:rPr>
              <w:t>Location of disease prevalence information in paper (</w:t>
            </w:r>
            <w:r w:rsidR="000F7C4E">
              <w:rPr>
                <w:rFonts w:ascii="Arial" w:hAnsi="Arial" w:cs="Arial"/>
                <w:sz w:val="24"/>
                <w:szCs w:val="24"/>
              </w:rPr>
              <w:t>e.g., Figure #, Section title, page #)</w:t>
            </w:r>
          </w:p>
        </w:tc>
      </w:tr>
      <w:tr w:rsidR="006A60F3" w:rsidRPr="00D77110" w14:paraId="3032DAE6" w14:textId="77777777" w:rsidTr="00A0205F">
        <w:tc>
          <w:tcPr>
            <w:tcW w:w="2972" w:type="dxa"/>
          </w:tcPr>
          <w:p w14:paraId="5C63387B" w14:textId="62126C30" w:rsidR="006A60F3" w:rsidRPr="00D77110" w:rsidRDefault="000F7C4E" w:rsidP="00D77110">
            <w:pPr>
              <w:spacing w:line="276" w:lineRule="auto"/>
              <w:rPr>
                <w:rFonts w:ascii="Arial" w:hAnsi="Arial" w:cs="Arial"/>
                <w:sz w:val="24"/>
                <w:szCs w:val="24"/>
              </w:rPr>
            </w:pPr>
            <w:r>
              <w:rPr>
                <w:rFonts w:ascii="Arial" w:hAnsi="Arial" w:cs="Arial"/>
                <w:sz w:val="24"/>
                <w:szCs w:val="24"/>
              </w:rPr>
              <w:t>Year</w:t>
            </w:r>
          </w:p>
        </w:tc>
        <w:tc>
          <w:tcPr>
            <w:tcW w:w="6378" w:type="dxa"/>
          </w:tcPr>
          <w:p w14:paraId="657AB9B2" w14:textId="5F00D512" w:rsidR="006A60F3" w:rsidRPr="00D77110" w:rsidRDefault="005F52A2" w:rsidP="00D77110">
            <w:pPr>
              <w:spacing w:line="276" w:lineRule="auto"/>
              <w:rPr>
                <w:rFonts w:ascii="Arial" w:hAnsi="Arial" w:cs="Arial"/>
                <w:sz w:val="24"/>
                <w:szCs w:val="24"/>
              </w:rPr>
            </w:pPr>
            <w:r>
              <w:rPr>
                <w:rFonts w:ascii="Arial" w:hAnsi="Arial" w:cs="Arial"/>
                <w:sz w:val="24"/>
                <w:szCs w:val="24"/>
              </w:rPr>
              <w:t>Year disease survey conducted</w:t>
            </w:r>
          </w:p>
        </w:tc>
      </w:tr>
      <w:tr w:rsidR="006A60F3" w:rsidRPr="00D77110" w14:paraId="7013C93A" w14:textId="77777777" w:rsidTr="00A0205F">
        <w:tc>
          <w:tcPr>
            <w:tcW w:w="2972" w:type="dxa"/>
          </w:tcPr>
          <w:p w14:paraId="66E1F214" w14:textId="155CF473" w:rsidR="006A60F3" w:rsidRPr="00D77110" w:rsidRDefault="000F7C4E" w:rsidP="00D77110">
            <w:pPr>
              <w:spacing w:line="276" w:lineRule="auto"/>
              <w:rPr>
                <w:rFonts w:ascii="Arial" w:hAnsi="Arial" w:cs="Arial"/>
                <w:sz w:val="24"/>
                <w:szCs w:val="24"/>
              </w:rPr>
            </w:pPr>
            <w:r>
              <w:rPr>
                <w:rFonts w:ascii="Arial" w:hAnsi="Arial" w:cs="Arial"/>
                <w:sz w:val="24"/>
                <w:szCs w:val="24"/>
              </w:rPr>
              <w:t>Month</w:t>
            </w:r>
          </w:p>
        </w:tc>
        <w:tc>
          <w:tcPr>
            <w:tcW w:w="6378" w:type="dxa"/>
          </w:tcPr>
          <w:p w14:paraId="0510C9A1" w14:textId="6F20A381" w:rsidR="006A60F3" w:rsidRPr="00D77110" w:rsidRDefault="005F52A2" w:rsidP="00D77110">
            <w:pPr>
              <w:spacing w:line="276" w:lineRule="auto"/>
              <w:rPr>
                <w:rFonts w:ascii="Arial" w:hAnsi="Arial" w:cs="Arial"/>
                <w:sz w:val="24"/>
                <w:szCs w:val="24"/>
              </w:rPr>
            </w:pPr>
            <w:r>
              <w:rPr>
                <w:rFonts w:ascii="Arial" w:hAnsi="Arial" w:cs="Arial"/>
                <w:sz w:val="24"/>
                <w:szCs w:val="24"/>
              </w:rPr>
              <w:t>Month disease survey conducted</w:t>
            </w:r>
            <w:r w:rsidR="009D6D19">
              <w:rPr>
                <w:rFonts w:ascii="Arial" w:hAnsi="Arial" w:cs="Arial"/>
                <w:sz w:val="24"/>
                <w:szCs w:val="24"/>
              </w:rPr>
              <w:t xml:space="preserve"> (e.g., “Feb”, “Feb-Apr”, “Feb, Apr, Aug”)</w:t>
            </w:r>
          </w:p>
        </w:tc>
      </w:tr>
      <w:tr w:rsidR="006A60F3" w:rsidRPr="00D77110" w14:paraId="7E105351" w14:textId="77777777" w:rsidTr="00A0205F">
        <w:tc>
          <w:tcPr>
            <w:tcW w:w="2972" w:type="dxa"/>
          </w:tcPr>
          <w:p w14:paraId="3B0CA5D8" w14:textId="2BA9518D" w:rsidR="006A60F3" w:rsidRPr="00D77110" w:rsidRDefault="000F7C4E" w:rsidP="00D77110">
            <w:pPr>
              <w:spacing w:line="276" w:lineRule="auto"/>
              <w:rPr>
                <w:rFonts w:ascii="Arial" w:hAnsi="Arial" w:cs="Arial"/>
                <w:sz w:val="24"/>
                <w:szCs w:val="24"/>
              </w:rPr>
            </w:pPr>
            <w:proofErr w:type="spellStart"/>
            <w:r>
              <w:rPr>
                <w:rFonts w:ascii="Arial" w:hAnsi="Arial" w:cs="Arial"/>
                <w:sz w:val="24"/>
                <w:szCs w:val="24"/>
              </w:rPr>
              <w:t>SourceYear</w:t>
            </w:r>
            <w:proofErr w:type="spellEnd"/>
          </w:p>
        </w:tc>
        <w:tc>
          <w:tcPr>
            <w:tcW w:w="6378" w:type="dxa"/>
          </w:tcPr>
          <w:p w14:paraId="6F4325DC" w14:textId="79F4C29A" w:rsidR="006A60F3" w:rsidRPr="00D77110" w:rsidRDefault="009D6D19" w:rsidP="00D77110">
            <w:pPr>
              <w:spacing w:line="276" w:lineRule="auto"/>
              <w:rPr>
                <w:rFonts w:ascii="Arial" w:hAnsi="Arial" w:cs="Arial"/>
                <w:sz w:val="24"/>
                <w:szCs w:val="24"/>
              </w:rPr>
            </w:pPr>
            <w:r>
              <w:rPr>
                <w:rFonts w:ascii="Arial" w:hAnsi="Arial" w:cs="Arial"/>
                <w:sz w:val="24"/>
                <w:szCs w:val="24"/>
              </w:rPr>
              <w:t>Location of year information in paper (e.g., Figure #, Section title, page #)</w:t>
            </w:r>
          </w:p>
        </w:tc>
      </w:tr>
      <w:tr w:rsidR="006A60F3" w:rsidRPr="00D77110" w14:paraId="6A8F0A0E" w14:textId="77777777" w:rsidTr="00A0205F">
        <w:tc>
          <w:tcPr>
            <w:tcW w:w="2972" w:type="dxa"/>
          </w:tcPr>
          <w:p w14:paraId="0443FE18" w14:textId="55A4357C" w:rsidR="006A60F3" w:rsidRPr="00D77110" w:rsidRDefault="000F7C4E" w:rsidP="00D77110">
            <w:pPr>
              <w:spacing w:line="276" w:lineRule="auto"/>
              <w:rPr>
                <w:rFonts w:ascii="Arial" w:hAnsi="Arial" w:cs="Arial"/>
                <w:sz w:val="24"/>
                <w:szCs w:val="24"/>
              </w:rPr>
            </w:pPr>
            <w:r>
              <w:rPr>
                <w:rFonts w:ascii="Arial" w:hAnsi="Arial" w:cs="Arial"/>
                <w:sz w:val="24"/>
                <w:szCs w:val="24"/>
              </w:rPr>
              <w:t>Location</w:t>
            </w:r>
          </w:p>
        </w:tc>
        <w:tc>
          <w:tcPr>
            <w:tcW w:w="6378" w:type="dxa"/>
          </w:tcPr>
          <w:p w14:paraId="3F779B56" w14:textId="1DDF3AA0" w:rsidR="006A60F3" w:rsidRPr="00D77110" w:rsidRDefault="009D6D19" w:rsidP="00D77110">
            <w:pPr>
              <w:spacing w:line="276" w:lineRule="auto"/>
              <w:rPr>
                <w:rFonts w:ascii="Arial" w:hAnsi="Arial" w:cs="Arial"/>
                <w:sz w:val="24"/>
                <w:szCs w:val="24"/>
              </w:rPr>
            </w:pPr>
            <w:r>
              <w:rPr>
                <w:rFonts w:ascii="Arial" w:hAnsi="Arial" w:cs="Arial"/>
                <w:sz w:val="24"/>
                <w:szCs w:val="24"/>
              </w:rPr>
              <w:t>Location of survey as written in paper</w:t>
            </w:r>
          </w:p>
        </w:tc>
      </w:tr>
      <w:tr w:rsidR="006A60F3" w:rsidRPr="00D77110" w14:paraId="792681F8" w14:textId="77777777" w:rsidTr="00A0205F">
        <w:tc>
          <w:tcPr>
            <w:tcW w:w="2972" w:type="dxa"/>
          </w:tcPr>
          <w:p w14:paraId="44AB6A89" w14:textId="31DB3005" w:rsidR="006A60F3" w:rsidRPr="00D77110" w:rsidRDefault="000F7C4E" w:rsidP="00D77110">
            <w:pPr>
              <w:spacing w:line="276" w:lineRule="auto"/>
              <w:rPr>
                <w:rFonts w:ascii="Arial" w:hAnsi="Arial" w:cs="Arial"/>
                <w:sz w:val="24"/>
                <w:szCs w:val="24"/>
              </w:rPr>
            </w:pPr>
            <w:proofErr w:type="spellStart"/>
            <w:r>
              <w:rPr>
                <w:rFonts w:ascii="Arial" w:hAnsi="Arial" w:cs="Arial"/>
                <w:sz w:val="24"/>
                <w:szCs w:val="24"/>
              </w:rPr>
              <w:t>SourceLocation</w:t>
            </w:r>
            <w:proofErr w:type="spellEnd"/>
          </w:p>
        </w:tc>
        <w:tc>
          <w:tcPr>
            <w:tcW w:w="6378" w:type="dxa"/>
          </w:tcPr>
          <w:p w14:paraId="7F22E7E0" w14:textId="4143FEA3" w:rsidR="006A60F3" w:rsidRPr="00D77110" w:rsidRDefault="009D6D19" w:rsidP="00D77110">
            <w:pPr>
              <w:spacing w:line="276" w:lineRule="auto"/>
              <w:rPr>
                <w:rFonts w:ascii="Arial" w:hAnsi="Arial" w:cs="Arial"/>
                <w:sz w:val="24"/>
                <w:szCs w:val="24"/>
              </w:rPr>
            </w:pPr>
            <w:r>
              <w:rPr>
                <w:rFonts w:ascii="Arial" w:hAnsi="Arial" w:cs="Arial"/>
                <w:sz w:val="24"/>
                <w:szCs w:val="24"/>
              </w:rPr>
              <w:t>Location of location information in paper (e.g., Figure #, Section title, page #)</w:t>
            </w:r>
          </w:p>
        </w:tc>
      </w:tr>
      <w:tr w:rsidR="006A60F3" w:rsidRPr="00D77110" w14:paraId="70C1F2DA" w14:textId="77777777" w:rsidTr="00A0205F">
        <w:tc>
          <w:tcPr>
            <w:tcW w:w="2972" w:type="dxa"/>
          </w:tcPr>
          <w:p w14:paraId="3EFD22DA" w14:textId="7DC6B3FA" w:rsidR="006A60F3" w:rsidRPr="00D77110" w:rsidRDefault="000F7C4E" w:rsidP="00D77110">
            <w:pPr>
              <w:spacing w:line="276" w:lineRule="auto"/>
              <w:rPr>
                <w:rFonts w:ascii="Arial" w:hAnsi="Arial" w:cs="Arial"/>
                <w:sz w:val="24"/>
                <w:szCs w:val="24"/>
              </w:rPr>
            </w:pPr>
            <w:proofErr w:type="spellStart"/>
            <w:r>
              <w:rPr>
                <w:rFonts w:ascii="Arial" w:hAnsi="Arial" w:cs="Arial"/>
                <w:sz w:val="24"/>
                <w:szCs w:val="24"/>
              </w:rPr>
              <w:t>Region_Hoegh</w:t>
            </w:r>
            <w:proofErr w:type="spellEnd"/>
            <w:r>
              <w:rPr>
                <w:rFonts w:ascii="Arial" w:hAnsi="Arial" w:cs="Arial"/>
                <w:sz w:val="24"/>
                <w:szCs w:val="24"/>
              </w:rPr>
              <w:t>-Guldberg</w:t>
            </w:r>
          </w:p>
        </w:tc>
        <w:tc>
          <w:tcPr>
            <w:tcW w:w="6378" w:type="dxa"/>
          </w:tcPr>
          <w:p w14:paraId="102EDC31" w14:textId="39C4BE9E" w:rsidR="006A60F3" w:rsidRPr="00D77110" w:rsidRDefault="0022326F" w:rsidP="00D77110">
            <w:pPr>
              <w:spacing w:line="276" w:lineRule="auto"/>
              <w:rPr>
                <w:rFonts w:ascii="Arial" w:hAnsi="Arial" w:cs="Arial"/>
                <w:sz w:val="24"/>
                <w:szCs w:val="24"/>
              </w:rPr>
            </w:pPr>
            <w:r>
              <w:rPr>
                <w:rFonts w:ascii="Arial" w:hAnsi="Arial" w:cs="Arial"/>
                <w:sz w:val="24"/>
                <w:szCs w:val="24"/>
              </w:rPr>
              <w:t xml:space="preserve">Location of survey as defined by regions outlined in </w:t>
            </w:r>
            <w:proofErr w:type="spellStart"/>
            <w:r>
              <w:rPr>
                <w:rFonts w:ascii="Arial" w:hAnsi="Arial" w:cs="Arial"/>
                <w:sz w:val="24"/>
                <w:szCs w:val="24"/>
              </w:rPr>
              <w:t>Hoegh</w:t>
            </w:r>
            <w:proofErr w:type="spellEnd"/>
            <w:r>
              <w:rPr>
                <w:rFonts w:ascii="Arial" w:hAnsi="Arial" w:cs="Arial"/>
                <w:sz w:val="24"/>
                <w:szCs w:val="24"/>
              </w:rPr>
              <w:t xml:space="preserve">-Guldberg et al., </w:t>
            </w:r>
            <w:r w:rsidR="00BE40B0">
              <w:rPr>
                <w:rFonts w:ascii="Arial" w:hAnsi="Arial" w:cs="Arial"/>
                <w:sz w:val="24"/>
                <w:szCs w:val="24"/>
              </w:rPr>
              <w:t>2017</w:t>
            </w:r>
          </w:p>
        </w:tc>
      </w:tr>
      <w:tr w:rsidR="006A60F3" w:rsidRPr="00D77110" w14:paraId="1F82EA89" w14:textId="77777777" w:rsidTr="00A0205F">
        <w:tc>
          <w:tcPr>
            <w:tcW w:w="2972" w:type="dxa"/>
          </w:tcPr>
          <w:p w14:paraId="7417EBE4" w14:textId="2FAEBA89" w:rsidR="006A60F3" w:rsidRPr="00D77110" w:rsidRDefault="000F7C4E" w:rsidP="00D77110">
            <w:pPr>
              <w:spacing w:line="276" w:lineRule="auto"/>
              <w:rPr>
                <w:rFonts w:ascii="Arial" w:hAnsi="Arial" w:cs="Arial"/>
                <w:sz w:val="24"/>
                <w:szCs w:val="24"/>
              </w:rPr>
            </w:pPr>
            <w:proofErr w:type="spellStart"/>
            <w:r>
              <w:rPr>
                <w:rFonts w:ascii="Arial" w:hAnsi="Arial" w:cs="Arial"/>
                <w:sz w:val="24"/>
                <w:szCs w:val="24"/>
              </w:rPr>
              <w:t>Region_Kleypas</w:t>
            </w:r>
            <w:proofErr w:type="spellEnd"/>
          </w:p>
        </w:tc>
        <w:tc>
          <w:tcPr>
            <w:tcW w:w="6378" w:type="dxa"/>
          </w:tcPr>
          <w:p w14:paraId="54C187C8" w14:textId="1CC6AF3B" w:rsidR="006A60F3" w:rsidRPr="00D77110" w:rsidRDefault="00BE40B0" w:rsidP="00D77110">
            <w:pPr>
              <w:spacing w:line="276" w:lineRule="auto"/>
              <w:rPr>
                <w:rFonts w:ascii="Arial" w:hAnsi="Arial" w:cs="Arial"/>
                <w:sz w:val="24"/>
                <w:szCs w:val="24"/>
              </w:rPr>
            </w:pPr>
            <w:r w:rsidRPr="00BE40B0">
              <w:rPr>
                <w:rFonts w:ascii="Arial" w:hAnsi="Arial" w:cs="Arial"/>
                <w:sz w:val="24"/>
                <w:szCs w:val="24"/>
              </w:rPr>
              <w:t xml:space="preserve">Location of survey as defined by regions outlined in </w:t>
            </w:r>
            <w:proofErr w:type="spellStart"/>
            <w:r>
              <w:rPr>
                <w:rFonts w:ascii="Arial" w:hAnsi="Arial" w:cs="Arial"/>
                <w:sz w:val="24"/>
                <w:szCs w:val="24"/>
              </w:rPr>
              <w:t>Kleypas</w:t>
            </w:r>
            <w:proofErr w:type="spellEnd"/>
            <w:r>
              <w:rPr>
                <w:rFonts w:ascii="Arial" w:hAnsi="Arial" w:cs="Arial"/>
                <w:sz w:val="24"/>
                <w:szCs w:val="24"/>
              </w:rPr>
              <w:t xml:space="preserve"> et al., 2008</w:t>
            </w:r>
          </w:p>
        </w:tc>
      </w:tr>
      <w:tr w:rsidR="006A60F3" w:rsidRPr="00D77110" w14:paraId="13462B58" w14:textId="77777777" w:rsidTr="00A0205F">
        <w:tc>
          <w:tcPr>
            <w:tcW w:w="2972" w:type="dxa"/>
          </w:tcPr>
          <w:p w14:paraId="72524A6F" w14:textId="5FA26F46" w:rsidR="006A60F3" w:rsidRPr="00D77110" w:rsidRDefault="000F7C4E" w:rsidP="00D77110">
            <w:pPr>
              <w:spacing w:line="276" w:lineRule="auto"/>
              <w:rPr>
                <w:rFonts w:ascii="Arial" w:hAnsi="Arial" w:cs="Arial"/>
                <w:sz w:val="24"/>
                <w:szCs w:val="24"/>
              </w:rPr>
            </w:pPr>
            <w:r>
              <w:rPr>
                <w:rFonts w:ascii="Arial" w:hAnsi="Arial" w:cs="Arial"/>
                <w:sz w:val="24"/>
                <w:szCs w:val="24"/>
              </w:rPr>
              <w:t>Lat</w:t>
            </w:r>
          </w:p>
        </w:tc>
        <w:tc>
          <w:tcPr>
            <w:tcW w:w="6378" w:type="dxa"/>
          </w:tcPr>
          <w:p w14:paraId="59FE7E75" w14:textId="048F1E24" w:rsidR="006A60F3" w:rsidRPr="00D77110" w:rsidRDefault="009D6D19" w:rsidP="00D77110">
            <w:pPr>
              <w:spacing w:line="276" w:lineRule="auto"/>
              <w:rPr>
                <w:rFonts w:ascii="Arial" w:hAnsi="Arial" w:cs="Arial"/>
                <w:sz w:val="24"/>
                <w:szCs w:val="24"/>
              </w:rPr>
            </w:pPr>
            <w:r>
              <w:rPr>
                <w:rFonts w:ascii="Arial" w:hAnsi="Arial" w:cs="Arial"/>
                <w:sz w:val="24"/>
                <w:szCs w:val="24"/>
              </w:rPr>
              <w:t>Latitude of survey location in decimal degrees</w:t>
            </w:r>
          </w:p>
        </w:tc>
      </w:tr>
      <w:tr w:rsidR="006A60F3" w:rsidRPr="00D77110" w14:paraId="4EBA62BB" w14:textId="77777777" w:rsidTr="00A0205F">
        <w:tc>
          <w:tcPr>
            <w:tcW w:w="2972" w:type="dxa"/>
          </w:tcPr>
          <w:p w14:paraId="6A854D6D" w14:textId="470ED5C3" w:rsidR="006A60F3" w:rsidRPr="00D77110" w:rsidRDefault="000F7C4E" w:rsidP="00D77110">
            <w:pPr>
              <w:spacing w:line="276" w:lineRule="auto"/>
              <w:rPr>
                <w:rFonts w:ascii="Arial" w:hAnsi="Arial" w:cs="Arial"/>
                <w:sz w:val="24"/>
                <w:szCs w:val="24"/>
              </w:rPr>
            </w:pPr>
            <w:r>
              <w:rPr>
                <w:rFonts w:ascii="Arial" w:hAnsi="Arial" w:cs="Arial"/>
                <w:sz w:val="24"/>
                <w:szCs w:val="24"/>
              </w:rPr>
              <w:t>Lon</w:t>
            </w:r>
          </w:p>
        </w:tc>
        <w:tc>
          <w:tcPr>
            <w:tcW w:w="6378" w:type="dxa"/>
          </w:tcPr>
          <w:p w14:paraId="16F84D4E" w14:textId="3F6A07C7" w:rsidR="006A60F3" w:rsidRPr="00D77110" w:rsidRDefault="009D6D19" w:rsidP="00D77110">
            <w:pPr>
              <w:spacing w:line="276" w:lineRule="auto"/>
              <w:rPr>
                <w:rFonts w:ascii="Arial" w:hAnsi="Arial" w:cs="Arial"/>
                <w:sz w:val="24"/>
                <w:szCs w:val="24"/>
              </w:rPr>
            </w:pPr>
            <w:r>
              <w:rPr>
                <w:rFonts w:ascii="Arial" w:hAnsi="Arial" w:cs="Arial"/>
                <w:sz w:val="24"/>
                <w:szCs w:val="24"/>
              </w:rPr>
              <w:t>Longitude of survey location in decimal degrees</w:t>
            </w:r>
          </w:p>
        </w:tc>
      </w:tr>
      <w:tr w:rsidR="006A60F3" w:rsidRPr="00D77110" w14:paraId="58FB472D" w14:textId="77777777" w:rsidTr="00A0205F">
        <w:tc>
          <w:tcPr>
            <w:tcW w:w="2972" w:type="dxa"/>
          </w:tcPr>
          <w:p w14:paraId="3C504BAF" w14:textId="1CF447C0" w:rsidR="006A60F3" w:rsidRPr="00D77110" w:rsidRDefault="000F7C4E" w:rsidP="00D77110">
            <w:pPr>
              <w:spacing w:line="276" w:lineRule="auto"/>
              <w:rPr>
                <w:rFonts w:ascii="Arial" w:hAnsi="Arial" w:cs="Arial"/>
                <w:sz w:val="24"/>
                <w:szCs w:val="24"/>
              </w:rPr>
            </w:pPr>
            <w:proofErr w:type="spellStart"/>
            <w:r>
              <w:rPr>
                <w:rFonts w:ascii="Arial" w:hAnsi="Arial" w:cs="Arial"/>
                <w:sz w:val="24"/>
                <w:szCs w:val="24"/>
              </w:rPr>
              <w:t>SourceLatLon</w:t>
            </w:r>
            <w:proofErr w:type="spellEnd"/>
          </w:p>
        </w:tc>
        <w:tc>
          <w:tcPr>
            <w:tcW w:w="6378" w:type="dxa"/>
          </w:tcPr>
          <w:p w14:paraId="6F743AA9" w14:textId="1CBBAD0B" w:rsidR="006A60F3" w:rsidRPr="00D77110" w:rsidRDefault="009D6D19" w:rsidP="00D77110">
            <w:pPr>
              <w:spacing w:line="276" w:lineRule="auto"/>
              <w:rPr>
                <w:rFonts w:ascii="Arial" w:hAnsi="Arial" w:cs="Arial"/>
                <w:sz w:val="24"/>
                <w:szCs w:val="24"/>
              </w:rPr>
            </w:pPr>
            <w:r>
              <w:rPr>
                <w:rFonts w:ascii="Arial" w:hAnsi="Arial" w:cs="Arial"/>
                <w:sz w:val="24"/>
                <w:szCs w:val="24"/>
              </w:rPr>
              <w:t xml:space="preserve">Location of latitude and longitude information acquired (e.g., paper Figure #, paper Section title, page #, </w:t>
            </w:r>
            <w:proofErr w:type="spellStart"/>
            <w:r>
              <w:rPr>
                <w:rFonts w:ascii="Arial" w:hAnsi="Arial" w:cs="Arial"/>
                <w:sz w:val="24"/>
                <w:szCs w:val="24"/>
              </w:rPr>
              <w:t>GoogleMaps</w:t>
            </w:r>
            <w:proofErr w:type="spellEnd"/>
            <w:r>
              <w:rPr>
                <w:rFonts w:ascii="Arial" w:hAnsi="Arial" w:cs="Arial"/>
                <w:sz w:val="24"/>
                <w:szCs w:val="24"/>
              </w:rPr>
              <w:t xml:space="preserve"> estimate)</w:t>
            </w:r>
          </w:p>
        </w:tc>
      </w:tr>
      <w:tr w:rsidR="006A60F3" w:rsidRPr="00D77110" w14:paraId="78261B00" w14:textId="77777777" w:rsidTr="00A0205F">
        <w:tc>
          <w:tcPr>
            <w:tcW w:w="2972" w:type="dxa"/>
          </w:tcPr>
          <w:p w14:paraId="16CFF729" w14:textId="3122CE34" w:rsidR="006A60F3" w:rsidRPr="00D77110" w:rsidRDefault="000F7C4E" w:rsidP="00D77110">
            <w:pPr>
              <w:spacing w:line="276" w:lineRule="auto"/>
              <w:rPr>
                <w:rFonts w:ascii="Arial" w:hAnsi="Arial" w:cs="Arial"/>
                <w:sz w:val="24"/>
                <w:szCs w:val="24"/>
              </w:rPr>
            </w:pPr>
            <w:r>
              <w:rPr>
                <w:rFonts w:ascii="Arial" w:hAnsi="Arial" w:cs="Arial"/>
                <w:sz w:val="24"/>
                <w:szCs w:val="24"/>
              </w:rPr>
              <w:t>SST_C</w:t>
            </w:r>
          </w:p>
        </w:tc>
        <w:tc>
          <w:tcPr>
            <w:tcW w:w="6378" w:type="dxa"/>
          </w:tcPr>
          <w:p w14:paraId="43499000" w14:textId="43DDDB85" w:rsidR="006A60F3" w:rsidRPr="00D77110" w:rsidRDefault="00BE40B0" w:rsidP="00D77110">
            <w:pPr>
              <w:spacing w:line="276" w:lineRule="auto"/>
              <w:rPr>
                <w:rFonts w:ascii="Arial" w:hAnsi="Arial" w:cs="Arial"/>
                <w:sz w:val="24"/>
                <w:szCs w:val="24"/>
              </w:rPr>
            </w:pPr>
            <w:r>
              <w:rPr>
                <w:rFonts w:ascii="Arial" w:hAnsi="Arial" w:cs="Arial"/>
                <w:sz w:val="24"/>
                <w:szCs w:val="24"/>
              </w:rPr>
              <w:t xml:space="preserve">Sea surface temperature in </w:t>
            </w:r>
            <w:r w:rsidR="005B180E">
              <w:rPr>
                <w:rFonts w:ascii="Arial" w:hAnsi="Arial" w:cs="Arial"/>
                <w:sz w:val="24"/>
                <w:szCs w:val="24"/>
              </w:rPr>
              <w:t>°</w:t>
            </w:r>
            <w:r>
              <w:rPr>
                <w:rFonts w:ascii="Arial" w:hAnsi="Arial" w:cs="Arial"/>
                <w:sz w:val="24"/>
                <w:szCs w:val="24"/>
              </w:rPr>
              <w:t xml:space="preserve">C if reported in </w:t>
            </w:r>
            <w:r w:rsidR="005B180E">
              <w:rPr>
                <w:rFonts w:ascii="Arial" w:hAnsi="Arial" w:cs="Arial"/>
                <w:sz w:val="24"/>
                <w:szCs w:val="24"/>
              </w:rPr>
              <w:t>paper</w:t>
            </w:r>
          </w:p>
        </w:tc>
      </w:tr>
      <w:tr w:rsidR="006A60F3" w:rsidRPr="00D77110" w14:paraId="277A9551" w14:textId="77777777" w:rsidTr="00A0205F">
        <w:tc>
          <w:tcPr>
            <w:tcW w:w="2972" w:type="dxa"/>
          </w:tcPr>
          <w:p w14:paraId="02CAFCA8" w14:textId="52000407" w:rsidR="006A60F3" w:rsidRPr="00D77110" w:rsidRDefault="000F7C4E" w:rsidP="00D77110">
            <w:pPr>
              <w:spacing w:line="276" w:lineRule="auto"/>
              <w:rPr>
                <w:rFonts w:ascii="Arial" w:hAnsi="Arial" w:cs="Arial"/>
                <w:sz w:val="24"/>
                <w:szCs w:val="24"/>
              </w:rPr>
            </w:pPr>
            <w:proofErr w:type="spellStart"/>
            <w:r>
              <w:rPr>
                <w:rFonts w:ascii="Arial" w:hAnsi="Arial" w:cs="Arial"/>
                <w:sz w:val="24"/>
                <w:szCs w:val="24"/>
              </w:rPr>
              <w:t>SourceTemp</w:t>
            </w:r>
            <w:proofErr w:type="spellEnd"/>
          </w:p>
        </w:tc>
        <w:tc>
          <w:tcPr>
            <w:tcW w:w="6378" w:type="dxa"/>
          </w:tcPr>
          <w:p w14:paraId="404B6550" w14:textId="75BF3840" w:rsidR="006A60F3" w:rsidRPr="00D77110" w:rsidRDefault="005B180E" w:rsidP="00D77110">
            <w:pPr>
              <w:spacing w:line="276" w:lineRule="auto"/>
              <w:rPr>
                <w:rFonts w:ascii="Arial" w:hAnsi="Arial" w:cs="Arial"/>
                <w:sz w:val="24"/>
                <w:szCs w:val="24"/>
              </w:rPr>
            </w:pPr>
            <w:r>
              <w:rPr>
                <w:rFonts w:ascii="Arial" w:hAnsi="Arial" w:cs="Arial"/>
                <w:sz w:val="24"/>
                <w:szCs w:val="24"/>
              </w:rPr>
              <w:t>Location of sea surface temperature information in paper (e.g., Figure #, Section title, page #)</w:t>
            </w:r>
          </w:p>
        </w:tc>
      </w:tr>
      <w:tr w:rsidR="006A60F3" w:rsidRPr="00D77110" w14:paraId="7DFE7864" w14:textId="77777777" w:rsidTr="00A0205F">
        <w:tc>
          <w:tcPr>
            <w:tcW w:w="2972" w:type="dxa"/>
          </w:tcPr>
          <w:p w14:paraId="39F06BD7" w14:textId="7738DEE1" w:rsidR="006A60F3" w:rsidRPr="00D77110" w:rsidRDefault="003E279C" w:rsidP="00D77110">
            <w:pPr>
              <w:spacing w:line="276" w:lineRule="auto"/>
              <w:rPr>
                <w:rFonts w:ascii="Arial" w:hAnsi="Arial" w:cs="Arial"/>
                <w:sz w:val="24"/>
                <w:szCs w:val="24"/>
              </w:rPr>
            </w:pPr>
            <w:r>
              <w:rPr>
                <w:rFonts w:ascii="Arial" w:hAnsi="Arial" w:cs="Arial"/>
                <w:sz w:val="24"/>
                <w:szCs w:val="24"/>
              </w:rPr>
              <w:t>Notes</w:t>
            </w:r>
          </w:p>
        </w:tc>
        <w:tc>
          <w:tcPr>
            <w:tcW w:w="6378" w:type="dxa"/>
          </w:tcPr>
          <w:p w14:paraId="5765F896" w14:textId="70544DA5" w:rsidR="006A60F3" w:rsidRPr="00D77110" w:rsidRDefault="000F507A" w:rsidP="00D77110">
            <w:pPr>
              <w:spacing w:line="276" w:lineRule="auto"/>
              <w:rPr>
                <w:rFonts w:ascii="Arial" w:hAnsi="Arial" w:cs="Arial"/>
                <w:sz w:val="24"/>
                <w:szCs w:val="24"/>
              </w:rPr>
            </w:pPr>
            <w:r>
              <w:rPr>
                <w:rFonts w:ascii="Arial" w:hAnsi="Arial" w:cs="Arial"/>
                <w:sz w:val="24"/>
                <w:szCs w:val="24"/>
              </w:rPr>
              <w:t>Notes on effect size data extraction</w:t>
            </w:r>
          </w:p>
        </w:tc>
      </w:tr>
      <w:tr w:rsidR="003E279C" w:rsidRPr="00D77110" w14:paraId="4121FD62" w14:textId="77777777" w:rsidTr="00F15E36">
        <w:tc>
          <w:tcPr>
            <w:tcW w:w="9350" w:type="dxa"/>
            <w:gridSpan w:val="2"/>
          </w:tcPr>
          <w:p w14:paraId="749988CC" w14:textId="3EF210AA" w:rsidR="003E279C" w:rsidRPr="003E279C" w:rsidRDefault="003E279C" w:rsidP="003E279C">
            <w:pPr>
              <w:spacing w:line="276" w:lineRule="auto"/>
              <w:jc w:val="center"/>
              <w:rPr>
                <w:rFonts w:ascii="Arial" w:hAnsi="Arial" w:cs="Arial"/>
                <w:b/>
                <w:bCs/>
                <w:sz w:val="24"/>
                <w:szCs w:val="24"/>
              </w:rPr>
            </w:pPr>
            <w:r>
              <w:rPr>
                <w:rFonts w:ascii="Arial" w:hAnsi="Arial" w:cs="Arial"/>
                <w:b/>
                <w:bCs/>
                <w:sz w:val="24"/>
                <w:szCs w:val="24"/>
              </w:rPr>
              <w:t>Transect Data</w:t>
            </w:r>
          </w:p>
        </w:tc>
      </w:tr>
      <w:tr w:rsidR="006A60F3" w:rsidRPr="00D77110" w14:paraId="1BDCCF94" w14:textId="77777777" w:rsidTr="00A0205F">
        <w:tc>
          <w:tcPr>
            <w:tcW w:w="2972" w:type="dxa"/>
          </w:tcPr>
          <w:p w14:paraId="69D811C6" w14:textId="4C173834" w:rsidR="006A60F3" w:rsidRPr="00D77110" w:rsidRDefault="003E279C" w:rsidP="00D77110">
            <w:pPr>
              <w:spacing w:line="276" w:lineRule="auto"/>
              <w:rPr>
                <w:rFonts w:ascii="Arial" w:hAnsi="Arial" w:cs="Arial"/>
                <w:sz w:val="24"/>
                <w:szCs w:val="24"/>
              </w:rPr>
            </w:pPr>
            <w:proofErr w:type="spellStart"/>
            <w:r>
              <w:rPr>
                <w:rFonts w:ascii="Arial" w:hAnsi="Arial" w:cs="Arial"/>
                <w:sz w:val="24"/>
                <w:szCs w:val="24"/>
              </w:rPr>
              <w:t>Effect_ID</w:t>
            </w:r>
            <w:proofErr w:type="spellEnd"/>
          </w:p>
        </w:tc>
        <w:tc>
          <w:tcPr>
            <w:tcW w:w="6378" w:type="dxa"/>
          </w:tcPr>
          <w:p w14:paraId="212ECF8B" w14:textId="6A51424A" w:rsidR="006A60F3" w:rsidRPr="00D77110" w:rsidRDefault="003E279C" w:rsidP="00D77110">
            <w:pPr>
              <w:spacing w:line="276" w:lineRule="auto"/>
              <w:rPr>
                <w:rFonts w:ascii="Arial" w:hAnsi="Arial" w:cs="Arial"/>
                <w:sz w:val="24"/>
                <w:szCs w:val="24"/>
              </w:rPr>
            </w:pPr>
            <w:r>
              <w:rPr>
                <w:rFonts w:ascii="Arial" w:hAnsi="Arial" w:cs="Arial"/>
                <w:sz w:val="24"/>
                <w:szCs w:val="24"/>
              </w:rPr>
              <w:t>Identification number to indicate what effect size the data pertains to</w:t>
            </w:r>
          </w:p>
        </w:tc>
      </w:tr>
      <w:tr w:rsidR="006A60F3" w:rsidRPr="00D77110" w14:paraId="57D954C0" w14:textId="77777777" w:rsidTr="00A0205F">
        <w:tc>
          <w:tcPr>
            <w:tcW w:w="2972" w:type="dxa"/>
          </w:tcPr>
          <w:p w14:paraId="25C4923A" w14:textId="09AA0A97" w:rsidR="006A60F3" w:rsidRPr="00D77110" w:rsidRDefault="003E279C" w:rsidP="00D77110">
            <w:pPr>
              <w:spacing w:line="276" w:lineRule="auto"/>
              <w:rPr>
                <w:rFonts w:ascii="Arial" w:hAnsi="Arial" w:cs="Arial"/>
                <w:sz w:val="24"/>
                <w:szCs w:val="24"/>
              </w:rPr>
            </w:pPr>
            <w:proofErr w:type="spellStart"/>
            <w:r>
              <w:rPr>
                <w:rFonts w:ascii="Arial" w:hAnsi="Arial" w:cs="Arial"/>
                <w:sz w:val="24"/>
                <w:szCs w:val="24"/>
              </w:rPr>
              <w:t>Paper_ID</w:t>
            </w:r>
            <w:proofErr w:type="spellEnd"/>
          </w:p>
        </w:tc>
        <w:tc>
          <w:tcPr>
            <w:tcW w:w="6378" w:type="dxa"/>
          </w:tcPr>
          <w:p w14:paraId="012A8913" w14:textId="272DC1B0" w:rsidR="006A60F3" w:rsidRPr="00D77110" w:rsidRDefault="003E279C" w:rsidP="00D77110">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6A60F3" w:rsidRPr="00D77110" w14:paraId="6CD3399E" w14:textId="77777777" w:rsidTr="00A0205F">
        <w:tc>
          <w:tcPr>
            <w:tcW w:w="2972" w:type="dxa"/>
          </w:tcPr>
          <w:p w14:paraId="0A147FD6" w14:textId="6B67419D" w:rsidR="006A60F3" w:rsidRPr="00D77110" w:rsidRDefault="003E279C" w:rsidP="00D77110">
            <w:pPr>
              <w:spacing w:line="276" w:lineRule="auto"/>
              <w:rPr>
                <w:rFonts w:ascii="Arial" w:hAnsi="Arial" w:cs="Arial"/>
                <w:sz w:val="24"/>
                <w:szCs w:val="24"/>
              </w:rPr>
            </w:pPr>
            <w:proofErr w:type="spellStart"/>
            <w:r>
              <w:rPr>
                <w:rFonts w:ascii="Arial" w:hAnsi="Arial" w:cs="Arial"/>
                <w:sz w:val="24"/>
                <w:szCs w:val="24"/>
              </w:rPr>
              <w:t>Transect_Type</w:t>
            </w:r>
            <w:proofErr w:type="spellEnd"/>
          </w:p>
        </w:tc>
        <w:tc>
          <w:tcPr>
            <w:tcW w:w="6378" w:type="dxa"/>
          </w:tcPr>
          <w:p w14:paraId="4F78EAC4" w14:textId="5C3F57DF" w:rsidR="006A60F3" w:rsidRPr="00D77110" w:rsidRDefault="00C3649A" w:rsidP="00D77110">
            <w:pPr>
              <w:spacing w:line="276" w:lineRule="auto"/>
              <w:rPr>
                <w:rFonts w:ascii="Arial" w:hAnsi="Arial" w:cs="Arial"/>
                <w:sz w:val="24"/>
                <w:szCs w:val="24"/>
              </w:rPr>
            </w:pPr>
            <w:r>
              <w:rPr>
                <w:rFonts w:ascii="Arial" w:hAnsi="Arial" w:cs="Arial"/>
                <w:sz w:val="24"/>
                <w:szCs w:val="24"/>
              </w:rPr>
              <w:t xml:space="preserve">Type of </w:t>
            </w:r>
            <w:r w:rsidR="00210138">
              <w:rPr>
                <w:rFonts w:ascii="Arial" w:hAnsi="Arial" w:cs="Arial"/>
                <w:sz w:val="24"/>
                <w:szCs w:val="24"/>
              </w:rPr>
              <w:t>survey method conducted</w:t>
            </w:r>
          </w:p>
        </w:tc>
      </w:tr>
      <w:tr w:rsidR="006A60F3" w:rsidRPr="00D77110" w14:paraId="3ABB7536" w14:textId="77777777" w:rsidTr="00A0205F">
        <w:tc>
          <w:tcPr>
            <w:tcW w:w="2972" w:type="dxa"/>
          </w:tcPr>
          <w:p w14:paraId="6BD7E6E8" w14:textId="1C1B39E5" w:rsidR="006A60F3" w:rsidRPr="00D77110" w:rsidRDefault="003E279C" w:rsidP="00D77110">
            <w:pPr>
              <w:spacing w:line="276" w:lineRule="auto"/>
              <w:rPr>
                <w:rFonts w:ascii="Arial" w:hAnsi="Arial" w:cs="Arial"/>
                <w:sz w:val="24"/>
                <w:szCs w:val="24"/>
              </w:rPr>
            </w:pPr>
            <w:proofErr w:type="spellStart"/>
            <w:r>
              <w:rPr>
                <w:rFonts w:ascii="Arial" w:hAnsi="Arial" w:cs="Arial"/>
                <w:sz w:val="24"/>
                <w:szCs w:val="24"/>
              </w:rPr>
              <w:t>Transect_Num</w:t>
            </w:r>
            <w:proofErr w:type="spellEnd"/>
          </w:p>
        </w:tc>
        <w:tc>
          <w:tcPr>
            <w:tcW w:w="6378" w:type="dxa"/>
          </w:tcPr>
          <w:p w14:paraId="54C23D6E" w14:textId="08B0D492" w:rsidR="006A60F3" w:rsidRPr="00D77110" w:rsidRDefault="00210138" w:rsidP="00D77110">
            <w:pPr>
              <w:spacing w:line="276" w:lineRule="auto"/>
              <w:rPr>
                <w:rFonts w:ascii="Arial" w:hAnsi="Arial" w:cs="Arial"/>
                <w:sz w:val="24"/>
                <w:szCs w:val="24"/>
              </w:rPr>
            </w:pPr>
            <w:r>
              <w:rPr>
                <w:rFonts w:ascii="Arial" w:hAnsi="Arial" w:cs="Arial"/>
                <w:sz w:val="24"/>
                <w:szCs w:val="24"/>
              </w:rPr>
              <w:t xml:space="preserve">Number of surveys </w:t>
            </w:r>
            <w:r w:rsidR="002C129F">
              <w:rPr>
                <w:rFonts w:ascii="Arial" w:hAnsi="Arial" w:cs="Arial"/>
                <w:sz w:val="24"/>
                <w:szCs w:val="24"/>
              </w:rPr>
              <w:t>conducted</w:t>
            </w:r>
          </w:p>
        </w:tc>
      </w:tr>
      <w:tr w:rsidR="006A60F3" w:rsidRPr="00D77110" w14:paraId="774370D6" w14:textId="77777777" w:rsidTr="00A0205F">
        <w:tc>
          <w:tcPr>
            <w:tcW w:w="2972" w:type="dxa"/>
          </w:tcPr>
          <w:p w14:paraId="6FB5C3A6" w14:textId="10C58A38" w:rsidR="006A60F3" w:rsidRPr="00D77110" w:rsidRDefault="003E279C" w:rsidP="00D77110">
            <w:pPr>
              <w:spacing w:line="276" w:lineRule="auto"/>
              <w:rPr>
                <w:rFonts w:ascii="Arial" w:hAnsi="Arial" w:cs="Arial"/>
                <w:sz w:val="24"/>
                <w:szCs w:val="24"/>
              </w:rPr>
            </w:pPr>
            <w:proofErr w:type="spellStart"/>
            <w:r>
              <w:rPr>
                <w:rFonts w:ascii="Arial" w:hAnsi="Arial" w:cs="Arial"/>
                <w:sz w:val="24"/>
                <w:szCs w:val="24"/>
              </w:rPr>
              <w:t>Transect_Length_m</w:t>
            </w:r>
            <w:proofErr w:type="spellEnd"/>
          </w:p>
        </w:tc>
        <w:tc>
          <w:tcPr>
            <w:tcW w:w="6378" w:type="dxa"/>
          </w:tcPr>
          <w:p w14:paraId="2B1F9FD5" w14:textId="50A4425A" w:rsidR="006A60F3" w:rsidRPr="00D77110" w:rsidRDefault="002C129F" w:rsidP="00D77110">
            <w:pPr>
              <w:spacing w:line="276" w:lineRule="auto"/>
              <w:rPr>
                <w:rFonts w:ascii="Arial" w:hAnsi="Arial" w:cs="Arial"/>
                <w:sz w:val="24"/>
                <w:szCs w:val="24"/>
              </w:rPr>
            </w:pPr>
            <w:r>
              <w:rPr>
                <w:rFonts w:ascii="Arial" w:hAnsi="Arial" w:cs="Arial"/>
                <w:sz w:val="24"/>
                <w:szCs w:val="24"/>
              </w:rPr>
              <w:t xml:space="preserve">Length </w:t>
            </w:r>
            <w:r w:rsidR="00D03293">
              <w:rPr>
                <w:rFonts w:ascii="Arial" w:hAnsi="Arial" w:cs="Arial"/>
                <w:sz w:val="24"/>
                <w:szCs w:val="24"/>
              </w:rPr>
              <w:t xml:space="preserve">or diameter </w:t>
            </w:r>
            <w:r>
              <w:rPr>
                <w:rFonts w:ascii="Arial" w:hAnsi="Arial" w:cs="Arial"/>
                <w:sz w:val="24"/>
                <w:szCs w:val="24"/>
              </w:rPr>
              <w:t xml:space="preserve">of survey area </w:t>
            </w:r>
            <w:r w:rsidR="00D03293">
              <w:rPr>
                <w:rFonts w:ascii="Arial" w:hAnsi="Arial" w:cs="Arial"/>
                <w:sz w:val="24"/>
                <w:szCs w:val="24"/>
              </w:rPr>
              <w:t>in meters</w:t>
            </w:r>
          </w:p>
        </w:tc>
      </w:tr>
      <w:tr w:rsidR="006A60F3" w:rsidRPr="00D77110" w14:paraId="6537B055" w14:textId="77777777" w:rsidTr="00A0205F">
        <w:tc>
          <w:tcPr>
            <w:tcW w:w="2972" w:type="dxa"/>
          </w:tcPr>
          <w:p w14:paraId="4E16A53F" w14:textId="4C7CC726" w:rsidR="006A60F3" w:rsidRPr="00D77110" w:rsidRDefault="003E279C" w:rsidP="00D77110">
            <w:pPr>
              <w:spacing w:line="276" w:lineRule="auto"/>
              <w:rPr>
                <w:rFonts w:ascii="Arial" w:hAnsi="Arial" w:cs="Arial"/>
                <w:sz w:val="24"/>
                <w:szCs w:val="24"/>
              </w:rPr>
            </w:pPr>
            <w:proofErr w:type="spellStart"/>
            <w:r>
              <w:rPr>
                <w:rFonts w:ascii="Arial" w:hAnsi="Arial" w:cs="Arial"/>
                <w:sz w:val="24"/>
                <w:szCs w:val="24"/>
              </w:rPr>
              <w:t>Transect_Width_m</w:t>
            </w:r>
            <w:proofErr w:type="spellEnd"/>
          </w:p>
        </w:tc>
        <w:tc>
          <w:tcPr>
            <w:tcW w:w="6378" w:type="dxa"/>
          </w:tcPr>
          <w:p w14:paraId="55CE44F1" w14:textId="4EF686B2" w:rsidR="006A60F3" w:rsidRPr="00D77110" w:rsidRDefault="00D03293" w:rsidP="00D77110">
            <w:pPr>
              <w:spacing w:line="276" w:lineRule="auto"/>
              <w:rPr>
                <w:rFonts w:ascii="Arial" w:hAnsi="Arial" w:cs="Arial"/>
                <w:sz w:val="24"/>
                <w:szCs w:val="24"/>
              </w:rPr>
            </w:pPr>
            <w:r>
              <w:rPr>
                <w:rFonts w:ascii="Arial" w:hAnsi="Arial" w:cs="Arial"/>
                <w:sz w:val="24"/>
                <w:szCs w:val="24"/>
              </w:rPr>
              <w:t>Width of survey area (if applicable) in meters</w:t>
            </w:r>
          </w:p>
        </w:tc>
      </w:tr>
      <w:tr w:rsidR="006A60F3" w:rsidRPr="00D77110" w14:paraId="00185069" w14:textId="77777777" w:rsidTr="00A0205F">
        <w:tc>
          <w:tcPr>
            <w:tcW w:w="2972" w:type="dxa"/>
          </w:tcPr>
          <w:p w14:paraId="1B4261F0" w14:textId="3495B63A" w:rsidR="006A60F3" w:rsidRPr="00D77110" w:rsidRDefault="003E279C" w:rsidP="00D77110">
            <w:pPr>
              <w:spacing w:line="276" w:lineRule="auto"/>
              <w:rPr>
                <w:rFonts w:ascii="Arial" w:hAnsi="Arial" w:cs="Arial"/>
                <w:sz w:val="24"/>
                <w:szCs w:val="24"/>
              </w:rPr>
            </w:pPr>
            <w:r>
              <w:rPr>
                <w:rFonts w:ascii="Arial" w:hAnsi="Arial" w:cs="Arial"/>
                <w:sz w:val="24"/>
                <w:szCs w:val="24"/>
              </w:rPr>
              <w:t>Plot_area_m^2</w:t>
            </w:r>
          </w:p>
        </w:tc>
        <w:tc>
          <w:tcPr>
            <w:tcW w:w="6378" w:type="dxa"/>
          </w:tcPr>
          <w:p w14:paraId="5CB3FDB1" w14:textId="313CA2FA" w:rsidR="006A60F3" w:rsidRPr="00D77110" w:rsidRDefault="00D03293" w:rsidP="00D77110">
            <w:pPr>
              <w:spacing w:line="276" w:lineRule="auto"/>
              <w:rPr>
                <w:rFonts w:ascii="Arial" w:hAnsi="Arial" w:cs="Arial"/>
                <w:sz w:val="24"/>
                <w:szCs w:val="24"/>
              </w:rPr>
            </w:pPr>
            <w:r>
              <w:rPr>
                <w:rFonts w:ascii="Arial" w:hAnsi="Arial" w:cs="Arial"/>
                <w:sz w:val="24"/>
                <w:szCs w:val="24"/>
              </w:rPr>
              <w:t xml:space="preserve">Area of </w:t>
            </w:r>
            <w:r w:rsidR="00646C76">
              <w:rPr>
                <w:rFonts w:ascii="Arial" w:hAnsi="Arial" w:cs="Arial"/>
                <w:sz w:val="24"/>
                <w:szCs w:val="24"/>
              </w:rPr>
              <w:t>each survey plot</w:t>
            </w:r>
          </w:p>
        </w:tc>
      </w:tr>
      <w:tr w:rsidR="006A60F3" w:rsidRPr="00D77110" w14:paraId="78D4BD5B" w14:textId="77777777" w:rsidTr="00A0205F">
        <w:tc>
          <w:tcPr>
            <w:tcW w:w="2972" w:type="dxa"/>
          </w:tcPr>
          <w:p w14:paraId="08613A9D" w14:textId="09DBBB61" w:rsidR="006A60F3" w:rsidRPr="00D77110" w:rsidRDefault="003E279C" w:rsidP="00D77110">
            <w:pPr>
              <w:spacing w:line="276" w:lineRule="auto"/>
              <w:rPr>
                <w:rFonts w:ascii="Arial" w:hAnsi="Arial" w:cs="Arial"/>
                <w:sz w:val="24"/>
                <w:szCs w:val="24"/>
              </w:rPr>
            </w:pPr>
            <w:proofErr w:type="spellStart"/>
            <w:r>
              <w:rPr>
                <w:rFonts w:ascii="Arial" w:hAnsi="Arial" w:cs="Arial"/>
                <w:sz w:val="24"/>
                <w:szCs w:val="24"/>
              </w:rPr>
              <w:t>SourceTransect</w:t>
            </w:r>
            <w:proofErr w:type="spellEnd"/>
          </w:p>
        </w:tc>
        <w:tc>
          <w:tcPr>
            <w:tcW w:w="6378" w:type="dxa"/>
          </w:tcPr>
          <w:p w14:paraId="15124459" w14:textId="315C6977" w:rsidR="006A60F3" w:rsidRPr="00D77110" w:rsidRDefault="00210138" w:rsidP="00D77110">
            <w:pPr>
              <w:spacing w:line="276" w:lineRule="auto"/>
              <w:rPr>
                <w:rFonts w:ascii="Arial" w:hAnsi="Arial" w:cs="Arial"/>
                <w:sz w:val="24"/>
                <w:szCs w:val="24"/>
              </w:rPr>
            </w:pPr>
            <w:r>
              <w:rPr>
                <w:rFonts w:ascii="Arial" w:hAnsi="Arial" w:cs="Arial"/>
                <w:sz w:val="24"/>
                <w:szCs w:val="24"/>
              </w:rPr>
              <w:t>Location of survey method information in paper (e.g., Figure #, Section title, page #)</w:t>
            </w:r>
          </w:p>
        </w:tc>
      </w:tr>
      <w:tr w:rsidR="006A60F3" w:rsidRPr="00D77110" w14:paraId="55002047" w14:textId="77777777" w:rsidTr="00A0205F">
        <w:tc>
          <w:tcPr>
            <w:tcW w:w="2972" w:type="dxa"/>
          </w:tcPr>
          <w:p w14:paraId="7871C76C" w14:textId="08ADC406" w:rsidR="006A60F3" w:rsidRPr="00D77110" w:rsidRDefault="003E279C" w:rsidP="00D77110">
            <w:pPr>
              <w:spacing w:line="276" w:lineRule="auto"/>
              <w:rPr>
                <w:rFonts w:ascii="Arial" w:hAnsi="Arial" w:cs="Arial"/>
                <w:sz w:val="24"/>
                <w:szCs w:val="24"/>
              </w:rPr>
            </w:pPr>
            <w:r>
              <w:rPr>
                <w:rFonts w:ascii="Arial" w:hAnsi="Arial" w:cs="Arial"/>
                <w:sz w:val="24"/>
                <w:szCs w:val="24"/>
              </w:rPr>
              <w:t>Notes</w:t>
            </w:r>
          </w:p>
        </w:tc>
        <w:tc>
          <w:tcPr>
            <w:tcW w:w="6378" w:type="dxa"/>
          </w:tcPr>
          <w:p w14:paraId="3FFC817B" w14:textId="4030CC89" w:rsidR="006A60F3" w:rsidRPr="00D77110" w:rsidRDefault="000F507A" w:rsidP="00D77110">
            <w:pPr>
              <w:spacing w:line="276" w:lineRule="auto"/>
              <w:rPr>
                <w:rFonts w:ascii="Arial" w:hAnsi="Arial" w:cs="Arial"/>
                <w:sz w:val="24"/>
                <w:szCs w:val="24"/>
              </w:rPr>
            </w:pPr>
            <w:r>
              <w:rPr>
                <w:rFonts w:ascii="Arial" w:hAnsi="Arial" w:cs="Arial"/>
                <w:sz w:val="24"/>
                <w:szCs w:val="24"/>
              </w:rPr>
              <w:t>Notes on transect data extraction</w:t>
            </w:r>
          </w:p>
        </w:tc>
      </w:tr>
      <w:tr w:rsidR="003E279C" w:rsidRPr="00D77110" w14:paraId="66E40ADE" w14:textId="77777777" w:rsidTr="00F15E36">
        <w:tc>
          <w:tcPr>
            <w:tcW w:w="9350" w:type="dxa"/>
            <w:gridSpan w:val="2"/>
          </w:tcPr>
          <w:p w14:paraId="485102C5" w14:textId="37122C16" w:rsidR="003E279C" w:rsidRPr="003E279C" w:rsidRDefault="003E279C" w:rsidP="003E279C">
            <w:pPr>
              <w:spacing w:line="276" w:lineRule="auto"/>
              <w:jc w:val="center"/>
              <w:rPr>
                <w:rFonts w:ascii="Arial" w:hAnsi="Arial" w:cs="Arial"/>
                <w:b/>
                <w:bCs/>
                <w:sz w:val="24"/>
                <w:szCs w:val="24"/>
              </w:rPr>
            </w:pPr>
            <w:r>
              <w:rPr>
                <w:rFonts w:ascii="Arial" w:hAnsi="Arial" w:cs="Arial"/>
                <w:b/>
                <w:bCs/>
                <w:sz w:val="24"/>
                <w:szCs w:val="24"/>
              </w:rPr>
              <w:t>Moderator Data</w:t>
            </w:r>
          </w:p>
        </w:tc>
      </w:tr>
      <w:tr w:rsidR="006A60F3" w:rsidRPr="00D77110" w14:paraId="7066E62D" w14:textId="77777777" w:rsidTr="00A0205F">
        <w:tc>
          <w:tcPr>
            <w:tcW w:w="2972" w:type="dxa"/>
          </w:tcPr>
          <w:p w14:paraId="5D5E334B" w14:textId="5E1C9E48" w:rsidR="006A60F3" w:rsidRPr="00D77110" w:rsidRDefault="00B923E8" w:rsidP="00D77110">
            <w:pPr>
              <w:spacing w:line="276" w:lineRule="auto"/>
              <w:rPr>
                <w:rFonts w:ascii="Arial" w:hAnsi="Arial" w:cs="Arial"/>
                <w:sz w:val="24"/>
                <w:szCs w:val="24"/>
              </w:rPr>
            </w:pPr>
            <w:proofErr w:type="spellStart"/>
            <w:r>
              <w:rPr>
                <w:rFonts w:ascii="Arial" w:hAnsi="Arial" w:cs="Arial"/>
                <w:sz w:val="24"/>
                <w:szCs w:val="24"/>
              </w:rPr>
              <w:lastRenderedPageBreak/>
              <w:t>Effect_ID</w:t>
            </w:r>
            <w:proofErr w:type="spellEnd"/>
          </w:p>
        </w:tc>
        <w:tc>
          <w:tcPr>
            <w:tcW w:w="6378" w:type="dxa"/>
          </w:tcPr>
          <w:p w14:paraId="01E2AF2C" w14:textId="29723794" w:rsidR="006A60F3" w:rsidRPr="00D77110" w:rsidRDefault="00B923E8" w:rsidP="00D77110">
            <w:pPr>
              <w:spacing w:line="276" w:lineRule="auto"/>
              <w:rPr>
                <w:rFonts w:ascii="Arial" w:hAnsi="Arial" w:cs="Arial"/>
                <w:sz w:val="24"/>
                <w:szCs w:val="24"/>
              </w:rPr>
            </w:pPr>
            <w:r>
              <w:rPr>
                <w:rFonts w:ascii="Arial" w:hAnsi="Arial" w:cs="Arial"/>
                <w:sz w:val="24"/>
                <w:szCs w:val="24"/>
              </w:rPr>
              <w:t>Identification number to indicate what effect size the data pertains to</w:t>
            </w:r>
          </w:p>
        </w:tc>
      </w:tr>
      <w:tr w:rsidR="006A60F3" w:rsidRPr="00D77110" w14:paraId="37D3A9DC" w14:textId="77777777" w:rsidTr="00A0205F">
        <w:tc>
          <w:tcPr>
            <w:tcW w:w="2972" w:type="dxa"/>
          </w:tcPr>
          <w:p w14:paraId="20648117" w14:textId="479C22F8" w:rsidR="006A60F3" w:rsidRPr="00D77110" w:rsidRDefault="00B923E8" w:rsidP="00D77110">
            <w:pPr>
              <w:spacing w:line="276" w:lineRule="auto"/>
              <w:rPr>
                <w:rFonts w:ascii="Arial" w:hAnsi="Arial" w:cs="Arial"/>
                <w:sz w:val="24"/>
                <w:szCs w:val="24"/>
              </w:rPr>
            </w:pPr>
            <w:proofErr w:type="spellStart"/>
            <w:r>
              <w:rPr>
                <w:rFonts w:ascii="Arial" w:hAnsi="Arial" w:cs="Arial"/>
                <w:sz w:val="24"/>
                <w:szCs w:val="24"/>
              </w:rPr>
              <w:t>Paper_ID</w:t>
            </w:r>
            <w:proofErr w:type="spellEnd"/>
          </w:p>
        </w:tc>
        <w:tc>
          <w:tcPr>
            <w:tcW w:w="6378" w:type="dxa"/>
          </w:tcPr>
          <w:p w14:paraId="4AB90A79" w14:textId="5223C839" w:rsidR="006A60F3" w:rsidRPr="00D77110" w:rsidRDefault="00B923E8" w:rsidP="00D77110">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6A60F3" w:rsidRPr="00D77110" w14:paraId="0921CEC0" w14:textId="77777777" w:rsidTr="00A0205F">
        <w:tc>
          <w:tcPr>
            <w:tcW w:w="2972" w:type="dxa"/>
          </w:tcPr>
          <w:p w14:paraId="72B9213A" w14:textId="62EF797A" w:rsidR="006A60F3" w:rsidRPr="00D77110" w:rsidRDefault="00852ADC" w:rsidP="00D77110">
            <w:pPr>
              <w:spacing w:line="276" w:lineRule="auto"/>
              <w:rPr>
                <w:rFonts w:ascii="Arial" w:hAnsi="Arial" w:cs="Arial"/>
                <w:sz w:val="24"/>
                <w:szCs w:val="24"/>
              </w:rPr>
            </w:pPr>
            <w:proofErr w:type="spellStart"/>
            <w:r>
              <w:rPr>
                <w:rFonts w:ascii="Arial" w:hAnsi="Arial" w:cs="Arial"/>
                <w:sz w:val="24"/>
                <w:szCs w:val="24"/>
              </w:rPr>
              <w:t>DiseasePrev_SD</w:t>
            </w:r>
            <w:proofErr w:type="spellEnd"/>
          </w:p>
        </w:tc>
        <w:tc>
          <w:tcPr>
            <w:tcW w:w="6378" w:type="dxa"/>
          </w:tcPr>
          <w:p w14:paraId="433CA8BA" w14:textId="09EB7474" w:rsidR="006A60F3" w:rsidRPr="00D77110" w:rsidRDefault="00646C76" w:rsidP="00D77110">
            <w:pPr>
              <w:spacing w:line="276" w:lineRule="auto"/>
              <w:rPr>
                <w:rFonts w:ascii="Arial" w:hAnsi="Arial" w:cs="Arial"/>
                <w:sz w:val="24"/>
                <w:szCs w:val="24"/>
              </w:rPr>
            </w:pPr>
            <w:r>
              <w:rPr>
                <w:rFonts w:ascii="Arial" w:hAnsi="Arial" w:cs="Arial"/>
                <w:sz w:val="24"/>
                <w:szCs w:val="24"/>
              </w:rPr>
              <w:t xml:space="preserve">Standard deviation of disease prevalence </w:t>
            </w:r>
            <w:r w:rsidR="00461C50">
              <w:rPr>
                <w:rFonts w:ascii="Arial" w:hAnsi="Arial" w:cs="Arial"/>
                <w:sz w:val="24"/>
                <w:szCs w:val="24"/>
              </w:rPr>
              <w:t>if reported in paper</w:t>
            </w:r>
          </w:p>
        </w:tc>
      </w:tr>
      <w:tr w:rsidR="006A60F3" w:rsidRPr="00D77110" w14:paraId="7F66EE51" w14:textId="77777777" w:rsidTr="00A0205F">
        <w:tc>
          <w:tcPr>
            <w:tcW w:w="2972" w:type="dxa"/>
          </w:tcPr>
          <w:p w14:paraId="038ACED3" w14:textId="52DB3B46" w:rsidR="006A60F3" w:rsidRPr="00D77110" w:rsidRDefault="00852ADC" w:rsidP="00D77110">
            <w:pPr>
              <w:spacing w:line="276" w:lineRule="auto"/>
              <w:rPr>
                <w:rFonts w:ascii="Arial" w:hAnsi="Arial" w:cs="Arial"/>
                <w:sz w:val="24"/>
                <w:szCs w:val="24"/>
              </w:rPr>
            </w:pPr>
            <w:r>
              <w:rPr>
                <w:rFonts w:ascii="Arial" w:hAnsi="Arial" w:cs="Arial"/>
                <w:sz w:val="24"/>
                <w:szCs w:val="24"/>
              </w:rPr>
              <w:t>SST_SE</w:t>
            </w:r>
          </w:p>
        </w:tc>
        <w:tc>
          <w:tcPr>
            <w:tcW w:w="6378" w:type="dxa"/>
          </w:tcPr>
          <w:p w14:paraId="7F2D140B" w14:textId="22EAF389" w:rsidR="006A60F3" w:rsidRPr="00D77110" w:rsidRDefault="00504314" w:rsidP="00D77110">
            <w:pPr>
              <w:spacing w:line="276" w:lineRule="auto"/>
              <w:rPr>
                <w:rFonts w:ascii="Arial" w:hAnsi="Arial" w:cs="Arial"/>
                <w:sz w:val="24"/>
                <w:szCs w:val="24"/>
              </w:rPr>
            </w:pPr>
            <w:r>
              <w:rPr>
                <w:rFonts w:ascii="Arial" w:hAnsi="Arial" w:cs="Arial"/>
                <w:sz w:val="24"/>
                <w:szCs w:val="24"/>
              </w:rPr>
              <w:t>Standard error of sea surface temperature if reported in paper</w:t>
            </w:r>
          </w:p>
        </w:tc>
      </w:tr>
      <w:tr w:rsidR="006A60F3" w:rsidRPr="00D77110" w14:paraId="23D09904" w14:textId="77777777" w:rsidTr="00A0205F">
        <w:tc>
          <w:tcPr>
            <w:tcW w:w="2972" w:type="dxa"/>
          </w:tcPr>
          <w:p w14:paraId="38259567" w14:textId="230BD758" w:rsidR="006A60F3" w:rsidRPr="00D77110" w:rsidRDefault="00852ADC" w:rsidP="00D77110">
            <w:pPr>
              <w:spacing w:line="276" w:lineRule="auto"/>
              <w:rPr>
                <w:rFonts w:ascii="Arial" w:hAnsi="Arial" w:cs="Arial"/>
                <w:sz w:val="24"/>
                <w:szCs w:val="24"/>
              </w:rPr>
            </w:pPr>
            <w:r>
              <w:rPr>
                <w:rFonts w:ascii="Arial" w:hAnsi="Arial" w:cs="Arial"/>
                <w:sz w:val="24"/>
                <w:szCs w:val="24"/>
              </w:rPr>
              <w:t>SST_SD</w:t>
            </w:r>
          </w:p>
        </w:tc>
        <w:tc>
          <w:tcPr>
            <w:tcW w:w="6378" w:type="dxa"/>
          </w:tcPr>
          <w:p w14:paraId="14E156EE" w14:textId="567E930F" w:rsidR="006A60F3" w:rsidRPr="00D77110" w:rsidRDefault="00504314" w:rsidP="00D77110">
            <w:pPr>
              <w:spacing w:line="276" w:lineRule="auto"/>
              <w:rPr>
                <w:rFonts w:ascii="Arial" w:hAnsi="Arial" w:cs="Arial"/>
                <w:sz w:val="24"/>
                <w:szCs w:val="24"/>
              </w:rPr>
            </w:pPr>
            <w:r>
              <w:rPr>
                <w:rFonts w:ascii="Arial" w:hAnsi="Arial" w:cs="Arial"/>
                <w:sz w:val="24"/>
                <w:szCs w:val="24"/>
              </w:rPr>
              <w:t>Standard deviation of sea surface temperature if reported in paper</w:t>
            </w:r>
          </w:p>
        </w:tc>
      </w:tr>
      <w:tr w:rsidR="006A60F3" w:rsidRPr="00D77110" w14:paraId="1D8C60D8" w14:textId="77777777" w:rsidTr="00A0205F">
        <w:tc>
          <w:tcPr>
            <w:tcW w:w="2972" w:type="dxa"/>
          </w:tcPr>
          <w:p w14:paraId="49438F61" w14:textId="7E0E5499" w:rsidR="006A60F3" w:rsidRPr="00D77110" w:rsidRDefault="00852ADC" w:rsidP="00D77110">
            <w:pPr>
              <w:spacing w:line="276" w:lineRule="auto"/>
              <w:rPr>
                <w:rFonts w:ascii="Arial" w:hAnsi="Arial" w:cs="Arial"/>
                <w:sz w:val="24"/>
                <w:szCs w:val="24"/>
              </w:rPr>
            </w:pPr>
            <w:r>
              <w:rPr>
                <w:rFonts w:ascii="Arial" w:hAnsi="Arial" w:cs="Arial"/>
                <w:sz w:val="24"/>
                <w:szCs w:val="24"/>
              </w:rPr>
              <w:t>Sample_Area_km^2</w:t>
            </w:r>
          </w:p>
        </w:tc>
        <w:tc>
          <w:tcPr>
            <w:tcW w:w="6378" w:type="dxa"/>
          </w:tcPr>
          <w:p w14:paraId="3FE05E3F" w14:textId="4FAB2E06" w:rsidR="006A60F3" w:rsidRPr="00D77110" w:rsidRDefault="00E85B53" w:rsidP="00D77110">
            <w:pPr>
              <w:spacing w:line="276" w:lineRule="auto"/>
              <w:rPr>
                <w:rFonts w:ascii="Arial" w:hAnsi="Arial" w:cs="Arial"/>
                <w:sz w:val="24"/>
                <w:szCs w:val="24"/>
              </w:rPr>
            </w:pPr>
            <w:r>
              <w:rPr>
                <w:rFonts w:ascii="Arial" w:hAnsi="Arial" w:cs="Arial"/>
                <w:sz w:val="24"/>
                <w:szCs w:val="24"/>
              </w:rPr>
              <w:t>Total area sample</w:t>
            </w:r>
            <w:r w:rsidR="00014E2A">
              <w:rPr>
                <w:rFonts w:ascii="Arial" w:hAnsi="Arial" w:cs="Arial"/>
                <w:sz w:val="24"/>
                <w:szCs w:val="24"/>
              </w:rPr>
              <w:t>d; reported in study or calculated from transect data</w:t>
            </w:r>
          </w:p>
        </w:tc>
      </w:tr>
      <w:tr w:rsidR="006A60F3" w:rsidRPr="00D77110" w14:paraId="3EE58109" w14:textId="77777777" w:rsidTr="00A0205F">
        <w:tc>
          <w:tcPr>
            <w:tcW w:w="2972" w:type="dxa"/>
          </w:tcPr>
          <w:p w14:paraId="08185440" w14:textId="4D8F8A0B" w:rsidR="006A60F3" w:rsidRPr="00D77110" w:rsidRDefault="009933FB" w:rsidP="00D77110">
            <w:pPr>
              <w:spacing w:line="276" w:lineRule="auto"/>
              <w:rPr>
                <w:rFonts w:ascii="Arial" w:hAnsi="Arial" w:cs="Arial"/>
                <w:sz w:val="24"/>
                <w:szCs w:val="24"/>
              </w:rPr>
            </w:pPr>
            <w:proofErr w:type="spellStart"/>
            <w:r>
              <w:rPr>
                <w:rFonts w:ascii="Arial" w:hAnsi="Arial" w:cs="Arial"/>
                <w:sz w:val="24"/>
                <w:szCs w:val="24"/>
              </w:rPr>
              <w:t>Site_Num</w:t>
            </w:r>
            <w:proofErr w:type="spellEnd"/>
          </w:p>
        </w:tc>
        <w:tc>
          <w:tcPr>
            <w:tcW w:w="6378" w:type="dxa"/>
          </w:tcPr>
          <w:p w14:paraId="2864D253" w14:textId="5FBE2E6F" w:rsidR="006A60F3" w:rsidRPr="00D77110" w:rsidRDefault="007A6A42" w:rsidP="00D77110">
            <w:pPr>
              <w:spacing w:line="276" w:lineRule="auto"/>
              <w:rPr>
                <w:rFonts w:ascii="Arial" w:hAnsi="Arial" w:cs="Arial"/>
                <w:sz w:val="24"/>
                <w:szCs w:val="24"/>
              </w:rPr>
            </w:pPr>
            <w:r>
              <w:rPr>
                <w:rFonts w:ascii="Arial" w:hAnsi="Arial" w:cs="Arial"/>
                <w:sz w:val="24"/>
                <w:szCs w:val="24"/>
              </w:rPr>
              <w:t>Number of sites examined in study</w:t>
            </w:r>
          </w:p>
        </w:tc>
      </w:tr>
      <w:tr w:rsidR="006A60F3" w:rsidRPr="00D77110" w14:paraId="38285FD3" w14:textId="77777777" w:rsidTr="00A0205F">
        <w:tc>
          <w:tcPr>
            <w:tcW w:w="2972" w:type="dxa"/>
          </w:tcPr>
          <w:p w14:paraId="0C364C44" w14:textId="2EA9B924" w:rsidR="006A60F3" w:rsidRPr="00D77110" w:rsidRDefault="009933FB" w:rsidP="00D77110">
            <w:pPr>
              <w:spacing w:line="276" w:lineRule="auto"/>
              <w:rPr>
                <w:rFonts w:ascii="Arial" w:hAnsi="Arial" w:cs="Arial"/>
                <w:sz w:val="24"/>
                <w:szCs w:val="24"/>
              </w:rPr>
            </w:pPr>
            <w:proofErr w:type="spellStart"/>
            <w:r>
              <w:rPr>
                <w:rFonts w:ascii="Arial" w:hAnsi="Arial" w:cs="Arial"/>
                <w:sz w:val="24"/>
                <w:szCs w:val="24"/>
              </w:rPr>
              <w:t>SourceSite_Num</w:t>
            </w:r>
            <w:proofErr w:type="spellEnd"/>
          </w:p>
        </w:tc>
        <w:tc>
          <w:tcPr>
            <w:tcW w:w="6378" w:type="dxa"/>
          </w:tcPr>
          <w:p w14:paraId="1A187AB6" w14:textId="736A68FE" w:rsidR="006A60F3" w:rsidRPr="00D77110" w:rsidRDefault="007A6A42" w:rsidP="00D77110">
            <w:pPr>
              <w:spacing w:line="276" w:lineRule="auto"/>
              <w:rPr>
                <w:rFonts w:ascii="Arial" w:hAnsi="Arial" w:cs="Arial"/>
                <w:sz w:val="24"/>
                <w:szCs w:val="24"/>
              </w:rPr>
            </w:pPr>
            <w:r>
              <w:rPr>
                <w:rFonts w:ascii="Arial" w:hAnsi="Arial" w:cs="Arial"/>
                <w:sz w:val="24"/>
                <w:szCs w:val="24"/>
              </w:rPr>
              <w:t>Location of site number information in paper (e.g., Figure #, Section title, page #)</w:t>
            </w:r>
          </w:p>
        </w:tc>
      </w:tr>
      <w:tr w:rsidR="006A60F3" w:rsidRPr="00D77110" w14:paraId="359E8B5B" w14:textId="77777777" w:rsidTr="00A0205F">
        <w:tc>
          <w:tcPr>
            <w:tcW w:w="2972" w:type="dxa"/>
          </w:tcPr>
          <w:p w14:paraId="52CA0C64" w14:textId="67D6910B" w:rsidR="006A60F3" w:rsidRPr="00D77110" w:rsidRDefault="009933FB" w:rsidP="00D77110">
            <w:pPr>
              <w:spacing w:line="276" w:lineRule="auto"/>
              <w:rPr>
                <w:rFonts w:ascii="Arial" w:hAnsi="Arial" w:cs="Arial"/>
                <w:sz w:val="24"/>
                <w:szCs w:val="24"/>
              </w:rPr>
            </w:pPr>
            <w:proofErr w:type="spellStart"/>
            <w:r>
              <w:rPr>
                <w:rFonts w:ascii="Arial" w:hAnsi="Arial" w:cs="Arial"/>
                <w:sz w:val="24"/>
                <w:szCs w:val="24"/>
              </w:rPr>
              <w:t>Coral_N</w:t>
            </w:r>
            <w:proofErr w:type="spellEnd"/>
          </w:p>
        </w:tc>
        <w:tc>
          <w:tcPr>
            <w:tcW w:w="6378" w:type="dxa"/>
          </w:tcPr>
          <w:p w14:paraId="2C4A334B" w14:textId="26DDD589" w:rsidR="006A60F3" w:rsidRPr="00D77110" w:rsidRDefault="007A6A42" w:rsidP="00D77110">
            <w:pPr>
              <w:spacing w:line="276" w:lineRule="auto"/>
              <w:rPr>
                <w:rFonts w:ascii="Arial" w:hAnsi="Arial" w:cs="Arial"/>
                <w:sz w:val="24"/>
                <w:szCs w:val="24"/>
              </w:rPr>
            </w:pPr>
            <w:r>
              <w:rPr>
                <w:rFonts w:ascii="Arial" w:hAnsi="Arial" w:cs="Arial"/>
                <w:sz w:val="24"/>
                <w:szCs w:val="24"/>
              </w:rPr>
              <w:t xml:space="preserve">Number of coral </w:t>
            </w:r>
            <w:r w:rsidR="00580CEF">
              <w:rPr>
                <w:rFonts w:ascii="Arial" w:hAnsi="Arial" w:cs="Arial"/>
                <w:sz w:val="24"/>
                <w:szCs w:val="24"/>
              </w:rPr>
              <w:t xml:space="preserve">individuals in survey area </w:t>
            </w:r>
          </w:p>
        </w:tc>
      </w:tr>
      <w:tr w:rsidR="006A60F3" w:rsidRPr="00D77110" w14:paraId="526320C3" w14:textId="77777777" w:rsidTr="00A0205F">
        <w:tc>
          <w:tcPr>
            <w:tcW w:w="2972" w:type="dxa"/>
          </w:tcPr>
          <w:p w14:paraId="69632F56" w14:textId="685AFCF8" w:rsidR="006A60F3" w:rsidRPr="00D77110" w:rsidRDefault="009933FB" w:rsidP="00D77110">
            <w:pPr>
              <w:spacing w:line="276" w:lineRule="auto"/>
              <w:rPr>
                <w:rFonts w:ascii="Arial" w:hAnsi="Arial" w:cs="Arial"/>
                <w:sz w:val="24"/>
                <w:szCs w:val="24"/>
              </w:rPr>
            </w:pPr>
            <w:proofErr w:type="spellStart"/>
            <w:r>
              <w:rPr>
                <w:rFonts w:ascii="Arial" w:hAnsi="Arial" w:cs="Arial"/>
                <w:sz w:val="24"/>
                <w:szCs w:val="24"/>
              </w:rPr>
              <w:t>Mixed_Sp</w:t>
            </w:r>
            <w:proofErr w:type="spellEnd"/>
          </w:p>
        </w:tc>
        <w:tc>
          <w:tcPr>
            <w:tcW w:w="6378" w:type="dxa"/>
          </w:tcPr>
          <w:p w14:paraId="1D1BE66A" w14:textId="658B5AD9" w:rsidR="006A60F3" w:rsidRPr="00D77110" w:rsidRDefault="00EA2BBA" w:rsidP="00D77110">
            <w:pPr>
              <w:spacing w:line="276" w:lineRule="auto"/>
              <w:rPr>
                <w:rFonts w:ascii="Arial" w:hAnsi="Arial" w:cs="Arial"/>
                <w:sz w:val="24"/>
                <w:szCs w:val="24"/>
              </w:rPr>
            </w:pPr>
            <w:r>
              <w:rPr>
                <w:rFonts w:ascii="Arial" w:hAnsi="Arial" w:cs="Arial"/>
                <w:sz w:val="24"/>
                <w:szCs w:val="24"/>
              </w:rPr>
              <w:t>0 = single species; 1 = multiple species included in effect size</w:t>
            </w:r>
          </w:p>
        </w:tc>
      </w:tr>
      <w:tr w:rsidR="006A60F3" w:rsidRPr="00D77110" w14:paraId="39AEF832" w14:textId="77777777" w:rsidTr="00A0205F">
        <w:tc>
          <w:tcPr>
            <w:tcW w:w="2972" w:type="dxa"/>
          </w:tcPr>
          <w:p w14:paraId="511C56CD" w14:textId="51C42C22" w:rsidR="006A60F3" w:rsidRPr="00D77110" w:rsidRDefault="00EA2BBA" w:rsidP="00D77110">
            <w:pPr>
              <w:spacing w:line="276" w:lineRule="auto"/>
              <w:rPr>
                <w:rFonts w:ascii="Arial" w:hAnsi="Arial" w:cs="Arial"/>
                <w:sz w:val="24"/>
                <w:szCs w:val="24"/>
              </w:rPr>
            </w:pPr>
            <w:r>
              <w:rPr>
                <w:rFonts w:ascii="Arial" w:hAnsi="Arial" w:cs="Arial"/>
                <w:sz w:val="24"/>
                <w:szCs w:val="24"/>
              </w:rPr>
              <w:t>Notes</w:t>
            </w:r>
          </w:p>
        </w:tc>
        <w:tc>
          <w:tcPr>
            <w:tcW w:w="6378" w:type="dxa"/>
          </w:tcPr>
          <w:p w14:paraId="473AE6A4" w14:textId="42FD22AE" w:rsidR="006A60F3" w:rsidRPr="00D77110" w:rsidRDefault="000F507A" w:rsidP="00D77110">
            <w:pPr>
              <w:spacing w:line="276" w:lineRule="auto"/>
              <w:rPr>
                <w:rFonts w:ascii="Arial" w:hAnsi="Arial" w:cs="Arial"/>
                <w:sz w:val="24"/>
                <w:szCs w:val="24"/>
              </w:rPr>
            </w:pPr>
            <w:r>
              <w:rPr>
                <w:rFonts w:ascii="Arial" w:hAnsi="Arial" w:cs="Arial"/>
                <w:sz w:val="24"/>
                <w:szCs w:val="24"/>
              </w:rPr>
              <w:t>Notes on moderator data extraction</w:t>
            </w:r>
          </w:p>
        </w:tc>
      </w:tr>
      <w:tr w:rsidR="00EA2BBA" w:rsidRPr="00D77110" w14:paraId="298CEDF5" w14:textId="77777777" w:rsidTr="00F15E36">
        <w:tc>
          <w:tcPr>
            <w:tcW w:w="9350" w:type="dxa"/>
            <w:gridSpan w:val="2"/>
          </w:tcPr>
          <w:p w14:paraId="2D337143" w14:textId="6EBDD317" w:rsidR="00EA2BBA" w:rsidRPr="00EA2BBA" w:rsidRDefault="00EA2BBA" w:rsidP="00EA2BBA">
            <w:pPr>
              <w:spacing w:line="276" w:lineRule="auto"/>
              <w:jc w:val="center"/>
              <w:rPr>
                <w:rFonts w:ascii="Arial" w:hAnsi="Arial" w:cs="Arial"/>
                <w:b/>
                <w:bCs/>
                <w:sz w:val="24"/>
                <w:szCs w:val="24"/>
              </w:rPr>
            </w:pPr>
            <w:r>
              <w:rPr>
                <w:rFonts w:ascii="Arial" w:hAnsi="Arial" w:cs="Arial"/>
                <w:b/>
                <w:bCs/>
                <w:sz w:val="24"/>
                <w:szCs w:val="24"/>
              </w:rPr>
              <w:t>Disease Data</w:t>
            </w:r>
          </w:p>
        </w:tc>
      </w:tr>
      <w:tr w:rsidR="006A60F3" w:rsidRPr="00D77110" w14:paraId="480BC79D" w14:textId="77777777" w:rsidTr="00A0205F">
        <w:tc>
          <w:tcPr>
            <w:tcW w:w="2972" w:type="dxa"/>
          </w:tcPr>
          <w:p w14:paraId="257268C8" w14:textId="217B3372" w:rsidR="006A60F3" w:rsidRPr="00D77110" w:rsidRDefault="00661B09" w:rsidP="00D77110">
            <w:pPr>
              <w:spacing w:line="276" w:lineRule="auto"/>
              <w:rPr>
                <w:rFonts w:ascii="Arial" w:hAnsi="Arial" w:cs="Arial"/>
                <w:sz w:val="24"/>
                <w:szCs w:val="24"/>
              </w:rPr>
            </w:pPr>
            <w:proofErr w:type="spellStart"/>
            <w:r>
              <w:rPr>
                <w:rFonts w:ascii="Arial" w:hAnsi="Arial" w:cs="Arial"/>
                <w:sz w:val="24"/>
                <w:szCs w:val="24"/>
              </w:rPr>
              <w:t>Effect_ID</w:t>
            </w:r>
            <w:proofErr w:type="spellEnd"/>
          </w:p>
        </w:tc>
        <w:tc>
          <w:tcPr>
            <w:tcW w:w="6378" w:type="dxa"/>
          </w:tcPr>
          <w:p w14:paraId="312A8A63" w14:textId="190C32D3" w:rsidR="006A60F3" w:rsidRPr="00D77110" w:rsidRDefault="00661B09" w:rsidP="00D77110">
            <w:pPr>
              <w:spacing w:line="276" w:lineRule="auto"/>
              <w:rPr>
                <w:rFonts w:ascii="Arial" w:hAnsi="Arial" w:cs="Arial"/>
                <w:sz w:val="24"/>
                <w:szCs w:val="24"/>
              </w:rPr>
            </w:pPr>
            <w:r>
              <w:rPr>
                <w:rFonts w:ascii="Arial" w:hAnsi="Arial" w:cs="Arial"/>
                <w:sz w:val="24"/>
                <w:szCs w:val="24"/>
              </w:rPr>
              <w:t>Identification number to indicate what effect size the data pertains to</w:t>
            </w:r>
          </w:p>
        </w:tc>
      </w:tr>
      <w:tr w:rsidR="006A60F3" w:rsidRPr="00D77110" w14:paraId="3010ED71" w14:textId="77777777" w:rsidTr="00A0205F">
        <w:tc>
          <w:tcPr>
            <w:tcW w:w="2972" w:type="dxa"/>
          </w:tcPr>
          <w:p w14:paraId="4E90A90C" w14:textId="3408A26C" w:rsidR="006A60F3" w:rsidRPr="00D77110" w:rsidRDefault="00661B09" w:rsidP="00D77110">
            <w:pPr>
              <w:spacing w:line="276" w:lineRule="auto"/>
              <w:rPr>
                <w:rFonts w:ascii="Arial" w:hAnsi="Arial" w:cs="Arial"/>
                <w:sz w:val="24"/>
                <w:szCs w:val="24"/>
              </w:rPr>
            </w:pPr>
            <w:proofErr w:type="spellStart"/>
            <w:r>
              <w:rPr>
                <w:rFonts w:ascii="Arial" w:hAnsi="Arial" w:cs="Arial"/>
                <w:sz w:val="24"/>
                <w:szCs w:val="24"/>
              </w:rPr>
              <w:t>Paper_ID</w:t>
            </w:r>
            <w:proofErr w:type="spellEnd"/>
          </w:p>
        </w:tc>
        <w:tc>
          <w:tcPr>
            <w:tcW w:w="6378" w:type="dxa"/>
          </w:tcPr>
          <w:p w14:paraId="1EB20FB2" w14:textId="31636E10" w:rsidR="006A60F3" w:rsidRPr="00D77110" w:rsidRDefault="00661B09" w:rsidP="00D77110">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6A60F3" w:rsidRPr="00D77110" w14:paraId="22AE795E" w14:textId="77777777" w:rsidTr="00A0205F">
        <w:tc>
          <w:tcPr>
            <w:tcW w:w="2972" w:type="dxa"/>
          </w:tcPr>
          <w:p w14:paraId="27C3727A" w14:textId="33B17598" w:rsidR="006A60F3" w:rsidRPr="00D77110" w:rsidRDefault="00661B09" w:rsidP="00D77110">
            <w:pPr>
              <w:spacing w:line="276" w:lineRule="auto"/>
              <w:rPr>
                <w:rFonts w:ascii="Arial" w:hAnsi="Arial" w:cs="Arial"/>
                <w:sz w:val="24"/>
                <w:szCs w:val="24"/>
              </w:rPr>
            </w:pPr>
            <w:proofErr w:type="spellStart"/>
            <w:r>
              <w:rPr>
                <w:rFonts w:ascii="Arial" w:hAnsi="Arial" w:cs="Arial"/>
                <w:sz w:val="24"/>
                <w:szCs w:val="24"/>
              </w:rPr>
              <w:t>Disease_Num</w:t>
            </w:r>
            <w:proofErr w:type="spellEnd"/>
          </w:p>
        </w:tc>
        <w:tc>
          <w:tcPr>
            <w:tcW w:w="6378" w:type="dxa"/>
          </w:tcPr>
          <w:p w14:paraId="100B75AF" w14:textId="3FB4E381" w:rsidR="006A60F3" w:rsidRPr="00D77110" w:rsidRDefault="00661B09" w:rsidP="00D77110">
            <w:pPr>
              <w:spacing w:line="276" w:lineRule="auto"/>
              <w:rPr>
                <w:rFonts w:ascii="Arial" w:hAnsi="Arial" w:cs="Arial"/>
                <w:sz w:val="24"/>
                <w:szCs w:val="24"/>
              </w:rPr>
            </w:pPr>
            <w:r>
              <w:rPr>
                <w:rFonts w:ascii="Arial" w:hAnsi="Arial" w:cs="Arial"/>
                <w:sz w:val="24"/>
                <w:szCs w:val="24"/>
              </w:rPr>
              <w:t>Number of disease</w:t>
            </w:r>
            <w:r w:rsidR="00BD3C59">
              <w:rPr>
                <w:rFonts w:ascii="Arial" w:hAnsi="Arial" w:cs="Arial"/>
                <w:sz w:val="24"/>
                <w:szCs w:val="24"/>
              </w:rPr>
              <w:t>s</w:t>
            </w:r>
            <w:r>
              <w:rPr>
                <w:rFonts w:ascii="Arial" w:hAnsi="Arial" w:cs="Arial"/>
                <w:sz w:val="24"/>
                <w:szCs w:val="24"/>
              </w:rPr>
              <w:t xml:space="preserve"> </w:t>
            </w:r>
            <w:r w:rsidR="00123C29">
              <w:rPr>
                <w:rFonts w:ascii="Arial" w:hAnsi="Arial" w:cs="Arial"/>
                <w:sz w:val="24"/>
                <w:szCs w:val="24"/>
              </w:rPr>
              <w:t>identified</w:t>
            </w:r>
            <w:r w:rsidR="0049747A">
              <w:rPr>
                <w:rFonts w:ascii="Arial" w:hAnsi="Arial" w:cs="Arial"/>
                <w:sz w:val="24"/>
                <w:szCs w:val="24"/>
              </w:rPr>
              <w:t xml:space="preserve"> in study</w:t>
            </w:r>
          </w:p>
        </w:tc>
      </w:tr>
      <w:tr w:rsidR="006A60F3" w:rsidRPr="00D77110" w14:paraId="5FD0D9E9" w14:textId="77777777" w:rsidTr="00A0205F">
        <w:tc>
          <w:tcPr>
            <w:tcW w:w="2972" w:type="dxa"/>
          </w:tcPr>
          <w:p w14:paraId="0C49D87A" w14:textId="497E93C7" w:rsidR="006A60F3" w:rsidRPr="00D77110" w:rsidRDefault="007F4792" w:rsidP="00D77110">
            <w:pPr>
              <w:spacing w:line="276" w:lineRule="auto"/>
              <w:rPr>
                <w:rFonts w:ascii="Arial" w:hAnsi="Arial" w:cs="Arial"/>
                <w:sz w:val="24"/>
                <w:szCs w:val="24"/>
              </w:rPr>
            </w:pPr>
            <w:r>
              <w:rPr>
                <w:rFonts w:ascii="Arial" w:hAnsi="Arial" w:cs="Arial"/>
                <w:sz w:val="24"/>
                <w:szCs w:val="24"/>
              </w:rPr>
              <w:t>WS</w:t>
            </w:r>
          </w:p>
        </w:tc>
        <w:tc>
          <w:tcPr>
            <w:tcW w:w="6378" w:type="dxa"/>
          </w:tcPr>
          <w:p w14:paraId="08026B08" w14:textId="262472D4" w:rsidR="006A60F3" w:rsidRPr="00D77110" w:rsidRDefault="007F4792" w:rsidP="00D77110">
            <w:pPr>
              <w:spacing w:line="276" w:lineRule="auto"/>
              <w:rPr>
                <w:rFonts w:ascii="Arial" w:hAnsi="Arial" w:cs="Arial"/>
                <w:sz w:val="24"/>
                <w:szCs w:val="24"/>
              </w:rPr>
            </w:pPr>
            <w:r>
              <w:rPr>
                <w:rFonts w:ascii="Arial" w:hAnsi="Arial" w:cs="Arial"/>
                <w:sz w:val="24"/>
                <w:szCs w:val="24"/>
              </w:rPr>
              <w:t xml:space="preserve">White Syndrome; </w:t>
            </w:r>
            <w:r w:rsidR="0013050B">
              <w:rPr>
                <w:rFonts w:ascii="Arial" w:hAnsi="Arial" w:cs="Arial"/>
                <w:sz w:val="24"/>
                <w:szCs w:val="24"/>
              </w:rPr>
              <w:t>0 = absence, 1 = presence</w:t>
            </w:r>
          </w:p>
        </w:tc>
      </w:tr>
      <w:tr w:rsidR="006A60F3" w:rsidRPr="00D77110" w14:paraId="6AA64518" w14:textId="77777777" w:rsidTr="00A0205F">
        <w:tc>
          <w:tcPr>
            <w:tcW w:w="2972" w:type="dxa"/>
          </w:tcPr>
          <w:p w14:paraId="1EE97E13" w14:textId="0D2D9117" w:rsidR="006A60F3" w:rsidRPr="00D77110" w:rsidRDefault="0013050B" w:rsidP="00D77110">
            <w:pPr>
              <w:spacing w:line="276" w:lineRule="auto"/>
              <w:rPr>
                <w:rFonts w:ascii="Arial" w:hAnsi="Arial" w:cs="Arial"/>
                <w:sz w:val="24"/>
                <w:szCs w:val="24"/>
              </w:rPr>
            </w:pPr>
            <w:r>
              <w:rPr>
                <w:rFonts w:ascii="Arial" w:hAnsi="Arial" w:cs="Arial"/>
                <w:sz w:val="24"/>
                <w:szCs w:val="24"/>
              </w:rPr>
              <w:t>BBD</w:t>
            </w:r>
          </w:p>
        </w:tc>
        <w:tc>
          <w:tcPr>
            <w:tcW w:w="6378" w:type="dxa"/>
          </w:tcPr>
          <w:p w14:paraId="7E9664CF" w14:textId="1AEDE155" w:rsidR="006A60F3" w:rsidRPr="00D77110" w:rsidRDefault="00843C7D" w:rsidP="00D77110">
            <w:pPr>
              <w:spacing w:line="276" w:lineRule="auto"/>
              <w:rPr>
                <w:rFonts w:ascii="Arial" w:hAnsi="Arial" w:cs="Arial"/>
                <w:sz w:val="24"/>
                <w:szCs w:val="24"/>
              </w:rPr>
            </w:pPr>
            <w:r>
              <w:rPr>
                <w:rFonts w:ascii="Arial" w:hAnsi="Arial" w:cs="Arial"/>
                <w:sz w:val="24"/>
                <w:szCs w:val="24"/>
              </w:rPr>
              <w:t>Black Band Disease</w:t>
            </w:r>
            <w:r w:rsidR="00CA6F74">
              <w:rPr>
                <w:rFonts w:ascii="Arial" w:hAnsi="Arial" w:cs="Arial"/>
                <w:sz w:val="24"/>
                <w:szCs w:val="24"/>
              </w:rPr>
              <w:t>; 0 = absence, 1 = presence</w:t>
            </w:r>
          </w:p>
        </w:tc>
      </w:tr>
      <w:tr w:rsidR="006A60F3" w:rsidRPr="00D77110" w14:paraId="26CDEC50" w14:textId="77777777" w:rsidTr="00A0205F">
        <w:tc>
          <w:tcPr>
            <w:tcW w:w="2972" w:type="dxa"/>
          </w:tcPr>
          <w:p w14:paraId="1F8FA311" w14:textId="5E44FD6F" w:rsidR="006A60F3" w:rsidRPr="00D77110" w:rsidRDefault="00CA6F74" w:rsidP="00D77110">
            <w:pPr>
              <w:spacing w:line="276" w:lineRule="auto"/>
              <w:rPr>
                <w:rFonts w:ascii="Arial" w:hAnsi="Arial" w:cs="Arial"/>
                <w:sz w:val="24"/>
                <w:szCs w:val="24"/>
              </w:rPr>
            </w:pPr>
            <w:r>
              <w:rPr>
                <w:rFonts w:ascii="Arial" w:hAnsi="Arial" w:cs="Arial"/>
                <w:sz w:val="24"/>
                <w:szCs w:val="24"/>
              </w:rPr>
              <w:t>GA</w:t>
            </w:r>
          </w:p>
        </w:tc>
        <w:tc>
          <w:tcPr>
            <w:tcW w:w="6378" w:type="dxa"/>
          </w:tcPr>
          <w:p w14:paraId="646F8F00" w14:textId="65F14D42" w:rsidR="006A60F3" w:rsidRPr="00D77110" w:rsidRDefault="00E210B4" w:rsidP="00D77110">
            <w:pPr>
              <w:spacing w:line="276" w:lineRule="auto"/>
              <w:rPr>
                <w:rFonts w:ascii="Arial" w:hAnsi="Arial" w:cs="Arial"/>
                <w:sz w:val="24"/>
                <w:szCs w:val="24"/>
              </w:rPr>
            </w:pPr>
            <w:r>
              <w:rPr>
                <w:rFonts w:ascii="Arial" w:hAnsi="Arial" w:cs="Arial"/>
                <w:sz w:val="24"/>
                <w:szCs w:val="24"/>
              </w:rPr>
              <w:t>Growth Anomalies; 0 = absence, 1 = presence</w:t>
            </w:r>
          </w:p>
        </w:tc>
      </w:tr>
      <w:tr w:rsidR="006A60F3" w:rsidRPr="00D77110" w14:paraId="053840C2" w14:textId="77777777" w:rsidTr="00A0205F">
        <w:tc>
          <w:tcPr>
            <w:tcW w:w="2972" w:type="dxa"/>
          </w:tcPr>
          <w:p w14:paraId="32A2C8F6" w14:textId="69E2FB32" w:rsidR="006A60F3" w:rsidRPr="00D77110" w:rsidRDefault="00E210B4" w:rsidP="00D77110">
            <w:pPr>
              <w:spacing w:line="276" w:lineRule="auto"/>
              <w:rPr>
                <w:rFonts w:ascii="Arial" w:hAnsi="Arial" w:cs="Arial"/>
                <w:sz w:val="24"/>
                <w:szCs w:val="24"/>
              </w:rPr>
            </w:pPr>
            <w:proofErr w:type="spellStart"/>
            <w:r>
              <w:rPr>
                <w:rFonts w:ascii="Arial" w:hAnsi="Arial" w:cs="Arial"/>
                <w:sz w:val="24"/>
                <w:szCs w:val="24"/>
              </w:rPr>
              <w:t>BrB</w:t>
            </w:r>
            <w:proofErr w:type="spellEnd"/>
          </w:p>
        </w:tc>
        <w:tc>
          <w:tcPr>
            <w:tcW w:w="6378" w:type="dxa"/>
          </w:tcPr>
          <w:p w14:paraId="2A046234" w14:textId="4DCE2B8F" w:rsidR="006A60F3" w:rsidRPr="00D77110" w:rsidRDefault="00E210B4" w:rsidP="00D77110">
            <w:pPr>
              <w:spacing w:line="276" w:lineRule="auto"/>
              <w:rPr>
                <w:rFonts w:ascii="Arial" w:hAnsi="Arial" w:cs="Arial"/>
                <w:sz w:val="24"/>
                <w:szCs w:val="24"/>
              </w:rPr>
            </w:pPr>
            <w:r>
              <w:rPr>
                <w:rFonts w:ascii="Arial" w:hAnsi="Arial" w:cs="Arial"/>
                <w:sz w:val="24"/>
                <w:szCs w:val="24"/>
              </w:rPr>
              <w:t>Brown Band Disease; 0 = absence, 1 = presence</w:t>
            </w:r>
          </w:p>
        </w:tc>
      </w:tr>
      <w:tr w:rsidR="006A60F3" w:rsidRPr="00D77110" w14:paraId="41626A9A" w14:textId="77777777" w:rsidTr="00A0205F">
        <w:tc>
          <w:tcPr>
            <w:tcW w:w="2972" w:type="dxa"/>
          </w:tcPr>
          <w:p w14:paraId="327602BA" w14:textId="0000C8CA" w:rsidR="006A60F3" w:rsidRPr="00D77110" w:rsidRDefault="00E210B4" w:rsidP="00D77110">
            <w:pPr>
              <w:spacing w:line="276" w:lineRule="auto"/>
              <w:rPr>
                <w:rFonts w:ascii="Arial" w:hAnsi="Arial" w:cs="Arial"/>
                <w:sz w:val="24"/>
                <w:szCs w:val="24"/>
              </w:rPr>
            </w:pPr>
            <w:r>
              <w:rPr>
                <w:rFonts w:ascii="Arial" w:hAnsi="Arial" w:cs="Arial"/>
                <w:sz w:val="24"/>
                <w:szCs w:val="24"/>
              </w:rPr>
              <w:t>SEB</w:t>
            </w:r>
          </w:p>
        </w:tc>
        <w:tc>
          <w:tcPr>
            <w:tcW w:w="6378" w:type="dxa"/>
          </w:tcPr>
          <w:p w14:paraId="74537953" w14:textId="03A9C19E" w:rsidR="006A60F3" w:rsidRPr="00D77110" w:rsidRDefault="00E210B4" w:rsidP="00D77110">
            <w:pPr>
              <w:spacing w:line="276" w:lineRule="auto"/>
              <w:rPr>
                <w:rFonts w:ascii="Arial" w:hAnsi="Arial" w:cs="Arial"/>
                <w:sz w:val="24"/>
                <w:szCs w:val="24"/>
              </w:rPr>
            </w:pPr>
            <w:r>
              <w:rPr>
                <w:rFonts w:ascii="Arial" w:hAnsi="Arial" w:cs="Arial"/>
                <w:sz w:val="24"/>
                <w:szCs w:val="24"/>
              </w:rPr>
              <w:t>Skeletal Eroding Band; 0 = absence, 1 = presence</w:t>
            </w:r>
          </w:p>
        </w:tc>
      </w:tr>
      <w:tr w:rsidR="006A60F3" w:rsidRPr="00D77110" w14:paraId="7953C111" w14:textId="77777777" w:rsidTr="00A0205F">
        <w:tc>
          <w:tcPr>
            <w:tcW w:w="2972" w:type="dxa"/>
          </w:tcPr>
          <w:p w14:paraId="1F6DA677" w14:textId="613A29A2" w:rsidR="006A60F3" w:rsidRPr="00D77110" w:rsidRDefault="00223761" w:rsidP="00D77110">
            <w:pPr>
              <w:spacing w:line="276" w:lineRule="auto"/>
              <w:rPr>
                <w:rFonts w:ascii="Arial" w:hAnsi="Arial" w:cs="Arial"/>
                <w:sz w:val="24"/>
                <w:szCs w:val="24"/>
              </w:rPr>
            </w:pPr>
            <w:r>
              <w:rPr>
                <w:rFonts w:ascii="Arial" w:hAnsi="Arial" w:cs="Arial"/>
                <w:sz w:val="24"/>
                <w:szCs w:val="24"/>
              </w:rPr>
              <w:t>UWS</w:t>
            </w:r>
          </w:p>
        </w:tc>
        <w:tc>
          <w:tcPr>
            <w:tcW w:w="6378" w:type="dxa"/>
          </w:tcPr>
          <w:p w14:paraId="4C97DF06" w14:textId="7C2FFE8D" w:rsidR="006A60F3" w:rsidRPr="00D77110" w:rsidRDefault="00223761" w:rsidP="00D77110">
            <w:pPr>
              <w:spacing w:line="276" w:lineRule="auto"/>
              <w:rPr>
                <w:rFonts w:ascii="Arial" w:hAnsi="Arial" w:cs="Arial"/>
                <w:sz w:val="24"/>
                <w:szCs w:val="24"/>
              </w:rPr>
            </w:pPr>
            <w:r>
              <w:rPr>
                <w:rFonts w:ascii="Arial" w:hAnsi="Arial" w:cs="Arial"/>
                <w:sz w:val="24"/>
                <w:szCs w:val="24"/>
              </w:rPr>
              <w:t>Ulcerative White Syndrome; 0 = absence, 1 = presence</w:t>
            </w:r>
          </w:p>
        </w:tc>
      </w:tr>
      <w:tr w:rsidR="006A60F3" w:rsidRPr="00D77110" w14:paraId="2B226111" w14:textId="77777777" w:rsidTr="00A0205F">
        <w:tc>
          <w:tcPr>
            <w:tcW w:w="2972" w:type="dxa"/>
          </w:tcPr>
          <w:p w14:paraId="488ACD6D" w14:textId="278EE6CD" w:rsidR="006A60F3" w:rsidRPr="00D77110" w:rsidRDefault="00DB12E1" w:rsidP="00D77110">
            <w:pPr>
              <w:spacing w:line="276" w:lineRule="auto"/>
              <w:rPr>
                <w:rFonts w:ascii="Arial" w:hAnsi="Arial" w:cs="Arial"/>
                <w:sz w:val="24"/>
                <w:szCs w:val="24"/>
              </w:rPr>
            </w:pPr>
            <w:r>
              <w:rPr>
                <w:rFonts w:ascii="Arial" w:hAnsi="Arial" w:cs="Arial"/>
                <w:sz w:val="24"/>
                <w:szCs w:val="24"/>
              </w:rPr>
              <w:t>TL</w:t>
            </w:r>
          </w:p>
        </w:tc>
        <w:tc>
          <w:tcPr>
            <w:tcW w:w="6378" w:type="dxa"/>
          </w:tcPr>
          <w:p w14:paraId="0FF7A930" w14:textId="2F8E8B4D" w:rsidR="006A60F3" w:rsidRPr="00D77110" w:rsidRDefault="00DB12E1" w:rsidP="00D77110">
            <w:pPr>
              <w:spacing w:line="276" w:lineRule="auto"/>
              <w:rPr>
                <w:rFonts w:ascii="Arial" w:hAnsi="Arial" w:cs="Arial"/>
                <w:sz w:val="24"/>
                <w:szCs w:val="24"/>
              </w:rPr>
            </w:pPr>
            <w:r>
              <w:rPr>
                <w:rFonts w:ascii="Arial" w:hAnsi="Arial" w:cs="Arial"/>
                <w:sz w:val="24"/>
                <w:szCs w:val="24"/>
              </w:rPr>
              <w:t>Tissue Loss; 0 = absence, 1 = presence</w:t>
            </w:r>
          </w:p>
        </w:tc>
      </w:tr>
      <w:tr w:rsidR="006A60F3" w:rsidRPr="00D77110" w14:paraId="04DCFCBB" w14:textId="77777777" w:rsidTr="00A0205F">
        <w:tc>
          <w:tcPr>
            <w:tcW w:w="2972" w:type="dxa"/>
          </w:tcPr>
          <w:p w14:paraId="56924BD3" w14:textId="71C6D775" w:rsidR="006A60F3" w:rsidRPr="00D77110" w:rsidRDefault="00DB12E1" w:rsidP="00D77110">
            <w:pPr>
              <w:spacing w:line="276" w:lineRule="auto"/>
              <w:rPr>
                <w:rFonts w:ascii="Arial" w:hAnsi="Arial" w:cs="Arial"/>
                <w:sz w:val="24"/>
                <w:szCs w:val="24"/>
              </w:rPr>
            </w:pPr>
            <w:r>
              <w:rPr>
                <w:rFonts w:ascii="Arial" w:hAnsi="Arial" w:cs="Arial"/>
                <w:sz w:val="24"/>
                <w:szCs w:val="24"/>
              </w:rPr>
              <w:t>DSS</w:t>
            </w:r>
          </w:p>
        </w:tc>
        <w:tc>
          <w:tcPr>
            <w:tcW w:w="6378" w:type="dxa"/>
          </w:tcPr>
          <w:p w14:paraId="4573C1C2" w14:textId="44523F34" w:rsidR="006A60F3" w:rsidRPr="00D77110" w:rsidRDefault="00DB12E1" w:rsidP="00D77110">
            <w:pPr>
              <w:spacing w:line="276" w:lineRule="auto"/>
              <w:rPr>
                <w:rFonts w:ascii="Arial" w:hAnsi="Arial" w:cs="Arial"/>
                <w:sz w:val="24"/>
                <w:szCs w:val="24"/>
              </w:rPr>
            </w:pPr>
            <w:r>
              <w:rPr>
                <w:rFonts w:ascii="Arial" w:hAnsi="Arial" w:cs="Arial"/>
                <w:sz w:val="24"/>
                <w:szCs w:val="24"/>
              </w:rPr>
              <w:t>Dark Spot Syndrome; 0 = absence, 1 = presence</w:t>
            </w:r>
          </w:p>
        </w:tc>
      </w:tr>
      <w:tr w:rsidR="006A60F3" w:rsidRPr="00D77110" w14:paraId="09C589B8" w14:textId="77777777" w:rsidTr="00A0205F">
        <w:tc>
          <w:tcPr>
            <w:tcW w:w="2972" w:type="dxa"/>
          </w:tcPr>
          <w:p w14:paraId="67618BA9" w14:textId="5FD7A573" w:rsidR="006A60F3" w:rsidRPr="00D77110" w:rsidRDefault="00DB12E1" w:rsidP="00D77110">
            <w:pPr>
              <w:spacing w:line="276" w:lineRule="auto"/>
              <w:rPr>
                <w:rFonts w:ascii="Arial" w:hAnsi="Arial" w:cs="Arial"/>
                <w:sz w:val="24"/>
                <w:szCs w:val="24"/>
              </w:rPr>
            </w:pPr>
            <w:r>
              <w:rPr>
                <w:rFonts w:ascii="Arial" w:hAnsi="Arial" w:cs="Arial"/>
                <w:sz w:val="24"/>
                <w:szCs w:val="24"/>
              </w:rPr>
              <w:t>WB</w:t>
            </w:r>
          </w:p>
        </w:tc>
        <w:tc>
          <w:tcPr>
            <w:tcW w:w="6378" w:type="dxa"/>
          </w:tcPr>
          <w:p w14:paraId="2437BFCB" w14:textId="4EF35DF1" w:rsidR="006A60F3" w:rsidRPr="00D77110" w:rsidRDefault="00DB12E1" w:rsidP="00D77110">
            <w:pPr>
              <w:spacing w:line="276" w:lineRule="auto"/>
              <w:rPr>
                <w:rFonts w:ascii="Arial" w:hAnsi="Arial" w:cs="Arial"/>
                <w:sz w:val="24"/>
                <w:szCs w:val="24"/>
              </w:rPr>
            </w:pPr>
            <w:r>
              <w:rPr>
                <w:rFonts w:ascii="Arial" w:hAnsi="Arial" w:cs="Arial"/>
                <w:sz w:val="24"/>
                <w:szCs w:val="24"/>
              </w:rPr>
              <w:t>White Band Disease; 0 = absence, 1 = presence</w:t>
            </w:r>
          </w:p>
        </w:tc>
      </w:tr>
      <w:tr w:rsidR="006A60F3" w:rsidRPr="00D77110" w14:paraId="06DCF14C" w14:textId="77777777" w:rsidTr="00A0205F">
        <w:tc>
          <w:tcPr>
            <w:tcW w:w="2972" w:type="dxa"/>
          </w:tcPr>
          <w:p w14:paraId="7B5AB0B4" w14:textId="222983BC" w:rsidR="006A60F3" w:rsidRPr="00D77110" w:rsidRDefault="00ED5541" w:rsidP="00D77110">
            <w:pPr>
              <w:spacing w:line="276" w:lineRule="auto"/>
              <w:rPr>
                <w:rFonts w:ascii="Arial" w:hAnsi="Arial" w:cs="Arial"/>
                <w:sz w:val="24"/>
                <w:szCs w:val="24"/>
              </w:rPr>
            </w:pPr>
            <w:r>
              <w:rPr>
                <w:rFonts w:ascii="Arial" w:hAnsi="Arial" w:cs="Arial"/>
                <w:sz w:val="24"/>
                <w:szCs w:val="24"/>
              </w:rPr>
              <w:t>YBD</w:t>
            </w:r>
          </w:p>
        </w:tc>
        <w:tc>
          <w:tcPr>
            <w:tcW w:w="6378" w:type="dxa"/>
          </w:tcPr>
          <w:p w14:paraId="6139F0EF" w14:textId="6BACBD25" w:rsidR="006A60F3" w:rsidRPr="00D77110" w:rsidRDefault="00ED5541" w:rsidP="00D77110">
            <w:pPr>
              <w:spacing w:line="276" w:lineRule="auto"/>
              <w:rPr>
                <w:rFonts w:ascii="Arial" w:hAnsi="Arial" w:cs="Arial"/>
                <w:sz w:val="24"/>
                <w:szCs w:val="24"/>
              </w:rPr>
            </w:pPr>
            <w:r>
              <w:rPr>
                <w:rFonts w:ascii="Arial" w:hAnsi="Arial" w:cs="Arial"/>
                <w:sz w:val="24"/>
                <w:szCs w:val="24"/>
              </w:rPr>
              <w:t>Yellow Band Disease; 0 = absence, 1 = presence</w:t>
            </w:r>
          </w:p>
        </w:tc>
      </w:tr>
      <w:tr w:rsidR="00ED5541" w:rsidRPr="00D77110" w14:paraId="6CD1B107" w14:textId="77777777" w:rsidTr="00A0205F">
        <w:tc>
          <w:tcPr>
            <w:tcW w:w="2972" w:type="dxa"/>
          </w:tcPr>
          <w:p w14:paraId="30A71753" w14:textId="1234A098" w:rsidR="00ED5541" w:rsidRDefault="00ED5541" w:rsidP="00D77110">
            <w:pPr>
              <w:spacing w:line="276" w:lineRule="auto"/>
              <w:rPr>
                <w:rFonts w:ascii="Arial" w:hAnsi="Arial" w:cs="Arial"/>
                <w:sz w:val="24"/>
                <w:szCs w:val="24"/>
              </w:rPr>
            </w:pPr>
            <w:proofErr w:type="spellStart"/>
            <w:r>
              <w:rPr>
                <w:rFonts w:ascii="Arial" w:hAnsi="Arial" w:cs="Arial"/>
                <w:sz w:val="24"/>
                <w:szCs w:val="24"/>
              </w:rPr>
              <w:t>WPx</w:t>
            </w:r>
            <w:proofErr w:type="spellEnd"/>
          </w:p>
        </w:tc>
        <w:tc>
          <w:tcPr>
            <w:tcW w:w="6378" w:type="dxa"/>
          </w:tcPr>
          <w:p w14:paraId="1536A7D7" w14:textId="3BB68B90" w:rsidR="00ED5541" w:rsidRDefault="00ED5541" w:rsidP="00D77110">
            <w:pPr>
              <w:spacing w:line="276" w:lineRule="auto"/>
              <w:rPr>
                <w:rFonts w:ascii="Arial" w:hAnsi="Arial" w:cs="Arial"/>
                <w:sz w:val="24"/>
                <w:szCs w:val="24"/>
              </w:rPr>
            </w:pPr>
            <w:r>
              <w:rPr>
                <w:rFonts w:ascii="Arial" w:hAnsi="Arial" w:cs="Arial"/>
                <w:sz w:val="24"/>
                <w:szCs w:val="24"/>
              </w:rPr>
              <w:t>White Pox; 0 = absence, 1 = presence</w:t>
            </w:r>
          </w:p>
        </w:tc>
      </w:tr>
      <w:tr w:rsidR="00ED5541" w:rsidRPr="00D77110" w14:paraId="0C8E5B20" w14:textId="77777777" w:rsidTr="00A0205F">
        <w:tc>
          <w:tcPr>
            <w:tcW w:w="2972" w:type="dxa"/>
          </w:tcPr>
          <w:p w14:paraId="58F60BF5" w14:textId="270D11D2" w:rsidR="00ED5541" w:rsidRDefault="00DD5B95" w:rsidP="00D77110">
            <w:pPr>
              <w:spacing w:line="276" w:lineRule="auto"/>
              <w:rPr>
                <w:rFonts w:ascii="Arial" w:hAnsi="Arial" w:cs="Arial"/>
                <w:sz w:val="24"/>
                <w:szCs w:val="24"/>
              </w:rPr>
            </w:pPr>
            <w:r>
              <w:rPr>
                <w:rFonts w:ascii="Arial" w:hAnsi="Arial" w:cs="Arial"/>
                <w:sz w:val="24"/>
                <w:szCs w:val="24"/>
              </w:rPr>
              <w:t>IMS</w:t>
            </w:r>
          </w:p>
        </w:tc>
        <w:tc>
          <w:tcPr>
            <w:tcW w:w="6378" w:type="dxa"/>
          </w:tcPr>
          <w:p w14:paraId="7235947C" w14:textId="7DB5DC56" w:rsidR="00ED5541" w:rsidRDefault="00DD5B95" w:rsidP="00D77110">
            <w:pPr>
              <w:spacing w:line="276" w:lineRule="auto"/>
              <w:rPr>
                <w:rFonts w:ascii="Arial" w:hAnsi="Arial" w:cs="Arial"/>
                <w:sz w:val="24"/>
                <w:szCs w:val="24"/>
              </w:rPr>
            </w:pPr>
            <w:r>
              <w:rPr>
                <w:rFonts w:ascii="Arial" w:hAnsi="Arial" w:cs="Arial"/>
                <w:sz w:val="24"/>
                <w:szCs w:val="24"/>
              </w:rPr>
              <w:t>Intercostal Mortality Syndrome</w:t>
            </w:r>
            <w:r w:rsidR="00807D16">
              <w:rPr>
                <w:rFonts w:ascii="Arial" w:hAnsi="Arial" w:cs="Arial"/>
                <w:sz w:val="24"/>
                <w:szCs w:val="24"/>
              </w:rPr>
              <w:t>; 0 = absence, 1 = presence</w:t>
            </w:r>
          </w:p>
        </w:tc>
      </w:tr>
      <w:tr w:rsidR="00ED5541" w:rsidRPr="00D77110" w14:paraId="022C1DEB" w14:textId="77777777" w:rsidTr="00A0205F">
        <w:tc>
          <w:tcPr>
            <w:tcW w:w="2972" w:type="dxa"/>
          </w:tcPr>
          <w:p w14:paraId="2CE2CEEC" w14:textId="732622E3" w:rsidR="00ED5541" w:rsidRDefault="00C269EC" w:rsidP="00D77110">
            <w:pPr>
              <w:spacing w:line="276" w:lineRule="auto"/>
              <w:rPr>
                <w:rFonts w:ascii="Arial" w:hAnsi="Arial" w:cs="Arial"/>
                <w:sz w:val="24"/>
                <w:szCs w:val="24"/>
              </w:rPr>
            </w:pPr>
            <w:r>
              <w:rPr>
                <w:rFonts w:ascii="Arial" w:hAnsi="Arial" w:cs="Arial"/>
                <w:sz w:val="24"/>
                <w:szCs w:val="24"/>
              </w:rPr>
              <w:t>Trema</w:t>
            </w:r>
          </w:p>
        </w:tc>
        <w:tc>
          <w:tcPr>
            <w:tcW w:w="6378" w:type="dxa"/>
          </w:tcPr>
          <w:p w14:paraId="1428F42D" w14:textId="13EE6B3C" w:rsidR="00ED5541" w:rsidRDefault="00C269EC" w:rsidP="00D77110">
            <w:pPr>
              <w:spacing w:line="276" w:lineRule="auto"/>
              <w:rPr>
                <w:rFonts w:ascii="Arial" w:hAnsi="Arial" w:cs="Arial"/>
                <w:sz w:val="24"/>
                <w:szCs w:val="24"/>
              </w:rPr>
            </w:pPr>
            <w:proofErr w:type="spellStart"/>
            <w:r>
              <w:rPr>
                <w:rFonts w:ascii="Arial" w:hAnsi="Arial" w:cs="Arial"/>
                <w:sz w:val="24"/>
                <w:szCs w:val="24"/>
              </w:rPr>
              <w:t>Trematodiasis</w:t>
            </w:r>
            <w:proofErr w:type="spellEnd"/>
            <w:r>
              <w:rPr>
                <w:rFonts w:ascii="Arial" w:hAnsi="Arial" w:cs="Arial"/>
                <w:sz w:val="24"/>
                <w:szCs w:val="24"/>
              </w:rPr>
              <w:t>; 0 = absence, 1 = presence</w:t>
            </w:r>
          </w:p>
        </w:tc>
      </w:tr>
      <w:tr w:rsidR="00ED5541" w:rsidRPr="00D77110" w14:paraId="723253AC" w14:textId="77777777" w:rsidTr="00A0205F">
        <w:tc>
          <w:tcPr>
            <w:tcW w:w="2972" w:type="dxa"/>
          </w:tcPr>
          <w:p w14:paraId="17316DA0" w14:textId="38FF4218" w:rsidR="00ED5541" w:rsidRDefault="00C269EC" w:rsidP="00D77110">
            <w:pPr>
              <w:spacing w:line="276" w:lineRule="auto"/>
              <w:rPr>
                <w:rFonts w:ascii="Arial" w:hAnsi="Arial" w:cs="Arial"/>
                <w:sz w:val="24"/>
                <w:szCs w:val="24"/>
              </w:rPr>
            </w:pPr>
            <w:proofErr w:type="spellStart"/>
            <w:r>
              <w:rPr>
                <w:rFonts w:ascii="Arial" w:hAnsi="Arial" w:cs="Arial"/>
                <w:sz w:val="24"/>
                <w:szCs w:val="24"/>
              </w:rPr>
              <w:lastRenderedPageBreak/>
              <w:t>Cyano</w:t>
            </w:r>
            <w:proofErr w:type="spellEnd"/>
          </w:p>
        </w:tc>
        <w:tc>
          <w:tcPr>
            <w:tcW w:w="6378" w:type="dxa"/>
          </w:tcPr>
          <w:p w14:paraId="5E47591B" w14:textId="73825F22" w:rsidR="00ED5541" w:rsidRDefault="00957B82" w:rsidP="00D77110">
            <w:pPr>
              <w:spacing w:line="276" w:lineRule="auto"/>
              <w:rPr>
                <w:rFonts w:ascii="Arial" w:hAnsi="Arial" w:cs="Arial"/>
                <w:sz w:val="24"/>
                <w:szCs w:val="24"/>
              </w:rPr>
            </w:pPr>
            <w:r>
              <w:rPr>
                <w:rFonts w:ascii="Arial" w:hAnsi="Arial" w:cs="Arial"/>
                <w:sz w:val="24"/>
                <w:szCs w:val="24"/>
              </w:rPr>
              <w:t>Cyanobacterial infection; 0 = absence, 1 = presence</w:t>
            </w:r>
          </w:p>
        </w:tc>
      </w:tr>
      <w:tr w:rsidR="00ED5541" w:rsidRPr="00D77110" w14:paraId="7133332D" w14:textId="77777777" w:rsidTr="00A0205F">
        <w:tc>
          <w:tcPr>
            <w:tcW w:w="2972" w:type="dxa"/>
          </w:tcPr>
          <w:p w14:paraId="3B5CB491" w14:textId="70D8DE5F" w:rsidR="00ED5541" w:rsidRDefault="00957B82" w:rsidP="00D77110">
            <w:pPr>
              <w:spacing w:line="276" w:lineRule="auto"/>
              <w:rPr>
                <w:rFonts w:ascii="Arial" w:hAnsi="Arial" w:cs="Arial"/>
                <w:sz w:val="24"/>
                <w:szCs w:val="24"/>
              </w:rPr>
            </w:pPr>
            <w:r>
              <w:rPr>
                <w:rFonts w:ascii="Arial" w:hAnsi="Arial" w:cs="Arial"/>
                <w:sz w:val="24"/>
                <w:szCs w:val="24"/>
              </w:rPr>
              <w:t>PS</w:t>
            </w:r>
          </w:p>
        </w:tc>
        <w:tc>
          <w:tcPr>
            <w:tcW w:w="6378" w:type="dxa"/>
          </w:tcPr>
          <w:p w14:paraId="6E87F79D" w14:textId="76754958" w:rsidR="00ED5541" w:rsidRDefault="00957B82" w:rsidP="00D77110">
            <w:pPr>
              <w:spacing w:line="276" w:lineRule="auto"/>
              <w:rPr>
                <w:rFonts w:ascii="Arial" w:hAnsi="Arial" w:cs="Arial"/>
                <w:sz w:val="24"/>
                <w:szCs w:val="24"/>
              </w:rPr>
            </w:pPr>
            <w:r>
              <w:rPr>
                <w:rFonts w:ascii="Arial" w:hAnsi="Arial" w:cs="Arial"/>
                <w:sz w:val="24"/>
                <w:szCs w:val="24"/>
              </w:rPr>
              <w:t>Pink Syndrome; 0 = absence, 1 = presence</w:t>
            </w:r>
          </w:p>
        </w:tc>
      </w:tr>
      <w:tr w:rsidR="00ED5541" w:rsidRPr="00D77110" w14:paraId="092E8A3A" w14:textId="77777777" w:rsidTr="00A0205F">
        <w:tc>
          <w:tcPr>
            <w:tcW w:w="2972" w:type="dxa"/>
          </w:tcPr>
          <w:p w14:paraId="51D8E9B0" w14:textId="629BD9CE" w:rsidR="00ED5541" w:rsidRDefault="00957B82" w:rsidP="00D77110">
            <w:pPr>
              <w:spacing w:line="276" w:lineRule="auto"/>
              <w:rPr>
                <w:rFonts w:ascii="Arial" w:hAnsi="Arial" w:cs="Arial"/>
                <w:sz w:val="24"/>
                <w:szCs w:val="24"/>
              </w:rPr>
            </w:pPr>
            <w:r>
              <w:rPr>
                <w:rFonts w:ascii="Arial" w:hAnsi="Arial" w:cs="Arial"/>
                <w:sz w:val="24"/>
                <w:szCs w:val="24"/>
              </w:rPr>
              <w:t>AN</w:t>
            </w:r>
          </w:p>
        </w:tc>
        <w:tc>
          <w:tcPr>
            <w:tcW w:w="6378" w:type="dxa"/>
          </w:tcPr>
          <w:p w14:paraId="0989DEA1" w14:textId="2BBC4F83" w:rsidR="00ED5541" w:rsidRDefault="00957B82" w:rsidP="00D77110">
            <w:pPr>
              <w:spacing w:line="276" w:lineRule="auto"/>
              <w:rPr>
                <w:rFonts w:ascii="Arial" w:hAnsi="Arial" w:cs="Arial"/>
                <w:sz w:val="24"/>
                <w:szCs w:val="24"/>
              </w:rPr>
            </w:pPr>
            <w:r>
              <w:rPr>
                <w:rFonts w:ascii="Arial" w:hAnsi="Arial" w:cs="Arial"/>
                <w:sz w:val="24"/>
                <w:szCs w:val="24"/>
              </w:rPr>
              <w:t xml:space="preserve">Atramentous </w:t>
            </w:r>
            <w:r w:rsidR="008D4019">
              <w:rPr>
                <w:rFonts w:ascii="Arial" w:hAnsi="Arial" w:cs="Arial"/>
                <w:sz w:val="24"/>
                <w:szCs w:val="24"/>
              </w:rPr>
              <w:t>N</w:t>
            </w:r>
            <w:r>
              <w:rPr>
                <w:rFonts w:ascii="Arial" w:hAnsi="Arial" w:cs="Arial"/>
                <w:sz w:val="24"/>
                <w:szCs w:val="24"/>
              </w:rPr>
              <w:t>ecrosis; 0 = absence, 1 = presence</w:t>
            </w:r>
          </w:p>
        </w:tc>
      </w:tr>
      <w:tr w:rsidR="00ED5541" w:rsidRPr="00D77110" w14:paraId="7A84F95E" w14:textId="77777777" w:rsidTr="00A0205F">
        <w:tc>
          <w:tcPr>
            <w:tcW w:w="2972" w:type="dxa"/>
          </w:tcPr>
          <w:p w14:paraId="39A3916D" w14:textId="05623B69" w:rsidR="00ED5541" w:rsidRDefault="00BB7248" w:rsidP="00D77110">
            <w:pPr>
              <w:spacing w:line="276" w:lineRule="auto"/>
              <w:rPr>
                <w:rFonts w:ascii="Arial" w:hAnsi="Arial" w:cs="Arial"/>
                <w:sz w:val="24"/>
                <w:szCs w:val="24"/>
              </w:rPr>
            </w:pPr>
            <w:r>
              <w:rPr>
                <w:rFonts w:ascii="Arial" w:hAnsi="Arial" w:cs="Arial"/>
                <w:sz w:val="24"/>
                <w:szCs w:val="24"/>
              </w:rPr>
              <w:t>PR</w:t>
            </w:r>
          </w:p>
        </w:tc>
        <w:tc>
          <w:tcPr>
            <w:tcW w:w="6378" w:type="dxa"/>
          </w:tcPr>
          <w:p w14:paraId="530ED16C" w14:textId="7B08AF40" w:rsidR="00ED5541" w:rsidRDefault="00BB7248" w:rsidP="00D77110">
            <w:pPr>
              <w:spacing w:line="276" w:lineRule="auto"/>
              <w:rPr>
                <w:rFonts w:ascii="Arial" w:hAnsi="Arial" w:cs="Arial"/>
                <w:sz w:val="24"/>
                <w:szCs w:val="24"/>
              </w:rPr>
            </w:pPr>
            <w:r>
              <w:rPr>
                <w:rFonts w:ascii="Arial" w:hAnsi="Arial" w:cs="Arial"/>
                <w:sz w:val="24"/>
                <w:szCs w:val="24"/>
              </w:rPr>
              <w:t>Pigmentation response; 0 = absence, 1 = presence</w:t>
            </w:r>
          </w:p>
        </w:tc>
      </w:tr>
      <w:tr w:rsidR="00ED5541" w:rsidRPr="00D77110" w14:paraId="7B3FD8E1" w14:textId="77777777" w:rsidTr="00A0205F">
        <w:tc>
          <w:tcPr>
            <w:tcW w:w="2972" w:type="dxa"/>
          </w:tcPr>
          <w:p w14:paraId="61D16AA2" w14:textId="5D3E77B1" w:rsidR="00ED5541" w:rsidRDefault="00BB7248" w:rsidP="00D77110">
            <w:pPr>
              <w:spacing w:line="276" w:lineRule="auto"/>
              <w:rPr>
                <w:rFonts w:ascii="Arial" w:hAnsi="Arial" w:cs="Arial"/>
                <w:sz w:val="24"/>
                <w:szCs w:val="24"/>
              </w:rPr>
            </w:pPr>
            <w:r>
              <w:rPr>
                <w:rFonts w:ascii="Arial" w:hAnsi="Arial" w:cs="Arial"/>
                <w:sz w:val="24"/>
                <w:szCs w:val="24"/>
              </w:rPr>
              <w:t>PUWS</w:t>
            </w:r>
          </w:p>
        </w:tc>
        <w:tc>
          <w:tcPr>
            <w:tcW w:w="6378" w:type="dxa"/>
          </w:tcPr>
          <w:p w14:paraId="39F4B13A" w14:textId="69A05406" w:rsidR="00ED5541" w:rsidRDefault="00BB7248" w:rsidP="00D77110">
            <w:pPr>
              <w:spacing w:line="276" w:lineRule="auto"/>
              <w:rPr>
                <w:rFonts w:ascii="Arial" w:hAnsi="Arial" w:cs="Arial"/>
                <w:sz w:val="24"/>
                <w:szCs w:val="24"/>
              </w:rPr>
            </w:pPr>
            <w:r>
              <w:rPr>
                <w:rFonts w:ascii="Arial" w:hAnsi="Arial" w:cs="Arial"/>
                <w:sz w:val="24"/>
                <w:szCs w:val="24"/>
              </w:rPr>
              <w:t>Porites Ulcerative White Syndrome; 0 = absence, 1 = presence</w:t>
            </w:r>
          </w:p>
        </w:tc>
      </w:tr>
      <w:tr w:rsidR="00ED5541" w:rsidRPr="00D77110" w14:paraId="73E76970" w14:textId="77777777" w:rsidTr="00A0205F">
        <w:tc>
          <w:tcPr>
            <w:tcW w:w="2972" w:type="dxa"/>
          </w:tcPr>
          <w:p w14:paraId="2B086DA9" w14:textId="6040FE15" w:rsidR="00ED5541" w:rsidRDefault="008D4019" w:rsidP="00D77110">
            <w:pPr>
              <w:spacing w:line="276" w:lineRule="auto"/>
              <w:rPr>
                <w:rFonts w:ascii="Arial" w:hAnsi="Arial" w:cs="Arial"/>
                <w:sz w:val="24"/>
                <w:szCs w:val="24"/>
              </w:rPr>
            </w:pPr>
            <w:r>
              <w:rPr>
                <w:rFonts w:ascii="Arial" w:hAnsi="Arial" w:cs="Arial"/>
                <w:sz w:val="24"/>
                <w:szCs w:val="24"/>
              </w:rPr>
              <w:t>DWS</w:t>
            </w:r>
          </w:p>
        </w:tc>
        <w:tc>
          <w:tcPr>
            <w:tcW w:w="6378" w:type="dxa"/>
          </w:tcPr>
          <w:p w14:paraId="7D63ACC1" w14:textId="1DF8BBBD" w:rsidR="00ED5541" w:rsidRDefault="008D4019" w:rsidP="00D77110">
            <w:pPr>
              <w:spacing w:line="276" w:lineRule="auto"/>
              <w:rPr>
                <w:rFonts w:ascii="Arial" w:hAnsi="Arial" w:cs="Arial"/>
                <w:sz w:val="24"/>
                <w:szCs w:val="24"/>
              </w:rPr>
            </w:pPr>
            <w:proofErr w:type="spellStart"/>
            <w:r>
              <w:rPr>
                <w:rFonts w:ascii="Arial" w:hAnsi="Arial" w:cs="Arial"/>
                <w:sz w:val="24"/>
                <w:szCs w:val="24"/>
              </w:rPr>
              <w:t>Diploastrea</w:t>
            </w:r>
            <w:proofErr w:type="spellEnd"/>
            <w:r>
              <w:rPr>
                <w:rFonts w:ascii="Arial" w:hAnsi="Arial" w:cs="Arial"/>
                <w:sz w:val="24"/>
                <w:szCs w:val="24"/>
              </w:rPr>
              <w:t xml:space="preserve"> White Spots; 0 = absence, 1 = presence</w:t>
            </w:r>
          </w:p>
        </w:tc>
      </w:tr>
      <w:tr w:rsidR="00ED5541" w:rsidRPr="00D77110" w14:paraId="61CCEE87" w14:textId="77777777" w:rsidTr="00A0205F">
        <w:tc>
          <w:tcPr>
            <w:tcW w:w="2972" w:type="dxa"/>
          </w:tcPr>
          <w:p w14:paraId="37FCF3E0" w14:textId="16E57395" w:rsidR="00ED5541" w:rsidRDefault="008D4019" w:rsidP="00D77110">
            <w:pPr>
              <w:spacing w:line="276" w:lineRule="auto"/>
              <w:rPr>
                <w:rFonts w:ascii="Arial" w:hAnsi="Arial" w:cs="Arial"/>
                <w:sz w:val="24"/>
                <w:szCs w:val="24"/>
              </w:rPr>
            </w:pPr>
            <w:r>
              <w:rPr>
                <w:rFonts w:ascii="Arial" w:hAnsi="Arial" w:cs="Arial"/>
                <w:sz w:val="24"/>
                <w:szCs w:val="24"/>
              </w:rPr>
              <w:t>RBD</w:t>
            </w:r>
          </w:p>
        </w:tc>
        <w:tc>
          <w:tcPr>
            <w:tcW w:w="6378" w:type="dxa"/>
          </w:tcPr>
          <w:p w14:paraId="7E24B8A8" w14:textId="17515074" w:rsidR="00ED5541" w:rsidRDefault="008D4019" w:rsidP="00D77110">
            <w:pPr>
              <w:spacing w:line="276" w:lineRule="auto"/>
              <w:rPr>
                <w:rFonts w:ascii="Arial" w:hAnsi="Arial" w:cs="Arial"/>
                <w:sz w:val="24"/>
                <w:szCs w:val="24"/>
              </w:rPr>
            </w:pPr>
            <w:r>
              <w:rPr>
                <w:rFonts w:ascii="Arial" w:hAnsi="Arial" w:cs="Arial"/>
                <w:sz w:val="24"/>
                <w:szCs w:val="24"/>
              </w:rPr>
              <w:t>Red Band Disease; 0 = absence, 1 = presence</w:t>
            </w:r>
          </w:p>
        </w:tc>
      </w:tr>
      <w:tr w:rsidR="00ED5541" w:rsidRPr="00D77110" w14:paraId="11C0ACE7" w14:textId="77777777" w:rsidTr="00A0205F">
        <w:tc>
          <w:tcPr>
            <w:tcW w:w="2972" w:type="dxa"/>
          </w:tcPr>
          <w:p w14:paraId="24664856" w14:textId="58E86714" w:rsidR="00ED5541" w:rsidRDefault="008D4019" w:rsidP="00D77110">
            <w:pPr>
              <w:spacing w:line="276" w:lineRule="auto"/>
              <w:rPr>
                <w:rFonts w:ascii="Arial" w:hAnsi="Arial" w:cs="Arial"/>
                <w:sz w:val="24"/>
                <w:szCs w:val="24"/>
              </w:rPr>
            </w:pPr>
            <w:r>
              <w:rPr>
                <w:rFonts w:ascii="Arial" w:hAnsi="Arial" w:cs="Arial"/>
                <w:sz w:val="24"/>
                <w:szCs w:val="24"/>
              </w:rPr>
              <w:t>STGA</w:t>
            </w:r>
          </w:p>
        </w:tc>
        <w:tc>
          <w:tcPr>
            <w:tcW w:w="6378" w:type="dxa"/>
          </w:tcPr>
          <w:p w14:paraId="02F1CFE1" w14:textId="0B3FF838" w:rsidR="00ED5541" w:rsidRDefault="008D4019" w:rsidP="00D77110">
            <w:pPr>
              <w:spacing w:line="276" w:lineRule="auto"/>
              <w:rPr>
                <w:rFonts w:ascii="Arial" w:hAnsi="Arial" w:cs="Arial"/>
                <w:sz w:val="24"/>
                <w:szCs w:val="24"/>
              </w:rPr>
            </w:pPr>
            <w:r>
              <w:rPr>
                <w:rFonts w:ascii="Arial" w:hAnsi="Arial" w:cs="Arial"/>
                <w:sz w:val="24"/>
                <w:szCs w:val="24"/>
              </w:rPr>
              <w:t>Skeletal Tissue Growth Anomalies; 0 = absence, 1 = presence</w:t>
            </w:r>
          </w:p>
        </w:tc>
      </w:tr>
      <w:tr w:rsidR="00ED5541" w:rsidRPr="00D77110" w14:paraId="241039D6" w14:textId="77777777" w:rsidTr="00A0205F">
        <w:tc>
          <w:tcPr>
            <w:tcW w:w="2972" w:type="dxa"/>
          </w:tcPr>
          <w:p w14:paraId="2FC02AB7" w14:textId="4467A0B0" w:rsidR="00ED5541" w:rsidRDefault="008D4019" w:rsidP="00D77110">
            <w:pPr>
              <w:spacing w:line="276" w:lineRule="auto"/>
              <w:rPr>
                <w:rFonts w:ascii="Arial" w:hAnsi="Arial" w:cs="Arial"/>
                <w:sz w:val="24"/>
                <w:szCs w:val="24"/>
              </w:rPr>
            </w:pPr>
            <w:r>
              <w:rPr>
                <w:rFonts w:ascii="Arial" w:hAnsi="Arial" w:cs="Arial"/>
                <w:sz w:val="24"/>
                <w:szCs w:val="24"/>
              </w:rPr>
              <w:t>RM</w:t>
            </w:r>
          </w:p>
        </w:tc>
        <w:tc>
          <w:tcPr>
            <w:tcW w:w="6378" w:type="dxa"/>
          </w:tcPr>
          <w:p w14:paraId="7A337B5B" w14:textId="43864793" w:rsidR="00ED5541" w:rsidRDefault="000F507A" w:rsidP="00D77110">
            <w:pPr>
              <w:spacing w:line="276" w:lineRule="auto"/>
              <w:rPr>
                <w:rFonts w:ascii="Arial" w:hAnsi="Arial" w:cs="Arial"/>
                <w:sz w:val="24"/>
                <w:szCs w:val="24"/>
              </w:rPr>
            </w:pPr>
            <w:r>
              <w:rPr>
                <w:rFonts w:ascii="Arial" w:hAnsi="Arial" w:cs="Arial"/>
                <w:sz w:val="24"/>
                <w:szCs w:val="24"/>
              </w:rPr>
              <w:t>Ridge Mortality; 0 = absence, 1 = presence</w:t>
            </w:r>
          </w:p>
        </w:tc>
      </w:tr>
      <w:tr w:rsidR="00ED5541" w:rsidRPr="00D77110" w14:paraId="7DD5D4D8" w14:textId="77777777" w:rsidTr="00A0205F">
        <w:tc>
          <w:tcPr>
            <w:tcW w:w="2972" w:type="dxa"/>
          </w:tcPr>
          <w:p w14:paraId="771476B2" w14:textId="62E3E760" w:rsidR="00ED5541" w:rsidRDefault="008D4019" w:rsidP="00D77110">
            <w:pPr>
              <w:spacing w:line="276" w:lineRule="auto"/>
              <w:rPr>
                <w:rFonts w:ascii="Arial" w:hAnsi="Arial" w:cs="Arial"/>
                <w:sz w:val="24"/>
                <w:szCs w:val="24"/>
              </w:rPr>
            </w:pPr>
            <w:r>
              <w:rPr>
                <w:rFonts w:ascii="Arial" w:hAnsi="Arial" w:cs="Arial"/>
                <w:sz w:val="24"/>
                <w:szCs w:val="24"/>
              </w:rPr>
              <w:t>RW</w:t>
            </w:r>
          </w:p>
        </w:tc>
        <w:tc>
          <w:tcPr>
            <w:tcW w:w="6378" w:type="dxa"/>
          </w:tcPr>
          <w:p w14:paraId="671A7A61" w14:textId="42FF2D4F" w:rsidR="00ED5541" w:rsidRDefault="000F507A" w:rsidP="00D77110">
            <w:pPr>
              <w:spacing w:line="276" w:lineRule="auto"/>
              <w:rPr>
                <w:rFonts w:ascii="Arial" w:hAnsi="Arial" w:cs="Arial"/>
                <w:sz w:val="24"/>
                <w:szCs w:val="24"/>
              </w:rPr>
            </w:pPr>
            <w:r>
              <w:rPr>
                <w:rFonts w:ascii="Arial" w:hAnsi="Arial" w:cs="Arial"/>
                <w:sz w:val="24"/>
                <w:szCs w:val="24"/>
              </w:rPr>
              <w:t>Rapid Wasting; 0 = absence, 1 = presence</w:t>
            </w:r>
          </w:p>
        </w:tc>
      </w:tr>
      <w:tr w:rsidR="00ED5541" w:rsidRPr="00D77110" w14:paraId="64BEB941" w14:textId="77777777" w:rsidTr="00A0205F">
        <w:tc>
          <w:tcPr>
            <w:tcW w:w="2972" w:type="dxa"/>
          </w:tcPr>
          <w:p w14:paraId="66B7FAB4" w14:textId="0ADB155A" w:rsidR="00ED5541" w:rsidRDefault="008D4019" w:rsidP="00D77110">
            <w:pPr>
              <w:spacing w:line="276" w:lineRule="auto"/>
              <w:rPr>
                <w:rFonts w:ascii="Arial" w:hAnsi="Arial" w:cs="Arial"/>
                <w:sz w:val="24"/>
                <w:szCs w:val="24"/>
              </w:rPr>
            </w:pPr>
            <w:r>
              <w:rPr>
                <w:rFonts w:ascii="Arial" w:hAnsi="Arial" w:cs="Arial"/>
                <w:sz w:val="24"/>
                <w:szCs w:val="24"/>
              </w:rPr>
              <w:t>PLS</w:t>
            </w:r>
          </w:p>
        </w:tc>
        <w:tc>
          <w:tcPr>
            <w:tcW w:w="6378" w:type="dxa"/>
          </w:tcPr>
          <w:p w14:paraId="3B19B843" w14:textId="37DD2683" w:rsidR="00ED5541" w:rsidRDefault="008D4019" w:rsidP="00D77110">
            <w:pPr>
              <w:spacing w:line="276" w:lineRule="auto"/>
              <w:rPr>
                <w:rFonts w:ascii="Arial" w:hAnsi="Arial" w:cs="Arial"/>
                <w:sz w:val="24"/>
                <w:szCs w:val="24"/>
              </w:rPr>
            </w:pPr>
            <w:r>
              <w:rPr>
                <w:rFonts w:ascii="Arial" w:hAnsi="Arial" w:cs="Arial"/>
                <w:sz w:val="24"/>
                <w:szCs w:val="24"/>
              </w:rPr>
              <w:t>Pink Line Syndrome; 0 = absence, 1 = presence</w:t>
            </w:r>
          </w:p>
        </w:tc>
      </w:tr>
      <w:tr w:rsidR="00E77F33" w:rsidRPr="00D77110" w14:paraId="01215F70" w14:textId="77777777" w:rsidTr="00A0205F">
        <w:tc>
          <w:tcPr>
            <w:tcW w:w="2972" w:type="dxa"/>
          </w:tcPr>
          <w:p w14:paraId="5BAA0113" w14:textId="524750F2" w:rsidR="00E77F33" w:rsidRDefault="00E77F33" w:rsidP="00D77110">
            <w:pPr>
              <w:spacing w:line="276" w:lineRule="auto"/>
              <w:rPr>
                <w:rFonts w:ascii="Arial" w:hAnsi="Arial" w:cs="Arial"/>
                <w:sz w:val="24"/>
                <w:szCs w:val="24"/>
              </w:rPr>
            </w:pPr>
            <w:r>
              <w:rPr>
                <w:rFonts w:ascii="Arial" w:hAnsi="Arial" w:cs="Arial"/>
                <w:sz w:val="24"/>
                <w:szCs w:val="24"/>
              </w:rPr>
              <w:t>PWPS</w:t>
            </w:r>
          </w:p>
        </w:tc>
        <w:tc>
          <w:tcPr>
            <w:tcW w:w="6378" w:type="dxa"/>
          </w:tcPr>
          <w:p w14:paraId="23F82147" w14:textId="604316EC" w:rsidR="00E77F33" w:rsidRDefault="000666C2" w:rsidP="00D77110">
            <w:pPr>
              <w:spacing w:line="276" w:lineRule="auto"/>
              <w:rPr>
                <w:rFonts w:ascii="Arial" w:hAnsi="Arial" w:cs="Arial"/>
                <w:sz w:val="24"/>
                <w:szCs w:val="24"/>
              </w:rPr>
            </w:pPr>
            <w:r>
              <w:rPr>
                <w:rFonts w:ascii="Arial" w:hAnsi="Arial" w:cs="Arial"/>
                <w:sz w:val="24"/>
                <w:szCs w:val="24"/>
              </w:rPr>
              <w:t>Porites White Patch Syndrome; 0 = absence, 1 = presence</w:t>
            </w:r>
          </w:p>
        </w:tc>
      </w:tr>
      <w:tr w:rsidR="00E77F33" w:rsidRPr="00D77110" w14:paraId="28E0491C" w14:textId="77777777" w:rsidTr="00A0205F">
        <w:tc>
          <w:tcPr>
            <w:tcW w:w="2972" w:type="dxa"/>
          </w:tcPr>
          <w:p w14:paraId="01F382B4" w14:textId="2DBA6C09" w:rsidR="00E77F33" w:rsidRDefault="000666C2" w:rsidP="00D77110">
            <w:pPr>
              <w:spacing w:line="276" w:lineRule="auto"/>
              <w:rPr>
                <w:rFonts w:ascii="Arial" w:hAnsi="Arial" w:cs="Arial"/>
                <w:sz w:val="24"/>
                <w:szCs w:val="24"/>
              </w:rPr>
            </w:pPr>
            <w:r>
              <w:rPr>
                <w:rFonts w:ascii="Arial" w:hAnsi="Arial" w:cs="Arial"/>
                <w:sz w:val="24"/>
                <w:szCs w:val="24"/>
              </w:rPr>
              <w:t>CT</w:t>
            </w:r>
          </w:p>
        </w:tc>
        <w:tc>
          <w:tcPr>
            <w:tcW w:w="6378" w:type="dxa"/>
          </w:tcPr>
          <w:p w14:paraId="75E9E417" w14:textId="3C00587D" w:rsidR="00E77F33" w:rsidRDefault="000666C2" w:rsidP="00D77110">
            <w:pPr>
              <w:spacing w:line="276" w:lineRule="auto"/>
              <w:rPr>
                <w:rFonts w:ascii="Arial" w:hAnsi="Arial" w:cs="Arial"/>
                <w:sz w:val="24"/>
                <w:szCs w:val="24"/>
              </w:rPr>
            </w:pPr>
            <w:r>
              <w:rPr>
                <w:rFonts w:ascii="Arial" w:hAnsi="Arial" w:cs="Arial"/>
                <w:sz w:val="24"/>
                <w:szCs w:val="24"/>
              </w:rPr>
              <w:t>Compromised Tissue; 0 = absence, 1 = presence</w:t>
            </w:r>
          </w:p>
        </w:tc>
      </w:tr>
      <w:tr w:rsidR="00E77F33" w:rsidRPr="00D77110" w14:paraId="3D77747E" w14:textId="77777777" w:rsidTr="00A0205F">
        <w:tc>
          <w:tcPr>
            <w:tcW w:w="2972" w:type="dxa"/>
          </w:tcPr>
          <w:p w14:paraId="641EF7B8" w14:textId="141F6527" w:rsidR="00E77F33" w:rsidRDefault="000666C2" w:rsidP="00D77110">
            <w:pPr>
              <w:spacing w:line="276" w:lineRule="auto"/>
              <w:rPr>
                <w:rFonts w:ascii="Arial" w:hAnsi="Arial" w:cs="Arial"/>
                <w:sz w:val="24"/>
                <w:szCs w:val="24"/>
              </w:rPr>
            </w:pPr>
            <w:r>
              <w:rPr>
                <w:rFonts w:ascii="Arial" w:hAnsi="Arial" w:cs="Arial"/>
                <w:sz w:val="24"/>
                <w:szCs w:val="24"/>
              </w:rPr>
              <w:t>PBT</w:t>
            </w:r>
          </w:p>
        </w:tc>
        <w:tc>
          <w:tcPr>
            <w:tcW w:w="6378" w:type="dxa"/>
          </w:tcPr>
          <w:p w14:paraId="13123B3E" w14:textId="1DD653F1" w:rsidR="00E77F33" w:rsidRDefault="000F507A" w:rsidP="00D77110">
            <w:pPr>
              <w:spacing w:line="276" w:lineRule="auto"/>
              <w:rPr>
                <w:rFonts w:ascii="Arial" w:hAnsi="Arial" w:cs="Arial"/>
                <w:sz w:val="24"/>
                <w:szCs w:val="24"/>
              </w:rPr>
            </w:pPr>
            <w:r>
              <w:rPr>
                <w:rFonts w:ascii="Arial" w:hAnsi="Arial" w:cs="Arial"/>
                <w:sz w:val="24"/>
                <w:szCs w:val="24"/>
              </w:rPr>
              <w:t>Porites Bleaching with Tissue Loss; 0 = absence, 1 = presence</w:t>
            </w:r>
          </w:p>
        </w:tc>
      </w:tr>
      <w:tr w:rsidR="00E77F33" w:rsidRPr="00D77110" w14:paraId="56EA00B9" w14:textId="77777777" w:rsidTr="00A0205F">
        <w:tc>
          <w:tcPr>
            <w:tcW w:w="2972" w:type="dxa"/>
          </w:tcPr>
          <w:p w14:paraId="7779B0E0" w14:textId="7BA34268" w:rsidR="00E77F33" w:rsidRDefault="000666C2" w:rsidP="00D77110">
            <w:pPr>
              <w:spacing w:line="276" w:lineRule="auto"/>
              <w:rPr>
                <w:rFonts w:ascii="Arial" w:hAnsi="Arial" w:cs="Arial"/>
                <w:sz w:val="24"/>
                <w:szCs w:val="24"/>
              </w:rPr>
            </w:pPr>
            <w:proofErr w:type="spellStart"/>
            <w:r>
              <w:rPr>
                <w:rFonts w:ascii="Arial" w:hAnsi="Arial" w:cs="Arial"/>
                <w:sz w:val="24"/>
                <w:szCs w:val="24"/>
              </w:rPr>
              <w:t>WPa</w:t>
            </w:r>
            <w:proofErr w:type="spellEnd"/>
          </w:p>
        </w:tc>
        <w:tc>
          <w:tcPr>
            <w:tcW w:w="6378" w:type="dxa"/>
          </w:tcPr>
          <w:p w14:paraId="12836C9A" w14:textId="536BDD81" w:rsidR="00E77F33" w:rsidRDefault="000666C2" w:rsidP="00D77110">
            <w:pPr>
              <w:spacing w:line="276" w:lineRule="auto"/>
              <w:rPr>
                <w:rFonts w:ascii="Arial" w:hAnsi="Arial" w:cs="Arial"/>
                <w:sz w:val="24"/>
                <w:szCs w:val="24"/>
              </w:rPr>
            </w:pPr>
            <w:r>
              <w:rPr>
                <w:rFonts w:ascii="Arial" w:hAnsi="Arial" w:cs="Arial"/>
                <w:sz w:val="24"/>
                <w:szCs w:val="24"/>
              </w:rPr>
              <w:t>White Patch syndrome; 0 = absence, 1 = presence</w:t>
            </w:r>
          </w:p>
        </w:tc>
      </w:tr>
      <w:tr w:rsidR="00E77F33" w:rsidRPr="00D77110" w14:paraId="3F8B075C" w14:textId="77777777" w:rsidTr="00A0205F">
        <w:tc>
          <w:tcPr>
            <w:tcW w:w="2972" w:type="dxa"/>
          </w:tcPr>
          <w:p w14:paraId="46B46569" w14:textId="70895B9E" w:rsidR="00E77F33" w:rsidRDefault="00BF00DB" w:rsidP="00D77110">
            <w:pPr>
              <w:spacing w:line="276" w:lineRule="auto"/>
              <w:rPr>
                <w:rFonts w:ascii="Arial" w:hAnsi="Arial" w:cs="Arial"/>
                <w:sz w:val="24"/>
                <w:szCs w:val="24"/>
              </w:rPr>
            </w:pPr>
            <w:r>
              <w:rPr>
                <w:rFonts w:ascii="Arial" w:hAnsi="Arial" w:cs="Arial"/>
                <w:sz w:val="24"/>
                <w:szCs w:val="24"/>
              </w:rPr>
              <w:t>Cilia</w:t>
            </w:r>
          </w:p>
        </w:tc>
        <w:tc>
          <w:tcPr>
            <w:tcW w:w="6378" w:type="dxa"/>
          </w:tcPr>
          <w:p w14:paraId="11A34497" w14:textId="552FBB49" w:rsidR="00E77F33" w:rsidRDefault="00BF00DB" w:rsidP="00D77110">
            <w:pPr>
              <w:spacing w:line="276" w:lineRule="auto"/>
              <w:rPr>
                <w:rFonts w:ascii="Arial" w:hAnsi="Arial" w:cs="Arial"/>
                <w:sz w:val="24"/>
                <w:szCs w:val="24"/>
              </w:rPr>
            </w:pPr>
            <w:r>
              <w:rPr>
                <w:rFonts w:ascii="Arial" w:hAnsi="Arial" w:cs="Arial"/>
                <w:sz w:val="24"/>
                <w:szCs w:val="24"/>
              </w:rPr>
              <w:t>Ciliates infection; 0 = absence, 1 = presence</w:t>
            </w:r>
          </w:p>
        </w:tc>
      </w:tr>
      <w:tr w:rsidR="00E77F33" w:rsidRPr="00D77110" w14:paraId="5CC5B1E9" w14:textId="77777777" w:rsidTr="00A0205F">
        <w:tc>
          <w:tcPr>
            <w:tcW w:w="2972" w:type="dxa"/>
          </w:tcPr>
          <w:p w14:paraId="6195BA9F" w14:textId="0926D6D8" w:rsidR="00E77F33" w:rsidRDefault="00BF00DB" w:rsidP="00D77110">
            <w:pPr>
              <w:spacing w:line="276" w:lineRule="auto"/>
              <w:rPr>
                <w:rFonts w:ascii="Arial" w:hAnsi="Arial" w:cs="Arial"/>
                <w:sz w:val="24"/>
                <w:szCs w:val="24"/>
              </w:rPr>
            </w:pPr>
            <w:r>
              <w:rPr>
                <w:rFonts w:ascii="Arial" w:hAnsi="Arial" w:cs="Arial"/>
                <w:sz w:val="24"/>
                <w:szCs w:val="24"/>
              </w:rPr>
              <w:t>PBSS</w:t>
            </w:r>
          </w:p>
        </w:tc>
        <w:tc>
          <w:tcPr>
            <w:tcW w:w="6378" w:type="dxa"/>
          </w:tcPr>
          <w:p w14:paraId="48255F4C" w14:textId="3FC05ABE" w:rsidR="00E77F33" w:rsidRDefault="00BF00DB" w:rsidP="00D77110">
            <w:pPr>
              <w:spacing w:line="276" w:lineRule="auto"/>
              <w:rPr>
                <w:rFonts w:ascii="Arial" w:hAnsi="Arial" w:cs="Arial"/>
                <w:sz w:val="24"/>
                <w:szCs w:val="24"/>
              </w:rPr>
            </w:pPr>
            <w:r>
              <w:rPr>
                <w:rFonts w:ascii="Arial" w:hAnsi="Arial" w:cs="Arial"/>
                <w:sz w:val="24"/>
                <w:szCs w:val="24"/>
              </w:rPr>
              <w:t>Pink-Blue Spot Syndrome; 0 = absence, 1 = presence</w:t>
            </w:r>
          </w:p>
        </w:tc>
      </w:tr>
      <w:tr w:rsidR="00E77F33" w:rsidRPr="00D77110" w14:paraId="1D749F5D" w14:textId="77777777" w:rsidTr="00A0205F">
        <w:tc>
          <w:tcPr>
            <w:tcW w:w="2972" w:type="dxa"/>
          </w:tcPr>
          <w:p w14:paraId="27580E83" w14:textId="5CCFFCB0" w:rsidR="00E77F33" w:rsidRDefault="00BF00DB" w:rsidP="00D77110">
            <w:pPr>
              <w:spacing w:line="276" w:lineRule="auto"/>
              <w:rPr>
                <w:rFonts w:ascii="Arial" w:hAnsi="Arial" w:cs="Arial"/>
                <w:sz w:val="24"/>
                <w:szCs w:val="24"/>
              </w:rPr>
            </w:pPr>
            <w:r>
              <w:rPr>
                <w:rFonts w:ascii="Arial" w:hAnsi="Arial" w:cs="Arial"/>
                <w:sz w:val="24"/>
                <w:szCs w:val="24"/>
              </w:rPr>
              <w:t>GPD</w:t>
            </w:r>
          </w:p>
        </w:tc>
        <w:tc>
          <w:tcPr>
            <w:tcW w:w="6378" w:type="dxa"/>
          </w:tcPr>
          <w:p w14:paraId="78317C25" w14:textId="4DDB4D04" w:rsidR="00E77F33" w:rsidRDefault="00BF00DB" w:rsidP="00D77110">
            <w:pPr>
              <w:spacing w:line="276" w:lineRule="auto"/>
              <w:rPr>
                <w:rFonts w:ascii="Arial" w:hAnsi="Arial" w:cs="Arial"/>
                <w:sz w:val="24"/>
                <w:szCs w:val="24"/>
              </w:rPr>
            </w:pPr>
            <w:r>
              <w:rPr>
                <w:rFonts w:ascii="Arial" w:hAnsi="Arial" w:cs="Arial"/>
                <w:sz w:val="24"/>
                <w:szCs w:val="24"/>
              </w:rPr>
              <w:t>Grey Patch Disease; 0 = absence, 1 = presence</w:t>
            </w:r>
          </w:p>
        </w:tc>
      </w:tr>
      <w:tr w:rsidR="00E77F33" w:rsidRPr="00D77110" w14:paraId="67361EDC" w14:textId="77777777" w:rsidTr="00A0205F">
        <w:tc>
          <w:tcPr>
            <w:tcW w:w="2972" w:type="dxa"/>
          </w:tcPr>
          <w:p w14:paraId="692D327D" w14:textId="3DC814E2" w:rsidR="00E77F33" w:rsidRDefault="00BF00DB" w:rsidP="00D77110">
            <w:pPr>
              <w:spacing w:line="276" w:lineRule="auto"/>
              <w:rPr>
                <w:rFonts w:ascii="Arial" w:hAnsi="Arial" w:cs="Arial"/>
                <w:sz w:val="24"/>
                <w:szCs w:val="24"/>
              </w:rPr>
            </w:pPr>
            <w:r>
              <w:rPr>
                <w:rFonts w:ascii="Arial" w:hAnsi="Arial" w:cs="Arial"/>
                <w:sz w:val="24"/>
                <w:szCs w:val="24"/>
              </w:rPr>
              <w:t>Unknown</w:t>
            </w:r>
          </w:p>
        </w:tc>
        <w:tc>
          <w:tcPr>
            <w:tcW w:w="6378" w:type="dxa"/>
          </w:tcPr>
          <w:p w14:paraId="05F6C6D2" w14:textId="10E3FF05" w:rsidR="00E77F33" w:rsidRDefault="00BF00DB" w:rsidP="00D77110">
            <w:pPr>
              <w:spacing w:line="276" w:lineRule="auto"/>
              <w:rPr>
                <w:rFonts w:ascii="Arial" w:hAnsi="Arial" w:cs="Arial"/>
                <w:sz w:val="24"/>
                <w:szCs w:val="24"/>
              </w:rPr>
            </w:pPr>
            <w:r>
              <w:rPr>
                <w:rFonts w:ascii="Arial" w:hAnsi="Arial" w:cs="Arial"/>
                <w:sz w:val="24"/>
                <w:szCs w:val="24"/>
              </w:rPr>
              <w:t>Disease unable to be identified during the study; 0 = absence, 1 = presence</w:t>
            </w:r>
          </w:p>
        </w:tc>
      </w:tr>
      <w:tr w:rsidR="00E77F33" w:rsidRPr="00D77110" w14:paraId="27BF852C" w14:textId="77777777" w:rsidTr="00A0205F">
        <w:tc>
          <w:tcPr>
            <w:tcW w:w="2972" w:type="dxa"/>
          </w:tcPr>
          <w:p w14:paraId="6B2E2A37" w14:textId="0567F063" w:rsidR="00E77F33" w:rsidRDefault="00BF00DB" w:rsidP="00D77110">
            <w:pPr>
              <w:spacing w:line="276" w:lineRule="auto"/>
              <w:rPr>
                <w:rFonts w:ascii="Arial" w:hAnsi="Arial" w:cs="Arial"/>
                <w:sz w:val="24"/>
                <w:szCs w:val="24"/>
              </w:rPr>
            </w:pPr>
            <w:r>
              <w:rPr>
                <w:rFonts w:ascii="Arial" w:hAnsi="Arial" w:cs="Arial"/>
                <w:sz w:val="24"/>
                <w:szCs w:val="24"/>
              </w:rPr>
              <w:t>Notes</w:t>
            </w:r>
          </w:p>
        </w:tc>
        <w:tc>
          <w:tcPr>
            <w:tcW w:w="6378" w:type="dxa"/>
          </w:tcPr>
          <w:p w14:paraId="651668CE" w14:textId="243EC6AB" w:rsidR="00E77F33" w:rsidRDefault="00BF00DB" w:rsidP="00D77110">
            <w:pPr>
              <w:spacing w:line="276" w:lineRule="auto"/>
              <w:rPr>
                <w:rFonts w:ascii="Arial" w:hAnsi="Arial" w:cs="Arial"/>
                <w:sz w:val="24"/>
                <w:szCs w:val="24"/>
              </w:rPr>
            </w:pPr>
            <w:r>
              <w:rPr>
                <w:rFonts w:ascii="Arial" w:hAnsi="Arial" w:cs="Arial"/>
                <w:sz w:val="24"/>
                <w:szCs w:val="24"/>
              </w:rPr>
              <w:t>Notes on disease data</w:t>
            </w:r>
            <w:r w:rsidR="000F507A">
              <w:rPr>
                <w:rFonts w:ascii="Arial" w:hAnsi="Arial" w:cs="Arial"/>
                <w:sz w:val="24"/>
                <w:szCs w:val="24"/>
              </w:rPr>
              <w:t xml:space="preserve"> extraction</w:t>
            </w:r>
          </w:p>
        </w:tc>
      </w:tr>
      <w:tr w:rsidR="00BF00DB" w:rsidRPr="00D77110" w14:paraId="30C387AD" w14:textId="77777777" w:rsidTr="00F15E36">
        <w:tc>
          <w:tcPr>
            <w:tcW w:w="9350" w:type="dxa"/>
            <w:gridSpan w:val="2"/>
          </w:tcPr>
          <w:p w14:paraId="3DACFF1B" w14:textId="2BADE5DE" w:rsidR="00BF00DB" w:rsidRPr="00BF00DB" w:rsidRDefault="00BF00DB" w:rsidP="00BF00DB">
            <w:pPr>
              <w:spacing w:line="276" w:lineRule="auto"/>
              <w:jc w:val="center"/>
              <w:rPr>
                <w:rFonts w:ascii="Arial" w:hAnsi="Arial" w:cs="Arial"/>
                <w:b/>
                <w:bCs/>
                <w:sz w:val="24"/>
                <w:szCs w:val="24"/>
              </w:rPr>
            </w:pPr>
            <w:r>
              <w:rPr>
                <w:rFonts w:ascii="Arial" w:hAnsi="Arial" w:cs="Arial"/>
                <w:b/>
                <w:bCs/>
                <w:sz w:val="24"/>
                <w:szCs w:val="24"/>
              </w:rPr>
              <w:t>Species Data</w:t>
            </w:r>
          </w:p>
        </w:tc>
      </w:tr>
      <w:tr w:rsidR="00BF00DB" w:rsidRPr="00D77110" w14:paraId="745DF8E6" w14:textId="77777777" w:rsidTr="00A0205F">
        <w:tc>
          <w:tcPr>
            <w:tcW w:w="2972" w:type="dxa"/>
          </w:tcPr>
          <w:p w14:paraId="4AB28435" w14:textId="4BA67140" w:rsidR="00BF00DB" w:rsidRDefault="00752E16" w:rsidP="00D77110">
            <w:pPr>
              <w:spacing w:line="276" w:lineRule="auto"/>
              <w:rPr>
                <w:rFonts w:ascii="Arial" w:hAnsi="Arial" w:cs="Arial"/>
                <w:sz w:val="24"/>
                <w:szCs w:val="24"/>
              </w:rPr>
            </w:pPr>
            <w:proofErr w:type="spellStart"/>
            <w:r>
              <w:rPr>
                <w:rFonts w:ascii="Arial" w:hAnsi="Arial" w:cs="Arial"/>
                <w:sz w:val="24"/>
                <w:szCs w:val="24"/>
              </w:rPr>
              <w:t>PaperID</w:t>
            </w:r>
            <w:proofErr w:type="spellEnd"/>
          </w:p>
        </w:tc>
        <w:tc>
          <w:tcPr>
            <w:tcW w:w="6378" w:type="dxa"/>
          </w:tcPr>
          <w:p w14:paraId="3D86B86D" w14:textId="5A2C9CD2" w:rsidR="00BF00DB" w:rsidRDefault="005B180E" w:rsidP="00D77110">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1047FA" w:rsidRPr="00D77110" w14:paraId="2BF0F660" w14:textId="77777777" w:rsidTr="00A0205F">
        <w:tc>
          <w:tcPr>
            <w:tcW w:w="2972" w:type="dxa"/>
          </w:tcPr>
          <w:p w14:paraId="3293FAAC" w14:textId="480E9DDA" w:rsidR="001047FA" w:rsidRDefault="00752E16" w:rsidP="00D77110">
            <w:pPr>
              <w:spacing w:line="276" w:lineRule="auto"/>
              <w:rPr>
                <w:rFonts w:ascii="Arial" w:hAnsi="Arial" w:cs="Arial"/>
                <w:sz w:val="24"/>
                <w:szCs w:val="24"/>
              </w:rPr>
            </w:pPr>
            <w:proofErr w:type="spellStart"/>
            <w:r>
              <w:rPr>
                <w:rFonts w:ascii="Arial" w:hAnsi="Arial" w:cs="Arial"/>
                <w:sz w:val="24"/>
                <w:szCs w:val="24"/>
              </w:rPr>
              <w:t>TaxonomicName</w:t>
            </w:r>
            <w:proofErr w:type="spellEnd"/>
          </w:p>
        </w:tc>
        <w:tc>
          <w:tcPr>
            <w:tcW w:w="6378" w:type="dxa"/>
          </w:tcPr>
          <w:p w14:paraId="720459AB" w14:textId="190343AA" w:rsidR="001047FA" w:rsidRDefault="005B180E" w:rsidP="00D77110">
            <w:pPr>
              <w:spacing w:line="276" w:lineRule="auto"/>
              <w:rPr>
                <w:rFonts w:ascii="Arial" w:hAnsi="Arial" w:cs="Arial"/>
                <w:sz w:val="24"/>
                <w:szCs w:val="24"/>
              </w:rPr>
            </w:pPr>
            <w:r>
              <w:rPr>
                <w:rFonts w:ascii="Arial" w:hAnsi="Arial" w:cs="Arial"/>
                <w:sz w:val="24"/>
                <w:szCs w:val="24"/>
              </w:rPr>
              <w:t>Scientific name of coral identified as reported in paper</w:t>
            </w:r>
          </w:p>
        </w:tc>
      </w:tr>
      <w:tr w:rsidR="001047FA" w:rsidRPr="00D77110" w14:paraId="4D3D66C6" w14:textId="77777777" w:rsidTr="00A0205F">
        <w:tc>
          <w:tcPr>
            <w:tcW w:w="2972" w:type="dxa"/>
          </w:tcPr>
          <w:p w14:paraId="2566AAF4" w14:textId="615004FD" w:rsidR="001047FA" w:rsidRDefault="00752E16" w:rsidP="00D77110">
            <w:pPr>
              <w:spacing w:line="276" w:lineRule="auto"/>
              <w:rPr>
                <w:rFonts w:ascii="Arial" w:hAnsi="Arial" w:cs="Arial"/>
                <w:sz w:val="24"/>
                <w:szCs w:val="24"/>
              </w:rPr>
            </w:pPr>
            <w:r>
              <w:rPr>
                <w:rFonts w:ascii="Arial" w:hAnsi="Arial" w:cs="Arial"/>
                <w:sz w:val="24"/>
                <w:szCs w:val="24"/>
              </w:rPr>
              <w:t>Family</w:t>
            </w:r>
          </w:p>
        </w:tc>
        <w:tc>
          <w:tcPr>
            <w:tcW w:w="6378" w:type="dxa"/>
          </w:tcPr>
          <w:p w14:paraId="6EB913E7" w14:textId="31B225E3" w:rsidR="001047FA" w:rsidRDefault="00014E2A" w:rsidP="00D77110">
            <w:pPr>
              <w:spacing w:line="276" w:lineRule="auto"/>
              <w:rPr>
                <w:rFonts w:ascii="Arial" w:hAnsi="Arial" w:cs="Arial"/>
                <w:sz w:val="24"/>
                <w:szCs w:val="24"/>
              </w:rPr>
            </w:pPr>
            <w:r>
              <w:rPr>
                <w:rFonts w:ascii="Arial" w:hAnsi="Arial" w:cs="Arial"/>
                <w:sz w:val="24"/>
                <w:szCs w:val="24"/>
              </w:rPr>
              <w:t xml:space="preserve">Family of </w:t>
            </w:r>
            <w:r w:rsidR="00A86F14">
              <w:rPr>
                <w:rFonts w:ascii="Arial" w:hAnsi="Arial" w:cs="Arial"/>
                <w:sz w:val="24"/>
                <w:szCs w:val="24"/>
              </w:rPr>
              <w:t>*</w:t>
            </w:r>
            <w:r>
              <w:rPr>
                <w:rFonts w:ascii="Arial" w:hAnsi="Arial" w:cs="Arial"/>
                <w:sz w:val="24"/>
                <w:szCs w:val="24"/>
              </w:rPr>
              <w:t xml:space="preserve">coral identified </w:t>
            </w:r>
            <w:r w:rsidR="003727AE">
              <w:rPr>
                <w:rFonts w:ascii="Arial" w:hAnsi="Arial" w:cs="Arial"/>
                <w:sz w:val="24"/>
                <w:szCs w:val="24"/>
              </w:rPr>
              <w:t xml:space="preserve">as reported in </w:t>
            </w:r>
            <w:proofErr w:type="spellStart"/>
            <w:r w:rsidR="009D38A5">
              <w:rPr>
                <w:rFonts w:ascii="Arial" w:hAnsi="Arial" w:cs="Arial"/>
                <w:sz w:val="24"/>
                <w:szCs w:val="24"/>
              </w:rPr>
              <w:t>ReefBase</w:t>
            </w:r>
            <w:proofErr w:type="spellEnd"/>
          </w:p>
        </w:tc>
      </w:tr>
      <w:tr w:rsidR="001047FA" w:rsidRPr="00D77110" w14:paraId="6A9ECC55" w14:textId="77777777" w:rsidTr="00A0205F">
        <w:tc>
          <w:tcPr>
            <w:tcW w:w="2972" w:type="dxa"/>
          </w:tcPr>
          <w:p w14:paraId="39BFFEDE" w14:textId="57245042" w:rsidR="001047FA" w:rsidRDefault="00752E16" w:rsidP="00D77110">
            <w:pPr>
              <w:spacing w:line="276" w:lineRule="auto"/>
              <w:rPr>
                <w:rFonts w:ascii="Arial" w:hAnsi="Arial" w:cs="Arial"/>
                <w:sz w:val="24"/>
                <w:szCs w:val="24"/>
              </w:rPr>
            </w:pPr>
            <w:r>
              <w:rPr>
                <w:rFonts w:ascii="Arial" w:hAnsi="Arial" w:cs="Arial"/>
                <w:sz w:val="24"/>
                <w:szCs w:val="24"/>
              </w:rPr>
              <w:t>Genus</w:t>
            </w:r>
          </w:p>
        </w:tc>
        <w:tc>
          <w:tcPr>
            <w:tcW w:w="6378" w:type="dxa"/>
          </w:tcPr>
          <w:p w14:paraId="15A15DF9" w14:textId="44F4D916" w:rsidR="001047FA" w:rsidRDefault="003727AE" w:rsidP="00D77110">
            <w:pPr>
              <w:spacing w:line="276" w:lineRule="auto"/>
              <w:rPr>
                <w:rFonts w:ascii="Arial" w:hAnsi="Arial" w:cs="Arial"/>
                <w:sz w:val="24"/>
                <w:szCs w:val="24"/>
              </w:rPr>
            </w:pPr>
            <w:r>
              <w:rPr>
                <w:rFonts w:ascii="Arial" w:hAnsi="Arial" w:cs="Arial"/>
                <w:sz w:val="24"/>
                <w:szCs w:val="24"/>
              </w:rPr>
              <w:t xml:space="preserve">Genus of coral identified as reported in </w:t>
            </w:r>
            <w:proofErr w:type="spellStart"/>
            <w:r w:rsidR="009D38A5">
              <w:rPr>
                <w:rFonts w:ascii="Arial" w:hAnsi="Arial" w:cs="Arial"/>
                <w:sz w:val="24"/>
                <w:szCs w:val="24"/>
              </w:rPr>
              <w:t>ReefBase</w:t>
            </w:r>
            <w:proofErr w:type="spellEnd"/>
          </w:p>
        </w:tc>
      </w:tr>
      <w:tr w:rsidR="001047FA" w:rsidRPr="00D77110" w14:paraId="671F1B16" w14:textId="77777777" w:rsidTr="00A0205F">
        <w:tc>
          <w:tcPr>
            <w:tcW w:w="2972" w:type="dxa"/>
          </w:tcPr>
          <w:p w14:paraId="7DFC72A4" w14:textId="72EE26A9" w:rsidR="001047FA" w:rsidRDefault="00752E16" w:rsidP="00D77110">
            <w:pPr>
              <w:spacing w:line="276" w:lineRule="auto"/>
              <w:rPr>
                <w:rFonts w:ascii="Arial" w:hAnsi="Arial" w:cs="Arial"/>
                <w:sz w:val="24"/>
                <w:szCs w:val="24"/>
              </w:rPr>
            </w:pPr>
            <w:r>
              <w:rPr>
                <w:rFonts w:ascii="Arial" w:hAnsi="Arial" w:cs="Arial"/>
                <w:sz w:val="24"/>
                <w:szCs w:val="24"/>
              </w:rPr>
              <w:t>Scientific Name</w:t>
            </w:r>
          </w:p>
        </w:tc>
        <w:tc>
          <w:tcPr>
            <w:tcW w:w="6378" w:type="dxa"/>
          </w:tcPr>
          <w:p w14:paraId="58C70BDE" w14:textId="2FE0D505" w:rsidR="001047FA" w:rsidRDefault="003727AE" w:rsidP="00D77110">
            <w:pPr>
              <w:spacing w:line="276" w:lineRule="auto"/>
              <w:rPr>
                <w:rFonts w:ascii="Arial" w:hAnsi="Arial" w:cs="Arial"/>
                <w:sz w:val="24"/>
                <w:szCs w:val="24"/>
              </w:rPr>
            </w:pPr>
            <w:r>
              <w:rPr>
                <w:rFonts w:ascii="Arial" w:hAnsi="Arial" w:cs="Arial"/>
                <w:sz w:val="24"/>
                <w:szCs w:val="24"/>
              </w:rPr>
              <w:t xml:space="preserve">Scientific name of coral identified as reported in </w:t>
            </w:r>
            <w:proofErr w:type="spellStart"/>
            <w:r w:rsidR="009D38A5">
              <w:rPr>
                <w:rFonts w:ascii="Arial" w:hAnsi="Arial" w:cs="Arial"/>
                <w:sz w:val="24"/>
                <w:szCs w:val="24"/>
              </w:rPr>
              <w:t>ReefBase</w:t>
            </w:r>
            <w:proofErr w:type="spellEnd"/>
          </w:p>
        </w:tc>
      </w:tr>
      <w:tr w:rsidR="00752E16" w:rsidRPr="00D77110" w14:paraId="7E79E442" w14:textId="77777777" w:rsidTr="00A0205F">
        <w:tc>
          <w:tcPr>
            <w:tcW w:w="2972" w:type="dxa"/>
          </w:tcPr>
          <w:p w14:paraId="247BB06B" w14:textId="7525DB15" w:rsidR="00752E16" w:rsidRDefault="00752E16" w:rsidP="00D77110">
            <w:pPr>
              <w:spacing w:line="276" w:lineRule="auto"/>
              <w:rPr>
                <w:rFonts w:ascii="Arial" w:hAnsi="Arial" w:cs="Arial"/>
                <w:sz w:val="24"/>
                <w:szCs w:val="24"/>
              </w:rPr>
            </w:pPr>
            <w:r>
              <w:rPr>
                <w:rFonts w:ascii="Arial" w:hAnsi="Arial" w:cs="Arial"/>
                <w:sz w:val="24"/>
                <w:szCs w:val="24"/>
              </w:rPr>
              <w:t>Source</w:t>
            </w:r>
          </w:p>
        </w:tc>
        <w:tc>
          <w:tcPr>
            <w:tcW w:w="6378" w:type="dxa"/>
          </w:tcPr>
          <w:p w14:paraId="382BAC33" w14:textId="52F3CB4E" w:rsidR="00752E16" w:rsidRDefault="005B180E" w:rsidP="00D77110">
            <w:pPr>
              <w:spacing w:line="276" w:lineRule="auto"/>
              <w:rPr>
                <w:rFonts w:ascii="Arial" w:hAnsi="Arial" w:cs="Arial"/>
                <w:sz w:val="24"/>
                <w:szCs w:val="24"/>
              </w:rPr>
            </w:pPr>
            <w:r w:rsidRPr="005B180E">
              <w:rPr>
                <w:rFonts w:ascii="Arial" w:hAnsi="Arial" w:cs="Arial"/>
                <w:sz w:val="24"/>
                <w:szCs w:val="24"/>
              </w:rPr>
              <w:t xml:space="preserve">Location of </w:t>
            </w:r>
            <w:r>
              <w:rPr>
                <w:rFonts w:ascii="Arial" w:hAnsi="Arial" w:cs="Arial"/>
                <w:sz w:val="24"/>
                <w:szCs w:val="24"/>
              </w:rPr>
              <w:t>taxonomic</w:t>
            </w:r>
            <w:r w:rsidRPr="005B180E">
              <w:rPr>
                <w:rFonts w:ascii="Arial" w:hAnsi="Arial" w:cs="Arial"/>
                <w:sz w:val="24"/>
                <w:szCs w:val="24"/>
              </w:rPr>
              <w:t xml:space="preserve"> information in paper (e.g., Figure #, Section title, page #)</w:t>
            </w:r>
          </w:p>
        </w:tc>
      </w:tr>
      <w:tr w:rsidR="006B3252" w:rsidRPr="00D77110" w14:paraId="39B40D3C" w14:textId="77777777" w:rsidTr="00A0205F">
        <w:tc>
          <w:tcPr>
            <w:tcW w:w="2972" w:type="dxa"/>
          </w:tcPr>
          <w:p w14:paraId="0FECB747" w14:textId="63414DC6" w:rsidR="006B3252" w:rsidRDefault="006B3252" w:rsidP="00D77110">
            <w:pPr>
              <w:spacing w:line="276" w:lineRule="auto"/>
              <w:rPr>
                <w:rFonts w:ascii="Arial" w:hAnsi="Arial" w:cs="Arial"/>
                <w:sz w:val="24"/>
                <w:szCs w:val="24"/>
              </w:rPr>
            </w:pPr>
            <w:r>
              <w:rPr>
                <w:rFonts w:ascii="Arial" w:hAnsi="Arial" w:cs="Arial"/>
                <w:sz w:val="24"/>
                <w:szCs w:val="24"/>
              </w:rPr>
              <w:t>Notes</w:t>
            </w:r>
          </w:p>
        </w:tc>
        <w:tc>
          <w:tcPr>
            <w:tcW w:w="6378" w:type="dxa"/>
          </w:tcPr>
          <w:p w14:paraId="073FE800" w14:textId="1E5CCB57" w:rsidR="006B3252" w:rsidRDefault="000F507A" w:rsidP="00D77110">
            <w:pPr>
              <w:spacing w:line="276" w:lineRule="auto"/>
              <w:rPr>
                <w:rFonts w:ascii="Arial" w:hAnsi="Arial" w:cs="Arial"/>
                <w:sz w:val="24"/>
                <w:szCs w:val="24"/>
              </w:rPr>
            </w:pPr>
            <w:r>
              <w:rPr>
                <w:rFonts w:ascii="Arial" w:hAnsi="Arial" w:cs="Arial"/>
                <w:sz w:val="24"/>
                <w:szCs w:val="24"/>
              </w:rPr>
              <w:t>Notes on species data extraction</w:t>
            </w:r>
          </w:p>
        </w:tc>
      </w:tr>
    </w:tbl>
    <w:p w14:paraId="779967BD" w14:textId="77777777" w:rsidR="00DB0AF0" w:rsidRDefault="00DB0AF0">
      <w:pPr>
        <w:rPr>
          <w:rFonts w:ascii="Arial" w:hAnsi="Arial" w:cs="Arial"/>
          <w:sz w:val="24"/>
          <w:szCs w:val="24"/>
        </w:rPr>
      </w:pPr>
      <w:r>
        <w:rPr>
          <w:rFonts w:ascii="Arial" w:hAnsi="Arial" w:cs="Arial"/>
          <w:sz w:val="24"/>
          <w:szCs w:val="24"/>
        </w:rPr>
        <w:br w:type="page"/>
      </w:r>
    </w:p>
    <w:p w14:paraId="66952910" w14:textId="4447300E" w:rsidR="00BE2714" w:rsidRPr="00D77110" w:rsidRDefault="00DB0AF0" w:rsidP="00DB0AF0">
      <w:pPr>
        <w:pStyle w:val="SectionHeader"/>
      </w:pPr>
      <w:r>
        <w:lastRenderedPageBreak/>
        <w:t>Table S6</w:t>
      </w:r>
    </w:p>
    <w:p w14:paraId="7993A4C1" w14:textId="65D9D494" w:rsidR="00010632" w:rsidRDefault="005E10DB" w:rsidP="00205CE6">
      <w:pPr>
        <w:spacing w:line="480" w:lineRule="auto"/>
        <w:rPr>
          <w:rFonts w:ascii="Arial" w:hAnsi="Arial" w:cs="Arial"/>
          <w:sz w:val="24"/>
          <w:szCs w:val="24"/>
        </w:rPr>
      </w:pPr>
      <w:r>
        <w:rPr>
          <w:rFonts w:ascii="Arial" w:hAnsi="Arial" w:cs="Arial"/>
          <w:b/>
          <w:bCs/>
          <w:sz w:val="24"/>
          <w:szCs w:val="24"/>
        </w:rPr>
        <w:t>Table S6.</w:t>
      </w:r>
      <w:r>
        <w:rPr>
          <w:rFonts w:ascii="Arial" w:hAnsi="Arial" w:cs="Arial"/>
          <w:sz w:val="24"/>
          <w:szCs w:val="24"/>
        </w:rPr>
        <w:t xml:space="preserve"> Model selection with leave one out (LOO) comparison and widely applicable </w:t>
      </w:r>
      <w:r w:rsidR="00205CE6">
        <w:rPr>
          <w:rFonts w:ascii="Arial" w:hAnsi="Arial" w:cs="Arial"/>
          <w:sz w:val="24"/>
          <w:szCs w:val="24"/>
        </w:rPr>
        <w:t>information criterion (WAIC).</w:t>
      </w:r>
      <w:r w:rsidR="001F63D3">
        <w:rPr>
          <w:rFonts w:ascii="Arial" w:hAnsi="Arial" w:cs="Arial"/>
          <w:sz w:val="24"/>
          <w:szCs w:val="24"/>
        </w:rPr>
        <w:t xml:space="preserve"> Each of these comparison methods identify the predictive accuracy </w:t>
      </w:r>
      <w:r w:rsidR="00C80AB8">
        <w:rPr>
          <w:rFonts w:ascii="Arial" w:hAnsi="Arial" w:cs="Arial"/>
          <w:sz w:val="24"/>
          <w:szCs w:val="24"/>
        </w:rPr>
        <w:t>of the model.</w:t>
      </w:r>
      <w:r w:rsidR="000F6E32">
        <w:rPr>
          <w:rFonts w:ascii="Arial" w:hAnsi="Arial" w:cs="Arial"/>
          <w:sz w:val="24"/>
          <w:szCs w:val="24"/>
        </w:rPr>
        <w:t xml:space="preserve"> </w:t>
      </w:r>
      <w:r w:rsidR="0073290B">
        <w:rPr>
          <w:rFonts w:ascii="Arial" w:hAnsi="Arial" w:cs="Arial"/>
          <w:sz w:val="24"/>
          <w:szCs w:val="24"/>
        </w:rPr>
        <w:t xml:space="preserve">The </w:t>
      </w:r>
      <w:proofErr w:type="spellStart"/>
      <w:r w:rsidR="0073290B">
        <w:rPr>
          <w:rFonts w:ascii="Arial" w:hAnsi="Arial" w:cs="Arial"/>
          <w:sz w:val="24"/>
          <w:szCs w:val="24"/>
        </w:rPr>
        <w:t>elpd_loo</w:t>
      </w:r>
      <w:proofErr w:type="spellEnd"/>
      <w:r w:rsidR="0073290B">
        <w:rPr>
          <w:rFonts w:ascii="Arial" w:hAnsi="Arial" w:cs="Arial"/>
          <w:sz w:val="24"/>
          <w:szCs w:val="24"/>
        </w:rPr>
        <w:t xml:space="preserve"> value </w:t>
      </w:r>
      <w:r w:rsidR="00DC4D45">
        <w:rPr>
          <w:rFonts w:ascii="Arial" w:hAnsi="Arial" w:cs="Arial"/>
          <w:sz w:val="24"/>
          <w:szCs w:val="24"/>
        </w:rPr>
        <w:t xml:space="preserve">for Bayesian LOO estimates </w:t>
      </w:r>
      <w:r w:rsidR="0073290B">
        <w:rPr>
          <w:rFonts w:ascii="Arial" w:hAnsi="Arial" w:cs="Arial"/>
          <w:sz w:val="24"/>
          <w:szCs w:val="24"/>
        </w:rPr>
        <w:t xml:space="preserve">is </w:t>
      </w:r>
      <w:r w:rsidR="00DC4D45">
        <w:rPr>
          <w:rFonts w:ascii="Arial" w:hAnsi="Arial" w:cs="Arial"/>
          <w:sz w:val="24"/>
          <w:szCs w:val="24"/>
        </w:rPr>
        <w:t>the sum of</w:t>
      </w:r>
      <w:r w:rsidR="0073290B">
        <w:rPr>
          <w:rFonts w:ascii="Arial" w:hAnsi="Arial" w:cs="Arial"/>
          <w:sz w:val="24"/>
          <w:szCs w:val="24"/>
        </w:rPr>
        <w:t xml:space="preserve"> </w:t>
      </w:r>
      <w:r w:rsidR="00DC4D45">
        <w:rPr>
          <w:rFonts w:ascii="Arial" w:hAnsi="Arial" w:cs="Arial"/>
          <w:sz w:val="24"/>
          <w:szCs w:val="24"/>
        </w:rPr>
        <w:t xml:space="preserve">individual </w:t>
      </w:r>
      <w:r w:rsidR="0073290B">
        <w:rPr>
          <w:rFonts w:ascii="Arial" w:hAnsi="Arial" w:cs="Arial"/>
          <w:sz w:val="24"/>
          <w:szCs w:val="24"/>
        </w:rPr>
        <w:t>point</w:t>
      </w:r>
      <w:r w:rsidR="000C1967">
        <w:rPr>
          <w:rFonts w:ascii="Arial" w:hAnsi="Arial" w:cs="Arial"/>
          <w:sz w:val="24"/>
          <w:szCs w:val="24"/>
        </w:rPr>
        <w:t>-</w:t>
      </w:r>
      <w:r w:rsidR="0073290B">
        <w:rPr>
          <w:rFonts w:ascii="Arial" w:hAnsi="Arial" w:cs="Arial"/>
          <w:sz w:val="24"/>
          <w:szCs w:val="24"/>
        </w:rPr>
        <w:t>wise</w:t>
      </w:r>
      <w:r w:rsidR="00F5322C">
        <w:rPr>
          <w:rFonts w:ascii="Arial" w:hAnsi="Arial" w:cs="Arial"/>
          <w:sz w:val="24"/>
          <w:szCs w:val="24"/>
        </w:rPr>
        <w:t xml:space="preserve"> log predictive</w:t>
      </w:r>
      <w:r w:rsidR="0073290B">
        <w:rPr>
          <w:rFonts w:ascii="Arial" w:hAnsi="Arial" w:cs="Arial"/>
          <w:sz w:val="24"/>
          <w:szCs w:val="24"/>
        </w:rPr>
        <w:t xml:space="preserve"> densit</w:t>
      </w:r>
      <w:r w:rsidR="00F5322C">
        <w:rPr>
          <w:rFonts w:ascii="Arial" w:hAnsi="Arial" w:cs="Arial"/>
          <w:sz w:val="24"/>
          <w:szCs w:val="24"/>
        </w:rPr>
        <w:t>ies</w:t>
      </w:r>
      <w:r w:rsidR="0073290B">
        <w:rPr>
          <w:rFonts w:ascii="Arial" w:hAnsi="Arial" w:cs="Arial"/>
          <w:sz w:val="24"/>
          <w:szCs w:val="24"/>
        </w:rPr>
        <w:t>.</w:t>
      </w:r>
      <w:r w:rsidR="00F5322C">
        <w:rPr>
          <w:rFonts w:ascii="Arial" w:hAnsi="Arial" w:cs="Arial"/>
          <w:sz w:val="24"/>
          <w:szCs w:val="24"/>
        </w:rPr>
        <w:t xml:space="preserve"> </w:t>
      </w:r>
      <w:r w:rsidR="00C80AB8">
        <w:rPr>
          <w:rFonts w:ascii="Arial" w:hAnsi="Arial" w:cs="Arial"/>
          <w:sz w:val="24"/>
          <w:szCs w:val="24"/>
        </w:rPr>
        <w:t xml:space="preserve">As a result, higher </w:t>
      </w:r>
      <w:proofErr w:type="spellStart"/>
      <w:r w:rsidR="00C80AB8">
        <w:rPr>
          <w:rFonts w:ascii="Arial" w:hAnsi="Arial" w:cs="Arial"/>
          <w:sz w:val="24"/>
          <w:szCs w:val="24"/>
        </w:rPr>
        <w:t>elpd_loo</w:t>
      </w:r>
      <w:proofErr w:type="spellEnd"/>
      <w:r w:rsidR="00C80AB8">
        <w:rPr>
          <w:rFonts w:ascii="Arial" w:hAnsi="Arial" w:cs="Arial"/>
          <w:sz w:val="24"/>
          <w:szCs w:val="24"/>
        </w:rPr>
        <w:t xml:space="preserve"> values indicate a better predictive model</w:t>
      </w:r>
      <w:r w:rsidR="00D06A44">
        <w:rPr>
          <w:rFonts w:ascii="Arial" w:hAnsi="Arial" w:cs="Arial"/>
          <w:sz w:val="24"/>
          <w:szCs w:val="24"/>
        </w:rPr>
        <w:t xml:space="preserve"> (better predictive density)</w:t>
      </w:r>
      <w:r w:rsidR="00C80AB8">
        <w:rPr>
          <w:rFonts w:ascii="Arial" w:hAnsi="Arial" w:cs="Arial"/>
          <w:sz w:val="24"/>
          <w:szCs w:val="24"/>
        </w:rPr>
        <w:t xml:space="preserve">. </w:t>
      </w:r>
      <w:r w:rsidR="0028795A">
        <w:rPr>
          <w:rFonts w:ascii="Arial" w:hAnsi="Arial" w:cs="Arial"/>
          <w:sz w:val="24"/>
          <w:szCs w:val="24"/>
        </w:rPr>
        <w:t xml:space="preserve">The WAIC value </w:t>
      </w:r>
      <w:r w:rsidR="008F5FF8">
        <w:rPr>
          <w:rFonts w:ascii="Arial" w:hAnsi="Arial" w:cs="Arial"/>
          <w:sz w:val="24"/>
          <w:szCs w:val="24"/>
        </w:rPr>
        <w:t>is the log pointwise predic</w:t>
      </w:r>
      <w:r w:rsidR="009F7142">
        <w:rPr>
          <w:rFonts w:ascii="Arial" w:hAnsi="Arial" w:cs="Arial"/>
          <w:sz w:val="24"/>
          <w:szCs w:val="24"/>
        </w:rPr>
        <w:t>tive density converted to</w:t>
      </w:r>
      <w:r w:rsidR="00A34BE0">
        <w:rPr>
          <w:rFonts w:ascii="Arial" w:hAnsi="Arial" w:cs="Arial"/>
          <w:sz w:val="24"/>
          <w:szCs w:val="24"/>
        </w:rPr>
        <w:t xml:space="preserve"> an estimate of</w:t>
      </w:r>
      <w:r w:rsidR="009F7142">
        <w:rPr>
          <w:rFonts w:ascii="Arial" w:hAnsi="Arial" w:cs="Arial"/>
          <w:sz w:val="24"/>
          <w:szCs w:val="24"/>
        </w:rPr>
        <w:t xml:space="preserve"> deviance which describes the </w:t>
      </w:r>
      <w:r w:rsidR="00D83482">
        <w:rPr>
          <w:rFonts w:ascii="Arial" w:hAnsi="Arial" w:cs="Arial"/>
          <w:sz w:val="24"/>
          <w:szCs w:val="24"/>
        </w:rPr>
        <w:t xml:space="preserve">ability to </w:t>
      </w:r>
      <w:r w:rsidR="009D1B96">
        <w:rPr>
          <w:rFonts w:ascii="Arial" w:hAnsi="Arial" w:cs="Arial"/>
          <w:sz w:val="24"/>
          <w:szCs w:val="24"/>
        </w:rPr>
        <w:t xml:space="preserve">apply these predictions to observations not fitted in the model (transferability </w:t>
      </w:r>
      <w:r w:rsidR="002A0E5C">
        <w:rPr>
          <w:rFonts w:ascii="Arial" w:hAnsi="Arial" w:cs="Arial"/>
          <w:sz w:val="24"/>
          <w:szCs w:val="24"/>
        </w:rPr>
        <w:t xml:space="preserve">of </w:t>
      </w:r>
      <w:r w:rsidR="0015079A">
        <w:rPr>
          <w:rFonts w:ascii="Arial" w:hAnsi="Arial" w:cs="Arial"/>
          <w:sz w:val="24"/>
          <w:szCs w:val="24"/>
        </w:rPr>
        <w:t xml:space="preserve">estimate </w:t>
      </w:r>
      <w:r w:rsidR="002A0E5C">
        <w:rPr>
          <w:rFonts w:ascii="Arial" w:hAnsi="Arial" w:cs="Arial"/>
          <w:sz w:val="24"/>
          <w:szCs w:val="24"/>
        </w:rPr>
        <w:t>parameters</w:t>
      </w:r>
      <w:r w:rsidR="009D1B96">
        <w:rPr>
          <w:rFonts w:ascii="Arial" w:hAnsi="Arial" w:cs="Arial"/>
          <w:sz w:val="24"/>
          <w:szCs w:val="24"/>
        </w:rPr>
        <w:t>)</w:t>
      </w:r>
      <w:r w:rsidR="0015079A">
        <w:rPr>
          <w:rFonts w:ascii="Arial" w:hAnsi="Arial" w:cs="Arial"/>
          <w:sz w:val="24"/>
          <w:szCs w:val="24"/>
        </w:rPr>
        <w:t xml:space="preserve">. </w:t>
      </w:r>
      <w:r w:rsidR="00D06A44">
        <w:rPr>
          <w:rFonts w:ascii="Arial" w:hAnsi="Arial" w:cs="Arial"/>
          <w:sz w:val="24"/>
          <w:szCs w:val="24"/>
        </w:rPr>
        <w:t xml:space="preserve">As a result, lower WAIC values indicate a better predictive model (less deviance and transferability). </w:t>
      </w:r>
      <w:r w:rsidR="00541C23">
        <w:rPr>
          <w:rFonts w:ascii="Arial" w:hAnsi="Arial" w:cs="Arial"/>
          <w:sz w:val="24"/>
          <w:szCs w:val="24"/>
        </w:rPr>
        <w:t xml:space="preserve">Both values were calculated using functions from the </w:t>
      </w:r>
      <w:r w:rsidR="00541C23" w:rsidRPr="00F33B89">
        <w:rPr>
          <w:rFonts w:ascii="Arial" w:hAnsi="Arial" w:cs="Arial"/>
          <w:i/>
          <w:iCs/>
          <w:sz w:val="24"/>
          <w:szCs w:val="24"/>
        </w:rPr>
        <w:t>loo</w:t>
      </w:r>
      <w:r w:rsidR="00541C23">
        <w:rPr>
          <w:rFonts w:ascii="Arial" w:hAnsi="Arial" w:cs="Arial"/>
          <w:sz w:val="24"/>
          <w:szCs w:val="24"/>
        </w:rPr>
        <w:t xml:space="preserve"> package (</w:t>
      </w:r>
      <w:proofErr w:type="spellStart"/>
      <w:r w:rsidR="00462362">
        <w:rPr>
          <w:rFonts w:ascii="Arial" w:hAnsi="Arial" w:cs="Arial"/>
          <w:sz w:val="24"/>
          <w:szCs w:val="24"/>
        </w:rPr>
        <w:t>loo_compare</w:t>
      </w:r>
      <w:proofErr w:type="spellEnd"/>
      <w:r w:rsidR="00462362">
        <w:rPr>
          <w:rFonts w:ascii="Arial" w:hAnsi="Arial" w:cs="Arial"/>
          <w:sz w:val="24"/>
          <w:szCs w:val="24"/>
        </w:rPr>
        <w:t xml:space="preserve"> and </w:t>
      </w:r>
      <w:proofErr w:type="spellStart"/>
      <w:r w:rsidR="00462362">
        <w:rPr>
          <w:rFonts w:ascii="Arial" w:hAnsi="Arial" w:cs="Arial"/>
          <w:sz w:val="24"/>
          <w:szCs w:val="24"/>
        </w:rPr>
        <w:t>waic</w:t>
      </w:r>
      <w:proofErr w:type="spellEnd"/>
      <w:r w:rsidR="00462362">
        <w:rPr>
          <w:rFonts w:ascii="Arial" w:hAnsi="Arial" w:cs="Arial"/>
          <w:sz w:val="24"/>
          <w:szCs w:val="24"/>
        </w:rPr>
        <w:t xml:space="preserve">; </w:t>
      </w:r>
      <w:r w:rsidR="002F5E68" w:rsidRPr="75B8B933">
        <w:rPr>
          <w:rFonts w:ascii="Arial" w:hAnsi="Arial" w:cs="Arial"/>
          <w:sz w:val="24"/>
          <w:szCs w:val="24"/>
        </w:rPr>
        <w:t>(</w:t>
      </w:r>
      <w:r w:rsidR="002F5E68">
        <w:rPr>
          <w:rFonts w:ascii="Arial" w:hAnsi="Arial" w:cs="Arial"/>
          <w:sz w:val="24"/>
          <w:szCs w:val="24"/>
        </w:rPr>
        <w:t xml:space="preserve">version 2.5.1; </w:t>
      </w:r>
      <w:proofErr w:type="spellStart"/>
      <w:r w:rsidR="002F5E68" w:rsidRPr="75B8B933">
        <w:rPr>
          <w:rFonts w:ascii="Arial" w:hAnsi="Arial" w:cs="Arial"/>
          <w:sz w:val="24"/>
          <w:szCs w:val="24"/>
        </w:rPr>
        <w:t>Vehtari</w:t>
      </w:r>
      <w:proofErr w:type="spellEnd"/>
      <w:r w:rsidR="002F5E68" w:rsidRPr="75B8B933">
        <w:rPr>
          <w:rFonts w:ascii="Arial" w:hAnsi="Arial" w:cs="Arial"/>
          <w:sz w:val="24"/>
          <w:szCs w:val="24"/>
        </w:rPr>
        <w:t xml:space="preserve"> et al., 2020</w:t>
      </w:r>
      <w:r w:rsidR="002F5E68">
        <w:rPr>
          <w:rFonts w:ascii="Arial" w:hAnsi="Arial" w:cs="Arial"/>
          <w:sz w:val="24"/>
          <w:szCs w:val="24"/>
        </w:rPr>
        <w:t xml:space="preserve">). </w:t>
      </w:r>
      <w:r w:rsidR="001E398D" w:rsidRPr="00541C23">
        <w:rPr>
          <w:rFonts w:ascii="Arial" w:hAnsi="Arial" w:cs="Arial"/>
          <w:sz w:val="24"/>
          <w:szCs w:val="24"/>
        </w:rPr>
        <w:t>We</w:t>
      </w:r>
      <w:r w:rsidR="001E398D">
        <w:rPr>
          <w:rFonts w:ascii="Arial" w:hAnsi="Arial" w:cs="Arial"/>
          <w:sz w:val="24"/>
          <w:szCs w:val="24"/>
        </w:rPr>
        <w:t xml:space="preserve"> selected our model based on the LOO c</w:t>
      </w:r>
      <w:r w:rsidR="00A60ACC">
        <w:rPr>
          <w:rFonts w:ascii="Arial" w:hAnsi="Arial" w:cs="Arial"/>
          <w:sz w:val="24"/>
          <w:szCs w:val="24"/>
        </w:rPr>
        <w:t xml:space="preserve">omparison because for all models, over 40% of the </w:t>
      </w:r>
      <w:proofErr w:type="spellStart"/>
      <w:r w:rsidR="00A60ACC">
        <w:rPr>
          <w:rFonts w:ascii="Arial" w:hAnsi="Arial" w:cs="Arial"/>
          <w:sz w:val="24"/>
          <w:szCs w:val="24"/>
        </w:rPr>
        <w:t>p_waic</w:t>
      </w:r>
      <w:proofErr w:type="spellEnd"/>
      <w:r w:rsidR="00A60ACC">
        <w:rPr>
          <w:rFonts w:ascii="Arial" w:hAnsi="Arial" w:cs="Arial"/>
          <w:sz w:val="24"/>
          <w:szCs w:val="24"/>
        </w:rPr>
        <w:t xml:space="preserve"> estimates</w:t>
      </w:r>
      <w:r w:rsidR="000F6E32">
        <w:rPr>
          <w:rFonts w:ascii="Arial" w:hAnsi="Arial" w:cs="Arial"/>
          <w:sz w:val="24"/>
          <w:szCs w:val="24"/>
        </w:rPr>
        <w:t xml:space="preserve"> (effective number of parameters)</w:t>
      </w:r>
      <w:r w:rsidR="00A60ACC">
        <w:rPr>
          <w:rFonts w:ascii="Arial" w:hAnsi="Arial" w:cs="Arial"/>
          <w:sz w:val="24"/>
          <w:szCs w:val="24"/>
        </w:rPr>
        <w:t xml:space="preserve"> were greater than 0.4 and it is recommended to use LOO comparison instead.</w:t>
      </w:r>
      <w:r w:rsidR="000F6E32">
        <w:rPr>
          <w:rFonts w:ascii="Arial" w:hAnsi="Arial" w:cs="Arial"/>
          <w:sz w:val="24"/>
          <w:szCs w:val="24"/>
        </w:rPr>
        <w:t xml:space="preserve"> </w:t>
      </w:r>
      <w:r w:rsidR="00D06A44">
        <w:rPr>
          <w:rFonts w:ascii="Arial" w:hAnsi="Arial" w:cs="Arial"/>
          <w:sz w:val="24"/>
          <w:szCs w:val="24"/>
        </w:rPr>
        <w:t>As a result, we selected the model with interactions between Ocean and average summer sea surface temperature (SST) and Ocean and Year.</w:t>
      </w:r>
    </w:p>
    <w:tbl>
      <w:tblPr>
        <w:tblStyle w:val="TableGrid"/>
        <w:tblW w:w="0" w:type="auto"/>
        <w:tblLook w:val="04A0" w:firstRow="1" w:lastRow="0" w:firstColumn="1" w:lastColumn="0" w:noHBand="0" w:noVBand="1"/>
      </w:tblPr>
      <w:tblGrid>
        <w:gridCol w:w="2972"/>
        <w:gridCol w:w="1701"/>
        <w:gridCol w:w="1418"/>
        <w:gridCol w:w="1701"/>
        <w:gridCol w:w="1558"/>
      </w:tblGrid>
      <w:tr w:rsidR="006830A9" w14:paraId="134AB9AC" w14:textId="77777777" w:rsidTr="00F33B89">
        <w:tc>
          <w:tcPr>
            <w:tcW w:w="2972" w:type="dxa"/>
          </w:tcPr>
          <w:p w14:paraId="62558D2B" w14:textId="7C41E966" w:rsidR="006830A9" w:rsidRDefault="006830A9" w:rsidP="00F33B89">
            <w:pPr>
              <w:spacing w:line="276" w:lineRule="auto"/>
              <w:jc w:val="center"/>
              <w:rPr>
                <w:rFonts w:ascii="Arial" w:hAnsi="Arial" w:cs="Arial"/>
                <w:sz w:val="24"/>
                <w:szCs w:val="24"/>
              </w:rPr>
            </w:pPr>
            <w:r>
              <w:rPr>
                <w:rFonts w:ascii="Arial" w:hAnsi="Arial" w:cs="Arial"/>
                <w:b/>
                <w:bCs/>
                <w:sz w:val="24"/>
                <w:szCs w:val="24"/>
              </w:rPr>
              <w:t>Model</w:t>
            </w:r>
          </w:p>
        </w:tc>
        <w:tc>
          <w:tcPr>
            <w:tcW w:w="1701" w:type="dxa"/>
          </w:tcPr>
          <w:p w14:paraId="07A3F621" w14:textId="77777777" w:rsidR="006830A9" w:rsidRDefault="006830A9" w:rsidP="006830A9">
            <w:pPr>
              <w:spacing w:line="276" w:lineRule="auto"/>
              <w:jc w:val="center"/>
              <w:rPr>
                <w:rFonts w:ascii="Arial" w:hAnsi="Arial" w:cs="Arial"/>
                <w:b/>
                <w:bCs/>
                <w:sz w:val="24"/>
                <w:szCs w:val="24"/>
              </w:rPr>
            </w:pPr>
            <w:r>
              <w:rPr>
                <w:rFonts w:ascii="Arial" w:hAnsi="Arial" w:cs="Arial"/>
                <w:b/>
                <w:bCs/>
                <w:sz w:val="24"/>
                <w:szCs w:val="24"/>
              </w:rPr>
              <w:t>LOO Value</w:t>
            </w:r>
          </w:p>
          <w:p w14:paraId="0715A06A" w14:textId="3825FE12" w:rsidR="006830A9" w:rsidRDefault="006830A9" w:rsidP="00F33B89">
            <w:pPr>
              <w:spacing w:line="276" w:lineRule="auto"/>
              <w:jc w:val="center"/>
              <w:rPr>
                <w:rFonts w:ascii="Arial" w:hAnsi="Arial" w:cs="Arial"/>
                <w:sz w:val="24"/>
                <w:szCs w:val="24"/>
              </w:rPr>
            </w:pPr>
            <w:r>
              <w:rPr>
                <w:rFonts w:ascii="Arial" w:hAnsi="Arial" w:cs="Arial"/>
                <w:b/>
                <w:bCs/>
                <w:sz w:val="24"/>
                <w:szCs w:val="24"/>
              </w:rPr>
              <w:t>(</w:t>
            </w:r>
            <w:proofErr w:type="spellStart"/>
            <w:proofErr w:type="gramStart"/>
            <w:r>
              <w:rPr>
                <w:rFonts w:ascii="Arial" w:hAnsi="Arial" w:cs="Arial"/>
                <w:b/>
                <w:bCs/>
                <w:sz w:val="24"/>
                <w:szCs w:val="24"/>
              </w:rPr>
              <w:t>elpd</w:t>
            </w:r>
            <w:proofErr w:type="gramEnd"/>
            <w:r>
              <w:rPr>
                <w:rFonts w:ascii="Arial" w:hAnsi="Arial" w:cs="Arial"/>
                <w:b/>
                <w:bCs/>
                <w:sz w:val="24"/>
                <w:szCs w:val="24"/>
              </w:rPr>
              <w:t>_loo</w:t>
            </w:r>
            <w:proofErr w:type="spellEnd"/>
            <w:r>
              <w:rPr>
                <w:rFonts w:ascii="Arial" w:hAnsi="Arial" w:cs="Arial"/>
                <w:b/>
                <w:bCs/>
                <w:sz w:val="24"/>
                <w:szCs w:val="24"/>
              </w:rPr>
              <w:t>)</w:t>
            </w:r>
          </w:p>
        </w:tc>
        <w:tc>
          <w:tcPr>
            <w:tcW w:w="1418" w:type="dxa"/>
          </w:tcPr>
          <w:p w14:paraId="63B7A44C" w14:textId="2490C737" w:rsidR="006830A9" w:rsidRDefault="006830A9" w:rsidP="00F33B89">
            <w:pPr>
              <w:spacing w:line="276" w:lineRule="auto"/>
              <w:jc w:val="center"/>
              <w:rPr>
                <w:rFonts w:ascii="Arial" w:hAnsi="Arial" w:cs="Arial"/>
                <w:sz w:val="24"/>
                <w:szCs w:val="24"/>
              </w:rPr>
            </w:pPr>
            <w:r>
              <w:rPr>
                <w:rFonts w:ascii="Arial" w:hAnsi="Arial" w:cs="Arial"/>
                <w:b/>
                <w:bCs/>
                <w:sz w:val="24"/>
                <w:szCs w:val="24"/>
              </w:rPr>
              <w:t>LOO Rank</w:t>
            </w:r>
          </w:p>
        </w:tc>
        <w:tc>
          <w:tcPr>
            <w:tcW w:w="1701" w:type="dxa"/>
          </w:tcPr>
          <w:p w14:paraId="1726F4BE" w14:textId="6137582E" w:rsidR="006830A9" w:rsidRDefault="006830A9" w:rsidP="00F33B89">
            <w:pPr>
              <w:spacing w:line="276" w:lineRule="auto"/>
              <w:jc w:val="center"/>
              <w:rPr>
                <w:rFonts w:ascii="Arial" w:hAnsi="Arial" w:cs="Arial"/>
                <w:sz w:val="24"/>
                <w:szCs w:val="24"/>
              </w:rPr>
            </w:pPr>
            <w:r>
              <w:rPr>
                <w:rFonts w:ascii="Arial" w:hAnsi="Arial" w:cs="Arial"/>
                <w:b/>
                <w:bCs/>
                <w:sz w:val="24"/>
                <w:szCs w:val="24"/>
              </w:rPr>
              <w:t>WAIC Value</w:t>
            </w:r>
          </w:p>
        </w:tc>
        <w:tc>
          <w:tcPr>
            <w:tcW w:w="1558" w:type="dxa"/>
          </w:tcPr>
          <w:p w14:paraId="4C87DD89" w14:textId="233EB654" w:rsidR="006830A9" w:rsidRDefault="006830A9" w:rsidP="00F33B89">
            <w:pPr>
              <w:spacing w:line="276" w:lineRule="auto"/>
              <w:jc w:val="center"/>
              <w:rPr>
                <w:rFonts w:ascii="Arial" w:hAnsi="Arial" w:cs="Arial"/>
                <w:sz w:val="24"/>
                <w:szCs w:val="24"/>
              </w:rPr>
            </w:pPr>
            <w:r>
              <w:rPr>
                <w:rFonts w:ascii="Arial" w:hAnsi="Arial" w:cs="Arial"/>
                <w:b/>
                <w:bCs/>
                <w:sz w:val="24"/>
                <w:szCs w:val="24"/>
              </w:rPr>
              <w:t>WAIC Rank</w:t>
            </w:r>
          </w:p>
        </w:tc>
      </w:tr>
      <w:tr w:rsidR="006830A9" w14:paraId="4F135086" w14:textId="77777777" w:rsidTr="00F33B89">
        <w:trPr>
          <w:trHeight w:val="393"/>
        </w:trPr>
        <w:tc>
          <w:tcPr>
            <w:tcW w:w="2972" w:type="dxa"/>
          </w:tcPr>
          <w:p w14:paraId="34C1BA5A" w14:textId="37E57149" w:rsidR="006830A9" w:rsidRDefault="006830A9" w:rsidP="00F33B89">
            <w:pPr>
              <w:spacing w:line="276" w:lineRule="auto"/>
              <w:rPr>
                <w:rFonts w:ascii="Arial" w:hAnsi="Arial" w:cs="Arial"/>
                <w:sz w:val="24"/>
                <w:szCs w:val="24"/>
              </w:rPr>
            </w:pPr>
            <w:r>
              <w:rPr>
                <w:rFonts w:ascii="Arial" w:hAnsi="Arial" w:cs="Arial"/>
                <w:sz w:val="24"/>
                <w:szCs w:val="24"/>
              </w:rPr>
              <w:t>No Interactions</w:t>
            </w:r>
          </w:p>
        </w:tc>
        <w:tc>
          <w:tcPr>
            <w:tcW w:w="1701" w:type="dxa"/>
          </w:tcPr>
          <w:p w14:paraId="0716D163" w14:textId="7837BCE8" w:rsidR="006830A9" w:rsidRDefault="006830A9" w:rsidP="00F33B89">
            <w:pPr>
              <w:spacing w:line="276" w:lineRule="auto"/>
              <w:jc w:val="center"/>
              <w:rPr>
                <w:rFonts w:ascii="Arial" w:hAnsi="Arial" w:cs="Arial"/>
                <w:sz w:val="24"/>
                <w:szCs w:val="24"/>
              </w:rPr>
            </w:pPr>
            <w:r>
              <w:rPr>
                <w:rFonts w:ascii="Arial" w:hAnsi="Arial" w:cs="Arial"/>
                <w:sz w:val="24"/>
                <w:szCs w:val="24"/>
              </w:rPr>
              <w:t>17660.1</w:t>
            </w:r>
          </w:p>
        </w:tc>
        <w:tc>
          <w:tcPr>
            <w:tcW w:w="1418" w:type="dxa"/>
          </w:tcPr>
          <w:p w14:paraId="116B6968" w14:textId="0D5703C0" w:rsidR="006830A9" w:rsidRDefault="006830A9" w:rsidP="00F33B89">
            <w:pPr>
              <w:spacing w:line="276" w:lineRule="auto"/>
              <w:jc w:val="center"/>
              <w:rPr>
                <w:rFonts w:ascii="Arial" w:hAnsi="Arial" w:cs="Arial"/>
                <w:sz w:val="24"/>
                <w:szCs w:val="24"/>
              </w:rPr>
            </w:pPr>
            <w:r>
              <w:rPr>
                <w:rFonts w:ascii="Arial" w:hAnsi="Arial" w:cs="Arial"/>
                <w:sz w:val="24"/>
                <w:szCs w:val="24"/>
              </w:rPr>
              <w:t>1</w:t>
            </w:r>
          </w:p>
        </w:tc>
        <w:tc>
          <w:tcPr>
            <w:tcW w:w="1701" w:type="dxa"/>
          </w:tcPr>
          <w:p w14:paraId="60B77539" w14:textId="5E378CC7" w:rsidR="006830A9" w:rsidRDefault="006830A9" w:rsidP="00F33B89">
            <w:pPr>
              <w:spacing w:line="276" w:lineRule="auto"/>
              <w:jc w:val="center"/>
              <w:rPr>
                <w:rFonts w:ascii="Arial" w:hAnsi="Arial" w:cs="Arial"/>
                <w:sz w:val="24"/>
                <w:szCs w:val="24"/>
              </w:rPr>
            </w:pPr>
            <w:r>
              <w:rPr>
                <w:rFonts w:ascii="Arial" w:hAnsi="Arial" w:cs="Arial"/>
                <w:sz w:val="24"/>
                <w:szCs w:val="24"/>
              </w:rPr>
              <w:t>-35238.6</w:t>
            </w:r>
          </w:p>
        </w:tc>
        <w:tc>
          <w:tcPr>
            <w:tcW w:w="1558" w:type="dxa"/>
          </w:tcPr>
          <w:p w14:paraId="7918FF9E" w14:textId="142098B2" w:rsidR="006830A9" w:rsidRDefault="006830A9" w:rsidP="00F33B89">
            <w:pPr>
              <w:spacing w:line="276" w:lineRule="auto"/>
              <w:jc w:val="center"/>
              <w:rPr>
                <w:rFonts w:ascii="Arial" w:hAnsi="Arial" w:cs="Arial"/>
                <w:sz w:val="24"/>
                <w:szCs w:val="24"/>
              </w:rPr>
            </w:pPr>
            <w:r>
              <w:rPr>
                <w:rFonts w:ascii="Arial" w:hAnsi="Arial" w:cs="Arial"/>
                <w:sz w:val="24"/>
                <w:szCs w:val="24"/>
              </w:rPr>
              <w:t>2</w:t>
            </w:r>
          </w:p>
        </w:tc>
      </w:tr>
      <w:tr w:rsidR="006830A9" w14:paraId="43ECCCF1" w14:textId="77777777" w:rsidTr="00F33B89">
        <w:trPr>
          <w:trHeight w:val="427"/>
        </w:trPr>
        <w:tc>
          <w:tcPr>
            <w:tcW w:w="2972" w:type="dxa"/>
          </w:tcPr>
          <w:p w14:paraId="330515E6" w14:textId="418E9571" w:rsidR="006830A9" w:rsidRDefault="006830A9" w:rsidP="00F33B89">
            <w:pPr>
              <w:spacing w:line="276" w:lineRule="auto"/>
              <w:rPr>
                <w:rFonts w:ascii="Arial" w:hAnsi="Arial" w:cs="Arial"/>
                <w:sz w:val="24"/>
                <w:szCs w:val="24"/>
              </w:rPr>
            </w:pPr>
            <w:r>
              <w:rPr>
                <w:rFonts w:ascii="Arial" w:hAnsi="Arial" w:cs="Arial"/>
                <w:sz w:val="24"/>
                <w:szCs w:val="24"/>
              </w:rPr>
              <w:t>All Interactions</w:t>
            </w:r>
          </w:p>
        </w:tc>
        <w:tc>
          <w:tcPr>
            <w:tcW w:w="1701" w:type="dxa"/>
          </w:tcPr>
          <w:p w14:paraId="6525DDA3" w14:textId="1607F369" w:rsidR="006830A9" w:rsidRDefault="006830A9" w:rsidP="00F33B89">
            <w:pPr>
              <w:spacing w:line="276" w:lineRule="auto"/>
              <w:jc w:val="center"/>
              <w:rPr>
                <w:rFonts w:ascii="Arial" w:hAnsi="Arial" w:cs="Arial"/>
                <w:sz w:val="24"/>
                <w:szCs w:val="24"/>
              </w:rPr>
            </w:pPr>
            <w:r>
              <w:rPr>
                <w:rFonts w:ascii="Arial" w:hAnsi="Arial" w:cs="Arial"/>
                <w:sz w:val="24"/>
                <w:szCs w:val="24"/>
              </w:rPr>
              <w:t>17628.0</w:t>
            </w:r>
          </w:p>
        </w:tc>
        <w:tc>
          <w:tcPr>
            <w:tcW w:w="1418" w:type="dxa"/>
          </w:tcPr>
          <w:p w14:paraId="78B4A22F" w14:textId="4A11B113" w:rsidR="006830A9" w:rsidRDefault="006830A9" w:rsidP="00F33B89">
            <w:pPr>
              <w:spacing w:line="276" w:lineRule="auto"/>
              <w:jc w:val="center"/>
              <w:rPr>
                <w:rFonts w:ascii="Arial" w:hAnsi="Arial" w:cs="Arial"/>
                <w:sz w:val="24"/>
                <w:szCs w:val="24"/>
              </w:rPr>
            </w:pPr>
            <w:r>
              <w:rPr>
                <w:rFonts w:ascii="Arial" w:hAnsi="Arial" w:cs="Arial"/>
                <w:sz w:val="24"/>
                <w:szCs w:val="24"/>
              </w:rPr>
              <w:t>8</w:t>
            </w:r>
          </w:p>
        </w:tc>
        <w:tc>
          <w:tcPr>
            <w:tcW w:w="1701" w:type="dxa"/>
          </w:tcPr>
          <w:p w14:paraId="44BEDB76" w14:textId="23C30D01" w:rsidR="006830A9" w:rsidRDefault="006830A9" w:rsidP="00F33B89">
            <w:pPr>
              <w:spacing w:line="276" w:lineRule="auto"/>
              <w:jc w:val="center"/>
              <w:rPr>
                <w:rFonts w:ascii="Arial" w:hAnsi="Arial" w:cs="Arial"/>
                <w:sz w:val="24"/>
                <w:szCs w:val="24"/>
              </w:rPr>
            </w:pPr>
            <w:r>
              <w:rPr>
                <w:rFonts w:ascii="Arial" w:hAnsi="Arial" w:cs="Arial"/>
                <w:sz w:val="24"/>
                <w:szCs w:val="24"/>
              </w:rPr>
              <w:t>-35179.0</w:t>
            </w:r>
          </w:p>
        </w:tc>
        <w:tc>
          <w:tcPr>
            <w:tcW w:w="1558" w:type="dxa"/>
          </w:tcPr>
          <w:p w14:paraId="68F61768" w14:textId="0CD6B6CF" w:rsidR="006830A9" w:rsidRDefault="006830A9" w:rsidP="00F33B89">
            <w:pPr>
              <w:spacing w:line="276" w:lineRule="auto"/>
              <w:jc w:val="center"/>
              <w:rPr>
                <w:rFonts w:ascii="Arial" w:hAnsi="Arial" w:cs="Arial"/>
                <w:sz w:val="24"/>
                <w:szCs w:val="24"/>
              </w:rPr>
            </w:pPr>
            <w:r>
              <w:rPr>
                <w:rFonts w:ascii="Arial" w:hAnsi="Arial" w:cs="Arial"/>
                <w:sz w:val="24"/>
                <w:szCs w:val="24"/>
              </w:rPr>
              <w:t>8</w:t>
            </w:r>
          </w:p>
        </w:tc>
      </w:tr>
      <w:tr w:rsidR="006830A9" w14:paraId="12B24690" w14:textId="77777777" w:rsidTr="00F33B89">
        <w:trPr>
          <w:trHeight w:val="688"/>
        </w:trPr>
        <w:tc>
          <w:tcPr>
            <w:tcW w:w="2972" w:type="dxa"/>
          </w:tcPr>
          <w:p w14:paraId="6E7F236C" w14:textId="242FD5B4" w:rsidR="006830A9" w:rsidRDefault="006830A9" w:rsidP="00F33B89">
            <w:pPr>
              <w:spacing w:line="276" w:lineRule="auto"/>
              <w:rPr>
                <w:rFonts w:ascii="Arial" w:hAnsi="Arial" w:cs="Arial"/>
                <w:sz w:val="24"/>
                <w:szCs w:val="24"/>
              </w:rPr>
            </w:pPr>
            <w:r>
              <w:rPr>
                <w:rFonts w:ascii="Arial" w:hAnsi="Arial" w:cs="Arial"/>
                <w:sz w:val="24"/>
                <w:szCs w:val="24"/>
              </w:rPr>
              <w:t>Ocean interacts with average summer SST</w:t>
            </w:r>
          </w:p>
        </w:tc>
        <w:tc>
          <w:tcPr>
            <w:tcW w:w="1701" w:type="dxa"/>
          </w:tcPr>
          <w:p w14:paraId="1E7ED954" w14:textId="5A261E33" w:rsidR="006830A9" w:rsidRDefault="006830A9" w:rsidP="00F33B89">
            <w:pPr>
              <w:spacing w:line="276" w:lineRule="auto"/>
              <w:jc w:val="center"/>
              <w:rPr>
                <w:rFonts w:ascii="Arial" w:hAnsi="Arial" w:cs="Arial"/>
                <w:sz w:val="24"/>
                <w:szCs w:val="24"/>
              </w:rPr>
            </w:pPr>
            <w:r>
              <w:rPr>
                <w:rFonts w:ascii="Arial" w:hAnsi="Arial" w:cs="Arial"/>
                <w:sz w:val="24"/>
                <w:szCs w:val="24"/>
              </w:rPr>
              <w:t>17648.6</w:t>
            </w:r>
          </w:p>
        </w:tc>
        <w:tc>
          <w:tcPr>
            <w:tcW w:w="1418" w:type="dxa"/>
          </w:tcPr>
          <w:p w14:paraId="03641EFF" w14:textId="03617322" w:rsidR="006830A9" w:rsidRDefault="006830A9" w:rsidP="00F33B89">
            <w:pPr>
              <w:spacing w:line="276" w:lineRule="auto"/>
              <w:jc w:val="center"/>
              <w:rPr>
                <w:rFonts w:ascii="Arial" w:hAnsi="Arial" w:cs="Arial"/>
                <w:sz w:val="24"/>
                <w:szCs w:val="24"/>
              </w:rPr>
            </w:pPr>
            <w:r>
              <w:rPr>
                <w:rFonts w:ascii="Arial" w:hAnsi="Arial" w:cs="Arial"/>
                <w:sz w:val="24"/>
                <w:szCs w:val="24"/>
              </w:rPr>
              <w:t>3</w:t>
            </w:r>
          </w:p>
        </w:tc>
        <w:tc>
          <w:tcPr>
            <w:tcW w:w="1701" w:type="dxa"/>
          </w:tcPr>
          <w:p w14:paraId="3305C7F2" w14:textId="4C8A8258" w:rsidR="006830A9" w:rsidRDefault="006830A9" w:rsidP="00F33B89">
            <w:pPr>
              <w:spacing w:line="276" w:lineRule="auto"/>
              <w:jc w:val="center"/>
              <w:rPr>
                <w:rFonts w:ascii="Arial" w:hAnsi="Arial" w:cs="Arial"/>
                <w:sz w:val="24"/>
                <w:szCs w:val="24"/>
              </w:rPr>
            </w:pPr>
            <w:r>
              <w:rPr>
                <w:rFonts w:ascii="Arial" w:hAnsi="Arial" w:cs="Arial"/>
                <w:sz w:val="24"/>
                <w:szCs w:val="24"/>
              </w:rPr>
              <w:t>-35214.2</w:t>
            </w:r>
          </w:p>
        </w:tc>
        <w:tc>
          <w:tcPr>
            <w:tcW w:w="1558" w:type="dxa"/>
          </w:tcPr>
          <w:p w14:paraId="7FD4684D" w14:textId="78B73D23" w:rsidR="006830A9" w:rsidRDefault="006830A9" w:rsidP="00F33B89">
            <w:pPr>
              <w:spacing w:line="276" w:lineRule="auto"/>
              <w:jc w:val="center"/>
              <w:rPr>
                <w:rFonts w:ascii="Arial" w:hAnsi="Arial" w:cs="Arial"/>
                <w:sz w:val="24"/>
                <w:szCs w:val="24"/>
              </w:rPr>
            </w:pPr>
            <w:r>
              <w:rPr>
                <w:rFonts w:ascii="Arial" w:hAnsi="Arial" w:cs="Arial"/>
                <w:sz w:val="24"/>
                <w:szCs w:val="24"/>
              </w:rPr>
              <w:t>5</w:t>
            </w:r>
          </w:p>
        </w:tc>
      </w:tr>
      <w:tr w:rsidR="006830A9" w14:paraId="69D246B2" w14:textId="77777777" w:rsidTr="00F33B89">
        <w:trPr>
          <w:trHeight w:val="712"/>
        </w:trPr>
        <w:tc>
          <w:tcPr>
            <w:tcW w:w="2972" w:type="dxa"/>
          </w:tcPr>
          <w:p w14:paraId="5C49CE10" w14:textId="28B15962" w:rsidR="006830A9" w:rsidRDefault="006830A9" w:rsidP="00F33B89">
            <w:pPr>
              <w:spacing w:line="276" w:lineRule="auto"/>
              <w:rPr>
                <w:rFonts w:ascii="Arial" w:hAnsi="Arial" w:cs="Arial"/>
                <w:sz w:val="24"/>
                <w:szCs w:val="24"/>
              </w:rPr>
            </w:pPr>
            <w:r>
              <w:rPr>
                <w:rFonts w:ascii="Arial" w:hAnsi="Arial" w:cs="Arial"/>
                <w:sz w:val="24"/>
                <w:szCs w:val="24"/>
              </w:rPr>
              <w:t>Ocean interacts with WSSTA</w:t>
            </w:r>
          </w:p>
        </w:tc>
        <w:tc>
          <w:tcPr>
            <w:tcW w:w="1701" w:type="dxa"/>
          </w:tcPr>
          <w:p w14:paraId="16732E28" w14:textId="36BECD35" w:rsidR="006830A9" w:rsidRDefault="006830A9" w:rsidP="00F33B89">
            <w:pPr>
              <w:spacing w:line="276" w:lineRule="auto"/>
              <w:jc w:val="center"/>
              <w:rPr>
                <w:rFonts w:ascii="Arial" w:hAnsi="Arial" w:cs="Arial"/>
                <w:sz w:val="24"/>
                <w:szCs w:val="24"/>
              </w:rPr>
            </w:pPr>
            <w:r>
              <w:rPr>
                <w:rFonts w:ascii="Arial" w:hAnsi="Arial" w:cs="Arial"/>
                <w:sz w:val="24"/>
                <w:szCs w:val="24"/>
              </w:rPr>
              <w:t>17640.0</w:t>
            </w:r>
          </w:p>
        </w:tc>
        <w:tc>
          <w:tcPr>
            <w:tcW w:w="1418" w:type="dxa"/>
          </w:tcPr>
          <w:p w14:paraId="5BBE6F0D" w14:textId="50D34478" w:rsidR="006830A9" w:rsidRDefault="006830A9" w:rsidP="00F33B89">
            <w:pPr>
              <w:spacing w:line="276" w:lineRule="auto"/>
              <w:jc w:val="center"/>
              <w:rPr>
                <w:rFonts w:ascii="Arial" w:hAnsi="Arial" w:cs="Arial"/>
                <w:sz w:val="24"/>
                <w:szCs w:val="24"/>
              </w:rPr>
            </w:pPr>
            <w:r>
              <w:rPr>
                <w:rFonts w:ascii="Arial" w:hAnsi="Arial" w:cs="Arial"/>
                <w:sz w:val="24"/>
                <w:szCs w:val="24"/>
              </w:rPr>
              <w:t>5</w:t>
            </w:r>
          </w:p>
        </w:tc>
        <w:tc>
          <w:tcPr>
            <w:tcW w:w="1701" w:type="dxa"/>
          </w:tcPr>
          <w:p w14:paraId="33B71A3E" w14:textId="53F67DBE" w:rsidR="006830A9" w:rsidRDefault="006830A9" w:rsidP="00F33B89">
            <w:pPr>
              <w:spacing w:line="276" w:lineRule="auto"/>
              <w:jc w:val="center"/>
              <w:rPr>
                <w:rFonts w:ascii="Arial" w:hAnsi="Arial" w:cs="Arial"/>
                <w:sz w:val="24"/>
                <w:szCs w:val="24"/>
              </w:rPr>
            </w:pPr>
            <w:r>
              <w:rPr>
                <w:rFonts w:ascii="Arial" w:hAnsi="Arial" w:cs="Arial"/>
                <w:sz w:val="24"/>
                <w:szCs w:val="24"/>
              </w:rPr>
              <w:t>-35216.4</w:t>
            </w:r>
          </w:p>
        </w:tc>
        <w:tc>
          <w:tcPr>
            <w:tcW w:w="1558" w:type="dxa"/>
          </w:tcPr>
          <w:p w14:paraId="1276922B" w14:textId="3242CD2C" w:rsidR="006830A9" w:rsidRDefault="006830A9" w:rsidP="00F33B89">
            <w:pPr>
              <w:spacing w:line="276" w:lineRule="auto"/>
              <w:jc w:val="center"/>
              <w:rPr>
                <w:rFonts w:ascii="Arial" w:hAnsi="Arial" w:cs="Arial"/>
                <w:sz w:val="24"/>
                <w:szCs w:val="24"/>
              </w:rPr>
            </w:pPr>
            <w:r>
              <w:rPr>
                <w:rFonts w:ascii="Arial" w:hAnsi="Arial" w:cs="Arial"/>
                <w:sz w:val="24"/>
                <w:szCs w:val="24"/>
              </w:rPr>
              <w:t>3</w:t>
            </w:r>
          </w:p>
        </w:tc>
      </w:tr>
      <w:tr w:rsidR="006830A9" w14:paraId="1E236258" w14:textId="77777777" w:rsidTr="00F33B89">
        <w:trPr>
          <w:trHeight w:val="424"/>
        </w:trPr>
        <w:tc>
          <w:tcPr>
            <w:tcW w:w="2972" w:type="dxa"/>
          </w:tcPr>
          <w:p w14:paraId="42EF1B04" w14:textId="47C5E115" w:rsidR="006830A9" w:rsidRDefault="006830A9" w:rsidP="00F33B89">
            <w:pPr>
              <w:spacing w:line="276" w:lineRule="auto"/>
              <w:rPr>
                <w:rFonts w:ascii="Arial" w:hAnsi="Arial" w:cs="Arial"/>
                <w:sz w:val="24"/>
                <w:szCs w:val="24"/>
              </w:rPr>
            </w:pPr>
            <w:r>
              <w:rPr>
                <w:rFonts w:ascii="Arial" w:hAnsi="Arial" w:cs="Arial"/>
                <w:sz w:val="24"/>
                <w:szCs w:val="24"/>
              </w:rPr>
              <w:t>Ocean interacts with Year</w:t>
            </w:r>
          </w:p>
        </w:tc>
        <w:tc>
          <w:tcPr>
            <w:tcW w:w="1701" w:type="dxa"/>
          </w:tcPr>
          <w:p w14:paraId="69EC480F" w14:textId="0D58C324" w:rsidR="006830A9" w:rsidRDefault="006830A9" w:rsidP="00F33B89">
            <w:pPr>
              <w:spacing w:line="276" w:lineRule="auto"/>
              <w:jc w:val="center"/>
              <w:rPr>
                <w:rFonts w:ascii="Arial" w:hAnsi="Arial" w:cs="Arial"/>
                <w:sz w:val="24"/>
                <w:szCs w:val="24"/>
              </w:rPr>
            </w:pPr>
            <w:r>
              <w:rPr>
                <w:rFonts w:ascii="Arial" w:hAnsi="Arial" w:cs="Arial"/>
                <w:sz w:val="24"/>
                <w:szCs w:val="24"/>
              </w:rPr>
              <w:t>17647.6</w:t>
            </w:r>
          </w:p>
        </w:tc>
        <w:tc>
          <w:tcPr>
            <w:tcW w:w="1418" w:type="dxa"/>
          </w:tcPr>
          <w:p w14:paraId="28955EF6" w14:textId="2142EDC2" w:rsidR="006830A9" w:rsidRDefault="006830A9" w:rsidP="00F33B89">
            <w:pPr>
              <w:spacing w:line="276" w:lineRule="auto"/>
              <w:jc w:val="center"/>
              <w:rPr>
                <w:rFonts w:ascii="Arial" w:hAnsi="Arial" w:cs="Arial"/>
                <w:sz w:val="24"/>
                <w:szCs w:val="24"/>
              </w:rPr>
            </w:pPr>
            <w:r>
              <w:rPr>
                <w:rFonts w:ascii="Arial" w:hAnsi="Arial" w:cs="Arial"/>
                <w:sz w:val="24"/>
                <w:szCs w:val="24"/>
              </w:rPr>
              <w:t>4</w:t>
            </w:r>
          </w:p>
        </w:tc>
        <w:tc>
          <w:tcPr>
            <w:tcW w:w="1701" w:type="dxa"/>
          </w:tcPr>
          <w:p w14:paraId="0568D258" w14:textId="1FA7EF5D" w:rsidR="006830A9" w:rsidRDefault="006830A9" w:rsidP="00F33B89">
            <w:pPr>
              <w:spacing w:line="276" w:lineRule="auto"/>
              <w:jc w:val="center"/>
              <w:rPr>
                <w:rFonts w:ascii="Arial" w:hAnsi="Arial" w:cs="Arial"/>
                <w:sz w:val="24"/>
                <w:szCs w:val="24"/>
              </w:rPr>
            </w:pPr>
            <w:r>
              <w:rPr>
                <w:rFonts w:ascii="Arial" w:hAnsi="Arial" w:cs="Arial"/>
                <w:sz w:val="24"/>
                <w:szCs w:val="24"/>
              </w:rPr>
              <w:t>-35241.4</w:t>
            </w:r>
          </w:p>
        </w:tc>
        <w:tc>
          <w:tcPr>
            <w:tcW w:w="1558" w:type="dxa"/>
          </w:tcPr>
          <w:p w14:paraId="215A3EAE" w14:textId="08968BFE" w:rsidR="006830A9" w:rsidRDefault="006830A9" w:rsidP="00F33B89">
            <w:pPr>
              <w:spacing w:line="276" w:lineRule="auto"/>
              <w:jc w:val="center"/>
              <w:rPr>
                <w:rFonts w:ascii="Arial" w:hAnsi="Arial" w:cs="Arial"/>
                <w:sz w:val="24"/>
                <w:szCs w:val="24"/>
              </w:rPr>
            </w:pPr>
            <w:r>
              <w:rPr>
                <w:rFonts w:ascii="Arial" w:hAnsi="Arial" w:cs="Arial"/>
                <w:sz w:val="24"/>
                <w:szCs w:val="24"/>
              </w:rPr>
              <w:t>1</w:t>
            </w:r>
          </w:p>
        </w:tc>
      </w:tr>
      <w:tr w:rsidR="006830A9" w14:paraId="55717212" w14:textId="77777777" w:rsidTr="00F33B89">
        <w:trPr>
          <w:trHeight w:val="984"/>
        </w:trPr>
        <w:tc>
          <w:tcPr>
            <w:tcW w:w="2972" w:type="dxa"/>
          </w:tcPr>
          <w:p w14:paraId="4E80883C" w14:textId="12855483" w:rsidR="006830A9" w:rsidRDefault="006830A9" w:rsidP="00F33B89">
            <w:pPr>
              <w:spacing w:line="276" w:lineRule="auto"/>
              <w:rPr>
                <w:rFonts w:ascii="Arial" w:hAnsi="Arial" w:cs="Arial"/>
                <w:sz w:val="24"/>
                <w:szCs w:val="24"/>
              </w:rPr>
            </w:pPr>
            <w:r>
              <w:rPr>
                <w:rFonts w:ascii="Arial" w:hAnsi="Arial" w:cs="Arial"/>
                <w:sz w:val="24"/>
                <w:szCs w:val="24"/>
              </w:rPr>
              <w:lastRenderedPageBreak/>
              <w:t>Ocean interacts with Year and average summer SST</w:t>
            </w:r>
          </w:p>
        </w:tc>
        <w:tc>
          <w:tcPr>
            <w:tcW w:w="1701" w:type="dxa"/>
          </w:tcPr>
          <w:p w14:paraId="33F73D77" w14:textId="2007D2C6" w:rsidR="006830A9" w:rsidRDefault="006830A9" w:rsidP="00F33B89">
            <w:pPr>
              <w:spacing w:line="276" w:lineRule="auto"/>
              <w:jc w:val="center"/>
              <w:rPr>
                <w:rFonts w:ascii="Arial" w:hAnsi="Arial" w:cs="Arial"/>
                <w:sz w:val="24"/>
                <w:szCs w:val="24"/>
              </w:rPr>
            </w:pPr>
            <w:r>
              <w:rPr>
                <w:rFonts w:ascii="Arial" w:hAnsi="Arial" w:cs="Arial"/>
                <w:sz w:val="24"/>
                <w:szCs w:val="24"/>
              </w:rPr>
              <w:t>17652.4</w:t>
            </w:r>
          </w:p>
        </w:tc>
        <w:tc>
          <w:tcPr>
            <w:tcW w:w="1418" w:type="dxa"/>
          </w:tcPr>
          <w:p w14:paraId="2EFDC5A3" w14:textId="672DBDB5" w:rsidR="006830A9" w:rsidRDefault="006830A9" w:rsidP="00F33B89">
            <w:pPr>
              <w:spacing w:line="276" w:lineRule="auto"/>
              <w:jc w:val="center"/>
              <w:rPr>
                <w:rFonts w:ascii="Arial" w:hAnsi="Arial" w:cs="Arial"/>
                <w:sz w:val="24"/>
                <w:szCs w:val="24"/>
              </w:rPr>
            </w:pPr>
            <w:r>
              <w:rPr>
                <w:rFonts w:ascii="Arial" w:hAnsi="Arial" w:cs="Arial"/>
                <w:sz w:val="24"/>
                <w:szCs w:val="24"/>
              </w:rPr>
              <w:t>2</w:t>
            </w:r>
          </w:p>
        </w:tc>
        <w:tc>
          <w:tcPr>
            <w:tcW w:w="1701" w:type="dxa"/>
          </w:tcPr>
          <w:p w14:paraId="5893DC06" w14:textId="60D3C967" w:rsidR="006830A9" w:rsidRDefault="006830A9" w:rsidP="00F33B89">
            <w:pPr>
              <w:spacing w:line="276" w:lineRule="auto"/>
              <w:jc w:val="center"/>
              <w:rPr>
                <w:rFonts w:ascii="Arial" w:hAnsi="Arial" w:cs="Arial"/>
                <w:sz w:val="24"/>
                <w:szCs w:val="24"/>
              </w:rPr>
            </w:pPr>
            <w:r>
              <w:rPr>
                <w:rFonts w:ascii="Arial" w:hAnsi="Arial" w:cs="Arial"/>
                <w:sz w:val="24"/>
                <w:szCs w:val="24"/>
              </w:rPr>
              <w:t>-35215.9</w:t>
            </w:r>
          </w:p>
        </w:tc>
        <w:tc>
          <w:tcPr>
            <w:tcW w:w="1558" w:type="dxa"/>
          </w:tcPr>
          <w:p w14:paraId="3B6CBBE7" w14:textId="37E26FE7" w:rsidR="006830A9" w:rsidRDefault="006830A9" w:rsidP="00F33B89">
            <w:pPr>
              <w:spacing w:line="276" w:lineRule="auto"/>
              <w:jc w:val="center"/>
              <w:rPr>
                <w:rFonts w:ascii="Arial" w:hAnsi="Arial" w:cs="Arial"/>
                <w:sz w:val="24"/>
                <w:szCs w:val="24"/>
              </w:rPr>
            </w:pPr>
            <w:r>
              <w:rPr>
                <w:rFonts w:ascii="Arial" w:hAnsi="Arial" w:cs="Arial"/>
                <w:sz w:val="24"/>
                <w:szCs w:val="24"/>
              </w:rPr>
              <w:t>4</w:t>
            </w:r>
          </w:p>
        </w:tc>
      </w:tr>
      <w:tr w:rsidR="006830A9" w14:paraId="3B6B0884" w14:textId="77777777" w:rsidTr="00F33B89">
        <w:trPr>
          <w:trHeight w:val="970"/>
        </w:trPr>
        <w:tc>
          <w:tcPr>
            <w:tcW w:w="2972" w:type="dxa"/>
          </w:tcPr>
          <w:p w14:paraId="7C31FE9E" w14:textId="04EBB196" w:rsidR="006830A9" w:rsidRDefault="006830A9" w:rsidP="00F33B89">
            <w:pPr>
              <w:spacing w:line="276" w:lineRule="auto"/>
              <w:rPr>
                <w:rFonts w:ascii="Arial" w:hAnsi="Arial" w:cs="Arial"/>
                <w:sz w:val="24"/>
                <w:szCs w:val="24"/>
              </w:rPr>
            </w:pPr>
            <w:r>
              <w:rPr>
                <w:rFonts w:ascii="Arial" w:hAnsi="Arial" w:cs="Arial"/>
                <w:sz w:val="24"/>
                <w:szCs w:val="24"/>
              </w:rPr>
              <w:t>Ocean interacts with average summer SST and WSSTA</w:t>
            </w:r>
          </w:p>
        </w:tc>
        <w:tc>
          <w:tcPr>
            <w:tcW w:w="1701" w:type="dxa"/>
          </w:tcPr>
          <w:p w14:paraId="2501EAB0" w14:textId="6108719A" w:rsidR="006830A9" w:rsidRDefault="006830A9" w:rsidP="00F33B89">
            <w:pPr>
              <w:spacing w:line="276" w:lineRule="auto"/>
              <w:jc w:val="center"/>
              <w:rPr>
                <w:rFonts w:ascii="Arial" w:hAnsi="Arial" w:cs="Arial"/>
                <w:sz w:val="24"/>
                <w:szCs w:val="24"/>
              </w:rPr>
            </w:pPr>
            <w:r>
              <w:rPr>
                <w:rFonts w:ascii="Arial" w:hAnsi="Arial" w:cs="Arial"/>
                <w:sz w:val="24"/>
                <w:szCs w:val="24"/>
              </w:rPr>
              <w:t>17635.9</w:t>
            </w:r>
          </w:p>
        </w:tc>
        <w:tc>
          <w:tcPr>
            <w:tcW w:w="1418" w:type="dxa"/>
          </w:tcPr>
          <w:p w14:paraId="55951C02" w14:textId="1BFAFDEF" w:rsidR="006830A9" w:rsidRDefault="006830A9" w:rsidP="00F33B89">
            <w:pPr>
              <w:spacing w:line="276" w:lineRule="auto"/>
              <w:jc w:val="center"/>
              <w:rPr>
                <w:rFonts w:ascii="Arial" w:hAnsi="Arial" w:cs="Arial"/>
                <w:sz w:val="24"/>
                <w:szCs w:val="24"/>
              </w:rPr>
            </w:pPr>
            <w:r>
              <w:rPr>
                <w:rFonts w:ascii="Arial" w:hAnsi="Arial" w:cs="Arial"/>
                <w:sz w:val="24"/>
                <w:szCs w:val="24"/>
              </w:rPr>
              <w:t>7</w:t>
            </w:r>
          </w:p>
        </w:tc>
        <w:tc>
          <w:tcPr>
            <w:tcW w:w="1701" w:type="dxa"/>
          </w:tcPr>
          <w:p w14:paraId="546049CC" w14:textId="06EC7D43" w:rsidR="006830A9" w:rsidRDefault="006830A9" w:rsidP="00F33B89">
            <w:pPr>
              <w:spacing w:line="276" w:lineRule="auto"/>
              <w:jc w:val="center"/>
              <w:rPr>
                <w:rFonts w:ascii="Arial" w:hAnsi="Arial" w:cs="Arial"/>
                <w:sz w:val="24"/>
                <w:szCs w:val="24"/>
              </w:rPr>
            </w:pPr>
            <w:r>
              <w:rPr>
                <w:rFonts w:ascii="Arial" w:hAnsi="Arial" w:cs="Arial"/>
                <w:sz w:val="24"/>
                <w:szCs w:val="24"/>
              </w:rPr>
              <w:t>-35199.9</w:t>
            </w:r>
          </w:p>
        </w:tc>
        <w:tc>
          <w:tcPr>
            <w:tcW w:w="1558" w:type="dxa"/>
          </w:tcPr>
          <w:p w14:paraId="0CFC057B" w14:textId="398E3919" w:rsidR="006830A9" w:rsidRDefault="006830A9" w:rsidP="00F33B89">
            <w:pPr>
              <w:spacing w:line="276" w:lineRule="auto"/>
              <w:jc w:val="center"/>
              <w:rPr>
                <w:rFonts w:ascii="Arial" w:hAnsi="Arial" w:cs="Arial"/>
                <w:sz w:val="24"/>
                <w:szCs w:val="24"/>
              </w:rPr>
            </w:pPr>
            <w:r>
              <w:rPr>
                <w:rFonts w:ascii="Arial" w:hAnsi="Arial" w:cs="Arial"/>
                <w:sz w:val="24"/>
                <w:szCs w:val="24"/>
              </w:rPr>
              <w:t>7</w:t>
            </w:r>
          </w:p>
        </w:tc>
      </w:tr>
      <w:tr w:rsidR="006830A9" w14:paraId="0E449715" w14:textId="77777777" w:rsidTr="00F33B89">
        <w:trPr>
          <w:trHeight w:val="700"/>
        </w:trPr>
        <w:tc>
          <w:tcPr>
            <w:tcW w:w="2972" w:type="dxa"/>
          </w:tcPr>
          <w:p w14:paraId="3E403C35" w14:textId="2031520B" w:rsidR="006830A9" w:rsidRDefault="006830A9" w:rsidP="00F33B89">
            <w:pPr>
              <w:spacing w:line="276" w:lineRule="auto"/>
              <w:rPr>
                <w:rFonts w:ascii="Arial" w:hAnsi="Arial" w:cs="Arial"/>
                <w:sz w:val="24"/>
                <w:szCs w:val="24"/>
              </w:rPr>
            </w:pPr>
            <w:r>
              <w:rPr>
                <w:rFonts w:ascii="Arial" w:hAnsi="Arial" w:cs="Arial"/>
                <w:sz w:val="24"/>
                <w:szCs w:val="24"/>
              </w:rPr>
              <w:t>Ocean interacts with Year and WSSTA</w:t>
            </w:r>
          </w:p>
        </w:tc>
        <w:tc>
          <w:tcPr>
            <w:tcW w:w="1701" w:type="dxa"/>
          </w:tcPr>
          <w:p w14:paraId="4152A4A8" w14:textId="1F25414C" w:rsidR="006830A9" w:rsidRDefault="006830A9" w:rsidP="00F33B89">
            <w:pPr>
              <w:spacing w:line="276" w:lineRule="auto"/>
              <w:jc w:val="center"/>
              <w:rPr>
                <w:rFonts w:ascii="Arial" w:hAnsi="Arial" w:cs="Arial"/>
                <w:sz w:val="24"/>
                <w:szCs w:val="24"/>
              </w:rPr>
            </w:pPr>
            <w:r>
              <w:rPr>
                <w:rFonts w:ascii="Arial" w:hAnsi="Arial" w:cs="Arial"/>
                <w:sz w:val="24"/>
                <w:szCs w:val="24"/>
              </w:rPr>
              <w:t>17639.6</w:t>
            </w:r>
          </w:p>
        </w:tc>
        <w:tc>
          <w:tcPr>
            <w:tcW w:w="1418" w:type="dxa"/>
          </w:tcPr>
          <w:p w14:paraId="1A838DFC" w14:textId="7346B728" w:rsidR="006830A9" w:rsidRDefault="006830A9" w:rsidP="00F33B89">
            <w:pPr>
              <w:spacing w:line="276" w:lineRule="auto"/>
              <w:jc w:val="center"/>
              <w:rPr>
                <w:rFonts w:ascii="Arial" w:hAnsi="Arial" w:cs="Arial"/>
                <w:sz w:val="24"/>
                <w:szCs w:val="24"/>
              </w:rPr>
            </w:pPr>
            <w:r>
              <w:rPr>
                <w:rFonts w:ascii="Arial" w:hAnsi="Arial" w:cs="Arial"/>
                <w:sz w:val="24"/>
                <w:szCs w:val="24"/>
              </w:rPr>
              <w:t>6</w:t>
            </w:r>
          </w:p>
        </w:tc>
        <w:tc>
          <w:tcPr>
            <w:tcW w:w="1701" w:type="dxa"/>
          </w:tcPr>
          <w:p w14:paraId="43EAC4ED" w14:textId="7AED5C5C" w:rsidR="006830A9" w:rsidRDefault="006830A9" w:rsidP="00F33B89">
            <w:pPr>
              <w:spacing w:line="276" w:lineRule="auto"/>
              <w:jc w:val="center"/>
              <w:rPr>
                <w:rFonts w:ascii="Arial" w:hAnsi="Arial" w:cs="Arial"/>
                <w:sz w:val="24"/>
                <w:szCs w:val="24"/>
              </w:rPr>
            </w:pPr>
            <w:r>
              <w:rPr>
                <w:rFonts w:ascii="Arial" w:hAnsi="Arial" w:cs="Arial"/>
                <w:sz w:val="24"/>
                <w:szCs w:val="24"/>
              </w:rPr>
              <w:t>-35204.0</w:t>
            </w:r>
          </w:p>
        </w:tc>
        <w:tc>
          <w:tcPr>
            <w:tcW w:w="1558" w:type="dxa"/>
          </w:tcPr>
          <w:p w14:paraId="2091A3C6" w14:textId="7EFD25BC" w:rsidR="006830A9" w:rsidRDefault="006830A9" w:rsidP="00F33B89">
            <w:pPr>
              <w:spacing w:line="276" w:lineRule="auto"/>
              <w:jc w:val="center"/>
              <w:rPr>
                <w:rFonts w:ascii="Arial" w:hAnsi="Arial" w:cs="Arial"/>
                <w:sz w:val="24"/>
                <w:szCs w:val="24"/>
              </w:rPr>
            </w:pPr>
            <w:r>
              <w:rPr>
                <w:rFonts w:ascii="Arial" w:hAnsi="Arial" w:cs="Arial"/>
                <w:sz w:val="24"/>
                <w:szCs w:val="24"/>
              </w:rPr>
              <w:t>6</w:t>
            </w:r>
          </w:p>
        </w:tc>
      </w:tr>
    </w:tbl>
    <w:p w14:paraId="6DFCC9EC" w14:textId="53DDA870" w:rsidR="000E3116" w:rsidRPr="00472CFA" w:rsidRDefault="000E3116" w:rsidP="00472CFA">
      <w:pPr>
        <w:spacing w:line="480" w:lineRule="auto"/>
        <w:rPr>
          <w:rFonts w:ascii="Arial" w:hAnsi="Arial" w:cs="Arial"/>
          <w:sz w:val="24"/>
          <w:szCs w:val="24"/>
        </w:rPr>
      </w:pPr>
      <w:r>
        <w:rPr>
          <w:rFonts w:ascii="Arial" w:hAnsi="Arial" w:cs="Arial"/>
          <w:b/>
          <w:bCs/>
          <w:sz w:val="24"/>
          <w:szCs w:val="24"/>
        </w:rPr>
        <w:br w:type="page"/>
      </w:r>
    </w:p>
    <w:p w14:paraId="5C4C3E8D" w14:textId="7090D41A" w:rsidR="000E3116" w:rsidRPr="00D77110" w:rsidRDefault="000E3116" w:rsidP="000E3116">
      <w:pPr>
        <w:pStyle w:val="SectionHeader"/>
      </w:pPr>
      <w:r>
        <w:lastRenderedPageBreak/>
        <w:t>Table S7</w:t>
      </w:r>
    </w:p>
    <w:p w14:paraId="3460A70C" w14:textId="3BFA029C" w:rsidR="00A074F3" w:rsidRPr="00D77110" w:rsidRDefault="00A074F3" w:rsidP="00D77110">
      <w:pPr>
        <w:spacing w:line="480" w:lineRule="auto"/>
        <w:rPr>
          <w:rFonts w:ascii="Arial" w:hAnsi="Arial" w:cs="Arial"/>
          <w:sz w:val="24"/>
          <w:szCs w:val="24"/>
        </w:rPr>
      </w:pPr>
      <w:r w:rsidRPr="00D77110">
        <w:rPr>
          <w:rFonts w:ascii="Arial" w:hAnsi="Arial" w:cs="Arial"/>
          <w:b/>
          <w:bCs/>
          <w:sz w:val="24"/>
          <w:szCs w:val="24"/>
        </w:rPr>
        <w:t>Table S</w:t>
      </w:r>
      <w:r w:rsidR="005A1B1A">
        <w:rPr>
          <w:rFonts w:ascii="Arial" w:hAnsi="Arial" w:cs="Arial"/>
          <w:b/>
          <w:bCs/>
          <w:sz w:val="24"/>
          <w:szCs w:val="24"/>
        </w:rPr>
        <w:t>7</w:t>
      </w:r>
      <w:r w:rsidRPr="00D77110">
        <w:rPr>
          <w:rFonts w:ascii="Arial" w:hAnsi="Arial" w:cs="Arial"/>
          <w:b/>
          <w:bCs/>
          <w:sz w:val="24"/>
          <w:szCs w:val="24"/>
        </w:rPr>
        <w:t>.</w:t>
      </w:r>
      <w:r w:rsidRPr="00D77110">
        <w:rPr>
          <w:rFonts w:ascii="Arial" w:hAnsi="Arial" w:cs="Arial"/>
          <w:sz w:val="24"/>
          <w:szCs w:val="24"/>
        </w:rPr>
        <w:t xml:space="preserve"> List of diseases and how many effect sizes account for that disease</w:t>
      </w:r>
      <w:r w:rsidR="00BC0048" w:rsidRPr="00D77110">
        <w:rPr>
          <w:rFonts w:ascii="Arial" w:hAnsi="Arial" w:cs="Arial"/>
          <w:sz w:val="24"/>
          <w:szCs w:val="24"/>
        </w:rPr>
        <w:t xml:space="preserve"> (n = 9</w:t>
      </w:r>
      <w:r w:rsidR="00D207D7">
        <w:rPr>
          <w:rFonts w:ascii="Arial" w:hAnsi="Arial" w:cs="Arial"/>
          <w:sz w:val="24"/>
          <w:szCs w:val="24"/>
        </w:rPr>
        <w:t>18</w:t>
      </w:r>
      <w:r w:rsidR="00BC0048" w:rsidRPr="00D77110">
        <w:rPr>
          <w:rFonts w:ascii="Arial" w:hAnsi="Arial" w:cs="Arial"/>
          <w:sz w:val="24"/>
          <w:szCs w:val="24"/>
        </w:rPr>
        <w:t>)</w:t>
      </w:r>
      <w:r w:rsidRPr="00D77110">
        <w:rPr>
          <w:rFonts w:ascii="Arial" w:hAnsi="Arial" w:cs="Arial"/>
          <w:sz w:val="24"/>
          <w:szCs w:val="24"/>
        </w:rPr>
        <w:t>.</w:t>
      </w:r>
    </w:p>
    <w:tbl>
      <w:tblPr>
        <w:tblStyle w:val="TableGrid"/>
        <w:tblW w:w="0" w:type="auto"/>
        <w:tblLook w:val="04A0" w:firstRow="1" w:lastRow="0" w:firstColumn="1" w:lastColumn="0" w:noHBand="0" w:noVBand="1"/>
      </w:tblPr>
      <w:tblGrid>
        <w:gridCol w:w="3055"/>
        <w:gridCol w:w="3178"/>
        <w:gridCol w:w="3117"/>
      </w:tblGrid>
      <w:tr w:rsidR="00A074F3" w:rsidRPr="00D77110" w14:paraId="6F1BBE0E" w14:textId="77777777" w:rsidTr="00D67D20">
        <w:tc>
          <w:tcPr>
            <w:tcW w:w="3055" w:type="dxa"/>
          </w:tcPr>
          <w:p w14:paraId="7AF53B3E" w14:textId="77777777" w:rsidR="00A074F3" w:rsidRPr="00D77110" w:rsidRDefault="00A074F3" w:rsidP="00D77110">
            <w:pPr>
              <w:spacing w:line="276" w:lineRule="auto"/>
              <w:jc w:val="center"/>
              <w:rPr>
                <w:rFonts w:ascii="Arial" w:hAnsi="Arial" w:cs="Arial"/>
                <w:b/>
                <w:bCs/>
                <w:sz w:val="24"/>
                <w:szCs w:val="24"/>
              </w:rPr>
            </w:pPr>
            <w:r w:rsidRPr="00D77110">
              <w:rPr>
                <w:rFonts w:ascii="Arial" w:hAnsi="Arial" w:cs="Arial"/>
                <w:b/>
                <w:bCs/>
                <w:sz w:val="24"/>
                <w:szCs w:val="24"/>
              </w:rPr>
              <w:t>Disease</w:t>
            </w:r>
          </w:p>
        </w:tc>
        <w:tc>
          <w:tcPr>
            <w:tcW w:w="3178" w:type="dxa"/>
            <w:vAlign w:val="center"/>
          </w:tcPr>
          <w:p w14:paraId="2CEEA918" w14:textId="0354B642" w:rsidR="00A074F3" w:rsidRPr="00D77110" w:rsidRDefault="00A074F3" w:rsidP="00D67D20">
            <w:pPr>
              <w:spacing w:line="276" w:lineRule="auto"/>
              <w:jc w:val="center"/>
              <w:rPr>
                <w:rFonts w:ascii="Arial" w:hAnsi="Arial" w:cs="Arial"/>
                <w:b/>
                <w:bCs/>
                <w:sz w:val="24"/>
                <w:szCs w:val="24"/>
              </w:rPr>
            </w:pPr>
            <w:r w:rsidRPr="00D77110">
              <w:rPr>
                <w:rFonts w:ascii="Arial" w:hAnsi="Arial" w:cs="Arial"/>
                <w:b/>
                <w:bCs/>
                <w:sz w:val="24"/>
                <w:szCs w:val="24"/>
              </w:rPr>
              <w:t>Percent of Effect Sizes Included (n = 9</w:t>
            </w:r>
            <w:r w:rsidR="00515B70">
              <w:rPr>
                <w:rFonts w:ascii="Arial" w:hAnsi="Arial" w:cs="Arial"/>
                <w:b/>
                <w:bCs/>
                <w:sz w:val="24"/>
                <w:szCs w:val="24"/>
              </w:rPr>
              <w:t>18</w:t>
            </w:r>
            <w:r w:rsidRPr="00D77110">
              <w:rPr>
                <w:rFonts w:ascii="Arial" w:hAnsi="Arial" w:cs="Arial"/>
                <w:b/>
                <w:bCs/>
                <w:sz w:val="24"/>
                <w:szCs w:val="24"/>
              </w:rPr>
              <w:t>)</w:t>
            </w:r>
          </w:p>
        </w:tc>
        <w:tc>
          <w:tcPr>
            <w:tcW w:w="3117" w:type="dxa"/>
          </w:tcPr>
          <w:p w14:paraId="5AD9C307" w14:textId="77777777" w:rsidR="00A074F3" w:rsidRPr="00D77110" w:rsidRDefault="00A074F3" w:rsidP="00D77110">
            <w:pPr>
              <w:spacing w:line="276" w:lineRule="auto"/>
              <w:jc w:val="center"/>
              <w:rPr>
                <w:rFonts w:ascii="Arial" w:hAnsi="Arial" w:cs="Arial"/>
                <w:b/>
                <w:bCs/>
                <w:sz w:val="24"/>
                <w:szCs w:val="24"/>
              </w:rPr>
            </w:pPr>
            <w:r w:rsidRPr="00D77110">
              <w:rPr>
                <w:rFonts w:ascii="Arial" w:hAnsi="Arial" w:cs="Arial"/>
                <w:b/>
                <w:bCs/>
                <w:sz w:val="24"/>
                <w:szCs w:val="24"/>
              </w:rPr>
              <w:t>Number of Effect Sizes Included</w:t>
            </w:r>
          </w:p>
        </w:tc>
      </w:tr>
      <w:tr w:rsidR="00A074F3" w:rsidRPr="00D77110" w14:paraId="365A55EB" w14:textId="77777777" w:rsidTr="00E80F09">
        <w:tc>
          <w:tcPr>
            <w:tcW w:w="3055" w:type="dxa"/>
          </w:tcPr>
          <w:p w14:paraId="1657091D" w14:textId="77777777" w:rsidR="00A074F3" w:rsidRPr="00D77110" w:rsidRDefault="00A074F3" w:rsidP="00D77110">
            <w:pPr>
              <w:spacing w:line="276" w:lineRule="auto"/>
              <w:rPr>
                <w:rFonts w:ascii="Arial" w:hAnsi="Arial" w:cs="Arial"/>
                <w:sz w:val="24"/>
                <w:szCs w:val="24"/>
              </w:rPr>
            </w:pPr>
            <w:r w:rsidRPr="00D77110">
              <w:rPr>
                <w:rFonts w:ascii="Arial" w:hAnsi="Arial" w:cs="Arial"/>
                <w:sz w:val="24"/>
                <w:szCs w:val="24"/>
              </w:rPr>
              <w:t>White Syndrome</w:t>
            </w:r>
          </w:p>
        </w:tc>
        <w:tc>
          <w:tcPr>
            <w:tcW w:w="3178" w:type="dxa"/>
          </w:tcPr>
          <w:p w14:paraId="240551E9" w14:textId="77777777" w:rsidR="00A074F3" w:rsidRPr="00D77110" w:rsidRDefault="00A074F3" w:rsidP="00D77110">
            <w:pPr>
              <w:spacing w:line="276" w:lineRule="auto"/>
              <w:jc w:val="center"/>
              <w:rPr>
                <w:rFonts w:ascii="Arial" w:hAnsi="Arial" w:cs="Arial"/>
                <w:sz w:val="24"/>
                <w:szCs w:val="24"/>
              </w:rPr>
            </w:pPr>
            <w:r w:rsidRPr="00D77110">
              <w:rPr>
                <w:rFonts w:ascii="Arial" w:hAnsi="Arial" w:cs="Arial"/>
                <w:sz w:val="24"/>
                <w:szCs w:val="24"/>
              </w:rPr>
              <w:t>30.4%</w:t>
            </w:r>
          </w:p>
        </w:tc>
        <w:tc>
          <w:tcPr>
            <w:tcW w:w="3117" w:type="dxa"/>
          </w:tcPr>
          <w:p w14:paraId="7B243035" w14:textId="1D5A358A" w:rsidR="00A074F3" w:rsidRPr="00D77110" w:rsidRDefault="00A074F3" w:rsidP="00D77110">
            <w:pPr>
              <w:spacing w:line="276" w:lineRule="auto"/>
              <w:jc w:val="center"/>
              <w:rPr>
                <w:rFonts w:ascii="Arial" w:hAnsi="Arial" w:cs="Arial"/>
                <w:sz w:val="24"/>
                <w:szCs w:val="24"/>
              </w:rPr>
            </w:pPr>
            <w:r w:rsidRPr="00D77110">
              <w:rPr>
                <w:rFonts w:ascii="Arial" w:hAnsi="Arial" w:cs="Arial"/>
                <w:sz w:val="24"/>
                <w:szCs w:val="24"/>
              </w:rPr>
              <w:t>2</w:t>
            </w:r>
            <w:r w:rsidR="00515B70">
              <w:rPr>
                <w:rFonts w:ascii="Arial" w:hAnsi="Arial" w:cs="Arial"/>
                <w:sz w:val="24"/>
                <w:szCs w:val="24"/>
              </w:rPr>
              <w:t>79</w:t>
            </w:r>
          </w:p>
        </w:tc>
      </w:tr>
      <w:tr w:rsidR="00A074F3" w:rsidRPr="00D77110" w14:paraId="44FEB398" w14:textId="77777777" w:rsidTr="00E80F09">
        <w:tc>
          <w:tcPr>
            <w:tcW w:w="3055" w:type="dxa"/>
          </w:tcPr>
          <w:p w14:paraId="429EEB2B" w14:textId="77777777" w:rsidR="00A074F3" w:rsidRPr="00D77110" w:rsidRDefault="00A074F3" w:rsidP="00D77110">
            <w:pPr>
              <w:spacing w:line="276" w:lineRule="auto"/>
              <w:rPr>
                <w:rFonts w:ascii="Arial" w:hAnsi="Arial" w:cs="Arial"/>
                <w:sz w:val="24"/>
                <w:szCs w:val="24"/>
              </w:rPr>
            </w:pPr>
            <w:r w:rsidRPr="00D77110">
              <w:rPr>
                <w:rFonts w:ascii="Arial" w:hAnsi="Arial" w:cs="Arial"/>
                <w:sz w:val="24"/>
                <w:szCs w:val="24"/>
              </w:rPr>
              <w:t>Black Band Disease</w:t>
            </w:r>
          </w:p>
        </w:tc>
        <w:tc>
          <w:tcPr>
            <w:tcW w:w="3178" w:type="dxa"/>
          </w:tcPr>
          <w:p w14:paraId="65B09F72" w14:textId="0AE895C3" w:rsidR="00A074F3" w:rsidRPr="00D77110" w:rsidRDefault="00701E4F" w:rsidP="00D77110">
            <w:pPr>
              <w:spacing w:line="276" w:lineRule="auto"/>
              <w:jc w:val="center"/>
              <w:rPr>
                <w:rFonts w:ascii="Arial" w:hAnsi="Arial" w:cs="Arial"/>
                <w:sz w:val="24"/>
                <w:szCs w:val="24"/>
              </w:rPr>
            </w:pPr>
            <w:r>
              <w:rPr>
                <w:rFonts w:ascii="Arial" w:hAnsi="Arial" w:cs="Arial"/>
                <w:sz w:val="24"/>
                <w:szCs w:val="24"/>
              </w:rPr>
              <w:t>30.0</w:t>
            </w:r>
            <w:r w:rsidR="00A074F3" w:rsidRPr="00D77110">
              <w:rPr>
                <w:rFonts w:ascii="Arial" w:hAnsi="Arial" w:cs="Arial"/>
                <w:sz w:val="24"/>
                <w:szCs w:val="24"/>
              </w:rPr>
              <w:t>%</w:t>
            </w:r>
          </w:p>
        </w:tc>
        <w:tc>
          <w:tcPr>
            <w:tcW w:w="3117" w:type="dxa"/>
          </w:tcPr>
          <w:p w14:paraId="43E1B58D" w14:textId="2855A606" w:rsidR="00A074F3" w:rsidRPr="00D77110" w:rsidRDefault="00A074F3" w:rsidP="00D77110">
            <w:pPr>
              <w:spacing w:line="276" w:lineRule="auto"/>
              <w:jc w:val="center"/>
              <w:rPr>
                <w:rFonts w:ascii="Arial" w:hAnsi="Arial" w:cs="Arial"/>
                <w:sz w:val="24"/>
                <w:szCs w:val="24"/>
              </w:rPr>
            </w:pPr>
            <w:r w:rsidRPr="00D77110">
              <w:rPr>
                <w:rFonts w:ascii="Arial" w:hAnsi="Arial" w:cs="Arial"/>
                <w:sz w:val="24"/>
                <w:szCs w:val="24"/>
              </w:rPr>
              <w:t>27</w:t>
            </w:r>
            <w:r w:rsidR="006E48AE">
              <w:rPr>
                <w:rFonts w:ascii="Arial" w:hAnsi="Arial" w:cs="Arial"/>
                <w:sz w:val="24"/>
                <w:szCs w:val="24"/>
              </w:rPr>
              <w:t>5</w:t>
            </w:r>
          </w:p>
        </w:tc>
      </w:tr>
      <w:tr w:rsidR="0072693B" w:rsidRPr="00D77110" w14:paraId="2D5663A7" w14:textId="77777777" w:rsidTr="00E80F09">
        <w:tc>
          <w:tcPr>
            <w:tcW w:w="3055" w:type="dxa"/>
          </w:tcPr>
          <w:p w14:paraId="134B2E5F" w14:textId="20ACCE4D" w:rsidR="0072693B" w:rsidRPr="00D77110" w:rsidRDefault="0072693B" w:rsidP="0072693B">
            <w:pPr>
              <w:spacing w:line="276" w:lineRule="auto"/>
              <w:rPr>
                <w:rFonts w:ascii="Arial" w:hAnsi="Arial" w:cs="Arial"/>
                <w:sz w:val="24"/>
                <w:szCs w:val="24"/>
              </w:rPr>
            </w:pPr>
            <w:r w:rsidRPr="00D77110">
              <w:rPr>
                <w:rFonts w:ascii="Arial" w:hAnsi="Arial" w:cs="Arial"/>
                <w:sz w:val="24"/>
                <w:szCs w:val="24"/>
              </w:rPr>
              <w:t>Yellow Band Disease</w:t>
            </w:r>
          </w:p>
        </w:tc>
        <w:tc>
          <w:tcPr>
            <w:tcW w:w="3178" w:type="dxa"/>
          </w:tcPr>
          <w:p w14:paraId="463EB4F9" w14:textId="7612156B" w:rsidR="0072693B" w:rsidRPr="00D77110" w:rsidRDefault="0072693B" w:rsidP="0072693B">
            <w:pPr>
              <w:spacing w:line="276" w:lineRule="auto"/>
              <w:jc w:val="center"/>
              <w:rPr>
                <w:rFonts w:ascii="Arial" w:hAnsi="Arial" w:cs="Arial"/>
                <w:sz w:val="24"/>
                <w:szCs w:val="24"/>
              </w:rPr>
            </w:pPr>
            <w:r w:rsidRPr="00D77110">
              <w:rPr>
                <w:rFonts w:ascii="Arial" w:hAnsi="Arial" w:cs="Arial"/>
                <w:sz w:val="24"/>
                <w:szCs w:val="24"/>
              </w:rPr>
              <w:t>22.</w:t>
            </w:r>
            <w:r w:rsidR="00701E4F">
              <w:rPr>
                <w:rFonts w:ascii="Arial" w:hAnsi="Arial" w:cs="Arial"/>
                <w:sz w:val="24"/>
                <w:szCs w:val="24"/>
              </w:rPr>
              <w:t>3</w:t>
            </w:r>
            <w:r w:rsidRPr="00D77110">
              <w:rPr>
                <w:rFonts w:ascii="Arial" w:hAnsi="Arial" w:cs="Arial"/>
                <w:sz w:val="24"/>
                <w:szCs w:val="24"/>
              </w:rPr>
              <w:t>%</w:t>
            </w:r>
          </w:p>
        </w:tc>
        <w:tc>
          <w:tcPr>
            <w:tcW w:w="3117" w:type="dxa"/>
          </w:tcPr>
          <w:p w14:paraId="6EB192B7" w14:textId="7D3ECC19" w:rsidR="0072693B" w:rsidRPr="00D77110" w:rsidRDefault="0072693B" w:rsidP="0072693B">
            <w:pPr>
              <w:spacing w:line="276" w:lineRule="auto"/>
              <w:jc w:val="center"/>
              <w:rPr>
                <w:rFonts w:ascii="Arial" w:hAnsi="Arial" w:cs="Arial"/>
                <w:sz w:val="24"/>
                <w:szCs w:val="24"/>
              </w:rPr>
            </w:pPr>
            <w:r w:rsidRPr="00D77110">
              <w:rPr>
                <w:rFonts w:ascii="Arial" w:hAnsi="Arial" w:cs="Arial"/>
                <w:sz w:val="24"/>
                <w:szCs w:val="24"/>
              </w:rPr>
              <w:t>205</w:t>
            </w:r>
          </w:p>
        </w:tc>
      </w:tr>
      <w:tr w:rsidR="00006025" w:rsidRPr="00D77110" w14:paraId="477EC7B7" w14:textId="77777777" w:rsidTr="00E80F09">
        <w:tc>
          <w:tcPr>
            <w:tcW w:w="3055" w:type="dxa"/>
          </w:tcPr>
          <w:p w14:paraId="025A21B2" w14:textId="2AF47B8E" w:rsidR="00006025" w:rsidRPr="00D77110" w:rsidRDefault="00006025" w:rsidP="00006025">
            <w:pPr>
              <w:spacing w:line="276" w:lineRule="auto"/>
              <w:rPr>
                <w:rFonts w:ascii="Arial" w:hAnsi="Arial" w:cs="Arial"/>
                <w:sz w:val="24"/>
                <w:szCs w:val="24"/>
              </w:rPr>
            </w:pPr>
            <w:r w:rsidRPr="00D77110">
              <w:rPr>
                <w:rFonts w:ascii="Arial" w:hAnsi="Arial" w:cs="Arial"/>
                <w:sz w:val="24"/>
                <w:szCs w:val="24"/>
              </w:rPr>
              <w:t>Dark Spot Syndrome</w:t>
            </w:r>
          </w:p>
        </w:tc>
        <w:tc>
          <w:tcPr>
            <w:tcW w:w="3178" w:type="dxa"/>
          </w:tcPr>
          <w:p w14:paraId="56CB5486" w14:textId="56070CDC"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15.</w:t>
            </w:r>
            <w:r w:rsidR="00701E4F">
              <w:rPr>
                <w:rFonts w:ascii="Arial" w:hAnsi="Arial" w:cs="Arial"/>
                <w:sz w:val="24"/>
                <w:szCs w:val="24"/>
              </w:rPr>
              <w:t>4</w:t>
            </w:r>
            <w:r w:rsidRPr="00D77110">
              <w:rPr>
                <w:rFonts w:ascii="Arial" w:hAnsi="Arial" w:cs="Arial"/>
                <w:sz w:val="24"/>
                <w:szCs w:val="24"/>
              </w:rPr>
              <w:t>%</w:t>
            </w:r>
          </w:p>
        </w:tc>
        <w:tc>
          <w:tcPr>
            <w:tcW w:w="3117" w:type="dxa"/>
          </w:tcPr>
          <w:p w14:paraId="51766EA0" w14:textId="049A1DDE"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141</w:t>
            </w:r>
          </w:p>
        </w:tc>
      </w:tr>
      <w:tr w:rsidR="00A074F3" w:rsidRPr="00D77110" w14:paraId="0EF73711" w14:textId="77777777" w:rsidTr="00E80F09">
        <w:tc>
          <w:tcPr>
            <w:tcW w:w="3055" w:type="dxa"/>
          </w:tcPr>
          <w:p w14:paraId="7A3CB218" w14:textId="77777777" w:rsidR="00A074F3" w:rsidRPr="00D77110" w:rsidRDefault="00A074F3" w:rsidP="00D77110">
            <w:pPr>
              <w:spacing w:line="276" w:lineRule="auto"/>
              <w:rPr>
                <w:rFonts w:ascii="Arial" w:hAnsi="Arial" w:cs="Arial"/>
                <w:sz w:val="24"/>
                <w:szCs w:val="24"/>
              </w:rPr>
            </w:pPr>
            <w:r w:rsidRPr="00D77110">
              <w:rPr>
                <w:rFonts w:ascii="Arial" w:hAnsi="Arial" w:cs="Arial"/>
                <w:sz w:val="24"/>
                <w:szCs w:val="24"/>
              </w:rPr>
              <w:t>Growth Anomalies</w:t>
            </w:r>
          </w:p>
        </w:tc>
        <w:tc>
          <w:tcPr>
            <w:tcW w:w="3178" w:type="dxa"/>
          </w:tcPr>
          <w:p w14:paraId="058947CC" w14:textId="193F5817" w:rsidR="00A074F3" w:rsidRPr="00D77110" w:rsidRDefault="00A074F3" w:rsidP="00D77110">
            <w:pPr>
              <w:spacing w:line="276" w:lineRule="auto"/>
              <w:jc w:val="center"/>
              <w:rPr>
                <w:rFonts w:ascii="Arial" w:hAnsi="Arial" w:cs="Arial"/>
                <w:sz w:val="24"/>
                <w:szCs w:val="24"/>
              </w:rPr>
            </w:pPr>
            <w:r w:rsidRPr="00D77110">
              <w:rPr>
                <w:rFonts w:ascii="Arial" w:hAnsi="Arial" w:cs="Arial"/>
                <w:sz w:val="24"/>
                <w:szCs w:val="24"/>
              </w:rPr>
              <w:t>15.</w:t>
            </w:r>
            <w:r w:rsidR="00701E4F">
              <w:rPr>
                <w:rFonts w:ascii="Arial" w:hAnsi="Arial" w:cs="Arial"/>
                <w:sz w:val="24"/>
                <w:szCs w:val="24"/>
              </w:rPr>
              <w:t>4</w:t>
            </w:r>
            <w:r w:rsidRPr="00D77110">
              <w:rPr>
                <w:rFonts w:ascii="Arial" w:hAnsi="Arial" w:cs="Arial"/>
                <w:sz w:val="24"/>
                <w:szCs w:val="24"/>
              </w:rPr>
              <w:t>%</w:t>
            </w:r>
          </w:p>
        </w:tc>
        <w:tc>
          <w:tcPr>
            <w:tcW w:w="3117" w:type="dxa"/>
          </w:tcPr>
          <w:p w14:paraId="7E9400FF" w14:textId="77777777" w:rsidR="00A074F3" w:rsidRPr="00D77110" w:rsidRDefault="00A074F3" w:rsidP="00D77110">
            <w:pPr>
              <w:spacing w:line="276" w:lineRule="auto"/>
              <w:jc w:val="center"/>
              <w:rPr>
                <w:rFonts w:ascii="Arial" w:hAnsi="Arial" w:cs="Arial"/>
                <w:sz w:val="24"/>
                <w:szCs w:val="24"/>
              </w:rPr>
            </w:pPr>
            <w:r w:rsidRPr="00D77110">
              <w:rPr>
                <w:rFonts w:ascii="Arial" w:hAnsi="Arial" w:cs="Arial"/>
                <w:sz w:val="24"/>
                <w:szCs w:val="24"/>
              </w:rPr>
              <w:t>141</w:t>
            </w:r>
          </w:p>
        </w:tc>
      </w:tr>
      <w:tr w:rsidR="00006025" w:rsidRPr="00D77110" w14:paraId="48C3E36A" w14:textId="77777777" w:rsidTr="00E80F09">
        <w:tc>
          <w:tcPr>
            <w:tcW w:w="3055" w:type="dxa"/>
          </w:tcPr>
          <w:p w14:paraId="6660A8A2" w14:textId="3B279AF0" w:rsidR="00006025" w:rsidRPr="00D77110" w:rsidRDefault="00006025" w:rsidP="00006025">
            <w:pPr>
              <w:spacing w:line="276" w:lineRule="auto"/>
              <w:rPr>
                <w:rFonts w:ascii="Arial" w:hAnsi="Arial" w:cs="Arial"/>
                <w:sz w:val="24"/>
                <w:szCs w:val="24"/>
              </w:rPr>
            </w:pPr>
            <w:r w:rsidRPr="00D77110">
              <w:rPr>
                <w:rFonts w:ascii="Arial" w:hAnsi="Arial" w:cs="Arial"/>
                <w:sz w:val="24"/>
                <w:szCs w:val="24"/>
              </w:rPr>
              <w:t>White Band Disease</w:t>
            </w:r>
          </w:p>
        </w:tc>
        <w:tc>
          <w:tcPr>
            <w:tcW w:w="3178" w:type="dxa"/>
          </w:tcPr>
          <w:p w14:paraId="25324EAE" w14:textId="1DCA2F07"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10.</w:t>
            </w:r>
            <w:r w:rsidR="003F4972">
              <w:rPr>
                <w:rFonts w:ascii="Arial" w:hAnsi="Arial" w:cs="Arial"/>
                <w:sz w:val="24"/>
                <w:szCs w:val="24"/>
              </w:rPr>
              <w:t>6</w:t>
            </w:r>
            <w:r w:rsidRPr="00D77110">
              <w:rPr>
                <w:rFonts w:ascii="Arial" w:hAnsi="Arial" w:cs="Arial"/>
                <w:sz w:val="24"/>
                <w:szCs w:val="24"/>
              </w:rPr>
              <w:t>%</w:t>
            </w:r>
          </w:p>
        </w:tc>
        <w:tc>
          <w:tcPr>
            <w:tcW w:w="3117" w:type="dxa"/>
          </w:tcPr>
          <w:p w14:paraId="16013E68" w14:textId="516E4B99"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97</w:t>
            </w:r>
          </w:p>
        </w:tc>
      </w:tr>
      <w:tr w:rsidR="00006025" w:rsidRPr="00D77110" w14:paraId="37CFDF72" w14:textId="77777777" w:rsidTr="00E80F09">
        <w:tc>
          <w:tcPr>
            <w:tcW w:w="3055" w:type="dxa"/>
          </w:tcPr>
          <w:p w14:paraId="153210D5" w14:textId="4F8AC9B2" w:rsidR="00006025" w:rsidRPr="00D77110" w:rsidRDefault="00006025" w:rsidP="00006025">
            <w:pPr>
              <w:spacing w:line="276" w:lineRule="auto"/>
              <w:rPr>
                <w:rFonts w:ascii="Arial" w:hAnsi="Arial" w:cs="Arial"/>
                <w:sz w:val="24"/>
                <w:szCs w:val="24"/>
              </w:rPr>
            </w:pPr>
            <w:r w:rsidRPr="00D77110">
              <w:rPr>
                <w:rFonts w:ascii="Arial" w:hAnsi="Arial" w:cs="Arial"/>
                <w:sz w:val="24"/>
                <w:szCs w:val="24"/>
              </w:rPr>
              <w:t>Skeletal Eroding Band</w:t>
            </w:r>
          </w:p>
        </w:tc>
        <w:tc>
          <w:tcPr>
            <w:tcW w:w="3178" w:type="dxa"/>
          </w:tcPr>
          <w:p w14:paraId="3CBC6843" w14:textId="501148B1" w:rsidR="00006025" w:rsidRPr="00D77110" w:rsidRDefault="003F4972" w:rsidP="00006025">
            <w:pPr>
              <w:spacing w:line="276" w:lineRule="auto"/>
              <w:jc w:val="center"/>
              <w:rPr>
                <w:rFonts w:ascii="Arial" w:hAnsi="Arial" w:cs="Arial"/>
                <w:sz w:val="24"/>
                <w:szCs w:val="24"/>
              </w:rPr>
            </w:pPr>
            <w:r>
              <w:rPr>
                <w:rFonts w:ascii="Arial" w:hAnsi="Arial" w:cs="Arial"/>
                <w:sz w:val="24"/>
                <w:szCs w:val="24"/>
              </w:rPr>
              <w:t>6.0</w:t>
            </w:r>
            <w:r w:rsidR="00006025" w:rsidRPr="00D77110">
              <w:rPr>
                <w:rFonts w:ascii="Arial" w:hAnsi="Arial" w:cs="Arial"/>
                <w:sz w:val="24"/>
                <w:szCs w:val="24"/>
              </w:rPr>
              <w:t>%</w:t>
            </w:r>
          </w:p>
        </w:tc>
        <w:tc>
          <w:tcPr>
            <w:tcW w:w="3117" w:type="dxa"/>
          </w:tcPr>
          <w:p w14:paraId="22F8A49D" w14:textId="3B5D1BC3"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55</w:t>
            </w:r>
          </w:p>
        </w:tc>
      </w:tr>
      <w:tr w:rsidR="00006025" w:rsidRPr="00D77110" w14:paraId="5813BBBD" w14:textId="77777777" w:rsidTr="00E80F09">
        <w:tc>
          <w:tcPr>
            <w:tcW w:w="3055" w:type="dxa"/>
          </w:tcPr>
          <w:p w14:paraId="3D08478A" w14:textId="77777777" w:rsidR="00006025" w:rsidRPr="00D77110" w:rsidRDefault="00006025" w:rsidP="00006025">
            <w:pPr>
              <w:spacing w:line="276" w:lineRule="auto"/>
              <w:rPr>
                <w:rFonts w:ascii="Arial" w:hAnsi="Arial" w:cs="Arial"/>
                <w:sz w:val="24"/>
                <w:szCs w:val="24"/>
              </w:rPr>
            </w:pPr>
            <w:r w:rsidRPr="00D77110">
              <w:rPr>
                <w:rFonts w:ascii="Arial" w:hAnsi="Arial" w:cs="Arial"/>
                <w:sz w:val="24"/>
                <w:szCs w:val="24"/>
              </w:rPr>
              <w:t>Brown Band Disease</w:t>
            </w:r>
          </w:p>
        </w:tc>
        <w:tc>
          <w:tcPr>
            <w:tcW w:w="3178" w:type="dxa"/>
          </w:tcPr>
          <w:p w14:paraId="01AD541A" w14:textId="69DF4874"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5.</w:t>
            </w:r>
            <w:r w:rsidR="005F73CB">
              <w:rPr>
                <w:rFonts w:ascii="Arial" w:hAnsi="Arial" w:cs="Arial"/>
                <w:sz w:val="24"/>
                <w:szCs w:val="24"/>
              </w:rPr>
              <w:t>9</w:t>
            </w:r>
            <w:r w:rsidRPr="00D77110">
              <w:rPr>
                <w:rFonts w:ascii="Arial" w:hAnsi="Arial" w:cs="Arial"/>
                <w:sz w:val="24"/>
                <w:szCs w:val="24"/>
              </w:rPr>
              <w:t>%</w:t>
            </w:r>
          </w:p>
        </w:tc>
        <w:tc>
          <w:tcPr>
            <w:tcW w:w="3117" w:type="dxa"/>
          </w:tcPr>
          <w:p w14:paraId="71800A30" w14:textId="77777777"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54</w:t>
            </w:r>
          </w:p>
        </w:tc>
      </w:tr>
      <w:tr w:rsidR="00006025" w:rsidRPr="00D77110" w14:paraId="5E8F3354" w14:textId="77777777" w:rsidTr="00E80F09">
        <w:tc>
          <w:tcPr>
            <w:tcW w:w="3055" w:type="dxa"/>
          </w:tcPr>
          <w:p w14:paraId="08162C96" w14:textId="6766645B" w:rsidR="00006025" w:rsidRPr="00D77110" w:rsidRDefault="00006025" w:rsidP="00006025">
            <w:pPr>
              <w:spacing w:line="276" w:lineRule="auto"/>
              <w:rPr>
                <w:rFonts w:ascii="Arial" w:hAnsi="Arial" w:cs="Arial"/>
                <w:sz w:val="24"/>
                <w:szCs w:val="24"/>
              </w:rPr>
            </w:pPr>
            <w:r w:rsidRPr="00D77110">
              <w:rPr>
                <w:rFonts w:ascii="Arial" w:hAnsi="Arial" w:cs="Arial"/>
                <w:sz w:val="24"/>
                <w:szCs w:val="24"/>
              </w:rPr>
              <w:t>Tissue Loss</w:t>
            </w:r>
          </w:p>
        </w:tc>
        <w:tc>
          <w:tcPr>
            <w:tcW w:w="3178" w:type="dxa"/>
          </w:tcPr>
          <w:p w14:paraId="55B931AF" w14:textId="5E24F2C4"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5.4%</w:t>
            </w:r>
          </w:p>
        </w:tc>
        <w:tc>
          <w:tcPr>
            <w:tcW w:w="3117" w:type="dxa"/>
          </w:tcPr>
          <w:p w14:paraId="3CB3F372" w14:textId="4A821EC5"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50</w:t>
            </w:r>
          </w:p>
        </w:tc>
      </w:tr>
      <w:tr w:rsidR="00006025" w:rsidRPr="00D77110" w14:paraId="7032F15F" w14:textId="77777777" w:rsidTr="00E80F09">
        <w:tc>
          <w:tcPr>
            <w:tcW w:w="3055" w:type="dxa"/>
          </w:tcPr>
          <w:p w14:paraId="36B11254" w14:textId="77777777" w:rsidR="00006025" w:rsidRPr="00D77110" w:rsidRDefault="00006025" w:rsidP="00006025">
            <w:pPr>
              <w:spacing w:line="276" w:lineRule="auto"/>
              <w:rPr>
                <w:rFonts w:ascii="Arial" w:hAnsi="Arial" w:cs="Arial"/>
                <w:sz w:val="24"/>
                <w:szCs w:val="24"/>
              </w:rPr>
            </w:pPr>
            <w:r w:rsidRPr="00D77110">
              <w:rPr>
                <w:rFonts w:ascii="Arial" w:hAnsi="Arial" w:cs="Arial"/>
                <w:sz w:val="24"/>
                <w:szCs w:val="24"/>
              </w:rPr>
              <w:t>Ulcerative White Syndrome</w:t>
            </w:r>
          </w:p>
        </w:tc>
        <w:tc>
          <w:tcPr>
            <w:tcW w:w="3178" w:type="dxa"/>
          </w:tcPr>
          <w:p w14:paraId="4219012C" w14:textId="77777777"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5.4%</w:t>
            </w:r>
          </w:p>
        </w:tc>
        <w:tc>
          <w:tcPr>
            <w:tcW w:w="3117" w:type="dxa"/>
          </w:tcPr>
          <w:p w14:paraId="544EDAF6" w14:textId="77777777"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50</w:t>
            </w:r>
          </w:p>
        </w:tc>
      </w:tr>
      <w:tr w:rsidR="00006025" w:rsidRPr="00D77110" w14:paraId="2F9E0307" w14:textId="77777777" w:rsidTr="00E80F09">
        <w:tc>
          <w:tcPr>
            <w:tcW w:w="3055" w:type="dxa"/>
          </w:tcPr>
          <w:p w14:paraId="6D62B9D4" w14:textId="63F70F63" w:rsidR="00006025" w:rsidRPr="00D77110" w:rsidRDefault="00006025" w:rsidP="00006025">
            <w:pPr>
              <w:spacing w:line="276" w:lineRule="auto"/>
              <w:rPr>
                <w:rFonts w:ascii="Arial" w:hAnsi="Arial" w:cs="Arial"/>
                <w:sz w:val="24"/>
                <w:szCs w:val="24"/>
              </w:rPr>
            </w:pPr>
            <w:r w:rsidRPr="00D77110">
              <w:rPr>
                <w:rFonts w:ascii="Arial" w:hAnsi="Arial" w:cs="Arial"/>
                <w:sz w:val="24"/>
                <w:szCs w:val="24"/>
              </w:rPr>
              <w:t>White Pox</w:t>
            </w:r>
          </w:p>
        </w:tc>
        <w:tc>
          <w:tcPr>
            <w:tcW w:w="3178" w:type="dxa"/>
          </w:tcPr>
          <w:p w14:paraId="7F7FDEA4" w14:textId="25E7E481"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5.</w:t>
            </w:r>
            <w:r w:rsidR="005F73CB">
              <w:rPr>
                <w:rFonts w:ascii="Arial" w:hAnsi="Arial" w:cs="Arial"/>
                <w:sz w:val="24"/>
                <w:szCs w:val="24"/>
              </w:rPr>
              <w:t>1</w:t>
            </w:r>
            <w:r w:rsidRPr="00D77110">
              <w:rPr>
                <w:rFonts w:ascii="Arial" w:hAnsi="Arial" w:cs="Arial"/>
                <w:sz w:val="24"/>
                <w:szCs w:val="24"/>
              </w:rPr>
              <w:t>%</w:t>
            </w:r>
          </w:p>
        </w:tc>
        <w:tc>
          <w:tcPr>
            <w:tcW w:w="3117" w:type="dxa"/>
          </w:tcPr>
          <w:p w14:paraId="678D37AE" w14:textId="280925E0"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4</w:t>
            </w:r>
            <w:r w:rsidR="00AB3356">
              <w:rPr>
                <w:rFonts w:ascii="Arial" w:hAnsi="Arial" w:cs="Arial"/>
                <w:sz w:val="24"/>
                <w:szCs w:val="24"/>
              </w:rPr>
              <w:t>7</w:t>
            </w:r>
          </w:p>
        </w:tc>
      </w:tr>
      <w:tr w:rsidR="00006025" w:rsidRPr="00D77110" w14:paraId="1AEAD927" w14:textId="77777777" w:rsidTr="00E80F09">
        <w:tc>
          <w:tcPr>
            <w:tcW w:w="3055" w:type="dxa"/>
          </w:tcPr>
          <w:p w14:paraId="5BE6DDD6" w14:textId="1030F73F" w:rsidR="00006025" w:rsidRPr="00D77110" w:rsidRDefault="00006025" w:rsidP="00006025">
            <w:pPr>
              <w:spacing w:line="276" w:lineRule="auto"/>
              <w:rPr>
                <w:rFonts w:ascii="Arial" w:hAnsi="Arial" w:cs="Arial"/>
                <w:sz w:val="24"/>
                <w:szCs w:val="24"/>
              </w:rPr>
            </w:pPr>
            <w:r w:rsidRPr="00D77110">
              <w:rPr>
                <w:rFonts w:ascii="Arial" w:hAnsi="Arial" w:cs="Arial"/>
                <w:sz w:val="24"/>
                <w:szCs w:val="24"/>
              </w:rPr>
              <w:t>Red Band Disease</w:t>
            </w:r>
          </w:p>
        </w:tc>
        <w:tc>
          <w:tcPr>
            <w:tcW w:w="3178" w:type="dxa"/>
          </w:tcPr>
          <w:p w14:paraId="42D940B8" w14:textId="4B931951"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4.</w:t>
            </w:r>
            <w:r w:rsidR="005F73CB">
              <w:rPr>
                <w:rFonts w:ascii="Arial" w:hAnsi="Arial" w:cs="Arial"/>
                <w:sz w:val="24"/>
                <w:szCs w:val="24"/>
              </w:rPr>
              <w:t>9</w:t>
            </w:r>
            <w:r w:rsidRPr="00D77110">
              <w:rPr>
                <w:rFonts w:ascii="Arial" w:hAnsi="Arial" w:cs="Arial"/>
                <w:sz w:val="24"/>
                <w:szCs w:val="24"/>
              </w:rPr>
              <w:t>%</w:t>
            </w:r>
          </w:p>
        </w:tc>
        <w:tc>
          <w:tcPr>
            <w:tcW w:w="3117" w:type="dxa"/>
          </w:tcPr>
          <w:p w14:paraId="2394B4DA" w14:textId="64D15BD9"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45</w:t>
            </w:r>
          </w:p>
        </w:tc>
      </w:tr>
      <w:tr w:rsidR="00006025" w:rsidRPr="00D77110" w14:paraId="1E4CD3D2" w14:textId="77777777" w:rsidTr="00E80F09">
        <w:tc>
          <w:tcPr>
            <w:tcW w:w="3055" w:type="dxa"/>
          </w:tcPr>
          <w:p w14:paraId="3E996B5C" w14:textId="583EF44C" w:rsidR="00006025" w:rsidRPr="00D77110" w:rsidRDefault="00006025" w:rsidP="00006025">
            <w:pPr>
              <w:spacing w:line="276" w:lineRule="auto"/>
              <w:rPr>
                <w:rFonts w:ascii="Arial" w:hAnsi="Arial" w:cs="Arial"/>
                <w:sz w:val="24"/>
                <w:szCs w:val="24"/>
              </w:rPr>
            </w:pPr>
            <w:r w:rsidRPr="00D77110">
              <w:rPr>
                <w:rFonts w:ascii="Arial" w:hAnsi="Arial" w:cs="Arial"/>
                <w:sz w:val="24"/>
                <w:szCs w:val="24"/>
              </w:rPr>
              <w:t>Porites Ulcerative White Syndrome</w:t>
            </w:r>
          </w:p>
        </w:tc>
        <w:tc>
          <w:tcPr>
            <w:tcW w:w="3178" w:type="dxa"/>
          </w:tcPr>
          <w:p w14:paraId="1EB8791F" w14:textId="696A7160"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4.</w:t>
            </w:r>
            <w:r w:rsidR="006E47B0">
              <w:rPr>
                <w:rFonts w:ascii="Arial" w:hAnsi="Arial" w:cs="Arial"/>
                <w:sz w:val="24"/>
                <w:szCs w:val="24"/>
              </w:rPr>
              <w:t>4</w:t>
            </w:r>
            <w:r w:rsidRPr="00D77110">
              <w:rPr>
                <w:rFonts w:ascii="Arial" w:hAnsi="Arial" w:cs="Arial"/>
                <w:sz w:val="24"/>
                <w:szCs w:val="24"/>
              </w:rPr>
              <w:t>%</w:t>
            </w:r>
          </w:p>
        </w:tc>
        <w:tc>
          <w:tcPr>
            <w:tcW w:w="3117" w:type="dxa"/>
          </w:tcPr>
          <w:p w14:paraId="260B65CB" w14:textId="5F8B1C68" w:rsidR="00006025" w:rsidRPr="00D77110" w:rsidRDefault="00006025" w:rsidP="00006025">
            <w:pPr>
              <w:spacing w:line="276" w:lineRule="auto"/>
              <w:jc w:val="center"/>
              <w:rPr>
                <w:rFonts w:ascii="Arial" w:hAnsi="Arial" w:cs="Arial"/>
                <w:sz w:val="24"/>
                <w:szCs w:val="24"/>
              </w:rPr>
            </w:pPr>
            <w:r w:rsidRPr="00D77110">
              <w:rPr>
                <w:rFonts w:ascii="Arial" w:hAnsi="Arial" w:cs="Arial"/>
                <w:sz w:val="24"/>
                <w:szCs w:val="24"/>
              </w:rPr>
              <w:t>41</w:t>
            </w:r>
          </w:p>
        </w:tc>
      </w:tr>
      <w:tr w:rsidR="00CE779C" w:rsidRPr="00D77110" w14:paraId="7E999DF1" w14:textId="77777777" w:rsidTr="00E80F09">
        <w:tc>
          <w:tcPr>
            <w:tcW w:w="3055" w:type="dxa"/>
          </w:tcPr>
          <w:p w14:paraId="0466E62D" w14:textId="382677C3" w:rsidR="00CE779C" w:rsidRPr="00D77110" w:rsidRDefault="00CE779C" w:rsidP="00CE779C">
            <w:pPr>
              <w:spacing w:line="276" w:lineRule="auto"/>
              <w:rPr>
                <w:rFonts w:ascii="Arial" w:hAnsi="Arial" w:cs="Arial"/>
                <w:sz w:val="24"/>
                <w:szCs w:val="24"/>
              </w:rPr>
            </w:pPr>
            <w:r w:rsidRPr="00D77110">
              <w:rPr>
                <w:rFonts w:ascii="Arial" w:hAnsi="Arial" w:cs="Arial"/>
                <w:sz w:val="24"/>
                <w:szCs w:val="24"/>
              </w:rPr>
              <w:t>Compromised Tissue</w:t>
            </w:r>
          </w:p>
        </w:tc>
        <w:tc>
          <w:tcPr>
            <w:tcW w:w="3178" w:type="dxa"/>
          </w:tcPr>
          <w:p w14:paraId="7A98F960" w14:textId="0D81D816"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4.</w:t>
            </w:r>
            <w:r w:rsidR="006E47B0">
              <w:rPr>
                <w:rFonts w:ascii="Arial" w:hAnsi="Arial" w:cs="Arial"/>
                <w:sz w:val="24"/>
                <w:szCs w:val="24"/>
              </w:rPr>
              <w:t>4</w:t>
            </w:r>
            <w:r w:rsidRPr="00D77110">
              <w:rPr>
                <w:rFonts w:ascii="Arial" w:hAnsi="Arial" w:cs="Arial"/>
                <w:sz w:val="24"/>
                <w:szCs w:val="24"/>
              </w:rPr>
              <w:t>%</w:t>
            </w:r>
          </w:p>
        </w:tc>
        <w:tc>
          <w:tcPr>
            <w:tcW w:w="3117" w:type="dxa"/>
          </w:tcPr>
          <w:p w14:paraId="59A3DE72" w14:textId="7A0AC1D5"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40</w:t>
            </w:r>
          </w:p>
        </w:tc>
      </w:tr>
      <w:tr w:rsidR="00CE779C" w:rsidRPr="00D77110" w14:paraId="04D2BA5A" w14:textId="77777777" w:rsidTr="00E80F09">
        <w:tc>
          <w:tcPr>
            <w:tcW w:w="3055" w:type="dxa"/>
          </w:tcPr>
          <w:p w14:paraId="664D2148" w14:textId="7A00EB3A" w:rsidR="00CE779C" w:rsidRPr="00D77110" w:rsidRDefault="00CE779C" w:rsidP="00CE779C">
            <w:pPr>
              <w:spacing w:line="276" w:lineRule="auto"/>
              <w:rPr>
                <w:rFonts w:ascii="Arial" w:hAnsi="Arial" w:cs="Arial"/>
                <w:sz w:val="24"/>
                <w:szCs w:val="24"/>
              </w:rPr>
            </w:pPr>
            <w:r w:rsidRPr="00D77110">
              <w:rPr>
                <w:rFonts w:ascii="Arial" w:hAnsi="Arial" w:cs="Arial"/>
                <w:sz w:val="24"/>
                <w:szCs w:val="24"/>
              </w:rPr>
              <w:t>White Patch Syndrome</w:t>
            </w:r>
          </w:p>
        </w:tc>
        <w:tc>
          <w:tcPr>
            <w:tcW w:w="3178" w:type="dxa"/>
          </w:tcPr>
          <w:p w14:paraId="3802B560" w14:textId="104D166C"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4.0%</w:t>
            </w:r>
          </w:p>
        </w:tc>
        <w:tc>
          <w:tcPr>
            <w:tcW w:w="3117" w:type="dxa"/>
          </w:tcPr>
          <w:p w14:paraId="5AF50521" w14:textId="7861D492"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37</w:t>
            </w:r>
          </w:p>
        </w:tc>
      </w:tr>
      <w:tr w:rsidR="00CE779C" w:rsidRPr="00D77110" w14:paraId="656B1B4F" w14:textId="77777777" w:rsidTr="00E80F09">
        <w:tc>
          <w:tcPr>
            <w:tcW w:w="3055" w:type="dxa"/>
          </w:tcPr>
          <w:p w14:paraId="2343CFBC" w14:textId="24A29B40" w:rsidR="00CE779C" w:rsidRPr="00D77110" w:rsidRDefault="00CE779C" w:rsidP="00CE779C">
            <w:pPr>
              <w:spacing w:line="276" w:lineRule="auto"/>
              <w:rPr>
                <w:rFonts w:ascii="Arial" w:hAnsi="Arial" w:cs="Arial"/>
                <w:sz w:val="24"/>
                <w:szCs w:val="24"/>
              </w:rPr>
            </w:pPr>
            <w:r w:rsidRPr="00D77110">
              <w:rPr>
                <w:rFonts w:ascii="Arial" w:hAnsi="Arial" w:cs="Arial"/>
                <w:sz w:val="24"/>
                <w:szCs w:val="24"/>
              </w:rPr>
              <w:t>Pigmentation Response</w:t>
            </w:r>
          </w:p>
        </w:tc>
        <w:tc>
          <w:tcPr>
            <w:tcW w:w="3178" w:type="dxa"/>
          </w:tcPr>
          <w:p w14:paraId="7B852C3F" w14:textId="0D2AA68B"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3.8%</w:t>
            </w:r>
          </w:p>
        </w:tc>
        <w:tc>
          <w:tcPr>
            <w:tcW w:w="3117" w:type="dxa"/>
          </w:tcPr>
          <w:p w14:paraId="3EFF5BA2" w14:textId="3843D021"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35</w:t>
            </w:r>
          </w:p>
        </w:tc>
      </w:tr>
      <w:tr w:rsidR="00CE779C" w:rsidRPr="00D77110" w14:paraId="68C1A0D5" w14:textId="77777777" w:rsidTr="00E80F09">
        <w:tc>
          <w:tcPr>
            <w:tcW w:w="3055" w:type="dxa"/>
          </w:tcPr>
          <w:p w14:paraId="59038E26" w14:textId="1A86C212" w:rsidR="00CE779C" w:rsidRPr="00D77110" w:rsidRDefault="00CE779C" w:rsidP="00CE779C">
            <w:pPr>
              <w:spacing w:line="276" w:lineRule="auto"/>
              <w:rPr>
                <w:rFonts w:ascii="Arial" w:hAnsi="Arial" w:cs="Arial"/>
                <w:sz w:val="24"/>
                <w:szCs w:val="24"/>
              </w:rPr>
            </w:pPr>
            <w:r w:rsidRPr="00D77110">
              <w:rPr>
                <w:rFonts w:ascii="Arial" w:hAnsi="Arial" w:cs="Arial"/>
                <w:sz w:val="24"/>
                <w:szCs w:val="24"/>
              </w:rPr>
              <w:t>Ciliates Infection</w:t>
            </w:r>
          </w:p>
        </w:tc>
        <w:tc>
          <w:tcPr>
            <w:tcW w:w="3178" w:type="dxa"/>
          </w:tcPr>
          <w:p w14:paraId="78712995" w14:textId="3ECFF931"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3.7%</w:t>
            </w:r>
          </w:p>
        </w:tc>
        <w:tc>
          <w:tcPr>
            <w:tcW w:w="3117" w:type="dxa"/>
          </w:tcPr>
          <w:p w14:paraId="28553AE8" w14:textId="4B979FAC"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34</w:t>
            </w:r>
          </w:p>
        </w:tc>
      </w:tr>
      <w:tr w:rsidR="00CE779C" w:rsidRPr="00D77110" w14:paraId="4785F1BB" w14:textId="77777777" w:rsidTr="00E80F09">
        <w:tc>
          <w:tcPr>
            <w:tcW w:w="3055" w:type="dxa"/>
          </w:tcPr>
          <w:p w14:paraId="67440150" w14:textId="77777777" w:rsidR="00CE779C" w:rsidRPr="00D77110" w:rsidRDefault="00CE779C" w:rsidP="00CE779C">
            <w:pPr>
              <w:spacing w:line="276" w:lineRule="auto"/>
              <w:rPr>
                <w:rFonts w:ascii="Arial" w:hAnsi="Arial" w:cs="Arial"/>
                <w:sz w:val="24"/>
                <w:szCs w:val="24"/>
              </w:rPr>
            </w:pPr>
            <w:r w:rsidRPr="00D77110">
              <w:rPr>
                <w:rFonts w:ascii="Arial" w:hAnsi="Arial" w:cs="Arial"/>
                <w:sz w:val="24"/>
                <w:szCs w:val="24"/>
              </w:rPr>
              <w:t>Cyanobacteria</w:t>
            </w:r>
          </w:p>
        </w:tc>
        <w:tc>
          <w:tcPr>
            <w:tcW w:w="3178" w:type="dxa"/>
          </w:tcPr>
          <w:p w14:paraId="36F35685" w14:textId="77777777"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2.8%</w:t>
            </w:r>
          </w:p>
        </w:tc>
        <w:tc>
          <w:tcPr>
            <w:tcW w:w="3117" w:type="dxa"/>
          </w:tcPr>
          <w:p w14:paraId="304AFAD8" w14:textId="77777777"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26</w:t>
            </w:r>
          </w:p>
        </w:tc>
      </w:tr>
      <w:tr w:rsidR="00CE779C" w:rsidRPr="00D77110" w14:paraId="39E0BD54" w14:textId="77777777" w:rsidTr="00E80F09">
        <w:tc>
          <w:tcPr>
            <w:tcW w:w="3055" w:type="dxa"/>
          </w:tcPr>
          <w:p w14:paraId="3FF834B8" w14:textId="77777777" w:rsidR="00CE779C" w:rsidRPr="00D77110" w:rsidRDefault="00CE779C" w:rsidP="00CE779C">
            <w:pPr>
              <w:spacing w:line="276" w:lineRule="auto"/>
              <w:rPr>
                <w:rFonts w:ascii="Arial" w:hAnsi="Arial" w:cs="Arial"/>
                <w:sz w:val="24"/>
                <w:szCs w:val="24"/>
              </w:rPr>
            </w:pPr>
            <w:r w:rsidRPr="00D77110">
              <w:rPr>
                <w:rFonts w:ascii="Arial" w:hAnsi="Arial" w:cs="Arial"/>
                <w:sz w:val="24"/>
                <w:szCs w:val="24"/>
              </w:rPr>
              <w:t>Atramentous Necrosis</w:t>
            </w:r>
          </w:p>
        </w:tc>
        <w:tc>
          <w:tcPr>
            <w:tcW w:w="3178" w:type="dxa"/>
          </w:tcPr>
          <w:p w14:paraId="300B5781" w14:textId="77777777"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2.5%</w:t>
            </w:r>
          </w:p>
        </w:tc>
        <w:tc>
          <w:tcPr>
            <w:tcW w:w="3117" w:type="dxa"/>
          </w:tcPr>
          <w:p w14:paraId="3E28AF7A" w14:textId="77777777"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23</w:t>
            </w:r>
          </w:p>
        </w:tc>
      </w:tr>
      <w:tr w:rsidR="00CE779C" w:rsidRPr="00D77110" w14:paraId="2DCD2722" w14:textId="77777777" w:rsidTr="00E80F09">
        <w:tc>
          <w:tcPr>
            <w:tcW w:w="3055" w:type="dxa"/>
          </w:tcPr>
          <w:p w14:paraId="7DCC0977" w14:textId="08BC89A7" w:rsidR="00CE779C" w:rsidRPr="00D77110" w:rsidRDefault="00CE779C" w:rsidP="00CE779C">
            <w:pPr>
              <w:spacing w:line="276" w:lineRule="auto"/>
              <w:rPr>
                <w:rFonts w:ascii="Arial" w:hAnsi="Arial" w:cs="Arial"/>
                <w:sz w:val="24"/>
                <w:szCs w:val="24"/>
              </w:rPr>
            </w:pPr>
            <w:r w:rsidRPr="00D77110">
              <w:rPr>
                <w:rFonts w:ascii="Arial" w:hAnsi="Arial" w:cs="Arial"/>
                <w:sz w:val="24"/>
                <w:szCs w:val="24"/>
              </w:rPr>
              <w:t>Pink Spot Syndrome</w:t>
            </w:r>
          </w:p>
        </w:tc>
        <w:tc>
          <w:tcPr>
            <w:tcW w:w="3178" w:type="dxa"/>
          </w:tcPr>
          <w:p w14:paraId="17942526" w14:textId="074A75CB" w:rsidR="00CE779C" w:rsidRPr="00D77110" w:rsidRDefault="00A36226" w:rsidP="00CE779C">
            <w:pPr>
              <w:spacing w:line="276" w:lineRule="auto"/>
              <w:jc w:val="center"/>
              <w:rPr>
                <w:rFonts w:ascii="Arial" w:hAnsi="Arial" w:cs="Arial"/>
                <w:sz w:val="24"/>
                <w:szCs w:val="24"/>
              </w:rPr>
            </w:pPr>
            <w:r>
              <w:rPr>
                <w:rFonts w:ascii="Arial" w:hAnsi="Arial" w:cs="Arial"/>
                <w:sz w:val="24"/>
                <w:szCs w:val="24"/>
              </w:rPr>
              <w:t>2.0</w:t>
            </w:r>
            <w:r w:rsidR="00CE779C" w:rsidRPr="00D77110">
              <w:rPr>
                <w:rFonts w:ascii="Arial" w:hAnsi="Arial" w:cs="Arial"/>
                <w:sz w:val="24"/>
                <w:szCs w:val="24"/>
              </w:rPr>
              <w:t>%</w:t>
            </w:r>
          </w:p>
        </w:tc>
        <w:tc>
          <w:tcPr>
            <w:tcW w:w="3117" w:type="dxa"/>
          </w:tcPr>
          <w:p w14:paraId="2961F3A7" w14:textId="57052F4D"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18</w:t>
            </w:r>
          </w:p>
        </w:tc>
      </w:tr>
      <w:tr w:rsidR="00CE779C" w:rsidRPr="00D77110" w14:paraId="55C7D031" w14:textId="77777777" w:rsidTr="00E80F09">
        <w:tc>
          <w:tcPr>
            <w:tcW w:w="3055" w:type="dxa"/>
          </w:tcPr>
          <w:p w14:paraId="5FA9B1D3" w14:textId="77777777" w:rsidR="00CE779C" w:rsidRPr="00D77110" w:rsidRDefault="00CE779C" w:rsidP="00CE779C">
            <w:pPr>
              <w:spacing w:line="276" w:lineRule="auto"/>
              <w:rPr>
                <w:rFonts w:ascii="Arial" w:hAnsi="Arial" w:cs="Arial"/>
                <w:sz w:val="24"/>
                <w:szCs w:val="24"/>
              </w:rPr>
            </w:pPr>
            <w:proofErr w:type="spellStart"/>
            <w:r w:rsidRPr="00D77110">
              <w:rPr>
                <w:rFonts w:ascii="Arial" w:hAnsi="Arial" w:cs="Arial"/>
                <w:sz w:val="24"/>
                <w:szCs w:val="24"/>
              </w:rPr>
              <w:t>Diploastrea</w:t>
            </w:r>
            <w:proofErr w:type="spellEnd"/>
            <w:r w:rsidRPr="00D77110">
              <w:rPr>
                <w:rFonts w:ascii="Arial" w:hAnsi="Arial" w:cs="Arial"/>
                <w:sz w:val="24"/>
                <w:szCs w:val="24"/>
              </w:rPr>
              <w:t xml:space="preserve"> White Spots</w:t>
            </w:r>
          </w:p>
        </w:tc>
        <w:tc>
          <w:tcPr>
            <w:tcW w:w="3178" w:type="dxa"/>
          </w:tcPr>
          <w:p w14:paraId="0C17C32C" w14:textId="77777777"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1.3%</w:t>
            </w:r>
          </w:p>
        </w:tc>
        <w:tc>
          <w:tcPr>
            <w:tcW w:w="3117" w:type="dxa"/>
          </w:tcPr>
          <w:p w14:paraId="06A72875" w14:textId="77777777" w:rsidR="00CE779C" w:rsidRPr="00D77110" w:rsidRDefault="00CE779C" w:rsidP="00CE779C">
            <w:pPr>
              <w:spacing w:line="276" w:lineRule="auto"/>
              <w:jc w:val="center"/>
              <w:rPr>
                <w:rFonts w:ascii="Arial" w:hAnsi="Arial" w:cs="Arial"/>
                <w:sz w:val="24"/>
                <w:szCs w:val="24"/>
              </w:rPr>
            </w:pPr>
            <w:r w:rsidRPr="00D77110">
              <w:rPr>
                <w:rFonts w:ascii="Arial" w:hAnsi="Arial" w:cs="Arial"/>
                <w:sz w:val="24"/>
                <w:szCs w:val="24"/>
              </w:rPr>
              <w:t>12</w:t>
            </w:r>
          </w:p>
        </w:tc>
      </w:tr>
      <w:tr w:rsidR="00B92A81" w:rsidRPr="00D77110" w14:paraId="0C4B9D0A" w14:textId="77777777" w:rsidTr="00E80F09">
        <w:tc>
          <w:tcPr>
            <w:tcW w:w="3055" w:type="dxa"/>
          </w:tcPr>
          <w:p w14:paraId="6D389978" w14:textId="15EB6695" w:rsidR="00B92A81" w:rsidRPr="00D77110" w:rsidRDefault="00B92A81" w:rsidP="00B92A81">
            <w:pPr>
              <w:spacing w:line="276" w:lineRule="auto"/>
              <w:rPr>
                <w:rFonts w:ascii="Arial" w:hAnsi="Arial" w:cs="Arial"/>
                <w:sz w:val="24"/>
                <w:szCs w:val="24"/>
              </w:rPr>
            </w:pPr>
            <w:r w:rsidRPr="00D77110">
              <w:rPr>
                <w:rFonts w:ascii="Arial" w:hAnsi="Arial" w:cs="Arial"/>
                <w:sz w:val="24"/>
                <w:szCs w:val="24"/>
              </w:rPr>
              <w:t>Pink-Blue Spot Syndrome</w:t>
            </w:r>
          </w:p>
        </w:tc>
        <w:tc>
          <w:tcPr>
            <w:tcW w:w="3178" w:type="dxa"/>
          </w:tcPr>
          <w:p w14:paraId="2F648303" w14:textId="02CB16A8"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1.3%</w:t>
            </w:r>
          </w:p>
        </w:tc>
        <w:tc>
          <w:tcPr>
            <w:tcW w:w="3117" w:type="dxa"/>
          </w:tcPr>
          <w:p w14:paraId="3E02CBA7" w14:textId="4430EB2C"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12</w:t>
            </w:r>
          </w:p>
        </w:tc>
      </w:tr>
      <w:tr w:rsidR="00B92A81" w:rsidRPr="00D77110" w14:paraId="31953E2C" w14:textId="77777777" w:rsidTr="00E80F09">
        <w:tc>
          <w:tcPr>
            <w:tcW w:w="3055" w:type="dxa"/>
          </w:tcPr>
          <w:p w14:paraId="0BD64323" w14:textId="4765062C" w:rsidR="00B92A81" w:rsidRPr="00D77110" w:rsidRDefault="00B92A81" w:rsidP="00B92A81">
            <w:pPr>
              <w:spacing w:line="276" w:lineRule="auto"/>
              <w:rPr>
                <w:rFonts w:ascii="Arial" w:hAnsi="Arial" w:cs="Arial"/>
                <w:sz w:val="24"/>
                <w:szCs w:val="24"/>
              </w:rPr>
            </w:pPr>
            <w:r w:rsidRPr="00D77110">
              <w:rPr>
                <w:rFonts w:ascii="Arial" w:hAnsi="Arial" w:cs="Arial"/>
                <w:sz w:val="24"/>
                <w:szCs w:val="24"/>
              </w:rPr>
              <w:t>Pink Line Syndrome</w:t>
            </w:r>
          </w:p>
        </w:tc>
        <w:tc>
          <w:tcPr>
            <w:tcW w:w="3178" w:type="dxa"/>
          </w:tcPr>
          <w:p w14:paraId="35DA41C6" w14:textId="09AAAF6A"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1.1%</w:t>
            </w:r>
          </w:p>
        </w:tc>
        <w:tc>
          <w:tcPr>
            <w:tcW w:w="3117" w:type="dxa"/>
          </w:tcPr>
          <w:p w14:paraId="111A1B47" w14:textId="7418186C"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10</w:t>
            </w:r>
          </w:p>
        </w:tc>
      </w:tr>
      <w:tr w:rsidR="00B92A81" w:rsidRPr="00D77110" w14:paraId="458E6CC3" w14:textId="77777777" w:rsidTr="00E80F09">
        <w:tc>
          <w:tcPr>
            <w:tcW w:w="3055" w:type="dxa"/>
          </w:tcPr>
          <w:p w14:paraId="6D8AD0C6" w14:textId="5B6DD9CC" w:rsidR="00B92A81" w:rsidRPr="00D77110" w:rsidRDefault="00B92A81" w:rsidP="00B92A81">
            <w:pPr>
              <w:spacing w:line="276" w:lineRule="auto"/>
              <w:rPr>
                <w:rFonts w:ascii="Arial" w:hAnsi="Arial" w:cs="Arial"/>
                <w:sz w:val="24"/>
                <w:szCs w:val="24"/>
              </w:rPr>
            </w:pPr>
            <w:r w:rsidRPr="00D77110">
              <w:rPr>
                <w:rFonts w:ascii="Arial" w:hAnsi="Arial" w:cs="Arial"/>
                <w:sz w:val="24"/>
                <w:szCs w:val="24"/>
              </w:rPr>
              <w:t>Porites White Patch Syndrome</w:t>
            </w:r>
          </w:p>
        </w:tc>
        <w:tc>
          <w:tcPr>
            <w:tcW w:w="3178" w:type="dxa"/>
          </w:tcPr>
          <w:p w14:paraId="01782821" w14:textId="20495CF9"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1.1%</w:t>
            </w:r>
          </w:p>
        </w:tc>
        <w:tc>
          <w:tcPr>
            <w:tcW w:w="3117" w:type="dxa"/>
          </w:tcPr>
          <w:p w14:paraId="79A8388D" w14:textId="39808B95"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10</w:t>
            </w:r>
          </w:p>
        </w:tc>
      </w:tr>
      <w:tr w:rsidR="00B92A81" w:rsidRPr="00D77110" w14:paraId="745A5D8D" w14:textId="77777777" w:rsidTr="00E80F09">
        <w:tc>
          <w:tcPr>
            <w:tcW w:w="3055" w:type="dxa"/>
          </w:tcPr>
          <w:p w14:paraId="03EF5DAB" w14:textId="4A478254" w:rsidR="00B92A81" w:rsidRPr="00D77110" w:rsidRDefault="00B92A81" w:rsidP="00B92A81">
            <w:pPr>
              <w:spacing w:line="276" w:lineRule="auto"/>
              <w:rPr>
                <w:rFonts w:ascii="Arial" w:hAnsi="Arial" w:cs="Arial"/>
                <w:sz w:val="24"/>
                <w:szCs w:val="24"/>
              </w:rPr>
            </w:pPr>
            <w:r w:rsidRPr="00D77110">
              <w:rPr>
                <w:rFonts w:ascii="Arial" w:hAnsi="Arial" w:cs="Arial"/>
                <w:sz w:val="24"/>
                <w:szCs w:val="24"/>
              </w:rPr>
              <w:t>Porites Bleaching with Tissue Loss</w:t>
            </w:r>
          </w:p>
        </w:tc>
        <w:tc>
          <w:tcPr>
            <w:tcW w:w="3178" w:type="dxa"/>
          </w:tcPr>
          <w:p w14:paraId="10E92105" w14:textId="345FB9DE"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1.1%</w:t>
            </w:r>
          </w:p>
        </w:tc>
        <w:tc>
          <w:tcPr>
            <w:tcW w:w="3117" w:type="dxa"/>
          </w:tcPr>
          <w:p w14:paraId="5AA4839F" w14:textId="576A3BF5"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10</w:t>
            </w:r>
          </w:p>
        </w:tc>
      </w:tr>
      <w:tr w:rsidR="00B92A81" w:rsidRPr="00D77110" w14:paraId="3EEB8732" w14:textId="77777777" w:rsidTr="00E80F09">
        <w:tc>
          <w:tcPr>
            <w:tcW w:w="3055" w:type="dxa"/>
          </w:tcPr>
          <w:p w14:paraId="67FEA6F2" w14:textId="41EE3E05" w:rsidR="00B92A81" w:rsidRPr="00D77110" w:rsidRDefault="00B92A81" w:rsidP="00B92A81">
            <w:pPr>
              <w:spacing w:line="276" w:lineRule="auto"/>
              <w:rPr>
                <w:rFonts w:ascii="Arial" w:hAnsi="Arial" w:cs="Arial"/>
                <w:sz w:val="24"/>
                <w:szCs w:val="24"/>
              </w:rPr>
            </w:pPr>
            <w:r w:rsidRPr="00D77110">
              <w:rPr>
                <w:rFonts w:ascii="Arial" w:hAnsi="Arial" w:cs="Arial"/>
                <w:sz w:val="24"/>
                <w:szCs w:val="24"/>
              </w:rPr>
              <w:t>Grey Patch Disease</w:t>
            </w:r>
          </w:p>
        </w:tc>
        <w:tc>
          <w:tcPr>
            <w:tcW w:w="3178" w:type="dxa"/>
          </w:tcPr>
          <w:p w14:paraId="2F579198" w14:textId="0A752C85"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0.</w:t>
            </w:r>
            <w:r w:rsidR="008725FA">
              <w:rPr>
                <w:rFonts w:ascii="Arial" w:hAnsi="Arial" w:cs="Arial"/>
                <w:sz w:val="24"/>
                <w:szCs w:val="24"/>
              </w:rPr>
              <w:t>7</w:t>
            </w:r>
            <w:r w:rsidRPr="00D77110">
              <w:rPr>
                <w:rFonts w:ascii="Arial" w:hAnsi="Arial" w:cs="Arial"/>
                <w:sz w:val="24"/>
                <w:szCs w:val="24"/>
              </w:rPr>
              <w:t>%</w:t>
            </w:r>
          </w:p>
        </w:tc>
        <w:tc>
          <w:tcPr>
            <w:tcW w:w="3117" w:type="dxa"/>
          </w:tcPr>
          <w:p w14:paraId="4D793B7A" w14:textId="5C1A534A"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6</w:t>
            </w:r>
          </w:p>
        </w:tc>
      </w:tr>
      <w:tr w:rsidR="00B92A81" w:rsidRPr="00D77110" w14:paraId="57A14B7A" w14:textId="77777777" w:rsidTr="00E80F09">
        <w:tc>
          <w:tcPr>
            <w:tcW w:w="3055" w:type="dxa"/>
          </w:tcPr>
          <w:p w14:paraId="00EC0593" w14:textId="78FA2ECC" w:rsidR="00B92A81" w:rsidRPr="00D77110" w:rsidRDefault="00B92A81" w:rsidP="00B92A81">
            <w:pPr>
              <w:spacing w:line="276" w:lineRule="auto"/>
              <w:rPr>
                <w:rFonts w:ascii="Arial" w:hAnsi="Arial" w:cs="Arial"/>
                <w:sz w:val="24"/>
                <w:szCs w:val="24"/>
              </w:rPr>
            </w:pPr>
            <w:r w:rsidRPr="00D77110">
              <w:rPr>
                <w:rFonts w:ascii="Arial" w:hAnsi="Arial" w:cs="Arial"/>
                <w:sz w:val="24"/>
                <w:szCs w:val="24"/>
              </w:rPr>
              <w:t>Unknown</w:t>
            </w:r>
          </w:p>
        </w:tc>
        <w:tc>
          <w:tcPr>
            <w:tcW w:w="3178" w:type="dxa"/>
          </w:tcPr>
          <w:p w14:paraId="799E8BA6" w14:textId="30E23E0C"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0.4%</w:t>
            </w:r>
          </w:p>
        </w:tc>
        <w:tc>
          <w:tcPr>
            <w:tcW w:w="3117" w:type="dxa"/>
          </w:tcPr>
          <w:p w14:paraId="526068CC" w14:textId="72732899"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4</w:t>
            </w:r>
          </w:p>
        </w:tc>
      </w:tr>
      <w:tr w:rsidR="00B92A81" w:rsidRPr="00D77110" w14:paraId="7D6932D8" w14:textId="77777777" w:rsidTr="00E80F09">
        <w:tc>
          <w:tcPr>
            <w:tcW w:w="3055" w:type="dxa"/>
          </w:tcPr>
          <w:p w14:paraId="4A51A75D" w14:textId="675FE531" w:rsidR="00B92A81" w:rsidRPr="00D77110" w:rsidRDefault="00B92A81" w:rsidP="00B92A81">
            <w:pPr>
              <w:spacing w:line="276" w:lineRule="auto"/>
              <w:rPr>
                <w:rFonts w:ascii="Arial" w:hAnsi="Arial" w:cs="Arial"/>
                <w:sz w:val="24"/>
                <w:szCs w:val="24"/>
              </w:rPr>
            </w:pPr>
            <w:r w:rsidRPr="00D77110">
              <w:rPr>
                <w:rFonts w:ascii="Arial" w:hAnsi="Arial" w:cs="Arial"/>
                <w:sz w:val="24"/>
                <w:szCs w:val="24"/>
              </w:rPr>
              <w:t>Rapid Wasting</w:t>
            </w:r>
          </w:p>
        </w:tc>
        <w:tc>
          <w:tcPr>
            <w:tcW w:w="3178" w:type="dxa"/>
          </w:tcPr>
          <w:p w14:paraId="398E79DF" w14:textId="77777777"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0.3%</w:t>
            </w:r>
          </w:p>
        </w:tc>
        <w:tc>
          <w:tcPr>
            <w:tcW w:w="3117" w:type="dxa"/>
          </w:tcPr>
          <w:p w14:paraId="29E626BF" w14:textId="77777777"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3</w:t>
            </w:r>
          </w:p>
        </w:tc>
      </w:tr>
      <w:tr w:rsidR="00B92A81" w:rsidRPr="00D77110" w14:paraId="24D7CA77" w14:textId="77777777" w:rsidTr="00E80F09">
        <w:tc>
          <w:tcPr>
            <w:tcW w:w="3055" w:type="dxa"/>
          </w:tcPr>
          <w:p w14:paraId="47D070EB" w14:textId="254C8D7E" w:rsidR="00B92A81" w:rsidRPr="00D77110" w:rsidRDefault="00B92A81" w:rsidP="00B92A81">
            <w:pPr>
              <w:spacing w:line="276" w:lineRule="auto"/>
              <w:rPr>
                <w:rFonts w:ascii="Arial" w:hAnsi="Arial" w:cs="Arial"/>
                <w:sz w:val="24"/>
                <w:szCs w:val="24"/>
              </w:rPr>
            </w:pPr>
            <w:r w:rsidRPr="00D77110">
              <w:rPr>
                <w:rFonts w:ascii="Arial" w:hAnsi="Arial" w:cs="Arial"/>
                <w:sz w:val="24"/>
                <w:szCs w:val="24"/>
              </w:rPr>
              <w:lastRenderedPageBreak/>
              <w:t>Ridge Mortality</w:t>
            </w:r>
          </w:p>
        </w:tc>
        <w:tc>
          <w:tcPr>
            <w:tcW w:w="3178" w:type="dxa"/>
          </w:tcPr>
          <w:p w14:paraId="2288C94E" w14:textId="04DCE87A"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0.3%</w:t>
            </w:r>
          </w:p>
        </w:tc>
        <w:tc>
          <w:tcPr>
            <w:tcW w:w="3117" w:type="dxa"/>
          </w:tcPr>
          <w:p w14:paraId="749F7852" w14:textId="29CF51A9"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3</w:t>
            </w:r>
          </w:p>
        </w:tc>
      </w:tr>
      <w:tr w:rsidR="00B92A81" w:rsidRPr="00D77110" w14:paraId="0542A928" w14:textId="77777777" w:rsidTr="00E80F09">
        <w:tc>
          <w:tcPr>
            <w:tcW w:w="3055" w:type="dxa"/>
          </w:tcPr>
          <w:p w14:paraId="55085BC5" w14:textId="6F6D927F" w:rsidR="00B92A81" w:rsidRPr="00D77110" w:rsidRDefault="00B92A81" w:rsidP="00B92A81">
            <w:pPr>
              <w:spacing w:line="276" w:lineRule="auto"/>
              <w:rPr>
                <w:rFonts w:ascii="Arial" w:hAnsi="Arial" w:cs="Arial"/>
                <w:sz w:val="24"/>
                <w:szCs w:val="24"/>
              </w:rPr>
            </w:pPr>
            <w:proofErr w:type="spellStart"/>
            <w:r w:rsidRPr="00D77110">
              <w:rPr>
                <w:rFonts w:ascii="Arial" w:hAnsi="Arial" w:cs="Arial"/>
                <w:sz w:val="24"/>
                <w:szCs w:val="24"/>
              </w:rPr>
              <w:t>Trematodiasis</w:t>
            </w:r>
            <w:proofErr w:type="spellEnd"/>
          </w:p>
        </w:tc>
        <w:tc>
          <w:tcPr>
            <w:tcW w:w="3178" w:type="dxa"/>
          </w:tcPr>
          <w:p w14:paraId="3CB57659" w14:textId="599A0A2C"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0.3%</w:t>
            </w:r>
          </w:p>
        </w:tc>
        <w:tc>
          <w:tcPr>
            <w:tcW w:w="3117" w:type="dxa"/>
          </w:tcPr>
          <w:p w14:paraId="188A1B36" w14:textId="05851387"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3</w:t>
            </w:r>
          </w:p>
        </w:tc>
      </w:tr>
      <w:tr w:rsidR="00B92A81" w:rsidRPr="00D77110" w14:paraId="7AFCDD75" w14:textId="77777777" w:rsidTr="00E80F09">
        <w:tc>
          <w:tcPr>
            <w:tcW w:w="3055" w:type="dxa"/>
          </w:tcPr>
          <w:p w14:paraId="69602265" w14:textId="458BFF9E" w:rsidR="00B92A81" w:rsidRPr="00D77110" w:rsidRDefault="00B92A81" w:rsidP="00B92A81">
            <w:pPr>
              <w:spacing w:line="276" w:lineRule="auto"/>
              <w:rPr>
                <w:rFonts w:ascii="Arial" w:hAnsi="Arial" w:cs="Arial"/>
                <w:sz w:val="24"/>
                <w:szCs w:val="24"/>
              </w:rPr>
            </w:pPr>
            <w:r w:rsidRPr="00D77110">
              <w:rPr>
                <w:rFonts w:ascii="Arial" w:hAnsi="Arial" w:cs="Arial"/>
                <w:sz w:val="24"/>
                <w:szCs w:val="24"/>
              </w:rPr>
              <w:t>Skeletal Tissue Growth Anomalies</w:t>
            </w:r>
          </w:p>
        </w:tc>
        <w:tc>
          <w:tcPr>
            <w:tcW w:w="3178" w:type="dxa"/>
          </w:tcPr>
          <w:p w14:paraId="281465BE" w14:textId="26DA33D5"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0.2%</w:t>
            </w:r>
          </w:p>
        </w:tc>
        <w:tc>
          <w:tcPr>
            <w:tcW w:w="3117" w:type="dxa"/>
          </w:tcPr>
          <w:p w14:paraId="318FF6D3" w14:textId="1C032748"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2</w:t>
            </w:r>
          </w:p>
        </w:tc>
      </w:tr>
      <w:tr w:rsidR="00B92A81" w:rsidRPr="00D77110" w14:paraId="7880C4C5" w14:textId="77777777" w:rsidTr="00E80F09">
        <w:tc>
          <w:tcPr>
            <w:tcW w:w="3055" w:type="dxa"/>
          </w:tcPr>
          <w:p w14:paraId="51C8C56B" w14:textId="6BF42BCC" w:rsidR="00B92A81" w:rsidRPr="00D77110" w:rsidRDefault="00B92A81" w:rsidP="00B92A81">
            <w:pPr>
              <w:spacing w:line="276" w:lineRule="auto"/>
              <w:rPr>
                <w:rFonts w:ascii="Arial" w:hAnsi="Arial" w:cs="Arial"/>
                <w:sz w:val="24"/>
                <w:szCs w:val="24"/>
              </w:rPr>
            </w:pPr>
            <w:r w:rsidRPr="00D77110">
              <w:rPr>
                <w:rFonts w:ascii="Arial" w:hAnsi="Arial" w:cs="Arial"/>
                <w:sz w:val="24"/>
                <w:szCs w:val="24"/>
              </w:rPr>
              <w:t>Intercostal Mortality Syndrome</w:t>
            </w:r>
          </w:p>
        </w:tc>
        <w:tc>
          <w:tcPr>
            <w:tcW w:w="3178" w:type="dxa"/>
          </w:tcPr>
          <w:p w14:paraId="1E4A73B6" w14:textId="11411D4F"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0.1%</w:t>
            </w:r>
          </w:p>
        </w:tc>
        <w:tc>
          <w:tcPr>
            <w:tcW w:w="3117" w:type="dxa"/>
          </w:tcPr>
          <w:p w14:paraId="2945DECA" w14:textId="0A0E1E45" w:rsidR="00B92A81" w:rsidRPr="00D77110" w:rsidRDefault="00B92A81" w:rsidP="00B92A81">
            <w:pPr>
              <w:spacing w:line="276" w:lineRule="auto"/>
              <w:jc w:val="center"/>
              <w:rPr>
                <w:rFonts w:ascii="Arial" w:hAnsi="Arial" w:cs="Arial"/>
                <w:sz w:val="24"/>
                <w:szCs w:val="24"/>
              </w:rPr>
            </w:pPr>
            <w:r w:rsidRPr="00D77110">
              <w:rPr>
                <w:rFonts w:ascii="Arial" w:hAnsi="Arial" w:cs="Arial"/>
                <w:sz w:val="24"/>
                <w:szCs w:val="24"/>
              </w:rPr>
              <w:t>1</w:t>
            </w:r>
          </w:p>
        </w:tc>
      </w:tr>
    </w:tbl>
    <w:p w14:paraId="530CEFD8" w14:textId="23F54125" w:rsidR="00DB0AF0" w:rsidRDefault="00DB0AF0" w:rsidP="00D77110">
      <w:pPr>
        <w:spacing w:line="480" w:lineRule="auto"/>
        <w:rPr>
          <w:rFonts w:ascii="Arial" w:hAnsi="Arial" w:cs="Arial"/>
          <w:sz w:val="24"/>
          <w:szCs w:val="24"/>
        </w:rPr>
      </w:pPr>
    </w:p>
    <w:p w14:paraId="12D0EEE1" w14:textId="77777777" w:rsidR="00DB0AF0" w:rsidRDefault="00DB0AF0">
      <w:pPr>
        <w:rPr>
          <w:rFonts w:ascii="Arial" w:hAnsi="Arial" w:cs="Arial"/>
          <w:sz w:val="24"/>
          <w:szCs w:val="24"/>
        </w:rPr>
      </w:pPr>
      <w:r>
        <w:rPr>
          <w:rFonts w:ascii="Arial" w:hAnsi="Arial" w:cs="Arial"/>
          <w:sz w:val="24"/>
          <w:szCs w:val="24"/>
        </w:rPr>
        <w:br w:type="page"/>
      </w:r>
    </w:p>
    <w:p w14:paraId="229407A0" w14:textId="6CDF1D10" w:rsidR="0058590D" w:rsidRPr="00D77110" w:rsidRDefault="00DB0AF0" w:rsidP="00DB0AF0">
      <w:pPr>
        <w:pStyle w:val="SectionHeader"/>
      </w:pPr>
      <w:r>
        <w:lastRenderedPageBreak/>
        <w:t>Figure S</w:t>
      </w:r>
      <w:r w:rsidR="008C5E64">
        <w:t>7</w:t>
      </w:r>
    </w:p>
    <w:p w14:paraId="2D94B6C8" w14:textId="77777777" w:rsidR="00CE0F58" w:rsidRPr="00D77110" w:rsidRDefault="00CE0F58" w:rsidP="00D77110">
      <w:pPr>
        <w:spacing w:line="480" w:lineRule="auto"/>
        <w:rPr>
          <w:rFonts w:ascii="Arial" w:hAnsi="Arial" w:cs="Arial"/>
          <w:sz w:val="24"/>
          <w:szCs w:val="24"/>
        </w:rPr>
      </w:pPr>
      <w:r w:rsidRPr="00D77110">
        <w:rPr>
          <w:rFonts w:ascii="Arial" w:hAnsi="Arial" w:cs="Arial"/>
          <w:noProof/>
          <w:sz w:val="24"/>
          <w:szCs w:val="24"/>
        </w:rPr>
        <w:drawing>
          <wp:inline distT="0" distB="0" distL="0" distR="0" wp14:anchorId="2FA55038" wp14:editId="12ABEFB4">
            <wp:extent cx="5379719" cy="672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86904" cy="6733631"/>
                    </a:xfrm>
                    <a:prstGeom prst="rect">
                      <a:avLst/>
                    </a:prstGeom>
                    <a:noFill/>
                    <a:ln>
                      <a:noFill/>
                    </a:ln>
                  </pic:spPr>
                </pic:pic>
              </a:graphicData>
            </a:graphic>
          </wp:inline>
        </w:drawing>
      </w:r>
    </w:p>
    <w:p w14:paraId="05C69026" w14:textId="0FC1F9CE" w:rsidR="00DB0AF0" w:rsidRDefault="00CE0F58" w:rsidP="0016297A">
      <w:pPr>
        <w:spacing w:line="480" w:lineRule="auto"/>
        <w:rPr>
          <w:rFonts w:ascii="Arial" w:hAnsi="Arial" w:cs="Arial"/>
          <w:sz w:val="24"/>
          <w:szCs w:val="24"/>
        </w:rPr>
      </w:pPr>
      <w:r w:rsidRPr="00D77110">
        <w:rPr>
          <w:rFonts w:ascii="Arial" w:hAnsi="Arial" w:cs="Arial"/>
          <w:b/>
          <w:bCs/>
          <w:sz w:val="24"/>
          <w:szCs w:val="24"/>
        </w:rPr>
        <w:t>Figure S</w:t>
      </w:r>
      <w:r w:rsidR="008C5E64">
        <w:rPr>
          <w:rFonts w:ascii="Arial" w:hAnsi="Arial" w:cs="Arial"/>
          <w:b/>
          <w:bCs/>
          <w:sz w:val="24"/>
          <w:szCs w:val="24"/>
        </w:rPr>
        <w:t>7</w:t>
      </w:r>
      <w:r w:rsidRPr="00D77110">
        <w:rPr>
          <w:rFonts w:ascii="Arial" w:hAnsi="Arial" w:cs="Arial"/>
          <w:b/>
          <w:bCs/>
          <w:sz w:val="24"/>
          <w:szCs w:val="24"/>
        </w:rPr>
        <w:t>.</w:t>
      </w:r>
      <w:r w:rsidRPr="00D77110">
        <w:rPr>
          <w:rFonts w:ascii="Arial" w:hAnsi="Arial" w:cs="Arial"/>
          <w:sz w:val="24"/>
          <w:szCs w:val="24"/>
        </w:rPr>
        <w:t xml:space="preserve"> Phylogenetic tree of all genera examined. Heatmap denotes ocean in which each genus was surveyed</w:t>
      </w:r>
      <w:r w:rsidR="00BA662A">
        <w:rPr>
          <w:rFonts w:ascii="Arial" w:hAnsi="Arial" w:cs="Arial"/>
          <w:sz w:val="24"/>
          <w:szCs w:val="24"/>
        </w:rPr>
        <w:t xml:space="preserve"> (Atlantic </w:t>
      </w:r>
      <w:r w:rsidR="00282316">
        <w:rPr>
          <w:rFonts w:ascii="Arial" w:hAnsi="Arial" w:cs="Arial"/>
          <w:sz w:val="24"/>
          <w:szCs w:val="24"/>
        </w:rPr>
        <w:t xml:space="preserve">Ocean colored in </w:t>
      </w:r>
      <w:r w:rsidR="00B871A1">
        <w:rPr>
          <w:rFonts w:ascii="Arial" w:hAnsi="Arial" w:cs="Arial"/>
          <w:sz w:val="24"/>
          <w:szCs w:val="24"/>
        </w:rPr>
        <w:t xml:space="preserve">dark purple, Indian Ocean colored in teal blue, </w:t>
      </w:r>
      <w:r w:rsidR="00AE18DB">
        <w:rPr>
          <w:rFonts w:ascii="Arial" w:hAnsi="Arial" w:cs="Arial"/>
          <w:sz w:val="24"/>
          <w:szCs w:val="24"/>
        </w:rPr>
        <w:t>Pacific Ocean colored in yellow-green)</w:t>
      </w:r>
      <w:r w:rsidRPr="00D77110">
        <w:rPr>
          <w:rFonts w:ascii="Arial" w:hAnsi="Arial" w:cs="Arial"/>
          <w:sz w:val="24"/>
          <w:szCs w:val="24"/>
        </w:rPr>
        <w:t>.</w:t>
      </w:r>
      <w:r w:rsidR="00DB0AF0">
        <w:rPr>
          <w:rFonts w:ascii="Arial" w:hAnsi="Arial" w:cs="Arial"/>
          <w:sz w:val="24"/>
          <w:szCs w:val="24"/>
        </w:rPr>
        <w:br w:type="page"/>
      </w:r>
    </w:p>
    <w:p w14:paraId="7866731A" w14:textId="4FB41776" w:rsidR="00CE0F58" w:rsidRPr="00D77110" w:rsidRDefault="00DB0AF0" w:rsidP="00DB0AF0">
      <w:pPr>
        <w:pStyle w:val="SectionHeader"/>
      </w:pPr>
      <w:r>
        <w:lastRenderedPageBreak/>
        <w:t>Figure S</w:t>
      </w:r>
      <w:r w:rsidR="008C5E64">
        <w:t>8</w:t>
      </w:r>
    </w:p>
    <w:p w14:paraId="7B80B686" w14:textId="2A45B103" w:rsidR="006D0472" w:rsidRPr="00D77110" w:rsidRDefault="006D0472" w:rsidP="006D0472">
      <w:pPr>
        <w:spacing w:line="480" w:lineRule="auto"/>
        <w:rPr>
          <w:rFonts w:ascii="Arial" w:hAnsi="Arial" w:cs="Arial"/>
          <w:sz w:val="24"/>
          <w:szCs w:val="24"/>
        </w:rPr>
      </w:pPr>
      <w:r w:rsidRPr="00D77110">
        <w:rPr>
          <w:rFonts w:ascii="Arial" w:hAnsi="Arial" w:cs="Arial"/>
          <w:noProof/>
          <w:sz w:val="24"/>
          <w:szCs w:val="24"/>
        </w:rPr>
        <w:drawing>
          <wp:inline distT="0" distB="0" distL="0" distR="0" wp14:anchorId="736B4EE9" wp14:editId="1699AAC9">
            <wp:extent cx="6466451" cy="380379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466451" cy="3803794"/>
                    </a:xfrm>
                    <a:prstGeom prst="rect">
                      <a:avLst/>
                    </a:prstGeom>
                    <a:noFill/>
                    <a:ln>
                      <a:noFill/>
                    </a:ln>
                  </pic:spPr>
                </pic:pic>
              </a:graphicData>
            </a:graphic>
          </wp:inline>
        </w:drawing>
      </w:r>
    </w:p>
    <w:p w14:paraId="3E70C768" w14:textId="32CFE5E6" w:rsidR="00DB0AF0" w:rsidRDefault="006D0472" w:rsidP="00910796">
      <w:pPr>
        <w:spacing w:line="480" w:lineRule="auto"/>
        <w:rPr>
          <w:rFonts w:ascii="Arial" w:hAnsi="Arial" w:cs="Arial"/>
          <w:sz w:val="24"/>
          <w:szCs w:val="24"/>
        </w:rPr>
      </w:pPr>
      <w:r w:rsidRPr="00D77110">
        <w:rPr>
          <w:rFonts w:ascii="Arial" w:hAnsi="Arial" w:cs="Arial"/>
          <w:b/>
          <w:bCs/>
          <w:sz w:val="24"/>
          <w:szCs w:val="24"/>
        </w:rPr>
        <w:t>Figure S</w:t>
      </w:r>
      <w:r w:rsidR="008C5E64">
        <w:rPr>
          <w:rFonts w:ascii="Arial" w:hAnsi="Arial" w:cs="Arial"/>
          <w:b/>
          <w:bCs/>
          <w:sz w:val="24"/>
          <w:szCs w:val="24"/>
        </w:rPr>
        <w:t>8</w:t>
      </w:r>
      <w:r w:rsidRPr="00D77110">
        <w:rPr>
          <w:rFonts w:ascii="Arial" w:hAnsi="Arial" w:cs="Arial"/>
          <w:b/>
          <w:bCs/>
          <w:sz w:val="24"/>
          <w:szCs w:val="24"/>
        </w:rPr>
        <w:t>.</w:t>
      </w:r>
      <w:r w:rsidRPr="00D77110">
        <w:rPr>
          <w:rFonts w:ascii="Arial" w:hAnsi="Arial" w:cs="Arial"/>
          <w:sz w:val="24"/>
          <w:szCs w:val="24"/>
        </w:rPr>
        <w:t xml:space="preserve"> Marginal contrasts. 80% and 95% credible intervals shown in black. </w:t>
      </w:r>
      <w:r w:rsidRPr="00D77110">
        <w:rPr>
          <w:rFonts w:ascii="Arial" w:hAnsi="Arial" w:cs="Arial"/>
          <w:b/>
          <w:bCs/>
          <w:sz w:val="24"/>
          <w:szCs w:val="24"/>
        </w:rPr>
        <w:t>A.</w:t>
      </w:r>
      <w:r w:rsidRPr="00D77110">
        <w:rPr>
          <w:rFonts w:ascii="Arial" w:hAnsi="Arial" w:cs="Arial"/>
          <w:sz w:val="24"/>
          <w:szCs w:val="24"/>
        </w:rPr>
        <w:t xml:space="preserve"> Contrast for maximum (32</w:t>
      </w:r>
      <w:r w:rsidRPr="00D77110">
        <w:rPr>
          <w:rFonts w:ascii="Arial" w:hAnsi="Arial" w:cs="Arial"/>
          <w:sz w:val="24"/>
          <w:szCs w:val="24"/>
          <w:vertAlign w:val="superscript"/>
          <w:lang w:eastAsia="ja-JP"/>
        </w:rPr>
        <w:t>o</w:t>
      </w:r>
      <w:r w:rsidRPr="00D77110">
        <w:rPr>
          <w:rFonts w:ascii="Arial" w:hAnsi="Arial" w:cs="Arial"/>
          <w:sz w:val="24"/>
          <w:szCs w:val="24"/>
        </w:rPr>
        <w:t>C) and minimum (25</w:t>
      </w:r>
      <w:r w:rsidRPr="00D77110">
        <w:rPr>
          <w:rFonts w:ascii="Arial" w:hAnsi="Arial" w:cs="Arial"/>
          <w:sz w:val="24"/>
          <w:szCs w:val="24"/>
          <w:vertAlign w:val="superscript"/>
          <w:lang w:eastAsia="ja-JP"/>
        </w:rPr>
        <w:t>o</w:t>
      </w:r>
      <w:r w:rsidRPr="00D77110">
        <w:rPr>
          <w:rFonts w:ascii="Arial" w:hAnsi="Arial" w:cs="Arial"/>
          <w:sz w:val="24"/>
          <w:szCs w:val="24"/>
        </w:rPr>
        <w:t xml:space="preserve">C) values of average summer sea surface temperature. </w:t>
      </w:r>
      <w:r w:rsidRPr="00D77110">
        <w:rPr>
          <w:rFonts w:ascii="Arial" w:hAnsi="Arial" w:cs="Arial"/>
          <w:b/>
          <w:bCs/>
          <w:sz w:val="24"/>
          <w:szCs w:val="24"/>
        </w:rPr>
        <w:t>B.</w:t>
      </w:r>
      <w:r w:rsidRPr="00D77110">
        <w:rPr>
          <w:rFonts w:ascii="Arial" w:hAnsi="Arial" w:cs="Arial"/>
          <w:sz w:val="24"/>
          <w:szCs w:val="24"/>
        </w:rPr>
        <w:t xml:space="preserve"> Contrast for maximum (</w:t>
      </w:r>
      <w:r w:rsidR="008D7A12">
        <w:rPr>
          <w:rFonts w:ascii="Arial" w:hAnsi="Arial" w:cs="Arial"/>
          <w:sz w:val="24"/>
          <w:szCs w:val="24"/>
        </w:rPr>
        <w:t>4</w:t>
      </w:r>
      <w:r w:rsidRPr="00D77110">
        <w:rPr>
          <w:rFonts w:ascii="Arial" w:hAnsi="Arial" w:cs="Arial"/>
          <w:sz w:val="24"/>
          <w:szCs w:val="24"/>
        </w:rPr>
        <w:t>.3</w:t>
      </w:r>
      <w:r w:rsidRPr="00D77110">
        <w:rPr>
          <w:rFonts w:ascii="Arial" w:hAnsi="Arial" w:cs="Arial"/>
          <w:sz w:val="24"/>
          <w:szCs w:val="24"/>
          <w:vertAlign w:val="superscript"/>
          <w:lang w:eastAsia="ja-JP"/>
        </w:rPr>
        <w:t>o</w:t>
      </w:r>
      <w:r w:rsidRPr="00D77110">
        <w:rPr>
          <w:rFonts w:ascii="Arial" w:hAnsi="Arial" w:cs="Arial"/>
          <w:sz w:val="24"/>
          <w:szCs w:val="24"/>
        </w:rPr>
        <w:t>C</w:t>
      </w:r>
      <w:r>
        <w:rPr>
          <w:rFonts w:ascii="Arial" w:hAnsi="Arial" w:cs="Arial"/>
          <w:sz w:val="24"/>
          <w:szCs w:val="24"/>
        </w:rPr>
        <w:t>-</w:t>
      </w:r>
      <w:r w:rsidRPr="00D77110">
        <w:rPr>
          <w:rFonts w:ascii="Arial" w:hAnsi="Arial" w:cs="Arial"/>
          <w:sz w:val="24"/>
          <w:szCs w:val="24"/>
        </w:rPr>
        <w:t>week</w:t>
      </w:r>
      <w:r>
        <w:rPr>
          <w:rFonts w:ascii="Arial" w:hAnsi="Arial" w:cs="Arial"/>
          <w:sz w:val="24"/>
          <w:szCs w:val="24"/>
        </w:rPr>
        <w:t>s</w:t>
      </w:r>
      <w:r w:rsidRPr="00D77110">
        <w:rPr>
          <w:rFonts w:ascii="Arial" w:hAnsi="Arial" w:cs="Arial"/>
          <w:sz w:val="24"/>
          <w:szCs w:val="24"/>
        </w:rPr>
        <w:t>) and minimum (0.</w:t>
      </w:r>
      <w:r w:rsidR="008D7A12">
        <w:rPr>
          <w:rFonts w:ascii="Arial" w:hAnsi="Arial" w:cs="Arial"/>
          <w:sz w:val="24"/>
          <w:szCs w:val="24"/>
        </w:rPr>
        <w:t>4</w:t>
      </w:r>
      <w:r w:rsidRPr="00D77110">
        <w:rPr>
          <w:rFonts w:ascii="Arial" w:hAnsi="Arial" w:cs="Arial"/>
          <w:sz w:val="24"/>
          <w:szCs w:val="24"/>
          <w:vertAlign w:val="superscript"/>
          <w:lang w:eastAsia="ja-JP"/>
        </w:rPr>
        <w:t>o</w:t>
      </w:r>
      <w:r w:rsidRPr="00D77110">
        <w:rPr>
          <w:rFonts w:ascii="Arial" w:hAnsi="Arial" w:cs="Arial"/>
          <w:sz w:val="24"/>
          <w:szCs w:val="24"/>
        </w:rPr>
        <w:t>C</w:t>
      </w:r>
      <w:r>
        <w:rPr>
          <w:rFonts w:ascii="Arial" w:hAnsi="Arial" w:cs="Arial"/>
          <w:sz w:val="24"/>
          <w:szCs w:val="24"/>
        </w:rPr>
        <w:t>-</w:t>
      </w:r>
      <w:r w:rsidRPr="00D77110">
        <w:rPr>
          <w:rFonts w:ascii="Arial" w:hAnsi="Arial" w:cs="Arial"/>
          <w:sz w:val="24"/>
          <w:szCs w:val="24"/>
        </w:rPr>
        <w:t>week</w:t>
      </w:r>
      <w:r>
        <w:rPr>
          <w:rFonts w:ascii="Arial" w:hAnsi="Arial" w:cs="Arial"/>
          <w:sz w:val="24"/>
          <w:szCs w:val="24"/>
        </w:rPr>
        <w:t>s</w:t>
      </w:r>
      <w:r w:rsidRPr="00D77110">
        <w:rPr>
          <w:rFonts w:ascii="Arial" w:hAnsi="Arial" w:cs="Arial"/>
          <w:sz w:val="24"/>
          <w:szCs w:val="24"/>
        </w:rPr>
        <w:t>) values of week</w:t>
      </w:r>
      <w:r w:rsidR="008D7A12">
        <w:rPr>
          <w:rFonts w:ascii="Arial" w:hAnsi="Arial" w:cs="Arial"/>
          <w:sz w:val="24"/>
          <w:szCs w:val="24"/>
        </w:rPr>
        <w:t>ly sea surface temperature anomaly</w:t>
      </w:r>
      <w:r w:rsidRPr="00D77110">
        <w:rPr>
          <w:rFonts w:ascii="Arial" w:hAnsi="Arial" w:cs="Arial"/>
          <w:sz w:val="24"/>
          <w:szCs w:val="24"/>
        </w:rPr>
        <w:t xml:space="preserve">. </w:t>
      </w:r>
      <w:r w:rsidRPr="00D77110">
        <w:rPr>
          <w:rFonts w:ascii="Arial" w:hAnsi="Arial" w:cs="Arial"/>
          <w:b/>
          <w:bCs/>
          <w:sz w:val="24"/>
          <w:szCs w:val="24"/>
        </w:rPr>
        <w:t>C.</w:t>
      </w:r>
      <w:r w:rsidRPr="00D77110">
        <w:rPr>
          <w:rFonts w:ascii="Arial" w:hAnsi="Arial" w:cs="Arial"/>
          <w:sz w:val="24"/>
          <w:szCs w:val="24"/>
        </w:rPr>
        <w:t xml:space="preserve"> Contrast for maximum (2018) and minimum (19</w:t>
      </w:r>
      <w:r w:rsidR="000A42F6">
        <w:rPr>
          <w:rFonts w:ascii="Arial" w:hAnsi="Arial" w:cs="Arial"/>
          <w:sz w:val="24"/>
          <w:szCs w:val="24"/>
        </w:rPr>
        <w:t>92</w:t>
      </w:r>
      <w:r w:rsidRPr="00D77110">
        <w:rPr>
          <w:rFonts w:ascii="Arial" w:hAnsi="Arial" w:cs="Arial"/>
          <w:sz w:val="24"/>
          <w:szCs w:val="24"/>
        </w:rPr>
        <w:t>) values of year.</w:t>
      </w:r>
      <w:r w:rsidR="00DB0AF0">
        <w:rPr>
          <w:rFonts w:ascii="Arial" w:hAnsi="Arial" w:cs="Arial"/>
          <w:sz w:val="24"/>
          <w:szCs w:val="24"/>
        </w:rPr>
        <w:br w:type="page"/>
      </w:r>
    </w:p>
    <w:p w14:paraId="3DFE7A04" w14:textId="39A1BC46" w:rsidR="0014783E" w:rsidRPr="00D77110" w:rsidRDefault="00DB0AF0" w:rsidP="00DB0AF0">
      <w:pPr>
        <w:pStyle w:val="SectionHeader"/>
      </w:pPr>
      <w:r>
        <w:lastRenderedPageBreak/>
        <w:t>Figure S</w:t>
      </w:r>
      <w:r w:rsidR="008C5E64">
        <w:t>9</w:t>
      </w:r>
    </w:p>
    <w:p w14:paraId="710B04AE" w14:textId="02701E1F" w:rsidR="009D0307" w:rsidRPr="00D77110" w:rsidRDefault="006D0472" w:rsidP="00D77110">
      <w:pPr>
        <w:spacing w:line="480" w:lineRule="auto"/>
        <w:rPr>
          <w:rFonts w:ascii="Arial" w:hAnsi="Arial" w:cs="Arial"/>
          <w:noProof/>
          <w:sz w:val="24"/>
          <w:szCs w:val="24"/>
        </w:rPr>
      </w:pPr>
      <w:r w:rsidRPr="00D77110">
        <w:rPr>
          <w:rFonts w:ascii="Arial" w:hAnsi="Arial" w:cs="Arial"/>
          <w:noProof/>
          <w:sz w:val="24"/>
          <w:szCs w:val="24"/>
        </w:rPr>
        <w:drawing>
          <wp:inline distT="0" distB="0" distL="0" distR="0" wp14:anchorId="1E736057" wp14:editId="5B8FA2FB">
            <wp:extent cx="5951916" cy="59519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51916" cy="5951916"/>
                    </a:xfrm>
                    <a:prstGeom prst="rect">
                      <a:avLst/>
                    </a:prstGeom>
                  </pic:spPr>
                </pic:pic>
              </a:graphicData>
            </a:graphic>
          </wp:inline>
        </w:drawing>
      </w:r>
    </w:p>
    <w:p w14:paraId="6510D176" w14:textId="55FC5776" w:rsidR="00377DC6" w:rsidRPr="00D77110" w:rsidRDefault="006D0472" w:rsidP="006D0472">
      <w:pPr>
        <w:spacing w:line="480" w:lineRule="auto"/>
      </w:pPr>
      <w:r w:rsidRPr="00D77110">
        <w:rPr>
          <w:rFonts w:ascii="Arial" w:hAnsi="Arial" w:cs="Arial"/>
          <w:b/>
          <w:bCs/>
          <w:sz w:val="24"/>
          <w:szCs w:val="24"/>
        </w:rPr>
        <w:t>Figure S</w:t>
      </w:r>
      <w:r w:rsidR="008C5E64">
        <w:rPr>
          <w:rFonts w:ascii="Arial" w:hAnsi="Arial" w:cs="Arial"/>
          <w:b/>
          <w:bCs/>
          <w:sz w:val="24"/>
          <w:szCs w:val="24"/>
        </w:rPr>
        <w:t>9</w:t>
      </w:r>
      <w:r w:rsidRPr="00D77110">
        <w:rPr>
          <w:rFonts w:ascii="Arial" w:hAnsi="Arial" w:cs="Arial"/>
          <w:b/>
          <w:bCs/>
          <w:sz w:val="24"/>
          <w:szCs w:val="24"/>
        </w:rPr>
        <w:t>.</w:t>
      </w:r>
      <w:r w:rsidRPr="00D77110">
        <w:rPr>
          <w:rFonts w:ascii="Arial" w:hAnsi="Arial" w:cs="Arial"/>
          <w:sz w:val="24"/>
          <w:szCs w:val="24"/>
        </w:rPr>
        <w:t xml:space="preserve"> </w:t>
      </w:r>
      <w:r w:rsidR="007F716B">
        <w:rPr>
          <w:rFonts w:ascii="Arial" w:hAnsi="Arial" w:cs="Arial"/>
          <w:sz w:val="24"/>
          <w:szCs w:val="24"/>
        </w:rPr>
        <w:t xml:space="preserve">Marginal contrasts </w:t>
      </w:r>
      <w:r w:rsidRPr="00D77110">
        <w:rPr>
          <w:rFonts w:ascii="Arial" w:hAnsi="Arial" w:cs="Arial"/>
          <w:sz w:val="24"/>
          <w:szCs w:val="24"/>
        </w:rPr>
        <w:t>between oceans</w:t>
      </w:r>
      <w:r w:rsidR="003D4867">
        <w:rPr>
          <w:rFonts w:ascii="Arial" w:hAnsi="Arial" w:cs="Arial"/>
          <w:sz w:val="24"/>
          <w:szCs w:val="24"/>
        </w:rPr>
        <w:t xml:space="preserve"> fr</w:t>
      </w:r>
      <w:r w:rsidR="007F716B">
        <w:rPr>
          <w:rFonts w:ascii="Arial" w:hAnsi="Arial" w:cs="Arial"/>
          <w:sz w:val="24"/>
          <w:szCs w:val="24"/>
        </w:rPr>
        <w:t>om</w:t>
      </w:r>
      <w:r w:rsidRPr="00D77110">
        <w:rPr>
          <w:rFonts w:ascii="Arial" w:hAnsi="Arial" w:cs="Arial"/>
          <w:sz w:val="24"/>
          <w:szCs w:val="24"/>
        </w:rPr>
        <w:t xml:space="preserve"> </w:t>
      </w:r>
      <w:r w:rsidR="003D4867" w:rsidRPr="00472CFA">
        <w:rPr>
          <w:rFonts w:ascii="Arial" w:hAnsi="Arial" w:cs="Arial"/>
          <w:sz w:val="24"/>
          <w:szCs w:val="24"/>
        </w:rPr>
        <w:t>i</w:t>
      </w:r>
      <w:r w:rsidRPr="00D77110">
        <w:rPr>
          <w:rFonts w:ascii="Arial" w:hAnsi="Arial" w:cs="Arial"/>
          <w:sz w:val="24"/>
          <w:szCs w:val="24"/>
        </w:rPr>
        <w:t>nteraction</w:t>
      </w:r>
      <w:r w:rsidR="00EE748D">
        <w:rPr>
          <w:rFonts w:ascii="Arial" w:hAnsi="Arial" w:cs="Arial"/>
          <w:sz w:val="24"/>
          <w:szCs w:val="24"/>
        </w:rPr>
        <w:t xml:space="preserve"> model. </w:t>
      </w:r>
      <w:r w:rsidR="00EE748D" w:rsidRPr="00D77110">
        <w:rPr>
          <w:rFonts w:ascii="Arial" w:hAnsi="Arial" w:cs="Arial"/>
          <w:sz w:val="24"/>
          <w:szCs w:val="24"/>
        </w:rPr>
        <w:t xml:space="preserve">80% and 95% credible intervals shown in black. </w:t>
      </w:r>
      <w:r w:rsidR="00EE748D" w:rsidRPr="00D77110">
        <w:rPr>
          <w:rFonts w:ascii="Arial" w:hAnsi="Arial" w:cs="Arial"/>
          <w:b/>
          <w:bCs/>
          <w:sz w:val="24"/>
          <w:szCs w:val="24"/>
        </w:rPr>
        <w:t>A.</w:t>
      </w:r>
      <w:r w:rsidR="00EE748D" w:rsidRPr="00D77110">
        <w:rPr>
          <w:rFonts w:ascii="Arial" w:hAnsi="Arial" w:cs="Arial"/>
          <w:sz w:val="24"/>
          <w:szCs w:val="24"/>
        </w:rPr>
        <w:t xml:space="preserve"> </w:t>
      </w:r>
      <w:r w:rsidR="002A1CDA">
        <w:rPr>
          <w:rFonts w:ascii="Arial" w:hAnsi="Arial" w:cs="Arial"/>
          <w:sz w:val="24"/>
          <w:szCs w:val="24"/>
        </w:rPr>
        <w:t>Marginal contrasts for the i</w:t>
      </w:r>
      <w:r w:rsidR="00EE748D">
        <w:rPr>
          <w:rFonts w:ascii="Arial" w:hAnsi="Arial" w:cs="Arial"/>
          <w:sz w:val="24"/>
          <w:szCs w:val="24"/>
        </w:rPr>
        <w:t>nteraction between average summer sea sur</w:t>
      </w:r>
      <w:r w:rsidR="007F716B">
        <w:rPr>
          <w:rFonts w:ascii="Arial" w:hAnsi="Arial" w:cs="Arial"/>
          <w:sz w:val="24"/>
          <w:szCs w:val="24"/>
        </w:rPr>
        <w:t>face temperature (</w:t>
      </w:r>
      <w:r w:rsidR="002A1CDA">
        <w:rPr>
          <w:rFonts w:ascii="Arial" w:hAnsi="Arial" w:cs="Arial"/>
          <w:sz w:val="24"/>
          <w:szCs w:val="24"/>
        </w:rPr>
        <w:t xml:space="preserve">SST) and Ocean. </w:t>
      </w:r>
      <w:r w:rsidR="002A1CDA">
        <w:rPr>
          <w:rFonts w:ascii="Arial" w:hAnsi="Arial" w:cs="Arial"/>
          <w:b/>
          <w:bCs/>
          <w:sz w:val="24"/>
          <w:szCs w:val="24"/>
        </w:rPr>
        <w:t>B.</w:t>
      </w:r>
      <w:r w:rsidRPr="00D77110">
        <w:rPr>
          <w:rFonts w:ascii="Arial" w:hAnsi="Arial" w:cs="Arial"/>
          <w:sz w:val="24"/>
          <w:szCs w:val="24"/>
        </w:rPr>
        <w:t xml:space="preserve"> </w:t>
      </w:r>
      <w:r w:rsidR="002A1CDA">
        <w:rPr>
          <w:rFonts w:ascii="Arial" w:hAnsi="Arial" w:cs="Arial"/>
          <w:sz w:val="24"/>
          <w:szCs w:val="24"/>
        </w:rPr>
        <w:t xml:space="preserve">Marginal contrasts for the interaction </w:t>
      </w:r>
      <w:r w:rsidRPr="00D77110">
        <w:rPr>
          <w:rFonts w:ascii="Arial" w:hAnsi="Arial" w:cs="Arial"/>
          <w:sz w:val="24"/>
          <w:szCs w:val="24"/>
        </w:rPr>
        <w:t xml:space="preserve">between </w:t>
      </w:r>
      <w:r w:rsidR="00B0526E">
        <w:rPr>
          <w:rFonts w:ascii="Arial" w:hAnsi="Arial" w:cs="Arial"/>
          <w:sz w:val="24"/>
          <w:szCs w:val="24"/>
        </w:rPr>
        <w:t>Year</w:t>
      </w:r>
      <w:r w:rsidRPr="00D77110">
        <w:rPr>
          <w:rFonts w:ascii="Arial" w:hAnsi="Arial" w:cs="Arial"/>
          <w:sz w:val="24"/>
          <w:szCs w:val="24"/>
        </w:rPr>
        <w:t xml:space="preserve"> and Ocean.</w:t>
      </w:r>
    </w:p>
    <w:sectPr w:rsidR="00377DC6" w:rsidRPr="00D77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94CF9" w14:textId="77777777" w:rsidR="0054081D" w:rsidRDefault="0054081D" w:rsidP="003E5044">
      <w:pPr>
        <w:spacing w:after="0" w:line="240" w:lineRule="auto"/>
      </w:pPr>
      <w:r>
        <w:separator/>
      </w:r>
    </w:p>
  </w:endnote>
  <w:endnote w:type="continuationSeparator" w:id="0">
    <w:p w14:paraId="7CEA004F" w14:textId="77777777" w:rsidR="0054081D" w:rsidRDefault="0054081D" w:rsidP="003E5044">
      <w:pPr>
        <w:spacing w:after="0" w:line="240" w:lineRule="auto"/>
      </w:pPr>
      <w:r>
        <w:continuationSeparator/>
      </w:r>
    </w:p>
  </w:endnote>
  <w:endnote w:type="continuationNotice" w:id="1">
    <w:p w14:paraId="7668C80B" w14:textId="77777777" w:rsidR="0054081D" w:rsidRDefault="005408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B56E" w14:textId="77777777" w:rsidR="0054081D" w:rsidRDefault="0054081D" w:rsidP="003E5044">
      <w:pPr>
        <w:spacing w:after="0" w:line="240" w:lineRule="auto"/>
      </w:pPr>
      <w:r>
        <w:separator/>
      </w:r>
    </w:p>
  </w:footnote>
  <w:footnote w:type="continuationSeparator" w:id="0">
    <w:p w14:paraId="2D6F610A" w14:textId="77777777" w:rsidR="0054081D" w:rsidRDefault="0054081D" w:rsidP="003E5044">
      <w:pPr>
        <w:spacing w:after="0" w:line="240" w:lineRule="auto"/>
      </w:pPr>
      <w:r>
        <w:continuationSeparator/>
      </w:r>
    </w:p>
  </w:footnote>
  <w:footnote w:type="continuationNotice" w:id="1">
    <w:p w14:paraId="51CA491C" w14:textId="77777777" w:rsidR="0054081D" w:rsidRDefault="005408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24028"/>
    <w:multiLevelType w:val="hybridMultilevel"/>
    <w:tmpl w:val="C27A4956"/>
    <w:lvl w:ilvl="0" w:tplc="DB6EA15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08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F3"/>
    <w:rsid w:val="00001798"/>
    <w:rsid w:val="00002083"/>
    <w:rsid w:val="00002575"/>
    <w:rsid w:val="00003DA6"/>
    <w:rsid w:val="00004027"/>
    <w:rsid w:val="000041D6"/>
    <w:rsid w:val="00006025"/>
    <w:rsid w:val="00006708"/>
    <w:rsid w:val="00010488"/>
    <w:rsid w:val="00010632"/>
    <w:rsid w:val="0001088A"/>
    <w:rsid w:val="00012670"/>
    <w:rsid w:val="00012EBA"/>
    <w:rsid w:val="000132F4"/>
    <w:rsid w:val="00014E2A"/>
    <w:rsid w:val="000159E4"/>
    <w:rsid w:val="000252C7"/>
    <w:rsid w:val="000320A4"/>
    <w:rsid w:val="00033ACA"/>
    <w:rsid w:val="00036AC6"/>
    <w:rsid w:val="000444BA"/>
    <w:rsid w:val="00045546"/>
    <w:rsid w:val="00045964"/>
    <w:rsid w:val="00045A8D"/>
    <w:rsid w:val="00045BB5"/>
    <w:rsid w:val="00045EFE"/>
    <w:rsid w:val="00046B7A"/>
    <w:rsid w:val="00052064"/>
    <w:rsid w:val="00056F64"/>
    <w:rsid w:val="000578F7"/>
    <w:rsid w:val="00057E10"/>
    <w:rsid w:val="00060FD2"/>
    <w:rsid w:val="00062BEA"/>
    <w:rsid w:val="000637E0"/>
    <w:rsid w:val="000666C2"/>
    <w:rsid w:val="000704CB"/>
    <w:rsid w:val="00075440"/>
    <w:rsid w:val="0008090E"/>
    <w:rsid w:val="00082305"/>
    <w:rsid w:val="00082662"/>
    <w:rsid w:val="00085ECC"/>
    <w:rsid w:val="000A1C70"/>
    <w:rsid w:val="000A2884"/>
    <w:rsid w:val="000A42F6"/>
    <w:rsid w:val="000B1BF0"/>
    <w:rsid w:val="000B2614"/>
    <w:rsid w:val="000B5F7E"/>
    <w:rsid w:val="000C1967"/>
    <w:rsid w:val="000C5792"/>
    <w:rsid w:val="000C5D95"/>
    <w:rsid w:val="000C63AD"/>
    <w:rsid w:val="000C6FA8"/>
    <w:rsid w:val="000D1027"/>
    <w:rsid w:val="000D3EE3"/>
    <w:rsid w:val="000D419D"/>
    <w:rsid w:val="000D4AB2"/>
    <w:rsid w:val="000D65F6"/>
    <w:rsid w:val="000E00B4"/>
    <w:rsid w:val="000E2851"/>
    <w:rsid w:val="000E3116"/>
    <w:rsid w:val="000E5427"/>
    <w:rsid w:val="000E5D48"/>
    <w:rsid w:val="000F0768"/>
    <w:rsid w:val="000F4E7D"/>
    <w:rsid w:val="000F507A"/>
    <w:rsid w:val="000F69A1"/>
    <w:rsid w:val="000F6E32"/>
    <w:rsid w:val="000F7C4E"/>
    <w:rsid w:val="00101344"/>
    <w:rsid w:val="00102244"/>
    <w:rsid w:val="00102987"/>
    <w:rsid w:val="00103DA3"/>
    <w:rsid w:val="0010458D"/>
    <w:rsid w:val="001047FA"/>
    <w:rsid w:val="00110BF6"/>
    <w:rsid w:val="00116190"/>
    <w:rsid w:val="00123C29"/>
    <w:rsid w:val="00125506"/>
    <w:rsid w:val="00125BF2"/>
    <w:rsid w:val="00125EF8"/>
    <w:rsid w:val="00125F16"/>
    <w:rsid w:val="00126B53"/>
    <w:rsid w:val="001276CC"/>
    <w:rsid w:val="0013050B"/>
    <w:rsid w:val="0013144C"/>
    <w:rsid w:val="0013156B"/>
    <w:rsid w:val="001338F2"/>
    <w:rsid w:val="00133AF7"/>
    <w:rsid w:val="00136658"/>
    <w:rsid w:val="001378F3"/>
    <w:rsid w:val="0014134F"/>
    <w:rsid w:val="001420F3"/>
    <w:rsid w:val="00144A6F"/>
    <w:rsid w:val="00147300"/>
    <w:rsid w:val="0014732B"/>
    <w:rsid w:val="001476AF"/>
    <w:rsid w:val="0014783E"/>
    <w:rsid w:val="0015079A"/>
    <w:rsid w:val="00155188"/>
    <w:rsid w:val="001569AD"/>
    <w:rsid w:val="0016297A"/>
    <w:rsid w:val="00163501"/>
    <w:rsid w:val="00163A63"/>
    <w:rsid w:val="0016717F"/>
    <w:rsid w:val="00170DCE"/>
    <w:rsid w:val="00170EAE"/>
    <w:rsid w:val="00171241"/>
    <w:rsid w:val="00175F1C"/>
    <w:rsid w:val="0018013E"/>
    <w:rsid w:val="0018055F"/>
    <w:rsid w:val="00180F44"/>
    <w:rsid w:val="001844CE"/>
    <w:rsid w:val="00190731"/>
    <w:rsid w:val="00193A3E"/>
    <w:rsid w:val="001945B0"/>
    <w:rsid w:val="0019473B"/>
    <w:rsid w:val="00196629"/>
    <w:rsid w:val="001A0B41"/>
    <w:rsid w:val="001A3ACF"/>
    <w:rsid w:val="001A7784"/>
    <w:rsid w:val="001B0711"/>
    <w:rsid w:val="001B4738"/>
    <w:rsid w:val="001B5646"/>
    <w:rsid w:val="001C7946"/>
    <w:rsid w:val="001D2473"/>
    <w:rsid w:val="001D2863"/>
    <w:rsid w:val="001D6510"/>
    <w:rsid w:val="001D6E07"/>
    <w:rsid w:val="001E289E"/>
    <w:rsid w:val="001E29E0"/>
    <w:rsid w:val="001E2B77"/>
    <w:rsid w:val="001E398D"/>
    <w:rsid w:val="001E5679"/>
    <w:rsid w:val="001E649C"/>
    <w:rsid w:val="001F63D3"/>
    <w:rsid w:val="001F6419"/>
    <w:rsid w:val="002024DB"/>
    <w:rsid w:val="0020258C"/>
    <w:rsid w:val="00205CE6"/>
    <w:rsid w:val="0020705C"/>
    <w:rsid w:val="00210138"/>
    <w:rsid w:val="002168AF"/>
    <w:rsid w:val="002169B7"/>
    <w:rsid w:val="00216C74"/>
    <w:rsid w:val="00220459"/>
    <w:rsid w:val="002225E3"/>
    <w:rsid w:val="0022326F"/>
    <w:rsid w:val="00223761"/>
    <w:rsid w:val="00227851"/>
    <w:rsid w:val="00227CEE"/>
    <w:rsid w:val="002327D7"/>
    <w:rsid w:val="00232BCD"/>
    <w:rsid w:val="00235C39"/>
    <w:rsid w:val="00237A69"/>
    <w:rsid w:val="002418D3"/>
    <w:rsid w:val="00243FE8"/>
    <w:rsid w:val="0024480C"/>
    <w:rsid w:val="00245808"/>
    <w:rsid w:val="002465FD"/>
    <w:rsid w:val="0025044C"/>
    <w:rsid w:val="0025530A"/>
    <w:rsid w:val="0026101A"/>
    <w:rsid w:val="00263DE2"/>
    <w:rsid w:val="00266DDF"/>
    <w:rsid w:val="00280D2F"/>
    <w:rsid w:val="00282316"/>
    <w:rsid w:val="00283BF0"/>
    <w:rsid w:val="0028795A"/>
    <w:rsid w:val="00287A6C"/>
    <w:rsid w:val="0029093A"/>
    <w:rsid w:val="00291810"/>
    <w:rsid w:val="00291AC5"/>
    <w:rsid w:val="00294D3E"/>
    <w:rsid w:val="00297853"/>
    <w:rsid w:val="002A0BED"/>
    <w:rsid w:val="002A0E5C"/>
    <w:rsid w:val="002A1CDA"/>
    <w:rsid w:val="002A28AD"/>
    <w:rsid w:val="002A3CE9"/>
    <w:rsid w:val="002A44AB"/>
    <w:rsid w:val="002A6A85"/>
    <w:rsid w:val="002B1ADF"/>
    <w:rsid w:val="002B2333"/>
    <w:rsid w:val="002B2C6B"/>
    <w:rsid w:val="002B3362"/>
    <w:rsid w:val="002B5217"/>
    <w:rsid w:val="002B6227"/>
    <w:rsid w:val="002B70EA"/>
    <w:rsid w:val="002C129F"/>
    <w:rsid w:val="002C16DB"/>
    <w:rsid w:val="002C1A17"/>
    <w:rsid w:val="002C4CE7"/>
    <w:rsid w:val="002C691C"/>
    <w:rsid w:val="002C7F6D"/>
    <w:rsid w:val="002D08DF"/>
    <w:rsid w:val="002D0F80"/>
    <w:rsid w:val="002D1CBF"/>
    <w:rsid w:val="002D20D7"/>
    <w:rsid w:val="002D316A"/>
    <w:rsid w:val="002D77B2"/>
    <w:rsid w:val="002E1BA2"/>
    <w:rsid w:val="002E2067"/>
    <w:rsid w:val="002E638D"/>
    <w:rsid w:val="002E7ACF"/>
    <w:rsid w:val="002F083F"/>
    <w:rsid w:val="002F1F71"/>
    <w:rsid w:val="002F3090"/>
    <w:rsid w:val="002F34CE"/>
    <w:rsid w:val="002F5E68"/>
    <w:rsid w:val="002F6DB4"/>
    <w:rsid w:val="003012B3"/>
    <w:rsid w:val="00303C10"/>
    <w:rsid w:val="00304047"/>
    <w:rsid w:val="00306AF0"/>
    <w:rsid w:val="00307C3C"/>
    <w:rsid w:val="00313C1D"/>
    <w:rsid w:val="003142A7"/>
    <w:rsid w:val="00316DA5"/>
    <w:rsid w:val="00322DEB"/>
    <w:rsid w:val="00322E8B"/>
    <w:rsid w:val="00326C3A"/>
    <w:rsid w:val="0032709B"/>
    <w:rsid w:val="003346F3"/>
    <w:rsid w:val="00334E3E"/>
    <w:rsid w:val="00340404"/>
    <w:rsid w:val="00342612"/>
    <w:rsid w:val="00343913"/>
    <w:rsid w:val="00345236"/>
    <w:rsid w:val="00347229"/>
    <w:rsid w:val="00350DC4"/>
    <w:rsid w:val="00352998"/>
    <w:rsid w:val="003537A5"/>
    <w:rsid w:val="0036027C"/>
    <w:rsid w:val="003604C2"/>
    <w:rsid w:val="00361B6F"/>
    <w:rsid w:val="00362A20"/>
    <w:rsid w:val="0036653B"/>
    <w:rsid w:val="003724B0"/>
    <w:rsid w:val="003727AE"/>
    <w:rsid w:val="0037560E"/>
    <w:rsid w:val="00375CFF"/>
    <w:rsid w:val="00377201"/>
    <w:rsid w:val="00377DC6"/>
    <w:rsid w:val="003802EA"/>
    <w:rsid w:val="003825E5"/>
    <w:rsid w:val="00382D60"/>
    <w:rsid w:val="00390BCA"/>
    <w:rsid w:val="003A1072"/>
    <w:rsid w:val="003A3F42"/>
    <w:rsid w:val="003A472E"/>
    <w:rsid w:val="003B054D"/>
    <w:rsid w:val="003B0C21"/>
    <w:rsid w:val="003B19A0"/>
    <w:rsid w:val="003B30E1"/>
    <w:rsid w:val="003B79E9"/>
    <w:rsid w:val="003C01CB"/>
    <w:rsid w:val="003C40E4"/>
    <w:rsid w:val="003C5EAE"/>
    <w:rsid w:val="003D205E"/>
    <w:rsid w:val="003D4867"/>
    <w:rsid w:val="003D57EF"/>
    <w:rsid w:val="003D7285"/>
    <w:rsid w:val="003D7453"/>
    <w:rsid w:val="003E279C"/>
    <w:rsid w:val="003E5044"/>
    <w:rsid w:val="003E5B27"/>
    <w:rsid w:val="003E610F"/>
    <w:rsid w:val="003F0B4A"/>
    <w:rsid w:val="003F1284"/>
    <w:rsid w:val="003F1845"/>
    <w:rsid w:val="003F25C6"/>
    <w:rsid w:val="003F37A3"/>
    <w:rsid w:val="003F41CC"/>
    <w:rsid w:val="003F4972"/>
    <w:rsid w:val="003F56B1"/>
    <w:rsid w:val="004007B0"/>
    <w:rsid w:val="00400930"/>
    <w:rsid w:val="004033AF"/>
    <w:rsid w:val="00407C78"/>
    <w:rsid w:val="00407E71"/>
    <w:rsid w:val="004114C8"/>
    <w:rsid w:val="00411F0A"/>
    <w:rsid w:val="004222C1"/>
    <w:rsid w:val="00422DCC"/>
    <w:rsid w:val="00423487"/>
    <w:rsid w:val="00423DE0"/>
    <w:rsid w:val="00432984"/>
    <w:rsid w:val="00435E66"/>
    <w:rsid w:val="00436142"/>
    <w:rsid w:val="00437588"/>
    <w:rsid w:val="00443EB5"/>
    <w:rsid w:val="0044683F"/>
    <w:rsid w:val="004501A1"/>
    <w:rsid w:val="00451767"/>
    <w:rsid w:val="00454544"/>
    <w:rsid w:val="004561DB"/>
    <w:rsid w:val="00460236"/>
    <w:rsid w:val="0046137D"/>
    <w:rsid w:val="00461C50"/>
    <w:rsid w:val="00462362"/>
    <w:rsid w:val="004643BF"/>
    <w:rsid w:val="00464635"/>
    <w:rsid w:val="0047195E"/>
    <w:rsid w:val="00472CFA"/>
    <w:rsid w:val="00475102"/>
    <w:rsid w:val="00482568"/>
    <w:rsid w:val="004838FD"/>
    <w:rsid w:val="00486BF5"/>
    <w:rsid w:val="00490F9B"/>
    <w:rsid w:val="00491448"/>
    <w:rsid w:val="00494B52"/>
    <w:rsid w:val="004952BE"/>
    <w:rsid w:val="0049747A"/>
    <w:rsid w:val="004A3174"/>
    <w:rsid w:val="004A48F3"/>
    <w:rsid w:val="004A4F40"/>
    <w:rsid w:val="004A5766"/>
    <w:rsid w:val="004A6E44"/>
    <w:rsid w:val="004A7DB1"/>
    <w:rsid w:val="004B0EF6"/>
    <w:rsid w:val="004B48CB"/>
    <w:rsid w:val="004B5331"/>
    <w:rsid w:val="004B69C6"/>
    <w:rsid w:val="004B6F76"/>
    <w:rsid w:val="004B75A0"/>
    <w:rsid w:val="004B7C67"/>
    <w:rsid w:val="004C2D73"/>
    <w:rsid w:val="004C6C4C"/>
    <w:rsid w:val="004D0829"/>
    <w:rsid w:val="004D5E5E"/>
    <w:rsid w:val="004D69FA"/>
    <w:rsid w:val="004D6A4F"/>
    <w:rsid w:val="004E20AA"/>
    <w:rsid w:val="004E3752"/>
    <w:rsid w:val="004E4686"/>
    <w:rsid w:val="004E6C88"/>
    <w:rsid w:val="004E7057"/>
    <w:rsid w:val="004F054E"/>
    <w:rsid w:val="004F4733"/>
    <w:rsid w:val="004F7E7B"/>
    <w:rsid w:val="00503C0D"/>
    <w:rsid w:val="00504314"/>
    <w:rsid w:val="005061B1"/>
    <w:rsid w:val="005077F3"/>
    <w:rsid w:val="005078AE"/>
    <w:rsid w:val="00515B70"/>
    <w:rsid w:val="00521201"/>
    <w:rsid w:val="0052156C"/>
    <w:rsid w:val="005231CC"/>
    <w:rsid w:val="005247C1"/>
    <w:rsid w:val="00526A38"/>
    <w:rsid w:val="005333B7"/>
    <w:rsid w:val="005338A3"/>
    <w:rsid w:val="00534B76"/>
    <w:rsid w:val="005356E9"/>
    <w:rsid w:val="00535A8D"/>
    <w:rsid w:val="00536E81"/>
    <w:rsid w:val="00537F60"/>
    <w:rsid w:val="0054081D"/>
    <w:rsid w:val="005417A8"/>
    <w:rsid w:val="00541C23"/>
    <w:rsid w:val="0054347A"/>
    <w:rsid w:val="00543528"/>
    <w:rsid w:val="00543BAA"/>
    <w:rsid w:val="00543C28"/>
    <w:rsid w:val="00544608"/>
    <w:rsid w:val="005455EA"/>
    <w:rsid w:val="00546624"/>
    <w:rsid w:val="00551152"/>
    <w:rsid w:val="00552558"/>
    <w:rsid w:val="00553AB8"/>
    <w:rsid w:val="00554604"/>
    <w:rsid w:val="0055622B"/>
    <w:rsid w:val="005670F5"/>
    <w:rsid w:val="005673FB"/>
    <w:rsid w:val="00567484"/>
    <w:rsid w:val="005711C7"/>
    <w:rsid w:val="00572104"/>
    <w:rsid w:val="005724F6"/>
    <w:rsid w:val="00572551"/>
    <w:rsid w:val="00573D41"/>
    <w:rsid w:val="00576447"/>
    <w:rsid w:val="00580CEF"/>
    <w:rsid w:val="00583226"/>
    <w:rsid w:val="00583DA5"/>
    <w:rsid w:val="00585189"/>
    <w:rsid w:val="0058590D"/>
    <w:rsid w:val="005924C3"/>
    <w:rsid w:val="005960BC"/>
    <w:rsid w:val="005975D7"/>
    <w:rsid w:val="005A1B1A"/>
    <w:rsid w:val="005B180E"/>
    <w:rsid w:val="005B1B1D"/>
    <w:rsid w:val="005C33B6"/>
    <w:rsid w:val="005C62A9"/>
    <w:rsid w:val="005C727B"/>
    <w:rsid w:val="005D2BC4"/>
    <w:rsid w:val="005D51E9"/>
    <w:rsid w:val="005D559A"/>
    <w:rsid w:val="005D5ABE"/>
    <w:rsid w:val="005D734E"/>
    <w:rsid w:val="005E10DB"/>
    <w:rsid w:val="005E136A"/>
    <w:rsid w:val="005E2674"/>
    <w:rsid w:val="005E4B37"/>
    <w:rsid w:val="005E6FB0"/>
    <w:rsid w:val="005E7217"/>
    <w:rsid w:val="005F1AC9"/>
    <w:rsid w:val="005F24AC"/>
    <w:rsid w:val="005F3723"/>
    <w:rsid w:val="005F4EB2"/>
    <w:rsid w:val="005F52A2"/>
    <w:rsid w:val="005F64AC"/>
    <w:rsid w:val="005F6BFF"/>
    <w:rsid w:val="005F73CB"/>
    <w:rsid w:val="0060500F"/>
    <w:rsid w:val="00610D4C"/>
    <w:rsid w:val="00613E17"/>
    <w:rsid w:val="0061404F"/>
    <w:rsid w:val="00614C7A"/>
    <w:rsid w:val="006164A4"/>
    <w:rsid w:val="00616ACA"/>
    <w:rsid w:val="00621F1E"/>
    <w:rsid w:val="00623DCF"/>
    <w:rsid w:val="00626217"/>
    <w:rsid w:val="00626420"/>
    <w:rsid w:val="00631009"/>
    <w:rsid w:val="00633060"/>
    <w:rsid w:val="006340E6"/>
    <w:rsid w:val="00635202"/>
    <w:rsid w:val="00637764"/>
    <w:rsid w:val="00637BEB"/>
    <w:rsid w:val="00640D47"/>
    <w:rsid w:val="00645587"/>
    <w:rsid w:val="006455E4"/>
    <w:rsid w:val="00646C76"/>
    <w:rsid w:val="00653A27"/>
    <w:rsid w:val="00653F47"/>
    <w:rsid w:val="006613EE"/>
    <w:rsid w:val="00661520"/>
    <w:rsid w:val="00661B09"/>
    <w:rsid w:val="006631CF"/>
    <w:rsid w:val="006645A3"/>
    <w:rsid w:val="00664A93"/>
    <w:rsid w:val="00665490"/>
    <w:rsid w:val="00665E6D"/>
    <w:rsid w:val="00665E8C"/>
    <w:rsid w:val="006702C4"/>
    <w:rsid w:val="00675A2F"/>
    <w:rsid w:val="00675E92"/>
    <w:rsid w:val="006830A9"/>
    <w:rsid w:val="00683ED6"/>
    <w:rsid w:val="006920F9"/>
    <w:rsid w:val="00692FE0"/>
    <w:rsid w:val="006A5AAB"/>
    <w:rsid w:val="006A60F3"/>
    <w:rsid w:val="006B2173"/>
    <w:rsid w:val="006B2F8E"/>
    <w:rsid w:val="006B3252"/>
    <w:rsid w:val="006B33F3"/>
    <w:rsid w:val="006B4247"/>
    <w:rsid w:val="006B5932"/>
    <w:rsid w:val="006B73F0"/>
    <w:rsid w:val="006B7AA9"/>
    <w:rsid w:val="006B7D47"/>
    <w:rsid w:val="006C0995"/>
    <w:rsid w:val="006C2ECC"/>
    <w:rsid w:val="006C7D57"/>
    <w:rsid w:val="006D0472"/>
    <w:rsid w:val="006D3884"/>
    <w:rsid w:val="006D4554"/>
    <w:rsid w:val="006D5CF4"/>
    <w:rsid w:val="006D627B"/>
    <w:rsid w:val="006D633A"/>
    <w:rsid w:val="006E47B0"/>
    <w:rsid w:val="006E48AE"/>
    <w:rsid w:val="006F0777"/>
    <w:rsid w:val="006F1EB1"/>
    <w:rsid w:val="007017B3"/>
    <w:rsid w:val="00701A33"/>
    <w:rsid w:val="00701E4F"/>
    <w:rsid w:val="00704AC2"/>
    <w:rsid w:val="0070618A"/>
    <w:rsid w:val="007072DD"/>
    <w:rsid w:val="0071001E"/>
    <w:rsid w:val="00710390"/>
    <w:rsid w:val="00710EFE"/>
    <w:rsid w:val="00712853"/>
    <w:rsid w:val="0071369A"/>
    <w:rsid w:val="00714A5F"/>
    <w:rsid w:val="007151BA"/>
    <w:rsid w:val="007158E6"/>
    <w:rsid w:val="00716B15"/>
    <w:rsid w:val="00721618"/>
    <w:rsid w:val="00724C0A"/>
    <w:rsid w:val="0072543E"/>
    <w:rsid w:val="00725F6A"/>
    <w:rsid w:val="0072693B"/>
    <w:rsid w:val="007304F6"/>
    <w:rsid w:val="00731699"/>
    <w:rsid w:val="00731DAF"/>
    <w:rsid w:val="0073290B"/>
    <w:rsid w:val="00736246"/>
    <w:rsid w:val="0073693F"/>
    <w:rsid w:val="00736C98"/>
    <w:rsid w:val="00740C51"/>
    <w:rsid w:val="00741A10"/>
    <w:rsid w:val="0074414B"/>
    <w:rsid w:val="0074478A"/>
    <w:rsid w:val="00747DB8"/>
    <w:rsid w:val="007508C0"/>
    <w:rsid w:val="00752E16"/>
    <w:rsid w:val="007562CE"/>
    <w:rsid w:val="007608D3"/>
    <w:rsid w:val="0076199D"/>
    <w:rsid w:val="00763C94"/>
    <w:rsid w:val="00764550"/>
    <w:rsid w:val="00766577"/>
    <w:rsid w:val="00772197"/>
    <w:rsid w:val="00775D78"/>
    <w:rsid w:val="00780797"/>
    <w:rsid w:val="007868C8"/>
    <w:rsid w:val="007927E0"/>
    <w:rsid w:val="0079373B"/>
    <w:rsid w:val="00796DDB"/>
    <w:rsid w:val="007974FA"/>
    <w:rsid w:val="007A5881"/>
    <w:rsid w:val="007A6A42"/>
    <w:rsid w:val="007A6B3C"/>
    <w:rsid w:val="007B0B8D"/>
    <w:rsid w:val="007B4934"/>
    <w:rsid w:val="007B68A3"/>
    <w:rsid w:val="007C6117"/>
    <w:rsid w:val="007C6416"/>
    <w:rsid w:val="007D4BE7"/>
    <w:rsid w:val="007D66B9"/>
    <w:rsid w:val="007E0C49"/>
    <w:rsid w:val="007E2C44"/>
    <w:rsid w:val="007E317F"/>
    <w:rsid w:val="007E5E55"/>
    <w:rsid w:val="007E6319"/>
    <w:rsid w:val="007E7358"/>
    <w:rsid w:val="007F28D6"/>
    <w:rsid w:val="007F3C16"/>
    <w:rsid w:val="007F4792"/>
    <w:rsid w:val="007F5EB1"/>
    <w:rsid w:val="007F716B"/>
    <w:rsid w:val="007F73B1"/>
    <w:rsid w:val="00800BAB"/>
    <w:rsid w:val="00800C09"/>
    <w:rsid w:val="008078E0"/>
    <w:rsid w:val="00807D16"/>
    <w:rsid w:val="00807E21"/>
    <w:rsid w:val="0081220E"/>
    <w:rsid w:val="00814053"/>
    <w:rsid w:val="00817DE3"/>
    <w:rsid w:val="00821E00"/>
    <w:rsid w:val="00822C7C"/>
    <w:rsid w:val="0082487A"/>
    <w:rsid w:val="008305AC"/>
    <w:rsid w:val="0083097A"/>
    <w:rsid w:val="00834EA0"/>
    <w:rsid w:val="00836BE8"/>
    <w:rsid w:val="008431FE"/>
    <w:rsid w:val="00843C7D"/>
    <w:rsid w:val="0084722A"/>
    <w:rsid w:val="00850384"/>
    <w:rsid w:val="00850A82"/>
    <w:rsid w:val="00850FAB"/>
    <w:rsid w:val="00852ADC"/>
    <w:rsid w:val="008544B0"/>
    <w:rsid w:val="008559C9"/>
    <w:rsid w:val="00856F26"/>
    <w:rsid w:val="00857C37"/>
    <w:rsid w:val="00860DFC"/>
    <w:rsid w:val="008632BE"/>
    <w:rsid w:val="0086345E"/>
    <w:rsid w:val="00863E03"/>
    <w:rsid w:val="008676A5"/>
    <w:rsid w:val="008725FA"/>
    <w:rsid w:val="00874647"/>
    <w:rsid w:val="00874CBB"/>
    <w:rsid w:val="00876677"/>
    <w:rsid w:val="00882717"/>
    <w:rsid w:val="00886799"/>
    <w:rsid w:val="00892475"/>
    <w:rsid w:val="0089384E"/>
    <w:rsid w:val="00893B2A"/>
    <w:rsid w:val="00896909"/>
    <w:rsid w:val="0089695D"/>
    <w:rsid w:val="008A1BB4"/>
    <w:rsid w:val="008A259E"/>
    <w:rsid w:val="008A3DE8"/>
    <w:rsid w:val="008A4827"/>
    <w:rsid w:val="008A482C"/>
    <w:rsid w:val="008B0429"/>
    <w:rsid w:val="008B15B5"/>
    <w:rsid w:val="008B15CA"/>
    <w:rsid w:val="008B3437"/>
    <w:rsid w:val="008B4B05"/>
    <w:rsid w:val="008B5E78"/>
    <w:rsid w:val="008B7591"/>
    <w:rsid w:val="008B7D9B"/>
    <w:rsid w:val="008C5E64"/>
    <w:rsid w:val="008C7151"/>
    <w:rsid w:val="008C75F1"/>
    <w:rsid w:val="008D1C56"/>
    <w:rsid w:val="008D2B0F"/>
    <w:rsid w:val="008D392F"/>
    <w:rsid w:val="008D4019"/>
    <w:rsid w:val="008D7A12"/>
    <w:rsid w:val="008D7C54"/>
    <w:rsid w:val="008D7C75"/>
    <w:rsid w:val="008E06EF"/>
    <w:rsid w:val="008E13C9"/>
    <w:rsid w:val="008F0114"/>
    <w:rsid w:val="008F19F7"/>
    <w:rsid w:val="008F36D0"/>
    <w:rsid w:val="008F4B8A"/>
    <w:rsid w:val="008F5584"/>
    <w:rsid w:val="008F5F09"/>
    <w:rsid w:val="008F5FF8"/>
    <w:rsid w:val="008F600F"/>
    <w:rsid w:val="00900AB5"/>
    <w:rsid w:val="00901C35"/>
    <w:rsid w:val="00902178"/>
    <w:rsid w:val="00902E62"/>
    <w:rsid w:val="00904F27"/>
    <w:rsid w:val="009066C8"/>
    <w:rsid w:val="00910796"/>
    <w:rsid w:val="00910CEA"/>
    <w:rsid w:val="0091197F"/>
    <w:rsid w:val="009134CB"/>
    <w:rsid w:val="00914756"/>
    <w:rsid w:val="00931DA3"/>
    <w:rsid w:val="00931E02"/>
    <w:rsid w:val="009327E4"/>
    <w:rsid w:val="00933329"/>
    <w:rsid w:val="0093365B"/>
    <w:rsid w:val="00934EA8"/>
    <w:rsid w:val="00940749"/>
    <w:rsid w:val="009413AF"/>
    <w:rsid w:val="00941766"/>
    <w:rsid w:val="00943A47"/>
    <w:rsid w:val="0094544D"/>
    <w:rsid w:val="009508CA"/>
    <w:rsid w:val="009516A7"/>
    <w:rsid w:val="009531A2"/>
    <w:rsid w:val="0095346D"/>
    <w:rsid w:val="009549ED"/>
    <w:rsid w:val="00957B82"/>
    <w:rsid w:val="009600F9"/>
    <w:rsid w:val="009606FB"/>
    <w:rsid w:val="00962210"/>
    <w:rsid w:val="00963A7F"/>
    <w:rsid w:val="00966C6C"/>
    <w:rsid w:val="009724F0"/>
    <w:rsid w:val="00973354"/>
    <w:rsid w:val="009758C9"/>
    <w:rsid w:val="009769E8"/>
    <w:rsid w:val="0097703F"/>
    <w:rsid w:val="00982B2E"/>
    <w:rsid w:val="00983C74"/>
    <w:rsid w:val="0098579F"/>
    <w:rsid w:val="009859A4"/>
    <w:rsid w:val="00986964"/>
    <w:rsid w:val="009933FB"/>
    <w:rsid w:val="009A024B"/>
    <w:rsid w:val="009A330C"/>
    <w:rsid w:val="009A6440"/>
    <w:rsid w:val="009A69AB"/>
    <w:rsid w:val="009B2DDA"/>
    <w:rsid w:val="009B7052"/>
    <w:rsid w:val="009C0756"/>
    <w:rsid w:val="009C384D"/>
    <w:rsid w:val="009D0307"/>
    <w:rsid w:val="009D0412"/>
    <w:rsid w:val="009D1B96"/>
    <w:rsid w:val="009D20E3"/>
    <w:rsid w:val="009D38A5"/>
    <w:rsid w:val="009D655D"/>
    <w:rsid w:val="009D6D19"/>
    <w:rsid w:val="009E1991"/>
    <w:rsid w:val="009F3CB5"/>
    <w:rsid w:val="009F3F83"/>
    <w:rsid w:val="009F5512"/>
    <w:rsid w:val="009F7142"/>
    <w:rsid w:val="009F792B"/>
    <w:rsid w:val="00A0205F"/>
    <w:rsid w:val="00A02807"/>
    <w:rsid w:val="00A02FFE"/>
    <w:rsid w:val="00A062B0"/>
    <w:rsid w:val="00A06C31"/>
    <w:rsid w:val="00A074F3"/>
    <w:rsid w:val="00A07EF8"/>
    <w:rsid w:val="00A12A3F"/>
    <w:rsid w:val="00A12CA2"/>
    <w:rsid w:val="00A165A8"/>
    <w:rsid w:val="00A16688"/>
    <w:rsid w:val="00A16D98"/>
    <w:rsid w:val="00A255B0"/>
    <w:rsid w:val="00A25BC7"/>
    <w:rsid w:val="00A344FE"/>
    <w:rsid w:val="00A34B77"/>
    <w:rsid w:val="00A34BE0"/>
    <w:rsid w:val="00A36226"/>
    <w:rsid w:val="00A37785"/>
    <w:rsid w:val="00A41394"/>
    <w:rsid w:val="00A41CE7"/>
    <w:rsid w:val="00A427D5"/>
    <w:rsid w:val="00A42FF6"/>
    <w:rsid w:val="00A43985"/>
    <w:rsid w:val="00A4786C"/>
    <w:rsid w:val="00A50708"/>
    <w:rsid w:val="00A559CE"/>
    <w:rsid w:val="00A55C1C"/>
    <w:rsid w:val="00A56485"/>
    <w:rsid w:val="00A57524"/>
    <w:rsid w:val="00A60136"/>
    <w:rsid w:val="00A60ACC"/>
    <w:rsid w:val="00A614E3"/>
    <w:rsid w:val="00A62CE1"/>
    <w:rsid w:val="00A70219"/>
    <w:rsid w:val="00A715BB"/>
    <w:rsid w:val="00A7161D"/>
    <w:rsid w:val="00A73FEF"/>
    <w:rsid w:val="00A76AE7"/>
    <w:rsid w:val="00A831B5"/>
    <w:rsid w:val="00A86F14"/>
    <w:rsid w:val="00A966F4"/>
    <w:rsid w:val="00AA2778"/>
    <w:rsid w:val="00AB0AF4"/>
    <w:rsid w:val="00AB2B52"/>
    <w:rsid w:val="00AB3356"/>
    <w:rsid w:val="00AB53B8"/>
    <w:rsid w:val="00AB7DB5"/>
    <w:rsid w:val="00AC1062"/>
    <w:rsid w:val="00AC1492"/>
    <w:rsid w:val="00AC18C2"/>
    <w:rsid w:val="00AC27F9"/>
    <w:rsid w:val="00AC6002"/>
    <w:rsid w:val="00AC7D6C"/>
    <w:rsid w:val="00AD1F1D"/>
    <w:rsid w:val="00AD3AB8"/>
    <w:rsid w:val="00AD4578"/>
    <w:rsid w:val="00AD63A4"/>
    <w:rsid w:val="00AD65B5"/>
    <w:rsid w:val="00AE18DB"/>
    <w:rsid w:val="00AE1FFA"/>
    <w:rsid w:val="00AE45AF"/>
    <w:rsid w:val="00AE49A4"/>
    <w:rsid w:val="00AF13EA"/>
    <w:rsid w:val="00AF3AF3"/>
    <w:rsid w:val="00AF5EB6"/>
    <w:rsid w:val="00AF760B"/>
    <w:rsid w:val="00AF7F86"/>
    <w:rsid w:val="00B03F05"/>
    <w:rsid w:val="00B0526E"/>
    <w:rsid w:val="00B0731F"/>
    <w:rsid w:val="00B07A91"/>
    <w:rsid w:val="00B1192F"/>
    <w:rsid w:val="00B11C50"/>
    <w:rsid w:val="00B132D3"/>
    <w:rsid w:val="00B13DAA"/>
    <w:rsid w:val="00B16AD0"/>
    <w:rsid w:val="00B25DF2"/>
    <w:rsid w:val="00B27587"/>
    <w:rsid w:val="00B303B4"/>
    <w:rsid w:val="00B37DBF"/>
    <w:rsid w:val="00B4098B"/>
    <w:rsid w:val="00B45584"/>
    <w:rsid w:val="00B46EFC"/>
    <w:rsid w:val="00B47918"/>
    <w:rsid w:val="00B5270D"/>
    <w:rsid w:val="00B53291"/>
    <w:rsid w:val="00B54110"/>
    <w:rsid w:val="00B6115C"/>
    <w:rsid w:val="00B61FA4"/>
    <w:rsid w:val="00B62E4F"/>
    <w:rsid w:val="00B63137"/>
    <w:rsid w:val="00B64FAD"/>
    <w:rsid w:val="00B66CF2"/>
    <w:rsid w:val="00B67C75"/>
    <w:rsid w:val="00B71C88"/>
    <w:rsid w:val="00B71F58"/>
    <w:rsid w:val="00B72390"/>
    <w:rsid w:val="00B735D1"/>
    <w:rsid w:val="00B817E4"/>
    <w:rsid w:val="00B830C5"/>
    <w:rsid w:val="00B84DB8"/>
    <w:rsid w:val="00B86F60"/>
    <w:rsid w:val="00B871A1"/>
    <w:rsid w:val="00B90025"/>
    <w:rsid w:val="00B916F1"/>
    <w:rsid w:val="00B91842"/>
    <w:rsid w:val="00B918B2"/>
    <w:rsid w:val="00B923E8"/>
    <w:rsid w:val="00B92800"/>
    <w:rsid w:val="00B92A81"/>
    <w:rsid w:val="00B946F1"/>
    <w:rsid w:val="00BA300A"/>
    <w:rsid w:val="00BA55D7"/>
    <w:rsid w:val="00BA662A"/>
    <w:rsid w:val="00BA6B6F"/>
    <w:rsid w:val="00BB0315"/>
    <w:rsid w:val="00BB12F3"/>
    <w:rsid w:val="00BB42BE"/>
    <w:rsid w:val="00BB4C08"/>
    <w:rsid w:val="00BB5360"/>
    <w:rsid w:val="00BB7248"/>
    <w:rsid w:val="00BB74EF"/>
    <w:rsid w:val="00BC0048"/>
    <w:rsid w:val="00BC4A8E"/>
    <w:rsid w:val="00BC7901"/>
    <w:rsid w:val="00BD10B6"/>
    <w:rsid w:val="00BD1C5A"/>
    <w:rsid w:val="00BD3C59"/>
    <w:rsid w:val="00BE1A0B"/>
    <w:rsid w:val="00BE2714"/>
    <w:rsid w:val="00BE33ED"/>
    <w:rsid w:val="00BE40B0"/>
    <w:rsid w:val="00BE7093"/>
    <w:rsid w:val="00BF00DB"/>
    <w:rsid w:val="00BF02AA"/>
    <w:rsid w:val="00BF14CB"/>
    <w:rsid w:val="00BF1654"/>
    <w:rsid w:val="00BF2CDA"/>
    <w:rsid w:val="00BF4461"/>
    <w:rsid w:val="00BF46F1"/>
    <w:rsid w:val="00C00461"/>
    <w:rsid w:val="00C05077"/>
    <w:rsid w:val="00C07A21"/>
    <w:rsid w:val="00C13074"/>
    <w:rsid w:val="00C16E9E"/>
    <w:rsid w:val="00C21F0E"/>
    <w:rsid w:val="00C22008"/>
    <w:rsid w:val="00C24D6F"/>
    <w:rsid w:val="00C269EC"/>
    <w:rsid w:val="00C357B9"/>
    <w:rsid w:val="00C3649A"/>
    <w:rsid w:val="00C428E1"/>
    <w:rsid w:val="00C4380F"/>
    <w:rsid w:val="00C44054"/>
    <w:rsid w:val="00C45EC0"/>
    <w:rsid w:val="00C53D21"/>
    <w:rsid w:val="00C5581D"/>
    <w:rsid w:val="00C56909"/>
    <w:rsid w:val="00C60DCF"/>
    <w:rsid w:val="00C636B5"/>
    <w:rsid w:val="00C653A3"/>
    <w:rsid w:val="00C7106A"/>
    <w:rsid w:val="00C7138D"/>
    <w:rsid w:val="00C72E9A"/>
    <w:rsid w:val="00C73DDF"/>
    <w:rsid w:val="00C740AB"/>
    <w:rsid w:val="00C74F0B"/>
    <w:rsid w:val="00C75080"/>
    <w:rsid w:val="00C77461"/>
    <w:rsid w:val="00C80AB8"/>
    <w:rsid w:val="00C8124B"/>
    <w:rsid w:val="00C82C73"/>
    <w:rsid w:val="00C842F3"/>
    <w:rsid w:val="00C91F56"/>
    <w:rsid w:val="00C92543"/>
    <w:rsid w:val="00C935AB"/>
    <w:rsid w:val="00C977FC"/>
    <w:rsid w:val="00CA1F93"/>
    <w:rsid w:val="00CA51D2"/>
    <w:rsid w:val="00CA682A"/>
    <w:rsid w:val="00CA6F3F"/>
    <w:rsid w:val="00CA6F74"/>
    <w:rsid w:val="00CB3586"/>
    <w:rsid w:val="00CB7414"/>
    <w:rsid w:val="00CC0C7D"/>
    <w:rsid w:val="00CC0F31"/>
    <w:rsid w:val="00CC1DE9"/>
    <w:rsid w:val="00CC3253"/>
    <w:rsid w:val="00CC3C76"/>
    <w:rsid w:val="00CC43E1"/>
    <w:rsid w:val="00CC48FB"/>
    <w:rsid w:val="00CC7884"/>
    <w:rsid w:val="00CD1657"/>
    <w:rsid w:val="00CD1CA5"/>
    <w:rsid w:val="00CD5FC0"/>
    <w:rsid w:val="00CD63ED"/>
    <w:rsid w:val="00CD666B"/>
    <w:rsid w:val="00CD7CFF"/>
    <w:rsid w:val="00CE0F58"/>
    <w:rsid w:val="00CE228A"/>
    <w:rsid w:val="00CE5799"/>
    <w:rsid w:val="00CE647E"/>
    <w:rsid w:val="00CE779C"/>
    <w:rsid w:val="00CF1F91"/>
    <w:rsid w:val="00CF315C"/>
    <w:rsid w:val="00CF3BD3"/>
    <w:rsid w:val="00CF732C"/>
    <w:rsid w:val="00D00670"/>
    <w:rsid w:val="00D00D71"/>
    <w:rsid w:val="00D02CB0"/>
    <w:rsid w:val="00D03293"/>
    <w:rsid w:val="00D05140"/>
    <w:rsid w:val="00D05404"/>
    <w:rsid w:val="00D06A44"/>
    <w:rsid w:val="00D06EAD"/>
    <w:rsid w:val="00D132E7"/>
    <w:rsid w:val="00D16EDC"/>
    <w:rsid w:val="00D207D7"/>
    <w:rsid w:val="00D20A12"/>
    <w:rsid w:val="00D21F22"/>
    <w:rsid w:val="00D221DC"/>
    <w:rsid w:val="00D224F0"/>
    <w:rsid w:val="00D2693F"/>
    <w:rsid w:val="00D26CF0"/>
    <w:rsid w:val="00D31597"/>
    <w:rsid w:val="00D425C8"/>
    <w:rsid w:val="00D42C97"/>
    <w:rsid w:val="00D43B13"/>
    <w:rsid w:val="00D45496"/>
    <w:rsid w:val="00D46ACD"/>
    <w:rsid w:val="00D51AD9"/>
    <w:rsid w:val="00D555C3"/>
    <w:rsid w:val="00D6068D"/>
    <w:rsid w:val="00D607E4"/>
    <w:rsid w:val="00D621CF"/>
    <w:rsid w:val="00D64219"/>
    <w:rsid w:val="00D67D20"/>
    <w:rsid w:val="00D67E87"/>
    <w:rsid w:val="00D72473"/>
    <w:rsid w:val="00D72745"/>
    <w:rsid w:val="00D72BC7"/>
    <w:rsid w:val="00D73817"/>
    <w:rsid w:val="00D765EE"/>
    <w:rsid w:val="00D77110"/>
    <w:rsid w:val="00D8133D"/>
    <w:rsid w:val="00D8203A"/>
    <w:rsid w:val="00D83482"/>
    <w:rsid w:val="00D8554E"/>
    <w:rsid w:val="00D9044B"/>
    <w:rsid w:val="00D96401"/>
    <w:rsid w:val="00D97341"/>
    <w:rsid w:val="00DA2D6D"/>
    <w:rsid w:val="00DA436B"/>
    <w:rsid w:val="00DA7B01"/>
    <w:rsid w:val="00DA7FEF"/>
    <w:rsid w:val="00DB0AF0"/>
    <w:rsid w:val="00DB12E1"/>
    <w:rsid w:val="00DB1DEE"/>
    <w:rsid w:val="00DB2407"/>
    <w:rsid w:val="00DB318A"/>
    <w:rsid w:val="00DB5D3F"/>
    <w:rsid w:val="00DC0248"/>
    <w:rsid w:val="00DC0E08"/>
    <w:rsid w:val="00DC2A36"/>
    <w:rsid w:val="00DC4D45"/>
    <w:rsid w:val="00DD1450"/>
    <w:rsid w:val="00DD5B95"/>
    <w:rsid w:val="00DD7322"/>
    <w:rsid w:val="00DD7F25"/>
    <w:rsid w:val="00DE4630"/>
    <w:rsid w:val="00DF0713"/>
    <w:rsid w:val="00DF0D64"/>
    <w:rsid w:val="00DF1E94"/>
    <w:rsid w:val="00DF21A7"/>
    <w:rsid w:val="00DF24A5"/>
    <w:rsid w:val="00DF5339"/>
    <w:rsid w:val="00E039B2"/>
    <w:rsid w:val="00E06D51"/>
    <w:rsid w:val="00E12DD0"/>
    <w:rsid w:val="00E14845"/>
    <w:rsid w:val="00E14FEE"/>
    <w:rsid w:val="00E210B4"/>
    <w:rsid w:val="00E22983"/>
    <w:rsid w:val="00E234D8"/>
    <w:rsid w:val="00E25CB3"/>
    <w:rsid w:val="00E265F3"/>
    <w:rsid w:val="00E26C31"/>
    <w:rsid w:val="00E2789D"/>
    <w:rsid w:val="00E30BA4"/>
    <w:rsid w:val="00E313C0"/>
    <w:rsid w:val="00E3187B"/>
    <w:rsid w:val="00E31B00"/>
    <w:rsid w:val="00E3209A"/>
    <w:rsid w:val="00E33715"/>
    <w:rsid w:val="00E36E52"/>
    <w:rsid w:val="00E446F1"/>
    <w:rsid w:val="00E44B53"/>
    <w:rsid w:val="00E46CE9"/>
    <w:rsid w:val="00E5006D"/>
    <w:rsid w:val="00E511E1"/>
    <w:rsid w:val="00E51B56"/>
    <w:rsid w:val="00E6031B"/>
    <w:rsid w:val="00E60A47"/>
    <w:rsid w:val="00E619EE"/>
    <w:rsid w:val="00E6360E"/>
    <w:rsid w:val="00E6385D"/>
    <w:rsid w:val="00E67AE9"/>
    <w:rsid w:val="00E71B5B"/>
    <w:rsid w:val="00E73362"/>
    <w:rsid w:val="00E73C1A"/>
    <w:rsid w:val="00E758A3"/>
    <w:rsid w:val="00E764FA"/>
    <w:rsid w:val="00E77F33"/>
    <w:rsid w:val="00E804BB"/>
    <w:rsid w:val="00E80F09"/>
    <w:rsid w:val="00E8421A"/>
    <w:rsid w:val="00E8546E"/>
    <w:rsid w:val="00E85B53"/>
    <w:rsid w:val="00EA08BE"/>
    <w:rsid w:val="00EA0EAE"/>
    <w:rsid w:val="00EA1A43"/>
    <w:rsid w:val="00EA2BBA"/>
    <w:rsid w:val="00EA42E4"/>
    <w:rsid w:val="00EA5293"/>
    <w:rsid w:val="00EA76DE"/>
    <w:rsid w:val="00EB4D6B"/>
    <w:rsid w:val="00EB4FFC"/>
    <w:rsid w:val="00EB5CB7"/>
    <w:rsid w:val="00EB660C"/>
    <w:rsid w:val="00EC6785"/>
    <w:rsid w:val="00ED0AF2"/>
    <w:rsid w:val="00ED1027"/>
    <w:rsid w:val="00ED2B52"/>
    <w:rsid w:val="00ED546A"/>
    <w:rsid w:val="00ED5541"/>
    <w:rsid w:val="00EE00E0"/>
    <w:rsid w:val="00EE177B"/>
    <w:rsid w:val="00EE311E"/>
    <w:rsid w:val="00EE4CC3"/>
    <w:rsid w:val="00EE4E39"/>
    <w:rsid w:val="00EE54FA"/>
    <w:rsid w:val="00EE6790"/>
    <w:rsid w:val="00EE748D"/>
    <w:rsid w:val="00EF086D"/>
    <w:rsid w:val="00EF4BF5"/>
    <w:rsid w:val="00EF54C0"/>
    <w:rsid w:val="00EF5A83"/>
    <w:rsid w:val="00EF6C2C"/>
    <w:rsid w:val="00EF78B2"/>
    <w:rsid w:val="00F044A9"/>
    <w:rsid w:val="00F05B7F"/>
    <w:rsid w:val="00F06D8A"/>
    <w:rsid w:val="00F11950"/>
    <w:rsid w:val="00F13724"/>
    <w:rsid w:val="00F14584"/>
    <w:rsid w:val="00F14FE3"/>
    <w:rsid w:val="00F15E36"/>
    <w:rsid w:val="00F2338A"/>
    <w:rsid w:val="00F24B02"/>
    <w:rsid w:val="00F2511A"/>
    <w:rsid w:val="00F27232"/>
    <w:rsid w:val="00F33B89"/>
    <w:rsid w:val="00F348EE"/>
    <w:rsid w:val="00F35109"/>
    <w:rsid w:val="00F36D96"/>
    <w:rsid w:val="00F406F6"/>
    <w:rsid w:val="00F50F00"/>
    <w:rsid w:val="00F526FE"/>
    <w:rsid w:val="00F5322C"/>
    <w:rsid w:val="00F5351E"/>
    <w:rsid w:val="00F53E20"/>
    <w:rsid w:val="00F6096A"/>
    <w:rsid w:val="00F61B9A"/>
    <w:rsid w:val="00F6569C"/>
    <w:rsid w:val="00F7365E"/>
    <w:rsid w:val="00F73D37"/>
    <w:rsid w:val="00F82875"/>
    <w:rsid w:val="00F93D94"/>
    <w:rsid w:val="00F947CA"/>
    <w:rsid w:val="00F96D0D"/>
    <w:rsid w:val="00FA3E04"/>
    <w:rsid w:val="00FA5E15"/>
    <w:rsid w:val="00FB19E6"/>
    <w:rsid w:val="00FB5747"/>
    <w:rsid w:val="00FB7914"/>
    <w:rsid w:val="00FB7B0C"/>
    <w:rsid w:val="00FC3472"/>
    <w:rsid w:val="00FC6028"/>
    <w:rsid w:val="00FD189C"/>
    <w:rsid w:val="00FD1EFB"/>
    <w:rsid w:val="00FD2276"/>
    <w:rsid w:val="00FD25B5"/>
    <w:rsid w:val="00FD3975"/>
    <w:rsid w:val="00FD3AC3"/>
    <w:rsid w:val="00FD45F2"/>
    <w:rsid w:val="00FE117F"/>
    <w:rsid w:val="00FE5A92"/>
    <w:rsid w:val="00FF4A07"/>
    <w:rsid w:val="00FF7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C78F"/>
  <w15:chartTrackingRefBased/>
  <w15:docId w15:val="{F48C7361-A26D-489D-A033-BDBA33FD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4F3"/>
    <w:rPr>
      <w:rFonts w:eastAsiaTheme="minorHAnsi"/>
      <w:lang w:eastAsia="en-US"/>
    </w:rPr>
  </w:style>
  <w:style w:type="paragraph" w:styleId="Heading1">
    <w:name w:val="heading 1"/>
    <w:basedOn w:val="Normal"/>
    <w:next w:val="Normal"/>
    <w:link w:val="Heading1Char"/>
    <w:uiPriority w:val="9"/>
    <w:qFormat/>
    <w:rsid w:val="00F36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basedOn w:val="Normal"/>
    <w:link w:val="SectionHeaderChar"/>
    <w:qFormat/>
    <w:rsid w:val="007E7358"/>
    <w:pPr>
      <w:outlineLvl w:val="0"/>
    </w:pPr>
    <w:rPr>
      <w:rFonts w:ascii="Arial" w:eastAsiaTheme="minorEastAsia" w:hAnsi="Arial" w:cs="Arial"/>
      <w:b/>
      <w:bCs/>
      <w:sz w:val="28"/>
      <w:szCs w:val="28"/>
      <w:lang w:eastAsia="ja-JP"/>
    </w:rPr>
  </w:style>
  <w:style w:type="character" w:customStyle="1" w:styleId="SectionHeaderChar">
    <w:name w:val="Section Header Char"/>
    <w:basedOn w:val="DefaultParagraphFont"/>
    <w:link w:val="SectionHeader"/>
    <w:rsid w:val="007E7358"/>
    <w:rPr>
      <w:rFonts w:ascii="Arial" w:hAnsi="Arial" w:cs="Arial"/>
      <w:b/>
      <w:bCs/>
      <w:sz w:val="28"/>
      <w:szCs w:val="28"/>
    </w:rPr>
  </w:style>
  <w:style w:type="paragraph" w:customStyle="1" w:styleId="SubsectionHeader">
    <w:name w:val="Subsection Header"/>
    <w:basedOn w:val="Normal"/>
    <w:link w:val="SubsectionHeaderChar"/>
    <w:qFormat/>
    <w:rsid w:val="007E7358"/>
    <w:pPr>
      <w:outlineLvl w:val="1"/>
    </w:pPr>
    <w:rPr>
      <w:rFonts w:ascii="Arial" w:eastAsiaTheme="minorEastAsia" w:hAnsi="Arial" w:cs="Arial"/>
      <w:i/>
      <w:iCs/>
      <w:sz w:val="24"/>
      <w:szCs w:val="24"/>
      <w:lang w:eastAsia="ja-JP"/>
    </w:rPr>
  </w:style>
  <w:style w:type="character" w:customStyle="1" w:styleId="SubsectionHeaderChar">
    <w:name w:val="Subsection Header Char"/>
    <w:basedOn w:val="DefaultParagraphFont"/>
    <w:link w:val="SubsectionHeader"/>
    <w:rsid w:val="007E7358"/>
    <w:rPr>
      <w:rFonts w:ascii="Arial" w:hAnsi="Arial" w:cs="Arial"/>
      <w:i/>
      <w:iCs/>
      <w:sz w:val="24"/>
      <w:szCs w:val="24"/>
    </w:rPr>
  </w:style>
  <w:style w:type="character" w:styleId="CommentReference">
    <w:name w:val="annotation reference"/>
    <w:basedOn w:val="DefaultParagraphFont"/>
    <w:uiPriority w:val="99"/>
    <w:semiHidden/>
    <w:unhideWhenUsed/>
    <w:rsid w:val="00A074F3"/>
    <w:rPr>
      <w:sz w:val="16"/>
      <w:szCs w:val="16"/>
    </w:rPr>
  </w:style>
  <w:style w:type="paragraph" w:styleId="CommentText">
    <w:name w:val="annotation text"/>
    <w:basedOn w:val="Normal"/>
    <w:link w:val="CommentTextChar"/>
    <w:uiPriority w:val="99"/>
    <w:unhideWhenUsed/>
    <w:rsid w:val="00A074F3"/>
    <w:pPr>
      <w:spacing w:line="240" w:lineRule="auto"/>
    </w:pPr>
    <w:rPr>
      <w:rFonts w:eastAsiaTheme="minorEastAsia"/>
      <w:sz w:val="20"/>
      <w:szCs w:val="20"/>
      <w:lang w:val="en-AU" w:eastAsia="ja-JP"/>
    </w:rPr>
  </w:style>
  <w:style w:type="character" w:customStyle="1" w:styleId="CommentTextChar">
    <w:name w:val="Comment Text Char"/>
    <w:basedOn w:val="DefaultParagraphFont"/>
    <w:link w:val="CommentText"/>
    <w:uiPriority w:val="99"/>
    <w:rsid w:val="00A074F3"/>
    <w:rPr>
      <w:sz w:val="20"/>
      <w:szCs w:val="20"/>
      <w:lang w:val="en-AU"/>
    </w:rPr>
  </w:style>
  <w:style w:type="table" w:styleId="TableGrid">
    <w:name w:val="Table Grid"/>
    <w:basedOn w:val="TableNormal"/>
    <w:uiPriority w:val="39"/>
    <w:rsid w:val="00A0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619EE"/>
    <w:rPr>
      <w:rFonts w:eastAsiaTheme="minorHAnsi"/>
      <w:b/>
      <w:bCs/>
      <w:lang w:val="en-US" w:eastAsia="en-US"/>
    </w:rPr>
  </w:style>
  <w:style w:type="character" w:customStyle="1" w:styleId="CommentSubjectChar">
    <w:name w:val="Comment Subject Char"/>
    <w:basedOn w:val="CommentTextChar"/>
    <w:link w:val="CommentSubject"/>
    <w:uiPriority w:val="99"/>
    <w:semiHidden/>
    <w:rsid w:val="00E619EE"/>
    <w:rPr>
      <w:rFonts w:eastAsiaTheme="minorHAnsi"/>
      <w:b/>
      <w:bCs/>
      <w:sz w:val="20"/>
      <w:szCs w:val="20"/>
      <w:lang w:val="en-AU" w:eastAsia="en-US"/>
    </w:rPr>
  </w:style>
  <w:style w:type="paragraph" w:styleId="Header">
    <w:name w:val="header"/>
    <w:basedOn w:val="Normal"/>
    <w:link w:val="HeaderChar"/>
    <w:uiPriority w:val="99"/>
    <w:unhideWhenUsed/>
    <w:rsid w:val="003E5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044"/>
    <w:rPr>
      <w:rFonts w:eastAsiaTheme="minorHAnsi"/>
      <w:lang w:eastAsia="en-US"/>
    </w:rPr>
  </w:style>
  <w:style w:type="paragraph" w:styleId="Footer">
    <w:name w:val="footer"/>
    <w:basedOn w:val="Normal"/>
    <w:link w:val="FooterChar"/>
    <w:uiPriority w:val="99"/>
    <w:unhideWhenUsed/>
    <w:rsid w:val="003E5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044"/>
    <w:rPr>
      <w:rFonts w:eastAsiaTheme="minorHAnsi"/>
      <w:lang w:eastAsia="en-US"/>
    </w:rPr>
  </w:style>
  <w:style w:type="character" w:customStyle="1" w:styleId="Heading1Char">
    <w:name w:val="Heading 1 Char"/>
    <w:basedOn w:val="DefaultParagraphFont"/>
    <w:link w:val="Heading1"/>
    <w:uiPriority w:val="9"/>
    <w:rsid w:val="00F36D96"/>
    <w:rPr>
      <w:rFonts w:asciiTheme="majorHAnsi" w:eastAsiaTheme="majorEastAsia" w:hAnsiTheme="majorHAnsi" w:cstheme="majorBidi"/>
      <w:color w:val="2F5496" w:themeColor="accent1" w:themeShade="BF"/>
      <w:sz w:val="32"/>
      <w:szCs w:val="32"/>
      <w:lang w:eastAsia="en-US"/>
    </w:rPr>
  </w:style>
  <w:style w:type="paragraph" w:styleId="Revision">
    <w:name w:val="Revision"/>
    <w:hidden/>
    <w:uiPriority w:val="99"/>
    <w:semiHidden/>
    <w:rsid w:val="00D97341"/>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F27C-DAE5-4C24-AD55-B6BD9EB4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105</Pages>
  <Words>25120</Words>
  <Characters>143185</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Burke</dc:creator>
  <cp:keywords/>
  <dc:description/>
  <cp:lastModifiedBy>Samantha Burke</cp:lastModifiedBy>
  <cp:revision>3</cp:revision>
  <dcterms:created xsi:type="dcterms:W3CDTF">2022-11-29T06:59:00Z</dcterms:created>
  <dcterms:modified xsi:type="dcterms:W3CDTF">2022-11-29T07:01:00Z</dcterms:modified>
</cp:coreProperties>
</file>