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99E6" w14:textId="04A92D33" w:rsidR="004F7415" w:rsidRDefault="004F7415" w:rsidP="009B182F">
      <w:r>
        <w:t xml:space="preserve">Portada (institucionalmente establecida) </w:t>
      </w:r>
    </w:p>
    <w:p w14:paraId="0637B398" w14:textId="77777777" w:rsidR="004F7415" w:rsidRDefault="004F7415" w:rsidP="009B182F">
      <w:r>
        <w:br w:type="page"/>
      </w:r>
    </w:p>
    <w:p w14:paraId="773FC918" w14:textId="77777777" w:rsidR="00322D0B" w:rsidRDefault="004F7415" w:rsidP="009B182F">
      <w:pPr>
        <w:pStyle w:val="Ttulo1"/>
      </w:pPr>
      <w:bookmarkStart w:id="0" w:name="_Toc79516638"/>
      <w:r w:rsidRPr="009B182F">
        <w:lastRenderedPageBreak/>
        <w:t>Resumen</w:t>
      </w:r>
      <w:bookmarkEnd w:id="0"/>
      <w:r>
        <w:t xml:space="preserve"> </w:t>
      </w:r>
    </w:p>
    <w:p w14:paraId="0CCAF6C0" w14:textId="3FB0A892" w:rsidR="004F7415" w:rsidRDefault="004F7415" w:rsidP="00322D0B">
      <w:r>
        <w:t xml:space="preserve">(máximo de 5 páginas, incluyendo al final Palabras clave y Códigos UNESCO) </w:t>
      </w:r>
    </w:p>
    <w:p w14:paraId="6C827349" w14:textId="40F1B015" w:rsidR="004F7415" w:rsidRPr="004F7415" w:rsidRDefault="004F7415" w:rsidP="009B18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1" w:name="_Toc79516639" w:displacedByCustomXml="next"/>
    <w:sdt>
      <w:sdtPr>
        <w:rPr>
          <w:rFonts w:eastAsiaTheme="minorHAnsi"/>
          <w:color w:val="auto"/>
          <w:sz w:val="24"/>
          <w:szCs w:val="24"/>
        </w:rPr>
        <w:id w:val="-1695062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5057F" w14:textId="7E0CD60A" w:rsidR="009B182F" w:rsidRDefault="009B182F" w:rsidP="009B182F">
          <w:pPr>
            <w:pStyle w:val="Ttulo1"/>
          </w:pPr>
          <w:r>
            <w:t>Contenido</w:t>
          </w:r>
          <w:bookmarkEnd w:id="1"/>
        </w:p>
        <w:p w14:paraId="1780B23A" w14:textId="494AC9E9" w:rsidR="009C4EEA" w:rsidRDefault="009B182F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16638" w:history="1">
            <w:r w:rsidR="009C4EEA" w:rsidRPr="00D60232">
              <w:rPr>
                <w:rStyle w:val="Hipervnculo"/>
                <w:noProof/>
              </w:rPr>
              <w:t>1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Resumen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_Toc79516638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2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3F422420" w14:textId="4E2B2BD0" w:rsidR="009C4EEA" w:rsidRDefault="00821F51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39" w:history="1">
            <w:r w:rsidR="009C4EEA" w:rsidRPr="00D60232">
              <w:rPr>
                <w:rStyle w:val="Hipervnculo"/>
                <w:noProof/>
              </w:rPr>
              <w:t>2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Contenido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_Toc79516639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3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770BD49" w14:textId="00B0389B" w:rsidR="009C4EEA" w:rsidRDefault="00821F51">
          <w:pPr>
            <w:pStyle w:val="TD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40" w:history="1">
            <w:r w:rsidR="009C4EEA" w:rsidRPr="00D60232">
              <w:rPr>
                <w:rStyle w:val="Hipervnculo"/>
                <w:noProof/>
              </w:rPr>
              <w:t>3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Introducción (donde se incluya los antecedentes y justificación)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_Toc79516640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B1A754E" w14:textId="32169E00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41" w:history="1">
            <w:r w:rsidR="009C4EEA" w:rsidRPr="00D60232">
              <w:rPr>
                <w:rStyle w:val="Hipervnculo"/>
                <w:noProof/>
              </w:rPr>
              <w:t>3.1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Antecedentes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_Toc79516641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71131EBB" w14:textId="744C90BF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42" w:history="1">
            <w:r w:rsidR="009C4EEA" w:rsidRPr="00D60232">
              <w:rPr>
                <w:rStyle w:val="Hipervnculo"/>
                <w:noProof/>
              </w:rPr>
              <w:t>3.1.1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Herramientas de reconocimiento de ecuaciones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_Toc79516642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058ECD45" w14:textId="6BA956E6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43" w:history="1">
            <w:r w:rsidR="009C4EEA" w:rsidRPr="00D60232">
              <w:rPr>
                <w:rStyle w:val="Hipervnculo"/>
                <w:noProof/>
              </w:rPr>
              <w:t>3.1.2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Herramientas de solución simbólica de ecuaciones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_Toc79516643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526581BE" w14:textId="19A085B2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44" w:history="1">
            <w:r w:rsidR="009C4EEA" w:rsidRPr="00D60232">
              <w:rPr>
                <w:rStyle w:val="Hipervnculo"/>
                <w:noProof/>
              </w:rPr>
              <w:t>3.2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Justificación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_Toc79516644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1B2F4046" w14:textId="713E4DE7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45" w:history="1">
            <w:r w:rsidR="009C4EEA" w:rsidRPr="00D60232">
              <w:rPr>
                <w:rStyle w:val="Hipervnculo"/>
                <w:noProof/>
              </w:rPr>
              <w:t>4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Objetivos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_Toc79516645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6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7EC186A2" w14:textId="73CCCE39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46" w:history="1">
            <w:r w:rsidR="009C4EEA" w:rsidRPr="00D60232">
              <w:rPr>
                <w:rStyle w:val="Hipervnculo"/>
                <w:noProof/>
              </w:rPr>
              <w:t>5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Metodología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_Toc79516646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156E072" w14:textId="60F35BCA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47" w:history="1">
            <w:r w:rsidR="009C4EEA" w:rsidRPr="00D60232">
              <w:rPr>
                <w:rStyle w:val="Hipervnculo"/>
                <w:noProof/>
              </w:rPr>
              <w:t>5.1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Análisis del estado del arte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_Toc79516647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5CED6F52" w14:textId="63C75566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48" w:history="1">
            <w:r w:rsidR="009C4EEA" w:rsidRPr="00D60232">
              <w:rPr>
                <w:rStyle w:val="Hipervnculo"/>
                <w:noProof/>
              </w:rPr>
              <w:t>5.2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Elección de la arquitectura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_Toc79516648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1BD48AF0" w14:textId="3E0D649E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49" w:history="1">
            <w:r w:rsidR="009C4EEA" w:rsidRPr="00D60232">
              <w:rPr>
                <w:rStyle w:val="Hipervnculo"/>
                <w:noProof/>
              </w:rPr>
              <w:t>5.3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Seguimiento de mejores prácticas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_Toc79516649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43E2CD1D" w14:textId="7B250F15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50" w:history="1">
            <w:r w:rsidR="009C4EEA" w:rsidRPr="00D60232">
              <w:rPr>
                <w:rStyle w:val="Hipervnculo"/>
                <w:noProof/>
              </w:rPr>
              <w:t>5.4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Metodologías agile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_Toc79516650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EE3A6A7" w14:textId="3539690F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51" w:history="1">
            <w:r w:rsidR="009C4EEA" w:rsidRPr="00D60232">
              <w:rPr>
                <w:rStyle w:val="Hipervnculo"/>
                <w:noProof/>
              </w:rPr>
              <w:t>5.5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Elección de licencia de código abierto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_Toc79516651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2E7D3BB2" w14:textId="5073B987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52" w:history="1">
            <w:r w:rsidR="009C4EEA" w:rsidRPr="00D60232">
              <w:rPr>
                <w:rStyle w:val="Hipervnculo"/>
                <w:i/>
                <w:iCs/>
                <w:noProof/>
              </w:rPr>
              <w:t>5.6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Escalabilidad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_Toc79516652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7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1567EC37" w14:textId="654B12BF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53" w:history="1">
            <w:r w:rsidR="009C4EEA" w:rsidRPr="00D60232">
              <w:rPr>
                <w:rStyle w:val="Hipervnculo"/>
                <w:noProof/>
              </w:rPr>
              <w:t>6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Resultados y discusión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_Toc79516653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4EDDB792" w14:textId="17A77C25" w:rsidR="009C4EEA" w:rsidRDefault="00821F51">
          <w:pPr>
            <w:pStyle w:val="TD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9516654" w:history="1">
            <w:r w:rsidR="009C4EEA" w:rsidRPr="00D60232">
              <w:rPr>
                <w:rStyle w:val="Hipervnculo"/>
                <w:noProof/>
              </w:rPr>
              <w:t>6.1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Arquitectura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_Toc79516654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2AD841B8" w14:textId="273A7FB2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55" w:history="1">
            <w:r w:rsidR="009C4EEA" w:rsidRPr="00D60232">
              <w:rPr>
                <w:rStyle w:val="Hipervnculo"/>
                <w:i/>
                <w:iCs/>
                <w:noProof/>
              </w:rPr>
              <w:t>6.1.1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i/>
                <w:iCs/>
                <w:noProof/>
              </w:rPr>
              <w:t>Front end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_Toc79516655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455DF5FA" w14:textId="2F463551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56" w:history="1">
            <w:r w:rsidR="009C4EEA" w:rsidRPr="00D60232">
              <w:rPr>
                <w:rStyle w:val="Hipervnculo"/>
                <w:i/>
                <w:iCs/>
                <w:noProof/>
              </w:rPr>
              <w:t>6.1.2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i/>
                <w:iCs/>
                <w:noProof/>
              </w:rPr>
              <w:t>Back end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_Toc79516656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40B25242" w14:textId="498A120A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57" w:history="1">
            <w:r w:rsidR="009C4EEA" w:rsidRPr="00D60232">
              <w:rPr>
                <w:rStyle w:val="Hipervnculo"/>
                <w:noProof/>
              </w:rPr>
              <w:t>6.1.3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Segmentación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_Toc79516657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140A9109" w14:textId="5544A841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58" w:history="1">
            <w:r w:rsidR="009C4EEA" w:rsidRPr="00D60232">
              <w:rPr>
                <w:rStyle w:val="Hipervnculo"/>
                <w:noProof/>
              </w:rPr>
              <w:t>6.1.4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Clasificación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_Toc79516658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746ABEB0" w14:textId="245CE2A4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59" w:history="1">
            <w:r w:rsidR="009C4EEA" w:rsidRPr="00D60232">
              <w:rPr>
                <w:rStyle w:val="Hipervnculo"/>
                <w:noProof/>
              </w:rPr>
              <w:t>6.1.5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Reconstrucción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_Toc79516659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3E225D86" w14:textId="7873E194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60" w:history="1">
            <w:r w:rsidR="009C4EEA" w:rsidRPr="00D60232">
              <w:rPr>
                <w:rStyle w:val="Hipervnculo"/>
                <w:noProof/>
              </w:rPr>
              <w:t>6.1.6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Resolución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_Toc79516660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476AB39F" w14:textId="3A32D9A9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61" w:history="1">
            <w:r w:rsidR="009C4EEA" w:rsidRPr="00D60232">
              <w:rPr>
                <w:rStyle w:val="Hipervnculo"/>
                <w:noProof/>
              </w:rPr>
              <w:t>6.1.7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Distribución de eventos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_Toc79516661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379C1B6" w14:textId="5A7FDEBF" w:rsidR="009C4EEA" w:rsidRDefault="00821F51">
          <w:pPr>
            <w:pStyle w:val="TD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79516662" w:history="1">
            <w:r w:rsidR="009C4EEA" w:rsidRPr="00D60232">
              <w:rPr>
                <w:rStyle w:val="Hipervnculo"/>
                <w:noProof/>
              </w:rPr>
              <w:t>6.1.8</w:t>
            </w:r>
            <w:r w:rsidR="009C4EEA">
              <w:rPr>
                <w:noProof/>
              </w:rPr>
              <w:tab/>
            </w:r>
            <w:r w:rsidR="009C4EEA" w:rsidRPr="00D60232">
              <w:rPr>
                <w:rStyle w:val="Hipervnculo"/>
                <w:noProof/>
              </w:rPr>
              <w:t>Resultados de los tests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_Toc79516662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8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510952FC" w14:textId="03DAF396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3" w:history="1">
            <w:r w:rsidR="009C4EEA" w:rsidRPr="00D60232">
              <w:rPr>
                <w:rStyle w:val="Hipervnculo"/>
                <w:noProof/>
              </w:rPr>
              <w:t>7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Conclusiones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_Toc79516663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9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DC16EA7" w14:textId="26AAF907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4" w:history="1">
            <w:r w:rsidR="009C4EEA" w:rsidRPr="00D60232">
              <w:rPr>
                <w:rStyle w:val="Hipervnculo"/>
                <w:noProof/>
              </w:rPr>
              <w:t>8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Líneas futuras (opcional)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_Toc79516664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10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30BEE618" w14:textId="70FA5E73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5" w:history="1">
            <w:r w:rsidR="009C4EEA" w:rsidRPr="00D60232">
              <w:rPr>
                <w:rStyle w:val="Hipervnculo"/>
                <w:noProof/>
              </w:rPr>
              <w:t>9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Bibliografía (incluyendo normativa de aplicación al trabajo)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_Toc79516665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11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268DF013" w14:textId="361A7FE9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6" w:history="1">
            <w:r w:rsidR="009C4EEA" w:rsidRPr="00D60232">
              <w:rPr>
                <w:rStyle w:val="Hipervnculo"/>
                <w:noProof/>
              </w:rPr>
              <w:t>10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Planificación temporal y presupuesto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_Toc79516666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12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2E3FDC13" w14:textId="17F598A0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7" w:history="1">
            <w:r w:rsidR="009C4EEA" w:rsidRPr="00D60232">
              <w:rPr>
                <w:rStyle w:val="Hipervnculo"/>
                <w:noProof/>
              </w:rPr>
              <w:t>11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Índice de figuras (opcional)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_Toc79516667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13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62EA9034" w14:textId="6175B8B7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8" w:history="1">
            <w:r w:rsidR="009C4EEA" w:rsidRPr="00D60232">
              <w:rPr>
                <w:rStyle w:val="Hipervnculo"/>
                <w:noProof/>
              </w:rPr>
              <w:t>12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Índice de tablas (opcional)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_Toc79516668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14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5BAB09C8" w14:textId="6CD450D4" w:rsidR="009C4EEA" w:rsidRDefault="00821F51">
          <w:pPr>
            <w:pStyle w:val="TD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79516669" w:history="1">
            <w:r w:rsidR="009C4EEA" w:rsidRPr="00D60232">
              <w:rPr>
                <w:rStyle w:val="Hipervnculo"/>
                <w:noProof/>
              </w:rPr>
              <w:t>13</w:t>
            </w:r>
            <w:r w:rsidR="009C4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9C4EEA" w:rsidRPr="00D60232">
              <w:rPr>
                <w:rStyle w:val="Hipervnculo"/>
                <w:noProof/>
              </w:rPr>
              <w:t>Abreviaturas</w:t>
            </w:r>
            <w:r w:rsidR="009C4EEA">
              <w:rPr>
                <w:noProof/>
                <w:webHidden/>
              </w:rPr>
              <w:tab/>
            </w:r>
            <w:r w:rsidR="009C4EEA">
              <w:rPr>
                <w:noProof/>
                <w:webHidden/>
              </w:rPr>
              <w:fldChar w:fldCharType="begin"/>
            </w:r>
            <w:r w:rsidR="009C4EEA">
              <w:rPr>
                <w:noProof/>
                <w:webHidden/>
              </w:rPr>
              <w:instrText xml:space="preserve"> PAGEREF _Toc79516669 \h </w:instrText>
            </w:r>
            <w:r w:rsidR="009C4EEA">
              <w:rPr>
                <w:noProof/>
                <w:webHidden/>
              </w:rPr>
            </w:r>
            <w:r w:rsidR="009C4EEA">
              <w:rPr>
                <w:noProof/>
                <w:webHidden/>
              </w:rPr>
              <w:fldChar w:fldCharType="separate"/>
            </w:r>
            <w:r w:rsidR="009C4EEA">
              <w:rPr>
                <w:noProof/>
                <w:webHidden/>
              </w:rPr>
              <w:t>15</w:t>
            </w:r>
            <w:r w:rsidR="009C4EEA">
              <w:rPr>
                <w:noProof/>
                <w:webHidden/>
              </w:rPr>
              <w:fldChar w:fldCharType="end"/>
            </w:r>
          </w:hyperlink>
        </w:p>
        <w:p w14:paraId="2E40C15D" w14:textId="4BA33744" w:rsidR="009B182F" w:rsidRDefault="009B182F">
          <w:r>
            <w:rPr>
              <w:b/>
              <w:bCs/>
            </w:rPr>
            <w:fldChar w:fldCharType="end"/>
          </w:r>
        </w:p>
      </w:sdtContent>
    </w:sdt>
    <w:p w14:paraId="6D25EFA0" w14:textId="77777777" w:rsidR="004F7415" w:rsidRPr="004F7415" w:rsidRDefault="004F7415" w:rsidP="009B182F"/>
    <w:p w14:paraId="0CD1DC64" w14:textId="6A0092CF" w:rsidR="004F7415" w:rsidRDefault="004F7415" w:rsidP="009B182F">
      <w:r>
        <w:br w:type="page"/>
      </w:r>
    </w:p>
    <w:p w14:paraId="422CBFBC" w14:textId="6ED8840D" w:rsidR="004F7415" w:rsidRDefault="004F7415" w:rsidP="009B182F">
      <w:pPr>
        <w:pStyle w:val="Ttulo1"/>
      </w:pPr>
      <w:bookmarkStart w:id="2" w:name="_Toc79516640"/>
      <w:r>
        <w:lastRenderedPageBreak/>
        <w:t>Introducción (donde se incluya los antecedentes y justificación)</w:t>
      </w:r>
      <w:bookmarkEnd w:id="2"/>
      <w:r>
        <w:t xml:space="preserve"> </w:t>
      </w:r>
    </w:p>
    <w:p w14:paraId="034EE37B" w14:textId="0479A9CC" w:rsidR="00322D0B" w:rsidRDefault="00322D0B" w:rsidP="00322D0B"/>
    <w:p w14:paraId="6A0D916D" w14:textId="7CF03F73" w:rsidR="00322D0B" w:rsidRDefault="00322D0B" w:rsidP="00322D0B">
      <w:pPr>
        <w:pStyle w:val="Ttulo2"/>
      </w:pPr>
      <w:bookmarkStart w:id="3" w:name="_Toc79516641"/>
      <w:r w:rsidRPr="00322D0B">
        <w:t>Antecedentes</w:t>
      </w:r>
      <w:bookmarkEnd w:id="3"/>
    </w:p>
    <w:p w14:paraId="27BF0881" w14:textId="77963AAF" w:rsidR="00322D0B" w:rsidRDefault="009656EB" w:rsidP="00322D0B">
      <w:r>
        <w:t>En la actualidad existen multitud de proyectos, herramientas y librerías que cubren tanto el campo del reconocimiento de ecuaciones mediante inteligencia artificial como la resolución de éstas mediante cálculo numérico y simbólico.</w:t>
      </w:r>
    </w:p>
    <w:p w14:paraId="673D99EF" w14:textId="18D85A7A" w:rsidR="009656EB" w:rsidRDefault="009656EB" w:rsidP="00322D0B">
      <w:r>
        <w:t>A continuación, se incluye una relación (no exhaustiva) de los principales desarrollos que cubren ambos aspectos.</w:t>
      </w:r>
    </w:p>
    <w:p w14:paraId="548F4F0C" w14:textId="77777777" w:rsidR="009656EB" w:rsidRDefault="009656EB" w:rsidP="00322D0B"/>
    <w:p w14:paraId="6E86F79E" w14:textId="3042F7D5" w:rsidR="00322D0B" w:rsidRDefault="00322D0B" w:rsidP="00322D0B">
      <w:pPr>
        <w:pStyle w:val="Ttulo3"/>
      </w:pPr>
      <w:bookmarkStart w:id="4" w:name="_Toc79516642"/>
      <w:r>
        <w:t xml:space="preserve">Herramientas de </w:t>
      </w:r>
      <w:r w:rsidRPr="00322D0B">
        <w:t>reconocimiento</w:t>
      </w:r>
      <w:r>
        <w:t xml:space="preserve"> de ecuaciones</w:t>
      </w:r>
      <w:bookmarkEnd w:id="4"/>
    </w:p>
    <w:p w14:paraId="245D9B54" w14:textId="361CA462" w:rsidR="009656EB" w:rsidRDefault="009656EB" w:rsidP="009656EB"/>
    <w:p w14:paraId="03DB064B" w14:textId="77777777" w:rsidR="009656EB" w:rsidRPr="009656EB" w:rsidRDefault="009656EB" w:rsidP="009656EB"/>
    <w:p w14:paraId="71CBDFB0" w14:textId="355156C7" w:rsidR="00322D0B" w:rsidRDefault="00322D0B" w:rsidP="00322D0B"/>
    <w:p w14:paraId="0C7AE33E" w14:textId="0B94ADA2" w:rsidR="00322D0B" w:rsidRDefault="00322D0B" w:rsidP="00322D0B">
      <w:pPr>
        <w:pStyle w:val="Ttulo4"/>
      </w:pPr>
      <w:r w:rsidRPr="00322D0B">
        <w:t>Segme</w:t>
      </w:r>
      <w:r w:rsidR="00FA6FFB">
        <w:t>ntación</w:t>
      </w:r>
    </w:p>
    <w:p w14:paraId="61D5D247" w14:textId="62F0D0FF" w:rsidR="00FA6FFB" w:rsidRDefault="00FA6FFB" w:rsidP="00FA6FFB"/>
    <w:p w14:paraId="4B8EB35B" w14:textId="3B5FE1A2" w:rsidR="00FA6FFB" w:rsidRDefault="00FA6FFB" w:rsidP="00FA6FFB">
      <w:pPr>
        <w:pStyle w:val="Ttulo4"/>
      </w:pPr>
      <w:r>
        <w:t>Clasificación</w:t>
      </w:r>
    </w:p>
    <w:p w14:paraId="685FD9F1" w14:textId="4038E770" w:rsidR="00FA6FFB" w:rsidRDefault="00FA6FFB" w:rsidP="00FA6FFB"/>
    <w:p w14:paraId="62139B50" w14:textId="7CFB84E1" w:rsidR="00FA6FFB" w:rsidRPr="00FA6FFB" w:rsidRDefault="00FA6FFB" w:rsidP="00FA6FFB">
      <w:pPr>
        <w:pStyle w:val="Ttulo4"/>
      </w:pPr>
      <w:r>
        <w:t>Reconstrucción</w:t>
      </w:r>
    </w:p>
    <w:p w14:paraId="3EDB5D1F" w14:textId="00904DCD" w:rsidR="00322D0B" w:rsidRDefault="00322D0B" w:rsidP="00322D0B"/>
    <w:p w14:paraId="3B05554A" w14:textId="0D8A10B7" w:rsidR="00322D0B" w:rsidRDefault="00322D0B" w:rsidP="00322D0B">
      <w:pPr>
        <w:pStyle w:val="Ttulo3"/>
      </w:pPr>
      <w:bookmarkStart w:id="5" w:name="_Toc79516643"/>
      <w:r>
        <w:t>Herramientas de solución simbólica de ecuaciones</w:t>
      </w:r>
      <w:bookmarkEnd w:id="5"/>
    </w:p>
    <w:p w14:paraId="04AFE984" w14:textId="6B9E26CC" w:rsidR="00322D0B" w:rsidRDefault="00322D0B" w:rsidP="00322D0B"/>
    <w:p w14:paraId="2D4342A4" w14:textId="0273D089" w:rsidR="00322D0B" w:rsidRPr="00322D0B" w:rsidRDefault="00FA6FFB" w:rsidP="00FA6FFB">
      <w:pPr>
        <w:pStyle w:val="Ttulo2"/>
      </w:pPr>
      <w:bookmarkStart w:id="6" w:name="_Toc79516644"/>
      <w:r>
        <w:t>Justificación</w:t>
      </w:r>
      <w:bookmarkEnd w:id="6"/>
    </w:p>
    <w:p w14:paraId="68ED9E4A" w14:textId="7EDE6F98" w:rsidR="004F7415" w:rsidRDefault="004F7415" w:rsidP="009B182F">
      <w:r>
        <w:br w:type="page"/>
      </w:r>
    </w:p>
    <w:p w14:paraId="32ED800E" w14:textId="68605922" w:rsidR="007E51A4" w:rsidRDefault="004F7415" w:rsidP="007E51A4">
      <w:pPr>
        <w:pStyle w:val="Ttulo1"/>
      </w:pPr>
      <w:bookmarkStart w:id="7" w:name="_Toc79516645"/>
      <w:r>
        <w:lastRenderedPageBreak/>
        <w:t>Objetivos</w:t>
      </w:r>
      <w:bookmarkEnd w:id="7"/>
      <w:r>
        <w:t xml:space="preserve"> </w:t>
      </w:r>
    </w:p>
    <w:p w14:paraId="53484DA2" w14:textId="5C18A814" w:rsidR="007E51A4" w:rsidRDefault="007E51A4" w:rsidP="007E51A4">
      <w:pPr>
        <w:pStyle w:val="Prrafodelista"/>
        <w:numPr>
          <w:ilvl w:val="0"/>
          <w:numId w:val="5"/>
        </w:numPr>
      </w:pPr>
      <w:r>
        <w:t>Crear una aplicación capaz de tomar fotografías de ecuaciones diferenciales y resolverlas.</w:t>
      </w:r>
    </w:p>
    <w:p w14:paraId="1595CBAF" w14:textId="38F4F483" w:rsidR="007E51A4" w:rsidRDefault="007E51A4" w:rsidP="007E51A4">
      <w:pPr>
        <w:pStyle w:val="Prrafodelista"/>
        <w:numPr>
          <w:ilvl w:val="0"/>
          <w:numId w:val="5"/>
        </w:numPr>
      </w:pPr>
      <w:r>
        <w:t>Escribir código que siga las mejores prácticas de programación para asegurar la mantenibilidad del proyecto.</w:t>
      </w:r>
    </w:p>
    <w:p w14:paraId="42D42825" w14:textId="285518FD" w:rsidR="007E51A4" w:rsidRDefault="007E51A4" w:rsidP="007E51A4">
      <w:pPr>
        <w:pStyle w:val="Prrafodelista"/>
        <w:numPr>
          <w:ilvl w:val="0"/>
          <w:numId w:val="5"/>
        </w:numPr>
      </w:pPr>
      <w:r>
        <w:t>Asegurar la escalabilidad de la aplicación mediante el diseño de un proyecto modular que permita balancear la carga entre los distintos módulos.</w:t>
      </w:r>
    </w:p>
    <w:p w14:paraId="63AC5BC1" w14:textId="3CD1ECB0" w:rsidR="007E51A4" w:rsidRPr="007E51A4" w:rsidRDefault="007E51A4" w:rsidP="007E51A4">
      <w:pPr>
        <w:pStyle w:val="Prrafodelista"/>
        <w:numPr>
          <w:ilvl w:val="0"/>
          <w:numId w:val="5"/>
        </w:numPr>
      </w:pPr>
      <w:r>
        <w:t>Adquirir una visión global de la administración de sistemas.</w:t>
      </w:r>
    </w:p>
    <w:p w14:paraId="71BE3845" w14:textId="2981AD2C" w:rsidR="004F7415" w:rsidRDefault="004F7415" w:rsidP="009B182F">
      <w:r>
        <w:br w:type="page"/>
      </w:r>
    </w:p>
    <w:p w14:paraId="18F4BB2B" w14:textId="442ACA82" w:rsidR="004F7415" w:rsidRDefault="004F7415" w:rsidP="009B182F">
      <w:pPr>
        <w:pStyle w:val="Ttulo1"/>
      </w:pPr>
      <w:bookmarkStart w:id="8" w:name="_Toc79516646"/>
      <w:r w:rsidRPr="004F7415">
        <w:lastRenderedPageBreak/>
        <w:t>Metodología</w:t>
      </w:r>
      <w:bookmarkEnd w:id="8"/>
      <w:r>
        <w:t xml:space="preserve"> </w:t>
      </w:r>
    </w:p>
    <w:p w14:paraId="04AAC792" w14:textId="77777777" w:rsidR="00FA6FFB" w:rsidRDefault="00FA6FFB" w:rsidP="009B182F"/>
    <w:p w14:paraId="50A3DCE2" w14:textId="51392BA0" w:rsidR="00FA6FFB" w:rsidRDefault="00FA6FFB" w:rsidP="00FA6FFB">
      <w:pPr>
        <w:pStyle w:val="Ttulo2"/>
      </w:pPr>
      <w:bookmarkStart w:id="9" w:name="_Toc79516647"/>
      <w:r>
        <w:t>Análisis del estado del arte</w:t>
      </w:r>
      <w:bookmarkEnd w:id="9"/>
    </w:p>
    <w:p w14:paraId="58C90CAB" w14:textId="194B7763" w:rsidR="00FA6FFB" w:rsidRDefault="00FA6FFB" w:rsidP="00FA6FFB"/>
    <w:p w14:paraId="7F2FD7C5" w14:textId="46BB2323" w:rsidR="00FA6FFB" w:rsidRDefault="00FA6FFB" w:rsidP="00FA6FFB">
      <w:pPr>
        <w:pStyle w:val="Ttulo2"/>
      </w:pPr>
      <w:bookmarkStart w:id="10" w:name="_Toc79516648"/>
      <w:r>
        <w:t>Elección de la arquitectura</w:t>
      </w:r>
      <w:bookmarkEnd w:id="10"/>
    </w:p>
    <w:p w14:paraId="143FCF08" w14:textId="6EF62D29" w:rsidR="00FA6FFB" w:rsidRDefault="00FA6FFB" w:rsidP="00FA6FFB"/>
    <w:p w14:paraId="752F7421" w14:textId="27FEBBC1" w:rsidR="00FA6FFB" w:rsidRDefault="00FA6FFB" w:rsidP="00FA6FFB">
      <w:pPr>
        <w:pStyle w:val="Ttulo2"/>
      </w:pPr>
      <w:bookmarkStart w:id="11" w:name="_Toc79516649"/>
      <w:r>
        <w:t>Seguimiento de mejores prácticas</w:t>
      </w:r>
      <w:bookmarkEnd w:id="11"/>
    </w:p>
    <w:p w14:paraId="7275AD02" w14:textId="277B1406" w:rsidR="00FA6FFB" w:rsidRDefault="00FA6FFB" w:rsidP="00FA6FFB"/>
    <w:p w14:paraId="37BBEC0B" w14:textId="3A85CBC8" w:rsidR="00FA6FFB" w:rsidRDefault="00FA6FFB" w:rsidP="00FA6FFB">
      <w:pPr>
        <w:pStyle w:val="Ttulo2"/>
      </w:pPr>
      <w:bookmarkStart w:id="12" w:name="_Toc79516650"/>
      <w:r>
        <w:t>Metodologías agile</w:t>
      </w:r>
      <w:bookmarkEnd w:id="12"/>
    </w:p>
    <w:p w14:paraId="39E78C07" w14:textId="02F3B041" w:rsidR="00FA6FFB" w:rsidRDefault="00FA6FFB" w:rsidP="00FA6FFB"/>
    <w:p w14:paraId="59BD5A92" w14:textId="13531D26" w:rsidR="00FA6FFB" w:rsidRDefault="00FA6FFB" w:rsidP="00FA6FFB">
      <w:pPr>
        <w:pStyle w:val="Ttulo2"/>
      </w:pPr>
      <w:bookmarkStart w:id="13" w:name="_Toc79516651"/>
      <w:r>
        <w:t>Elección de licencia de código abierto</w:t>
      </w:r>
      <w:bookmarkEnd w:id="13"/>
    </w:p>
    <w:p w14:paraId="7691FBD7" w14:textId="59775A6B" w:rsidR="009C4EEA" w:rsidRDefault="009C4EEA" w:rsidP="009C4EEA"/>
    <w:p w14:paraId="52D4A9B0" w14:textId="14B19650" w:rsidR="009C4EEA" w:rsidRDefault="009C4EEA" w:rsidP="009C4EEA">
      <w:pPr>
        <w:pStyle w:val="Ttulo2"/>
        <w:rPr>
          <w:i/>
          <w:iCs/>
        </w:rPr>
      </w:pPr>
      <w:bookmarkStart w:id="14" w:name="_Toc79516652"/>
      <w:r>
        <w:t>Escalabilidad</w:t>
      </w:r>
      <w:bookmarkEnd w:id="14"/>
    </w:p>
    <w:p w14:paraId="7CC6E09A" w14:textId="77777777" w:rsidR="009C4EEA" w:rsidRPr="009C4EEA" w:rsidRDefault="009C4EEA" w:rsidP="009C4EEA"/>
    <w:p w14:paraId="3A703450" w14:textId="26B6DF5E" w:rsidR="004F7415" w:rsidRDefault="004F7415" w:rsidP="009B182F">
      <w:r>
        <w:br w:type="page"/>
      </w:r>
    </w:p>
    <w:p w14:paraId="79573899" w14:textId="77777777" w:rsidR="00FA6FFB" w:rsidRDefault="004F7415" w:rsidP="009B182F">
      <w:pPr>
        <w:pStyle w:val="Ttulo1"/>
      </w:pPr>
      <w:bookmarkStart w:id="15" w:name="_Toc79516653"/>
      <w:r>
        <w:lastRenderedPageBreak/>
        <w:t>Resultados y discusión</w:t>
      </w:r>
      <w:bookmarkEnd w:id="15"/>
      <w:r>
        <w:t xml:space="preserve"> </w:t>
      </w:r>
    </w:p>
    <w:p w14:paraId="1317DC00" w14:textId="2875A8F9" w:rsidR="004F7415" w:rsidRDefault="004F7415" w:rsidP="00FA6FFB">
      <w:r>
        <w:t xml:space="preserve">(incluyendo la valoración de impactos y de aspectos de responsabilidad legal, ética y profesional relacionados con el trabajo) </w:t>
      </w:r>
    </w:p>
    <w:p w14:paraId="44E020B0" w14:textId="6552DDAC" w:rsidR="00FA6FFB" w:rsidRDefault="00FA6FFB" w:rsidP="00FA6FFB"/>
    <w:p w14:paraId="370EF23E" w14:textId="7C96A5E0" w:rsidR="00FA6FFB" w:rsidRDefault="00FA6FFB" w:rsidP="00FA6FFB">
      <w:pPr>
        <w:pStyle w:val="Ttulo2"/>
      </w:pPr>
      <w:bookmarkStart w:id="16" w:name="_Toc79516654"/>
      <w:r>
        <w:t>Arquitectura</w:t>
      </w:r>
      <w:bookmarkEnd w:id="16"/>
    </w:p>
    <w:p w14:paraId="3A667E4F" w14:textId="090860F6" w:rsidR="00FA6FFB" w:rsidRDefault="00FA6FFB" w:rsidP="00FA6FFB"/>
    <w:p w14:paraId="217C830D" w14:textId="35A5B975" w:rsidR="00FA6FFB" w:rsidRDefault="00FA6FFB" w:rsidP="00FA6FFB">
      <w:pPr>
        <w:pStyle w:val="Ttulo3"/>
        <w:rPr>
          <w:i/>
          <w:iCs/>
        </w:rPr>
      </w:pPr>
      <w:bookmarkStart w:id="17" w:name="_Toc79516655"/>
      <w:r>
        <w:rPr>
          <w:i/>
          <w:iCs/>
        </w:rPr>
        <w:t>Front end</w:t>
      </w:r>
      <w:bookmarkEnd w:id="17"/>
    </w:p>
    <w:p w14:paraId="31C89027" w14:textId="764EE90E" w:rsidR="00FA6FFB" w:rsidRDefault="00FA6FFB" w:rsidP="00FA6FFB"/>
    <w:p w14:paraId="4C4FA377" w14:textId="50D7DCC4" w:rsidR="00FA6FFB" w:rsidRDefault="00FA6FFB" w:rsidP="00FA6FFB">
      <w:pPr>
        <w:pStyle w:val="Ttulo3"/>
        <w:rPr>
          <w:i/>
          <w:iCs/>
        </w:rPr>
      </w:pPr>
      <w:bookmarkStart w:id="18" w:name="_Toc79516656"/>
      <w:r>
        <w:rPr>
          <w:i/>
          <w:iCs/>
        </w:rPr>
        <w:t>Back end</w:t>
      </w:r>
      <w:bookmarkEnd w:id="18"/>
    </w:p>
    <w:p w14:paraId="043D3980" w14:textId="3BD3A55D" w:rsidR="00FA6FFB" w:rsidRDefault="00FA6FFB" w:rsidP="00FA6FFB"/>
    <w:p w14:paraId="417BADA9" w14:textId="4ABC9DD2" w:rsidR="00FA6FFB" w:rsidRDefault="009C4EEA" w:rsidP="00FA6FFB">
      <w:pPr>
        <w:pStyle w:val="Ttulo3"/>
      </w:pPr>
      <w:bookmarkStart w:id="19" w:name="_Toc79516657"/>
      <w:r>
        <w:t>Segmentación</w:t>
      </w:r>
      <w:bookmarkEnd w:id="19"/>
    </w:p>
    <w:p w14:paraId="40FF59DB" w14:textId="1F26F4DC" w:rsidR="009C4EEA" w:rsidRDefault="009C4EEA" w:rsidP="009C4EEA"/>
    <w:p w14:paraId="348C6EA5" w14:textId="5646CF75" w:rsidR="009C4EEA" w:rsidRDefault="009C4EEA" w:rsidP="009C4EEA">
      <w:pPr>
        <w:pStyle w:val="Ttulo3"/>
      </w:pPr>
      <w:bookmarkStart w:id="20" w:name="_Toc79516658"/>
      <w:r>
        <w:t>Clasificación</w:t>
      </w:r>
      <w:bookmarkEnd w:id="20"/>
    </w:p>
    <w:p w14:paraId="7591AF6A" w14:textId="710375A2" w:rsidR="009C4EEA" w:rsidRDefault="009C4EEA" w:rsidP="009C4EEA"/>
    <w:p w14:paraId="2CC4B912" w14:textId="13D04510" w:rsidR="009C4EEA" w:rsidRDefault="009C4EEA" w:rsidP="009C4EEA">
      <w:pPr>
        <w:pStyle w:val="Ttulo3"/>
      </w:pPr>
      <w:bookmarkStart w:id="21" w:name="_Toc79516659"/>
      <w:r>
        <w:t>Reconstrucción</w:t>
      </w:r>
      <w:bookmarkEnd w:id="21"/>
    </w:p>
    <w:p w14:paraId="37F62B57" w14:textId="79E968BE" w:rsidR="009C4EEA" w:rsidRDefault="009C4EEA" w:rsidP="009C4EEA"/>
    <w:p w14:paraId="0A642D73" w14:textId="05C84BDB" w:rsidR="009C4EEA" w:rsidRDefault="009C4EEA" w:rsidP="009C4EEA">
      <w:pPr>
        <w:pStyle w:val="Ttulo3"/>
      </w:pPr>
      <w:bookmarkStart w:id="22" w:name="_Toc79516660"/>
      <w:r>
        <w:t>Resolución</w:t>
      </w:r>
      <w:bookmarkEnd w:id="22"/>
    </w:p>
    <w:p w14:paraId="7012C2FC" w14:textId="1ACF20C1" w:rsidR="009C4EEA" w:rsidRDefault="009C4EEA" w:rsidP="009C4EEA"/>
    <w:p w14:paraId="17285279" w14:textId="7C472B32" w:rsidR="009C4EEA" w:rsidRDefault="009C4EEA" w:rsidP="009C4EEA">
      <w:pPr>
        <w:pStyle w:val="Ttulo3"/>
      </w:pPr>
      <w:bookmarkStart w:id="23" w:name="_Toc79516661"/>
      <w:r>
        <w:t>Distribución de eventos</w:t>
      </w:r>
      <w:bookmarkEnd w:id="23"/>
    </w:p>
    <w:p w14:paraId="51511413" w14:textId="2E7C00EF" w:rsidR="009C4EEA" w:rsidRDefault="009C4EEA" w:rsidP="009C4EEA"/>
    <w:p w14:paraId="6B53CFEC" w14:textId="77DC9F9D" w:rsidR="009C4EEA" w:rsidRDefault="009C4EEA" w:rsidP="009C4EEA">
      <w:pPr>
        <w:pStyle w:val="Ttulo3"/>
      </w:pPr>
      <w:bookmarkStart w:id="24" w:name="_Toc79516662"/>
      <w:r>
        <w:t>Resultados de los tests</w:t>
      </w:r>
      <w:bookmarkEnd w:id="24"/>
    </w:p>
    <w:p w14:paraId="3E50E306" w14:textId="77777777" w:rsidR="009C4EEA" w:rsidRPr="009C4EEA" w:rsidRDefault="009C4EEA" w:rsidP="009C4EEA"/>
    <w:p w14:paraId="48CC3DFB" w14:textId="5E72B11B" w:rsidR="004F7415" w:rsidRDefault="004F7415" w:rsidP="009B182F">
      <w:r>
        <w:br w:type="page"/>
      </w:r>
    </w:p>
    <w:p w14:paraId="10815C7A" w14:textId="5728EEA8" w:rsidR="004F7415" w:rsidRDefault="004F7415" w:rsidP="009B182F">
      <w:pPr>
        <w:pStyle w:val="Ttulo1"/>
      </w:pPr>
      <w:bookmarkStart w:id="25" w:name="_Toc79516663"/>
      <w:r>
        <w:lastRenderedPageBreak/>
        <w:t>Conclusiones</w:t>
      </w:r>
      <w:bookmarkEnd w:id="25"/>
      <w:r>
        <w:t xml:space="preserve"> </w:t>
      </w:r>
    </w:p>
    <w:p w14:paraId="58587A06" w14:textId="554E0D99" w:rsidR="004F7415" w:rsidRDefault="004F7415" w:rsidP="009B182F">
      <w:r>
        <w:br w:type="page"/>
      </w:r>
    </w:p>
    <w:p w14:paraId="2C61E9CC" w14:textId="34AC66F6" w:rsidR="004F7415" w:rsidRDefault="004F7415" w:rsidP="009B182F">
      <w:pPr>
        <w:pStyle w:val="Ttulo1"/>
      </w:pPr>
      <w:bookmarkStart w:id="26" w:name="_Toc79516664"/>
      <w:r>
        <w:lastRenderedPageBreak/>
        <w:t>Líneas futuras (opcional)</w:t>
      </w:r>
      <w:bookmarkEnd w:id="26"/>
      <w:r>
        <w:t xml:space="preserve"> </w:t>
      </w:r>
    </w:p>
    <w:p w14:paraId="54F6C55B" w14:textId="19FE13AB" w:rsidR="004F7415" w:rsidRDefault="004F7415" w:rsidP="009B182F">
      <w:r>
        <w:br w:type="page"/>
      </w:r>
    </w:p>
    <w:p w14:paraId="60853C93" w14:textId="56581E0A" w:rsidR="004F7415" w:rsidRDefault="004F7415" w:rsidP="009B182F">
      <w:pPr>
        <w:pStyle w:val="Ttulo1"/>
      </w:pPr>
      <w:bookmarkStart w:id="27" w:name="_Toc79516665"/>
      <w:r>
        <w:lastRenderedPageBreak/>
        <w:t>Bibliografía (incluyendo normativa de aplicación al trabajo)</w:t>
      </w:r>
      <w:bookmarkEnd w:id="27"/>
      <w:r>
        <w:t xml:space="preserve"> </w:t>
      </w:r>
    </w:p>
    <w:p w14:paraId="0D8550B5" w14:textId="4E75F8E2" w:rsidR="004F7415" w:rsidRDefault="004F7415" w:rsidP="009B182F">
      <w:r>
        <w:br w:type="page"/>
      </w:r>
    </w:p>
    <w:p w14:paraId="103D9C1C" w14:textId="2572B082" w:rsidR="004F7415" w:rsidRDefault="004F7415" w:rsidP="009B182F">
      <w:pPr>
        <w:pStyle w:val="Ttulo1"/>
      </w:pPr>
      <w:bookmarkStart w:id="28" w:name="_Toc79516666"/>
      <w:r>
        <w:lastRenderedPageBreak/>
        <w:t>Planificación temporal y presupuesto</w:t>
      </w:r>
      <w:bookmarkEnd w:id="28"/>
      <w:r>
        <w:t xml:space="preserve"> </w:t>
      </w:r>
    </w:p>
    <w:p w14:paraId="3BEA2E96" w14:textId="220A15A6" w:rsidR="004F7415" w:rsidRDefault="004F7415" w:rsidP="009B182F">
      <w:r>
        <w:br w:type="page"/>
      </w:r>
    </w:p>
    <w:p w14:paraId="4AADF9CF" w14:textId="264D849F" w:rsidR="004F7415" w:rsidRDefault="004F7415" w:rsidP="009B182F">
      <w:pPr>
        <w:pStyle w:val="Ttulo1"/>
      </w:pPr>
      <w:bookmarkStart w:id="29" w:name="_Toc79516667"/>
      <w:r>
        <w:lastRenderedPageBreak/>
        <w:t>Índice de figuras (opcional)</w:t>
      </w:r>
      <w:bookmarkEnd w:id="29"/>
    </w:p>
    <w:p w14:paraId="06E59FBB" w14:textId="322D85DA" w:rsidR="004F7415" w:rsidRDefault="004F7415" w:rsidP="009B182F">
      <w:r>
        <w:br w:type="page"/>
      </w:r>
    </w:p>
    <w:p w14:paraId="27759341" w14:textId="7663DE89" w:rsidR="004F7415" w:rsidRDefault="004F7415" w:rsidP="009B182F">
      <w:pPr>
        <w:pStyle w:val="Ttulo1"/>
      </w:pPr>
      <w:bookmarkStart w:id="30" w:name="_Toc79516668"/>
      <w:r>
        <w:lastRenderedPageBreak/>
        <w:t>Índice de tablas (opcional)</w:t>
      </w:r>
      <w:bookmarkEnd w:id="30"/>
      <w:r>
        <w:t xml:space="preserve"> </w:t>
      </w:r>
    </w:p>
    <w:p w14:paraId="705D2B32" w14:textId="414F2010" w:rsidR="004F7415" w:rsidRDefault="004F7415" w:rsidP="009B182F">
      <w:r>
        <w:br w:type="page"/>
      </w:r>
    </w:p>
    <w:p w14:paraId="52DB0D37" w14:textId="0B64562A" w:rsidR="001C3CBC" w:rsidRDefault="004F7415" w:rsidP="009B182F">
      <w:pPr>
        <w:pStyle w:val="Ttulo1"/>
      </w:pPr>
      <w:bookmarkStart w:id="31" w:name="_Toc79516669"/>
      <w:r>
        <w:lastRenderedPageBreak/>
        <w:t>Abreviaturas</w:t>
      </w:r>
      <w:bookmarkEnd w:id="31"/>
    </w:p>
    <w:sectPr w:rsidR="001C3CBC" w:rsidSect="009B182F">
      <w:footerReference w:type="default" r:id="rId8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A5E8" w14:textId="77777777" w:rsidR="00821F51" w:rsidRDefault="00821F51" w:rsidP="007E51A4">
      <w:pPr>
        <w:spacing w:after="0" w:line="240" w:lineRule="auto"/>
      </w:pPr>
      <w:r>
        <w:separator/>
      </w:r>
    </w:p>
  </w:endnote>
  <w:endnote w:type="continuationSeparator" w:id="0">
    <w:p w14:paraId="43092ED9" w14:textId="77777777" w:rsidR="00821F51" w:rsidRDefault="00821F51" w:rsidP="007E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860653"/>
      <w:docPartObj>
        <w:docPartGallery w:val="Page Numbers (Bottom of Page)"/>
        <w:docPartUnique/>
      </w:docPartObj>
    </w:sdtPr>
    <w:sdtEndPr/>
    <w:sdtContent>
      <w:p w14:paraId="18D0587C" w14:textId="110E4296" w:rsidR="007E51A4" w:rsidRDefault="007E51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B63A70" w14:textId="77777777" w:rsidR="007E51A4" w:rsidRDefault="007E51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E9F5" w14:textId="77777777" w:rsidR="00821F51" w:rsidRDefault="00821F51" w:rsidP="007E51A4">
      <w:pPr>
        <w:spacing w:after="0" w:line="240" w:lineRule="auto"/>
      </w:pPr>
      <w:r>
        <w:separator/>
      </w:r>
    </w:p>
  </w:footnote>
  <w:footnote w:type="continuationSeparator" w:id="0">
    <w:p w14:paraId="50ECDBD1" w14:textId="77777777" w:rsidR="00821F51" w:rsidRDefault="00821F51" w:rsidP="007E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0A42"/>
    <w:multiLevelType w:val="hybridMultilevel"/>
    <w:tmpl w:val="87C8A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69"/>
    <w:multiLevelType w:val="hybridMultilevel"/>
    <w:tmpl w:val="8F0C4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57A94"/>
    <w:multiLevelType w:val="hybridMultilevel"/>
    <w:tmpl w:val="8F16E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055DC"/>
    <w:multiLevelType w:val="hybridMultilevel"/>
    <w:tmpl w:val="4712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64CD1"/>
    <w:multiLevelType w:val="multilevel"/>
    <w:tmpl w:val="7D687A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99"/>
    <w:rsid w:val="00044B55"/>
    <w:rsid w:val="001C3CBC"/>
    <w:rsid w:val="00322D0B"/>
    <w:rsid w:val="0034608F"/>
    <w:rsid w:val="004C2FC4"/>
    <w:rsid w:val="004F7415"/>
    <w:rsid w:val="005754B7"/>
    <w:rsid w:val="00657932"/>
    <w:rsid w:val="007B71BF"/>
    <w:rsid w:val="007E51A4"/>
    <w:rsid w:val="00821F51"/>
    <w:rsid w:val="008C40BD"/>
    <w:rsid w:val="00960C99"/>
    <w:rsid w:val="009656EB"/>
    <w:rsid w:val="009B182F"/>
    <w:rsid w:val="009B4241"/>
    <w:rsid w:val="009C4EEA"/>
    <w:rsid w:val="00A160C5"/>
    <w:rsid w:val="00AD3260"/>
    <w:rsid w:val="00BF772C"/>
    <w:rsid w:val="00D74D12"/>
    <w:rsid w:val="00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61CA"/>
  <w15:chartTrackingRefBased/>
  <w15:docId w15:val="{6118A8EC-3A83-42B9-B349-CAD9C770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2F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182F"/>
    <w:pPr>
      <w:keepNext/>
      <w:keepLines/>
      <w:numPr>
        <w:numId w:val="2"/>
      </w:numPr>
      <w:spacing w:before="240" w:after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D0B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D0B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D0B"/>
    <w:pPr>
      <w:keepNext/>
      <w:keepLines/>
      <w:numPr>
        <w:ilvl w:val="3"/>
        <w:numId w:val="2"/>
      </w:numPr>
      <w:spacing w:before="40" w:after="2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41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41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41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41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41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82F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2D0B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2D0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D0B"/>
    <w:rPr>
      <w:rFonts w:ascii="Times New Roman" w:eastAsiaTheme="majorEastAsia" w:hAnsi="Times New Roman" w:cs="Times New Roman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4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4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4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4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4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F7415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74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74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4EE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C4EEA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7E5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1A4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1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772177-2127-4CA4-B2E5-AA6A6033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ESPA TORRES</dc:creator>
  <cp:keywords/>
  <dc:description/>
  <cp:lastModifiedBy>CARLOS ESPA TORRES</cp:lastModifiedBy>
  <cp:revision>5</cp:revision>
  <dcterms:created xsi:type="dcterms:W3CDTF">2021-08-10T16:55:00Z</dcterms:created>
  <dcterms:modified xsi:type="dcterms:W3CDTF">2021-08-11T16:22:00Z</dcterms:modified>
</cp:coreProperties>
</file>