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center"/>
        <w:textAlignment w:val="auto"/>
        <w:rPr>
          <w:color w:val="000000" w:themeColor="text1"/>
          <w:sz w:val="36"/>
          <w:szCs w:val="36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caps w:val="0"/>
          <w:color w:val="000000" w:themeColor="text1"/>
          <w:spacing w:val="0"/>
          <w:sz w:val="36"/>
          <w:szCs w:val="36"/>
          <w:shd w:val="clear" w:color="auto" w:fill="auto"/>
          <w14:textFill>
            <w14:solidFill>
              <w14:schemeClr w14:val="tx1"/>
            </w14:solidFill>
          </w14:textFill>
        </w:rPr>
        <w:t>分组背包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Arial" w:hAnsi="Arial" w:eastAsia="Arial" w:cs="Arial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洛谷的通天之分组背包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题目描述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自01背包问世之后，小A对此深感兴趣。一天，小A去远游，却发现他的背包不同于01背包，他的物品大致可分为k组，每组中的物品相互冲突，现在，他想知道最大的利用价值是多少。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输入输出格式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输入格式：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两个数m,n，表示一共有n件物品，总重量为m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接下来n行，每行3个数ai,bi,ci，表示物品的重量，利用价值，所属组数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输出格式：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一个数，最大的利用价值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输入输出样例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输入样例#1：</w:t>
      </w:r>
    </w:p>
    <w:p>
      <w:pPr>
        <w:pStyle w:val="4"/>
        <w:keepNext w:val="0"/>
        <w:keepLines w:val="0"/>
        <w:widowControl/>
        <w:suppressLineNumbers w:val="0"/>
        <w:pBdr>
          <w:top w:val="none" w:color="CCCCCC" w:sz="0" w:space="7"/>
          <w:left w:val="none" w:color="CCCCCC" w:sz="0" w:space="7"/>
          <w:bottom w:val="none" w:color="CCCCCC" w:sz="0" w:space="7"/>
          <w:right w:val="none" w:color="CCCCCC" w:sz="0" w:space="7"/>
          <w:between w:val="none" w:color="auto" w:sz="0" w:space="0"/>
        </w:pBdr>
        <w:shd w:val="clear"/>
        <w:wordWrap w:val="0"/>
        <w:spacing w:before="0" w:beforeAutospacing="0" w:after="150" w:afterAutospacing="0" w:line="21" w:lineRule="atLeast"/>
        <w:ind w:left="0" w:leftChars="0" w:right="0" w:rightChars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CCCCCC" w:sz="6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CCCCCC" w:sz="6" w:space="0"/>
          <w:shd w:val="clear" w:color="auto" w:fill="auto"/>
        </w:rPr>
        <w:t>input： 45 4</w:t>
      </w:r>
    </w:p>
    <w:p>
      <w:pPr>
        <w:pStyle w:val="4"/>
        <w:keepNext w:val="0"/>
        <w:keepLines w:val="0"/>
        <w:widowControl/>
        <w:suppressLineNumbers w:val="0"/>
        <w:pBdr>
          <w:top w:val="none" w:color="CCCCCC" w:sz="0" w:space="7"/>
          <w:left w:val="none" w:color="CCCCCC" w:sz="0" w:space="7"/>
          <w:bottom w:val="none" w:color="CCCCCC" w:sz="0" w:space="7"/>
          <w:right w:val="none" w:color="CCCCCC" w:sz="0" w:space="7"/>
          <w:between w:val="none" w:color="auto" w:sz="0" w:space="0"/>
        </w:pBdr>
        <w:shd w:val="clear"/>
        <w:wordWrap w:val="0"/>
        <w:spacing w:before="0" w:beforeAutospacing="0" w:after="150" w:afterAutospacing="0" w:line="21" w:lineRule="atLeast"/>
        <w:ind w:left="0" w:leftChars="0" w:right="0" w:rightChars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CCCCCC" w:sz="6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CCCCCC" w:sz="6" w:space="0"/>
          <w:shd w:val="clear" w:color="auto" w:fill="auto"/>
        </w:rPr>
        <w:t xml:space="preserve">        10 10 1</w:t>
      </w:r>
    </w:p>
    <w:p>
      <w:pPr>
        <w:pStyle w:val="4"/>
        <w:keepNext w:val="0"/>
        <w:keepLines w:val="0"/>
        <w:widowControl/>
        <w:suppressLineNumbers w:val="0"/>
        <w:pBdr>
          <w:top w:val="none" w:color="CCCCCC" w:sz="0" w:space="7"/>
          <w:left w:val="none" w:color="CCCCCC" w:sz="0" w:space="7"/>
          <w:bottom w:val="none" w:color="CCCCCC" w:sz="0" w:space="7"/>
          <w:right w:val="none" w:color="CCCCCC" w:sz="0" w:space="7"/>
          <w:between w:val="none" w:color="auto" w:sz="0" w:space="0"/>
        </w:pBdr>
        <w:shd w:val="clear"/>
        <w:wordWrap w:val="0"/>
        <w:spacing w:before="0" w:beforeAutospacing="0" w:after="150" w:afterAutospacing="0" w:line="21" w:lineRule="atLeast"/>
        <w:ind w:left="0" w:leftChars="0" w:right="0" w:rightChars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CCCCCC" w:sz="6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CCCCCC" w:sz="6" w:space="0"/>
          <w:shd w:val="clear" w:color="auto" w:fill="auto"/>
        </w:rPr>
        <w:t xml:space="preserve">        10 5 1</w:t>
      </w:r>
    </w:p>
    <w:p>
      <w:pPr>
        <w:pStyle w:val="4"/>
        <w:keepNext w:val="0"/>
        <w:keepLines w:val="0"/>
        <w:widowControl/>
        <w:suppressLineNumbers w:val="0"/>
        <w:pBdr>
          <w:top w:val="none" w:color="CCCCCC" w:sz="0" w:space="7"/>
          <w:left w:val="none" w:color="CCCCCC" w:sz="0" w:space="7"/>
          <w:bottom w:val="none" w:color="CCCCCC" w:sz="0" w:space="7"/>
          <w:right w:val="none" w:color="CCCCCC" w:sz="0" w:space="7"/>
          <w:between w:val="none" w:color="auto" w:sz="0" w:space="0"/>
        </w:pBdr>
        <w:shd w:val="clear"/>
        <w:wordWrap w:val="0"/>
        <w:spacing w:before="0" w:beforeAutospacing="0" w:after="150" w:afterAutospacing="0" w:line="21" w:lineRule="atLeast"/>
        <w:ind w:left="0" w:leftChars="0" w:right="0" w:rightChars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CCCCCC" w:sz="6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CCCCCC" w:sz="6" w:space="0"/>
          <w:shd w:val="clear" w:color="auto" w:fill="auto"/>
        </w:rPr>
        <w:t xml:space="preserve">        5 20 2</w:t>
      </w:r>
    </w:p>
    <w:p>
      <w:pPr>
        <w:pStyle w:val="4"/>
        <w:keepNext w:val="0"/>
        <w:keepLines w:val="0"/>
        <w:widowControl/>
        <w:suppressLineNumbers w:val="0"/>
        <w:pBdr>
          <w:top w:val="none" w:color="CCCCCC" w:sz="0" w:space="7"/>
          <w:left w:val="none" w:color="CCCCCC" w:sz="0" w:space="7"/>
          <w:bottom w:val="none" w:color="CCCCCC" w:sz="0" w:space="7"/>
          <w:right w:val="none" w:color="CCCCCC" w:sz="0" w:space="7"/>
          <w:between w:val="none" w:color="auto" w:sz="0" w:space="0"/>
        </w:pBdr>
        <w:shd w:val="clear"/>
        <w:wordWrap w:val="0"/>
        <w:spacing w:before="0" w:beforeAutospacing="0" w:after="150" w:afterAutospacing="0" w:line="21" w:lineRule="atLeast"/>
        <w:ind w:left="0" w:leftChars="0" w:right="0" w:rightChars="0"/>
        <w:jc w:val="left"/>
        <w:rPr>
          <w:rFonts w:ascii="Consolas" w:hAnsi="Consolas" w:eastAsia="Consolas" w:cs="Consolas"/>
          <w:color w:val="333333"/>
          <w:sz w:val="19"/>
          <w:szCs w:val="19"/>
          <w:bdr w:val="none" w:sz="0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CCCCCC" w:sz="6" w:space="0"/>
          <w:shd w:val="clear" w:color="auto" w:fill="auto"/>
        </w:rPr>
        <w:t xml:space="preserve">        50 400 2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输出样例#1：</w:t>
      </w:r>
    </w:p>
    <w:p>
      <w:pPr>
        <w:pStyle w:val="4"/>
        <w:keepNext w:val="0"/>
        <w:keepLines w:val="0"/>
        <w:widowControl/>
        <w:suppressLineNumbers w:val="0"/>
        <w:pBdr>
          <w:top w:val="none" w:color="CCCCCC" w:sz="0" w:space="7"/>
          <w:left w:val="none" w:color="CCCCCC" w:sz="0" w:space="7"/>
          <w:bottom w:val="none" w:color="CCCCCC" w:sz="0" w:space="7"/>
          <w:right w:val="none" w:color="CCCCCC" w:sz="0" w:space="7"/>
          <w:between w:val="none" w:color="auto" w:sz="0" w:space="0"/>
        </w:pBdr>
        <w:shd w:val="clear"/>
        <w:wordWrap w:val="0"/>
        <w:spacing w:before="0" w:beforeAutospacing="0" w:after="150" w:afterAutospacing="0" w:line="21" w:lineRule="atLeast"/>
        <w:ind w:left="0" w:leftChars="0" w:right="0" w:rightChars="0"/>
        <w:jc w:val="left"/>
        <w:rPr>
          <w:rFonts w:hint="default" w:ascii="Consolas" w:hAnsi="Consolas" w:eastAsia="Consolas" w:cs="Consolas"/>
          <w:color w:val="333333"/>
          <w:sz w:val="19"/>
          <w:szCs w:val="19"/>
          <w:bdr w:val="none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CCCCCC" w:sz="6" w:space="0"/>
          <w:shd w:val="clear" w:fill="F5F5F5"/>
        </w:rPr>
        <w:t>output:30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说明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1&lt;=m&lt;=1000 1&lt;=n&lt;=1000 组数t&lt;=100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Arial" w:hAnsi="Arial" w:eastAsia="Arial" w:cs="Arial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解析:这是一道裸的分组背包模板，解答如下。(分组背包一般不考)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#include&lt;iostream&gt;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#include&lt;cstdio&gt;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#include&lt;cmath&gt;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using namespace std;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 f[5000],c[5000],w[5000],a[5000][5000],i,j,n,m,s,k,t,p;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 main (){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freopen("group.in","r",stdin);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freopen("group.out","w",stdout);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cin&gt;&gt;n&gt;&gt;m;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for (i=1; i&lt;=m; i++)</w:t>
      </w:r>
      <w:bookmarkStart w:id="0" w:name="_GoBack"/>
      <w:bookmarkEnd w:id="0"/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cin&gt;&gt;w[i];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cin&gt;&gt;c[i];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cin&gt;&gt;p;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a[p][0]++;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a[p][a[p][0]]=i;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t=max(t,p);</w:t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//计算组数(在不知道的情况下) 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for(i=1;i&lt;=t;i++){</w:t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//组数 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for(j=n;j&gt;=0;j--){</w:t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//重量 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for(k=1;k&lt;=a[i][0];k++){</w:t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//从每一组第一个数开始递推 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if(w[a[i][k]]&lt;=j){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f[j]=max(f[j],f[j-w[a[i][k]]]+c[a[i][k]]);</w:t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//如01背包 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cout&lt;&lt;f[n];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FB1CC6"/>
    <w:rsid w:val="6F7315D9"/>
    <w:rsid w:val="70171D1F"/>
    <w:rsid w:val="7D3A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ZZS</dc:creator>
  <cp:lastModifiedBy>ZZS</cp:lastModifiedBy>
  <dcterms:modified xsi:type="dcterms:W3CDTF">2019-03-22T00:32:48Z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