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CB6" w:rsidRDefault="001D6CB6" w:rsidP="001D6CB6">
      <w:r>
        <w:t>Erau odata un mosneag si-o baba; si mosneagul avea o fata, si baba iar o fata.</w:t>
      </w:r>
    </w:p>
    <w:p w:rsidR="001D6CB6" w:rsidRDefault="001D6CB6" w:rsidP="001D6CB6">
      <w:r>
        <w:t>Fata babei era sluta, lenesa, tafnoasa si rea la inima; dar, pentru ca era fata mamei,</w:t>
      </w:r>
    </w:p>
    <w:p w:rsidR="001D6CB6" w:rsidRDefault="001D6CB6" w:rsidP="001D6CB6">
      <w:r>
        <w:t>se alinta cum s-alinta cioara-n lat, lasand tot greul pe fata mosneagului.</w:t>
      </w:r>
      <w:bookmarkStart w:id="0" w:name="_GoBack"/>
      <w:bookmarkEnd w:id="0"/>
    </w:p>
    <w:p w:rsidR="001D6CB6" w:rsidRDefault="001D6CB6" w:rsidP="001D6CB6">
      <w:r>
        <w:t>Fata mosneagului insa era frumoasa, harnica, ascultatoare si buna la inima.</w:t>
      </w:r>
    </w:p>
    <w:p w:rsidR="001D6CB6" w:rsidRDefault="001D6CB6" w:rsidP="001D6CB6">
      <w:r>
        <w:t>Dumnezeu o impodobise cu toate darurile cele bune si frumoase.</w:t>
      </w:r>
    </w:p>
    <w:p w:rsidR="001D6CB6" w:rsidRDefault="001D6CB6" w:rsidP="001D6CB6">
      <w:r>
        <w:t>Dar aceasta fata buna era horopsita si de sora cea de scoarta,</w:t>
      </w:r>
    </w:p>
    <w:p w:rsidR="001D6CB6" w:rsidRDefault="001D6CB6" w:rsidP="001D6CB6">
      <w:r>
        <w:t>si de mama cea vitrega; noroc de la Dumnezeu ca era o fata robace si rabdatoare;</w:t>
      </w:r>
    </w:p>
    <w:p w:rsidR="001D6CB6" w:rsidRDefault="001D6CB6" w:rsidP="001D6CB6">
      <w:r>
        <w:t>caci altfel ar fi fost vai s-amar de pielea ei.</w:t>
      </w:r>
    </w:p>
    <w:p w:rsidR="001D6CB6" w:rsidRDefault="001D6CB6" w:rsidP="001D6CB6">
      <w:r>
        <w:t>Fata mosneagului la deal, fata mosneagului la vale; ea dupa gateje prin padure,</w:t>
      </w:r>
    </w:p>
    <w:p w:rsidR="001D6CB6" w:rsidRDefault="001D6CB6" w:rsidP="001D6CB6">
      <w:r>
        <w:t>ea cu tabuietul in spate la moara, ea, in sfarsit, in toate partile dupa treaba.</w:t>
      </w:r>
    </w:p>
    <w:p w:rsidR="00CC6CF4" w:rsidRDefault="001D6CB6" w:rsidP="001D6CB6">
      <w:r>
        <w:t>Cat era ziulica de mare, nu-si mai strangea picioarele; dintr-o parte venea si-n alta se ducea.</w:t>
      </w:r>
    </w:p>
    <w:sectPr w:rsidR="00CC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B6"/>
    <w:rsid w:val="001D6CB6"/>
    <w:rsid w:val="00410AFF"/>
    <w:rsid w:val="00C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DD205-DFF7-4819-A1C6-513C557F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1</cp:revision>
  <dcterms:created xsi:type="dcterms:W3CDTF">2022-05-25T06:20:00Z</dcterms:created>
  <dcterms:modified xsi:type="dcterms:W3CDTF">2022-05-25T06:21:00Z</dcterms:modified>
</cp:coreProperties>
</file>