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357DA" w:rsidRDefault="00A357DA" w:rsidP="00904D5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fr-FR"/>
        </w:rPr>
      </w:pPr>
      <w:r w:rsidRPr="001B3658">
        <w:rPr>
          <w:rFonts w:ascii="Arial" w:eastAsia="Times New Roman" w:hAnsi="Arial" w:cs="Arial"/>
          <w:b/>
          <w:bCs/>
          <w:kern w:val="36"/>
          <w:sz w:val="32"/>
          <w:szCs w:val="32"/>
          <w:lang w:eastAsia="fr-FR"/>
        </w:rPr>
        <w:t>Cahier des Charges - Application de Commande de Repas</w:t>
      </w:r>
    </w:p>
    <w:p w:rsidR="001B3658" w:rsidRPr="00A357DA" w:rsidRDefault="001B3658" w:rsidP="00904D5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fr-FR"/>
        </w:rPr>
      </w:pPr>
    </w:p>
    <w:p w:rsidR="00A357DA" w:rsidRPr="00A357DA" w:rsidRDefault="00A357DA" w:rsidP="00904D5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A357DA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1. </w:t>
      </w:r>
      <w:r w:rsidRPr="001B3658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Présentation Générale du Projet</w:t>
      </w:r>
    </w:p>
    <w:p w:rsidR="00A357DA" w:rsidRPr="00A357DA" w:rsidRDefault="00A357DA" w:rsidP="00904D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Nom du projet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Application de commande de repas - Projet fil rouge perso</w:t>
      </w:r>
    </w:p>
    <w:p w:rsidR="00A357DA" w:rsidRPr="00A357DA" w:rsidRDefault="00A357DA" w:rsidP="00904D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Résumé du concept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Créer une application mobile permettant à des utilisateurs de composer un repas complet (entrée, plat, dessert) en accédant à une grande variété de cuisines du monde et de menus adaptés aux besoins alimentaires spécifiques.</w:t>
      </w:r>
    </w:p>
    <w:p w:rsidR="00A357DA" w:rsidRPr="00A357DA" w:rsidRDefault="00A357DA" w:rsidP="00904D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Objectif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Offrir aux utilisateurs une expérience de commande personnalisée et internationale, facilitant ainsi l'organisation de repas entre amis ou en famille.</w:t>
      </w:r>
    </w:p>
    <w:p w:rsidR="00A357DA" w:rsidRPr="00A357DA" w:rsidRDefault="00A357DA" w:rsidP="00904D5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A357DA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2. </w:t>
      </w:r>
      <w:r w:rsidRPr="001B3658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Objectifs fonctionnels</w:t>
      </w:r>
    </w:p>
    <w:p w:rsidR="00A357DA" w:rsidRPr="00A357DA" w:rsidRDefault="00A357DA" w:rsidP="00904D5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A357DA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2.1 Inscription et connexion</w:t>
      </w:r>
    </w:p>
    <w:p w:rsidR="00A357DA" w:rsidRPr="00A357DA" w:rsidRDefault="00A357DA" w:rsidP="00904D5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Première connexion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</w:p>
    <w:p w:rsidR="00A357DA" w:rsidRPr="00A357DA" w:rsidRDefault="00A357DA" w:rsidP="00904D5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357DA">
        <w:rPr>
          <w:rFonts w:ascii="Arial" w:eastAsia="Times New Roman" w:hAnsi="Arial" w:cs="Arial"/>
          <w:sz w:val="24"/>
          <w:szCs w:val="24"/>
          <w:lang w:eastAsia="fr-FR"/>
        </w:rPr>
        <w:t>Inscription requise pour les nouveaux utilisateurs.</w:t>
      </w:r>
    </w:p>
    <w:p w:rsidR="00A357DA" w:rsidRPr="00A357DA" w:rsidRDefault="00A357DA" w:rsidP="00904D5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357DA">
        <w:rPr>
          <w:rFonts w:ascii="Arial" w:eastAsia="Times New Roman" w:hAnsi="Arial" w:cs="Arial"/>
          <w:sz w:val="24"/>
          <w:szCs w:val="24"/>
          <w:lang w:eastAsia="fr-FR"/>
        </w:rPr>
        <w:t>Informations à collecter :</w:t>
      </w:r>
    </w:p>
    <w:p w:rsidR="00A357DA" w:rsidRPr="00A357DA" w:rsidRDefault="00A357DA" w:rsidP="00904D53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357DA">
        <w:rPr>
          <w:rFonts w:ascii="Arial" w:eastAsia="Times New Roman" w:hAnsi="Arial" w:cs="Arial"/>
          <w:sz w:val="24"/>
          <w:szCs w:val="24"/>
          <w:lang w:eastAsia="fr-FR"/>
        </w:rPr>
        <w:t>Nom, prénom</w:t>
      </w:r>
    </w:p>
    <w:p w:rsidR="00A357DA" w:rsidRPr="00A357DA" w:rsidRDefault="00A357DA" w:rsidP="00904D53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357DA">
        <w:rPr>
          <w:rFonts w:ascii="Arial" w:eastAsia="Times New Roman" w:hAnsi="Arial" w:cs="Arial"/>
          <w:sz w:val="24"/>
          <w:szCs w:val="24"/>
          <w:lang w:eastAsia="fr-FR"/>
        </w:rPr>
        <w:t>Date de naissance</w:t>
      </w:r>
    </w:p>
    <w:p w:rsidR="00A357DA" w:rsidRPr="00A357DA" w:rsidRDefault="00A357DA" w:rsidP="00904D53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357DA">
        <w:rPr>
          <w:rFonts w:ascii="Arial" w:eastAsia="Times New Roman" w:hAnsi="Arial" w:cs="Arial"/>
          <w:sz w:val="24"/>
          <w:szCs w:val="24"/>
          <w:lang w:eastAsia="fr-FR"/>
        </w:rPr>
        <w:t>Adresse e-mail</w:t>
      </w:r>
    </w:p>
    <w:p w:rsidR="00A357DA" w:rsidRPr="00A357DA" w:rsidRDefault="00A357DA" w:rsidP="00904D53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357DA">
        <w:rPr>
          <w:rFonts w:ascii="Arial" w:eastAsia="Times New Roman" w:hAnsi="Arial" w:cs="Arial"/>
          <w:sz w:val="24"/>
          <w:szCs w:val="24"/>
          <w:lang w:eastAsia="fr-FR"/>
        </w:rPr>
        <w:t>Adresse postale</w:t>
      </w:r>
    </w:p>
    <w:p w:rsidR="00A357DA" w:rsidRPr="00A357DA" w:rsidRDefault="00A357DA" w:rsidP="00904D53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357DA">
        <w:rPr>
          <w:rFonts w:ascii="Arial" w:eastAsia="Times New Roman" w:hAnsi="Arial" w:cs="Arial"/>
          <w:sz w:val="24"/>
          <w:szCs w:val="24"/>
          <w:lang w:eastAsia="fr-FR"/>
        </w:rPr>
        <w:t>Numéro de téléphone</w:t>
      </w:r>
    </w:p>
    <w:p w:rsidR="00A357DA" w:rsidRPr="00A357DA" w:rsidRDefault="00A357DA" w:rsidP="00904D53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357DA">
        <w:rPr>
          <w:rFonts w:ascii="Arial" w:eastAsia="Times New Roman" w:hAnsi="Arial" w:cs="Arial"/>
          <w:sz w:val="24"/>
          <w:szCs w:val="24"/>
          <w:lang w:eastAsia="fr-FR"/>
        </w:rPr>
        <w:t>Mot de passe (avec confirmation)</w:t>
      </w:r>
    </w:p>
    <w:p w:rsidR="00A357DA" w:rsidRPr="00A357DA" w:rsidRDefault="00A357DA" w:rsidP="00904D53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357DA">
        <w:rPr>
          <w:rFonts w:ascii="Arial" w:eastAsia="Times New Roman" w:hAnsi="Arial" w:cs="Arial"/>
          <w:sz w:val="24"/>
          <w:szCs w:val="24"/>
          <w:lang w:eastAsia="fr-FR"/>
        </w:rPr>
        <w:t>Moyen de paiement (Carte de crédit ou applications de paiement)</w:t>
      </w:r>
    </w:p>
    <w:p w:rsidR="00A357DA" w:rsidRPr="00A357DA" w:rsidRDefault="00A357DA" w:rsidP="00904D5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Connexion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Par e-mail/téléphone et mot de passe.</w:t>
      </w:r>
    </w:p>
    <w:p w:rsidR="00A357DA" w:rsidRPr="00A357DA" w:rsidRDefault="00A357DA" w:rsidP="00904D5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Mot de passe oublié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Réinitialisation par e-mail ou SMS.</w:t>
      </w:r>
    </w:p>
    <w:p w:rsidR="00A357DA" w:rsidRPr="00A357DA" w:rsidRDefault="00A357DA" w:rsidP="00904D5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A357DA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2.2 Profil Utilisateur</w:t>
      </w:r>
    </w:p>
    <w:p w:rsidR="00A357DA" w:rsidRPr="00A357DA" w:rsidRDefault="00A357DA" w:rsidP="00904D5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357DA">
        <w:rPr>
          <w:rFonts w:ascii="Arial" w:eastAsia="Times New Roman" w:hAnsi="Arial" w:cs="Arial"/>
          <w:sz w:val="24"/>
          <w:szCs w:val="24"/>
          <w:lang w:eastAsia="fr-FR"/>
        </w:rPr>
        <w:t>Vue et modifications des informations du profil.</w:t>
      </w:r>
    </w:p>
    <w:p w:rsidR="00A357DA" w:rsidRPr="00A357DA" w:rsidRDefault="00A357DA" w:rsidP="00904D5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357DA">
        <w:rPr>
          <w:rFonts w:ascii="Arial" w:eastAsia="Times New Roman" w:hAnsi="Arial" w:cs="Arial"/>
          <w:sz w:val="24"/>
          <w:szCs w:val="24"/>
          <w:lang w:eastAsia="fr-FR"/>
        </w:rPr>
        <w:t>Options pour signaler un problème, désactiver le profil et consulter la section « À propos ».</w:t>
      </w:r>
    </w:p>
    <w:p w:rsidR="00A357DA" w:rsidRPr="00A357DA" w:rsidRDefault="00A357DA" w:rsidP="00904D5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A357DA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2.3 Navigation principale</w:t>
      </w:r>
    </w:p>
    <w:p w:rsidR="00A357DA" w:rsidRPr="00A357DA" w:rsidRDefault="00A357DA" w:rsidP="00904D5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Cuisine du monde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</w:p>
    <w:p w:rsidR="00A357DA" w:rsidRPr="00A357DA" w:rsidRDefault="00A357DA" w:rsidP="00904D5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357DA">
        <w:rPr>
          <w:rFonts w:ascii="Arial" w:eastAsia="Times New Roman" w:hAnsi="Arial" w:cs="Arial"/>
          <w:sz w:val="24"/>
          <w:szCs w:val="24"/>
          <w:lang w:eastAsia="fr-FR"/>
        </w:rPr>
        <w:t>Catalogue de menus organisés par pays, offrant des plats variés par région.</w:t>
      </w:r>
    </w:p>
    <w:p w:rsidR="00A357DA" w:rsidRPr="00A357DA" w:rsidRDefault="00A357DA" w:rsidP="00904D5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Cuisine pour tous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</w:p>
    <w:p w:rsidR="00A357DA" w:rsidRPr="00A357DA" w:rsidRDefault="00A357DA" w:rsidP="00904D5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Options de menus adaptées aux régimes et restrictions alimentaires spécifiques : Halal, Casher, Sans gluten, Végétarien, </w:t>
      </w:r>
      <w:proofErr w:type="spellStart"/>
      <w:r w:rsidRPr="00A357DA">
        <w:rPr>
          <w:rFonts w:ascii="Arial" w:eastAsia="Times New Roman" w:hAnsi="Arial" w:cs="Arial"/>
          <w:sz w:val="24"/>
          <w:szCs w:val="24"/>
          <w:lang w:eastAsia="fr-FR"/>
        </w:rPr>
        <w:t>Vegan</w:t>
      </w:r>
      <w:proofErr w:type="spellEnd"/>
      <w:r w:rsidRPr="00A357DA">
        <w:rPr>
          <w:rFonts w:ascii="Arial" w:eastAsia="Times New Roman" w:hAnsi="Arial" w:cs="Arial"/>
          <w:sz w:val="24"/>
          <w:szCs w:val="24"/>
          <w:lang w:eastAsia="fr-FR"/>
        </w:rPr>
        <w:t>, etc.</w:t>
      </w:r>
    </w:p>
    <w:p w:rsidR="00A357DA" w:rsidRPr="00A357DA" w:rsidRDefault="00A357DA" w:rsidP="00904D5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A357DA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2.4 Création de commande</w:t>
      </w:r>
    </w:p>
    <w:p w:rsidR="00A357DA" w:rsidRPr="00A357DA" w:rsidRDefault="00A357DA" w:rsidP="00904D5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lastRenderedPageBreak/>
        <w:t>Choix du nombre de personnes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De 1 à 20 couverts.</w:t>
      </w:r>
    </w:p>
    <w:p w:rsidR="00A357DA" w:rsidRPr="00A357DA" w:rsidRDefault="00A357DA" w:rsidP="00904D5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Sélection de menus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Entrée, plat, dessert et boisson (y compris cocktails spécifiques selon la cuisine).</w:t>
      </w:r>
    </w:p>
    <w:p w:rsidR="00A357DA" w:rsidRPr="00A357DA" w:rsidRDefault="00A357DA" w:rsidP="00904D5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Adresse de livraison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Utiliser l'adresse préenregistrée ou entrer une nouvelle adresse.</w:t>
      </w:r>
    </w:p>
    <w:p w:rsidR="00A357DA" w:rsidRPr="00A357DA" w:rsidRDefault="00A357DA" w:rsidP="00904D5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A357DA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2.5 Paiement</w:t>
      </w:r>
    </w:p>
    <w:p w:rsidR="00A357DA" w:rsidRPr="00A357DA" w:rsidRDefault="00A357DA" w:rsidP="00904D5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Carte de crédit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</w:p>
    <w:p w:rsidR="00A357DA" w:rsidRPr="00A357DA" w:rsidRDefault="00A357DA" w:rsidP="00904D5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357DA">
        <w:rPr>
          <w:rFonts w:ascii="Arial" w:eastAsia="Times New Roman" w:hAnsi="Arial" w:cs="Arial"/>
          <w:sz w:val="24"/>
          <w:szCs w:val="24"/>
          <w:lang w:eastAsia="fr-FR"/>
        </w:rPr>
        <w:t>Confirmation avec carte enregistrée ou choix parmi plusieurs cartes sauvegardées.</w:t>
      </w:r>
    </w:p>
    <w:p w:rsidR="00A357DA" w:rsidRPr="00A357DA" w:rsidRDefault="00A357DA" w:rsidP="00904D5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Application de paiement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Option de paiement par Apple </w:t>
      </w:r>
      <w:proofErr w:type="spellStart"/>
      <w:r w:rsidRPr="00A357DA">
        <w:rPr>
          <w:rFonts w:ascii="Arial" w:eastAsia="Times New Roman" w:hAnsi="Arial" w:cs="Arial"/>
          <w:sz w:val="24"/>
          <w:szCs w:val="24"/>
          <w:lang w:eastAsia="fr-FR"/>
        </w:rPr>
        <w:t>Pay</w:t>
      </w:r>
      <w:proofErr w:type="spellEnd"/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, Samsung </w:t>
      </w:r>
      <w:proofErr w:type="spellStart"/>
      <w:r w:rsidRPr="00A357DA">
        <w:rPr>
          <w:rFonts w:ascii="Arial" w:eastAsia="Times New Roman" w:hAnsi="Arial" w:cs="Arial"/>
          <w:sz w:val="24"/>
          <w:szCs w:val="24"/>
          <w:lang w:eastAsia="fr-FR"/>
        </w:rPr>
        <w:t>Pay</w:t>
      </w:r>
      <w:proofErr w:type="spellEnd"/>
      <w:r w:rsidRPr="00A357DA">
        <w:rPr>
          <w:rFonts w:ascii="Arial" w:eastAsia="Times New Roman" w:hAnsi="Arial" w:cs="Arial"/>
          <w:sz w:val="24"/>
          <w:szCs w:val="24"/>
          <w:lang w:eastAsia="fr-FR"/>
        </w:rPr>
        <w:t>, etc.</w:t>
      </w:r>
    </w:p>
    <w:p w:rsidR="00A357DA" w:rsidRPr="00A357DA" w:rsidRDefault="00A357DA" w:rsidP="00904D5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Abonnement mensuel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Offrir des avantages aux abonnés (réduction et suppression des frais de livraison) avec essai gratuit de 10 jours.</w:t>
      </w:r>
    </w:p>
    <w:p w:rsidR="00A357DA" w:rsidRPr="00A357DA" w:rsidRDefault="00A357DA" w:rsidP="00904D5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Bons de réduction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-20% sur la commande après 10 commandes passées.</w:t>
      </w:r>
    </w:p>
    <w:p w:rsidR="00A357DA" w:rsidRPr="00A357DA" w:rsidRDefault="00A357DA" w:rsidP="00904D5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A357DA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2.6 Suivi de la commande</w:t>
      </w:r>
    </w:p>
    <w:p w:rsidR="00A357DA" w:rsidRPr="00A357DA" w:rsidRDefault="00A357DA" w:rsidP="00904D5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Confirmation et notifications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Avertissement de commande en cours, temps d'attente et suivi du parcours du livreur.</w:t>
      </w:r>
    </w:p>
    <w:p w:rsidR="00A357DA" w:rsidRPr="00A357DA" w:rsidRDefault="00A357DA" w:rsidP="00904D5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Code de réception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Validation de la commande par un code de sécurité à 4 chiffres à communiquer au livreur à la livraison.</w:t>
      </w:r>
    </w:p>
    <w:p w:rsidR="00A357DA" w:rsidRPr="00A357DA" w:rsidRDefault="00A357DA" w:rsidP="00904D5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A357DA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2.7 Évaluation et commentaires</w:t>
      </w:r>
    </w:p>
    <w:p w:rsidR="00A357DA" w:rsidRPr="00A357DA" w:rsidRDefault="00A357DA" w:rsidP="00904D5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Noter la commande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Évaluation des plats et de la livraison.</w:t>
      </w:r>
    </w:p>
    <w:p w:rsidR="00A357DA" w:rsidRDefault="00A357DA" w:rsidP="00904D5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1B3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Commentaires</w:t>
      </w:r>
      <w:r w:rsidRPr="00A357DA">
        <w:rPr>
          <w:rFonts w:ascii="Arial" w:eastAsia="Times New Roman" w:hAnsi="Arial" w:cs="Arial"/>
          <w:sz w:val="24"/>
          <w:szCs w:val="24"/>
          <w:lang w:eastAsia="fr-FR"/>
        </w:rPr>
        <w:t xml:space="preserve"> : Espace pour ajouter des remarques.</w:t>
      </w:r>
    </w:p>
    <w:p w:rsidR="00904D53" w:rsidRDefault="00904D53" w:rsidP="00904D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:rsidR="00904D53" w:rsidRPr="00904D53" w:rsidRDefault="00904D53" w:rsidP="00904D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fr-FR"/>
        </w:rPr>
      </w:pPr>
      <w:r w:rsidRPr="00904D53">
        <w:rPr>
          <w:rFonts w:ascii="Arial" w:eastAsia="Times New Roman" w:hAnsi="Arial" w:cs="Arial"/>
          <w:sz w:val="28"/>
          <w:szCs w:val="28"/>
          <w:lang w:eastAsia="fr-FR"/>
        </w:rPr>
        <w:t>De l’analyse au lancement :</w:t>
      </w:r>
    </w:p>
    <w:p w:rsidR="00904D53" w:rsidRPr="00A357DA" w:rsidRDefault="00904D53" w:rsidP="00904D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904D53">
        <w:rPr>
          <w:rFonts w:ascii="Arial" w:eastAsia="Times New Roman" w:hAnsi="Arial" w:cs="Arial"/>
          <w:b/>
          <w:sz w:val="24"/>
          <w:szCs w:val="24"/>
          <w:lang w:eastAsia="fr-FR"/>
        </w:rPr>
        <w:t>Phase 1</w:t>
      </w:r>
      <w:r>
        <w:rPr>
          <w:rFonts w:ascii="Arial" w:eastAsia="Times New Roman" w:hAnsi="Arial" w:cs="Arial"/>
          <w:sz w:val="24"/>
          <w:szCs w:val="24"/>
          <w:lang w:eastAsia="fr-FR"/>
        </w:rPr>
        <w:t> : Analyse des besoins.</w:t>
      </w:r>
      <w:bookmarkStart w:id="0" w:name="_GoBack"/>
      <w:bookmarkEnd w:id="0"/>
    </w:p>
    <w:p w:rsidR="004A6B06" w:rsidRPr="001B3658" w:rsidRDefault="004A6B06" w:rsidP="00904D53">
      <w:pPr>
        <w:jc w:val="both"/>
        <w:rPr>
          <w:rFonts w:ascii="Arial" w:hAnsi="Arial" w:cs="Arial"/>
          <w:sz w:val="24"/>
          <w:szCs w:val="24"/>
        </w:rPr>
      </w:pPr>
    </w:p>
    <w:sectPr w:rsidR="004A6B06" w:rsidRPr="001B3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7BC"/>
    <w:multiLevelType w:val="multilevel"/>
    <w:tmpl w:val="40E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32215"/>
    <w:multiLevelType w:val="multilevel"/>
    <w:tmpl w:val="6248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E5CB0"/>
    <w:multiLevelType w:val="multilevel"/>
    <w:tmpl w:val="069C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A6D60"/>
    <w:multiLevelType w:val="multilevel"/>
    <w:tmpl w:val="9FF8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F69B3"/>
    <w:multiLevelType w:val="multilevel"/>
    <w:tmpl w:val="960C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E4679"/>
    <w:multiLevelType w:val="multilevel"/>
    <w:tmpl w:val="B2C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B6235"/>
    <w:multiLevelType w:val="multilevel"/>
    <w:tmpl w:val="B25C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2588E"/>
    <w:multiLevelType w:val="multilevel"/>
    <w:tmpl w:val="1A58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D2BC8"/>
    <w:multiLevelType w:val="multilevel"/>
    <w:tmpl w:val="C63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D7A78"/>
    <w:multiLevelType w:val="multilevel"/>
    <w:tmpl w:val="30B8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557FC"/>
    <w:multiLevelType w:val="multilevel"/>
    <w:tmpl w:val="6EA4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46C8B"/>
    <w:multiLevelType w:val="multilevel"/>
    <w:tmpl w:val="CD12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E00CB"/>
    <w:multiLevelType w:val="multilevel"/>
    <w:tmpl w:val="3E9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85F7E"/>
    <w:multiLevelType w:val="multilevel"/>
    <w:tmpl w:val="5C62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E3ED9"/>
    <w:multiLevelType w:val="multilevel"/>
    <w:tmpl w:val="B202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4"/>
  </w:num>
  <w:num w:numId="5">
    <w:abstractNumId w:val="4"/>
  </w:num>
  <w:num w:numId="6">
    <w:abstractNumId w:val="10"/>
  </w:num>
  <w:num w:numId="7">
    <w:abstractNumId w:val="13"/>
  </w:num>
  <w:num w:numId="8">
    <w:abstractNumId w:val="0"/>
  </w:num>
  <w:num w:numId="9">
    <w:abstractNumId w:val="12"/>
  </w:num>
  <w:num w:numId="10">
    <w:abstractNumId w:val="6"/>
  </w:num>
  <w:num w:numId="11">
    <w:abstractNumId w:val="7"/>
  </w:num>
  <w:num w:numId="12">
    <w:abstractNumId w:val="2"/>
  </w:num>
  <w:num w:numId="13">
    <w:abstractNumId w:val="1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61"/>
    <w:rsid w:val="001B3658"/>
    <w:rsid w:val="00204161"/>
    <w:rsid w:val="004A6B06"/>
    <w:rsid w:val="00904D53"/>
    <w:rsid w:val="00A357DA"/>
    <w:rsid w:val="00B7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7C10"/>
  <w15:chartTrackingRefBased/>
  <w15:docId w15:val="{93756AF8-DCC9-4047-992F-01F36BC2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35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35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35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7D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357D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357D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A35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398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5</cp:revision>
  <dcterms:created xsi:type="dcterms:W3CDTF">2024-10-31T15:36:00Z</dcterms:created>
  <dcterms:modified xsi:type="dcterms:W3CDTF">2024-10-31T15:45:00Z</dcterms:modified>
</cp:coreProperties>
</file>