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47" w:rsidRDefault="000A3C60" w:rsidP="000A3C60">
      <w:pPr>
        <w:jc w:val="center"/>
        <w:rPr>
          <w:b/>
          <w:color w:val="538135" w:themeColor="accent6" w:themeShade="BF"/>
          <w:sz w:val="36"/>
          <w:szCs w:val="36"/>
          <w:u w:val="single"/>
          <w:lang w:val="en-US"/>
        </w:rPr>
      </w:pPr>
      <w:r w:rsidRPr="000A3C60">
        <w:rPr>
          <w:b/>
          <w:color w:val="538135" w:themeColor="accent6" w:themeShade="BF"/>
          <w:sz w:val="36"/>
          <w:szCs w:val="36"/>
          <w:u w:val="single"/>
          <w:lang w:val="en-US"/>
        </w:rPr>
        <w:t>Eco-friendly habits</w:t>
      </w:r>
      <w:r>
        <w:rPr>
          <w:b/>
          <w:color w:val="538135" w:themeColor="accent6" w:themeShade="BF"/>
          <w:sz w:val="36"/>
          <w:szCs w:val="36"/>
          <w:u w:val="single"/>
          <w:lang w:val="en-US"/>
        </w:rPr>
        <w:t xml:space="preserve"> </w:t>
      </w:r>
      <w:r w:rsidR="00A34BC5">
        <w:rPr>
          <w:b/>
          <w:color w:val="538135" w:themeColor="accent6" w:themeShade="BF"/>
          <w:sz w:val="36"/>
          <w:szCs w:val="36"/>
          <w:u w:val="single"/>
          <w:lang w:val="en-US"/>
        </w:rPr>
        <w:t xml:space="preserve">in daily routine and the office </w:t>
      </w:r>
      <w:r>
        <w:rPr>
          <w:b/>
          <w:color w:val="538135" w:themeColor="accent6" w:themeShade="BF"/>
          <w:sz w:val="36"/>
          <w:szCs w:val="36"/>
          <w:u w:val="single"/>
          <w:lang w:val="en-US"/>
        </w:rPr>
        <w:t>(Green</w:t>
      </w:r>
      <w:r w:rsidR="00A34BC5">
        <w:rPr>
          <w:b/>
          <w:color w:val="538135" w:themeColor="accent6" w:themeShade="BF"/>
          <w:sz w:val="36"/>
          <w:szCs w:val="36"/>
          <w:u w:val="single"/>
          <w:lang w:val="en-US"/>
        </w:rPr>
        <w:t xml:space="preserve"> </w:t>
      </w:r>
      <w:r>
        <w:rPr>
          <w:b/>
          <w:color w:val="538135" w:themeColor="accent6" w:themeShade="BF"/>
          <w:sz w:val="36"/>
          <w:szCs w:val="36"/>
          <w:u w:val="single"/>
          <w:lang w:val="en-US"/>
        </w:rPr>
        <w:t>City)</w:t>
      </w:r>
    </w:p>
    <w:p w:rsidR="008478B9" w:rsidRPr="00A34BC5" w:rsidRDefault="008478B9" w:rsidP="00A34BC5">
      <w:pPr>
        <w:rPr>
          <w:b/>
          <w:i/>
          <w:color w:val="538135" w:themeColor="accent6" w:themeShade="BF"/>
          <w:sz w:val="32"/>
          <w:szCs w:val="32"/>
          <w:lang w:val="en-US"/>
        </w:rPr>
      </w:pPr>
      <w:r w:rsidRPr="00A34BC5">
        <w:rPr>
          <w:b/>
          <w:i/>
          <w:color w:val="538135" w:themeColor="accent6" w:themeShade="BF"/>
          <w:sz w:val="32"/>
          <w:szCs w:val="32"/>
          <w:lang w:val="en-US"/>
        </w:rPr>
        <w:t>Can we create the</w:t>
      </w:r>
      <w:r w:rsidR="00A34BC5" w:rsidRPr="00A34BC5">
        <w:rPr>
          <w:b/>
          <w:i/>
          <w:color w:val="538135" w:themeColor="accent6" w:themeShade="BF"/>
          <w:sz w:val="32"/>
          <w:szCs w:val="32"/>
          <w:lang w:val="en-US"/>
        </w:rPr>
        <w:t xml:space="preserve"> pop-up</w:t>
      </w:r>
      <w:r w:rsidRPr="00A34BC5">
        <w:rPr>
          <w:b/>
          <w:i/>
          <w:color w:val="538135" w:themeColor="accent6" w:themeShade="BF"/>
          <w:sz w:val="32"/>
          <w:szCs w:val="32"/>
          <w:lang w:val="en-US"/>
        </w:rPr>
        <w:t xml:space="preserve"> list of habits</w:t>
      </w:r>
      <w:r w:rsidR="00A34BC5" w:rsidRPr="00A34BC5">
        <w:rPr>
          <w:b/>
          <w:i/>
          <w:color w:val="538135" w:themeColor="accent6" w:themeShade="BF"/>
          <w:sz w:val="32"/>
          <w:szCs w:val="32"/>
          <w:lang w:val="en-US"/>
        </w:rPr>
        <w:t xml:space="preserve"> + possibility to create own brand new?!</w:t>
      </w:r>
    </w:p>
    <w:p w:rsidR="008478B9" w:rsidRPr="00A34BC5" w:rsidRDefault="00A34BC5" w:rsidP="00A34BC5">
      <w:pPr>
        <w:jc w:val="both"/>
        <w:rPr>
          <w:b/>
          <w:color w:val="323E4F" w:themeColor="text2" w:themeShade="BF"/>
          <w:sz w:val="36"/>
          <w:szCs w:val="36"/>
          <w:u w:val="single"/>
          <w:lang w:val="en-US"/>
        </w:rPr>
      </w:pPr>
      <w:r w:rsidRPr="00A34BC5">
        <w:rPr>
          <w:b/>
          <w:color w:val="323E4F" w:themeColor="text2" w:themeShade="BF"/>
          <w:sz w:val="36"/>
          <w:szCs w:val="36"/>
          <w:u w:val="single"/>
          <w:lang w:val="en-US"/>
        </w:rPr>
        <w:t>Daily habits</w:t>
      </w:r>
    </w:p>
    <w:p w:rsidR="000A3C60" w:rsidRDefault="008478B9" w:rsidP="008478B9">
      <w:pPr>
        <w:pStyle w:val="ListParagraph"/>
        <w:numPr>
          <w:ilvl w:val="0"/>
          <w:numId w:val="2"/>
        </w:numPr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8478B9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Use walking to work by foot or bicycle instead of car or public transport. 5 km in a day or 10 000 foots is a typical norm for your health and help to decrease level of pollution.</w:t>
      </w:r>
    </w:p>
    <w:p w:rsidR="008478B9" w:rsidRDefault="000A3C60" w:rsidP="008478B9">
      <w:pPr>
        <w:pStyle w:val="ListParagraph"/>
        <w:numPr>
          <w:ilvl w:val="0"/>
          <w:numId w:val="2"/>
        </w:numPr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8478B9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Turn off the water when brushing your teeth to conserve.</w:t>
      </w:r>
    </w:p>
    <w:p w:rsidR="000A3C60" w:rsidRDefault="000A3C60" w:rsidP="008478B9">
      <w:pPr>
        <w:pStyle w:val="ListParagraph"/>
        <w:numPr>
          <w:ilvl w:val="0"/>
          <w:numId w:val="2"/>
        </w:numPr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8478B9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Time your showers. Many people are simply unaware how long they are really spending in the shower.</w:t>
      </w:r>
    </w:p>
    <w:p w:rsidR="000A3C60" w:rsidRDefault="000A3C60" w:rsidP="000A3C60">
      <w:pPr>
        <w:pStyle w:val="ListParagraph"/>
        <w:numPr>
          <w:ilvl w:val="0"/>
          <w:numId w:val="2"/>
        </w:numPr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8478B9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Use a bucket to collect water while your shower warms up, then use it to water your plants. Grey water can also be used around the home and yard.</w:t>
      </w:r>
    </w:p>
    <w:p w:rsidR="000A3C60" w:rsidRDefault="000A3C60" w:rsidP="000A3C60">
      <w:pPr>
        <w:pStyle w:val="ListParagraph"/>
        <w:numPr>
          <w:ilvl w:val="0"/>
          <w:numId w:val="2"/>
        </w:numPr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8478B9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Use your washer and dryer only when you have a full load of laundry.</w:t>
      </w:r>
    </w:p>
    <w:p w:rsidR="000A3C60" w:rsidRDefault="000A3C60" w:rsidP="000A3C60">
      <w:pPr>
        <w:pStyle w:val="ListParagraph"/>
        <w:numPr>
          <w:ilvl w:val="0"/>
          <w:numId w:val="2"/>
        </w:numPr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8478B9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If you are able, let your clothes hang dry in the sun.</w:t>
      </w:r>
    </w:p>
    <w:p w:rsidR="000A3C60" w:rsidRDefault="000A3C60" w:rsidP="000A3C60">
      <w:pPr>
        <w:pStyle w:val="ListParagraph"/>
        <w:numPr>
          <w:ilvl w:val="0"/>
          <w:numId w:val="2"/>
        </w:numPr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8478B9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Wash dishes in your washing machine, but be sure you have a full load.</w:t>
      </w:r>
    </w:p>
    <w:p w:rsidR="000A3C60" w:rsidRDefault="000A3C60" w:rsidP="000A3C60">
      <w:pPr>
        <w:pStyle w:val="ListParagraph"/>
        <w:numPr>
          <w:ilvl w:val="0"/>
          <w:numId w:val="2"/>
        </w:numPr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8478B9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If you do wash dishes in the sink, fill up your sink first. Don’t let the water run constantly down the drain.</w:t>
      </w:r>
    </w:p>
    <w:p w:rsidR="008478B9" w:rsidRDefault="000A3C60" w:rsidP="008478B9">
      <w:pPr>
        <w:pStyle w:val="ListParagraph"/>
        <w:numPr>
          <w:ilvl w:val="0"/>
          <w:numId w:val="2"/>
        </w:numPr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8478B9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Set up a recycling bin next to your trash can, so you and your family can recycle as much as possible.</w:t>
      </w:r>
    </w:p>
    <w:p w:rsidR="000A3C60" w:rsidRDefault="000A3C60" w:rsidP="008478B9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8478B9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Eliminate one-use items in order to minimize waste.</w:t>
      </w:r>
    </w:p>
    <w:p w:rsidR="000A3C60" w:rsidRDefault="000A3C60" w:rsidP="008478B9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8478B9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Avoid pre-packaged items and instead buy/grow natural foo</w:t>
      </w:r>
      <w:bookmarkStart w:id="0" w:name="_GoBack"/>
      <w:bookmarkEnd w:id="0"/>
      <w:r w:rsidRPr="008478B9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d sources.</w:t>
      </w:r>
    </w:p>
    <w:p w:rsidR="000A3C60" w:rsidRDefault="000A3C60" w:rsidP="000A3C60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Opt for organic, local and GMO-free foods.</w:t>
      </w:r>
    </w:p>
    <w:p w:rsidR="000A3C60" w:rsidRDefault="000A3C60" w:rsidP="000A3C60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Set up your own herb garden and vegetable garden in order to grow your own. It just makes sense and here’s 6 reasons why you should grow your own food.</w:t>
      </w:r>
    </w:p>
    <w:p w:rsidR="000A3C60" w:rsidRDefault="000A3C60" w:rsidP="000A3C60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Eat what’s on your plate.</w:t>
      </w:r>
    </w:p>
    <w:p w:rsidR="000A3C60" w:rsidRDefault="000A3C60" w:rsidP="000A3C60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Save any leftovers, rather than throwing them away, so you can make another meal later.</w:t>
      </w:r>
    </w:p>
    <w:p w:rsidR="000A3C60" w:rsidRDefault="000A3C60" w:rsidP="000A3C60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Find and incorporate tips on using all of a vegetable from root to stem.</w:t>
      </w:r>
    </w:p>
    <w:p w:rsidR="000A3C60" w:rsidRDefault="000A3C60" w:rsidP="000A3C60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Compost any food waste you have.</w:t>
      </w:r>
    </w:p>
    <w:p w:rsidR="000A3C60" w:rsidRDefault="000A3C60" w:rsidP="000A3C60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lastRenderedPageBreak/>
        <w:t>Use a proven, patented liquid fuel catalyst to help increase your vehicle’s fuel economy, lower emissions and improve engine power.</w:t>
      </w:r>
    </w:p>
    <w:p w:rsidR="00A34BC5" w:rsidRDefault="000A3C60" w:rsidP="00FF6C6F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Get yourself outdoors at least once a day</w:t>
      </w:r>
      <w:r w:rsidR="00A34BC5" w:rsidRP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 xml:space="preserve">. </w:t>
      </w:r>
    </w:p>
    <w:p w:rsidR="000A3C60" w:rsidRDefault="000A3C60" w:rsidP="000A3C60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Bring plants into your home to help oxygenate it and remove harmful indoor air contaminates.</w:t>
      </w:r>
    </w:p>
    <w:p w:rsidR="00A34BC5" w:rsidRDefault="000A3C60" w:rsidP="00A34BC5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Avoid using harmful chemicals to “clean” your home.</w:t>
      </w:r>
      <w:r w:rsid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 xml:space="preserve"> </w:t>
      </w:r>
      <w:r w:rsidRPr="00A34BC5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Make your own DIY cleaners or find green, ecofriendly cleaners that won’t leave a toxic residue.</w:t>
      </w:r>
    </w:p>
    <w:p w:rsidR="00A34BC5" w:rsidRDefault="00A34BC5" w:rsidP="00752A06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 xml:space="preserve">Only fill your kettle </w:t>
      </w:r>
      <w:proofErr w:type="spellStart"/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with</w:t>
      </w:r>
      <w:proofErr w:type="spellEnd"/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the</w:t>
      </w:r>
      <w:proofErr w:type="spellEnd"/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amount</w:t>
      </w:r>
      <w:proofErr w:type="spellEnd"/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of</w:t>
      </w:r>
      <w:proofErr w:type="spellEnd"/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 xml:space="preserve"> water you need </w:t>
      </w:r>
      <w:r w:rsid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–</w:t>
      </w:r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 xml:space="preserve"> less energy is needed </w:t>
      </w:r>
      <w:proofErr w:type="spellStart"/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to</w:t>
      </w:r>
      <w:proofErr w:type="spellEnd"/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heat</w:t>
      </w:r>
      <w:proofErr w:type="spellEnd"/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 xml:space="preserve"> a smaller volume of water.</w:t>
      </w:r>
    </w:p>
    <w:p w:rsidR="00752A06" w:rsidRDefault="00752A06" w:rsidP="00752A06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Switch your phone to 'airplane mode' when you're charging it, so that it charges faster. Don't waste energy by plugging your phone in all night.</w:t>
      </w:r>
    </w:p>
    <w:p w:rsidR="00752A06" w:rsidRPr="00752A06" w:rsidRDefault="00752A06" w:rsidP="00752A06">
      <w:pPr>
        <w:tabs>
          <w:tab w:val="left" w:pos="851"/>
        </w:tabs>
        <w:ind w:left="360"/>
        <w:jc w:val="both"/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</w:p>
    <w:p w:rsidR="00A34BC5" w:rsidRPr="00A34BC5" w:rsidRDefault="00A34BC5" w:rsidP="00A34BC5">
      <w:pPr>
        <w:jc w:val="both"/>
        <w:rPr>
          <w:b/>
          <w:color w:val="323E4F" w:themeColor="text2" w:themeShade="BF"/>
          <w:sz w:val="36"/>
          <w:szCs w:val="36"/>
          <w:u w:val="single"/>
          <w:lang w:val="en-US"/>
        </w:rPr>
      </w:pPr>
      <w:r>
        <w:rPr>
          <w:b/>
          <w:color w:val="323E4F" w:themeColor="text2" w:themeShade="BF"/>
          <w:sz w:val="36"/>
          <w:szCs w:val="36"/>
          <w:u w:val="single"/>
          <w:lang w:val="en-US"/>
        </w:rPr>
        <w:t>Office</w:t>
      </w:r>
      <w:r w:rsidRPr="00A34BC5">
        <w:rPr>
          <w:b/>
          <w:color w:val="323E4F" w:themeColor="text2" w:themeShade="BF"/>
          <w:sz w:val="36"/>
          <w:szCs w:val="36"/>
          <w:u w:val="single"/>
          <w:lang w:val="en-US"/>
        </w:rPr>
        <w:t xml:space="preserve"> habits</w:t>
      </w:r>
    </w:p>
    <w:p w:rsidR="00752A06" w:rsidRDefault="00752A06" w:rsidP="00752A06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REDUCE, REUSE, RECYCLE.</w:t>
      </w:r>
    </w:p>
    <w:p w:rsidR="000A3C60" w:rsidRDefault="00752A06" w:rsidP="00752A06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Mobile and laptop chargers use up energy even when they're not charging your appliances - unplug them if you're not using them.</w:t>
      </w:r>
    </w:p>
    <w:p w:rsidR="00752A06" w:rsidRDefault="00752A06" w:rsidP="00752A06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Turn off electricity every evening</w:t>
      </w:r>
    </w:p>
    <w:p w:rsidR="00752A06" w:rsidRDefault="00752A06" w:rsidP="00752A06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Bring a desk plant: A plant can do wonders for your mood and for the environment!</w:t>
      </w:r>
    </w:p>
    <w:p w:rsidR="00752A06" w:rsidRDefault="00752A06" w:rsidP="00752A06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Maximize natural light: Natural light can bring a lot of benefits to the body.</w:t>
      </w:r>
    </w:p>
    <w:p w:rsidR="00752A06" w:rsidRDefault="00752A06" w:rsidP="00752A06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  <w:r w:rsidRPr="00752A06"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  <w:t>Make green thinking a key part of your company culture</w:t>
      </w:r>
    </w:p>
    <w:p w:rsidR="00752A06" w:rsidRDefault="00752A06" w:rsidP="00752A06">
      <w:pPr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</w:p>
    <w:p w:rsidR="00752A06" w:rsidRDefault="00752A06" w:rsidP="00752A06">
      <w:pPr>
        <w:rPr>
          <w:rFonts w:ascii="Open Sans" w:eastAsia="Times New Roman" w:hAnsi="Open Sans" w:cs="Open Sans"/>
          <w:color w:val="000000" w:themeColor="text1"/>
          <w:sz w:val="28"/>
          <w:szCs w:val="28"/>
          <w:lang w:val="en-US"/>
        </w:rPr>
      </w:pPr>
    </w:p>
    <w:p w:rsidR="00752A06" w:rsidRPr="00752A06" w:rsidRDefault="00752A06" w:rsidP="00752A06">
      <w:pPr>
        <w:ind w:left="2832"/>
        <w:rPr>
          <w:b/>
          <w:color w:val="538135" w:themeColor="accent6" w:themeShade="BF"/>
          <w:sz w:val="36"/>
          <w:szCs w:val="36"/>
          <w:lang w:val="en-US"/>
        </w:rPr>
      </w:pPr>
      <w:r w:rsidRPr="00752A06">
        <w:rPr>
          <w:b/>
          <w:color w:val="538135" w:themeColor="accent6" w:themeShade="BF"/>
          <w:sz w:val="36"/>
          <w:szCs w:val="36"/>
          <w:lang w:val="en-US"/>
        </w:rPr>
        <w:t xml:space="preserve">Tiny efforts, huge effect ! </w:t>
      </w:r>
      <w:r w:rsidRPr="00752A06">
        <w:rPr>
          <w:b/>
          <w:color w:val="538135" w:themeColor="accent6" w:themeShade="BF"/>
          <w:sz w:val="36"/>
          <w:szCs w:val="36"/>
          <w:lang w:val="en-US"/>
        </w:rPr>
        <w:sym w:font="Wingdings" w:char="F04A"/>
      </w:r>
      <w:r w:rsidRPr="00752A06">
        <w:rPr>
          <w:b/>
          <w:color w:val="538135" w:themeColor="accent6" w:themeShade="BF"/>
          <w:sz w:val="36"/>
          <w:szCs w:val="36"/>
          <w:lang w:val="en-US"/>
        </w:rPr>
        <w:t xml:space="preserve"> </w:t>
      </w:r>
    </w:p>
    <w:sectPr w:rsidR="00752A06" w:rsidRPr="00752A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255F"/>
    <w:multiLevelType w:val="hybridMultilevel"/>
    <w:tmpl w:val="9ACAB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82E04"/>
    <w:multiLevelType w:val="multilevel"/>
    <w:tmpl w:val="27F0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A02E6"/>
    <w:multiLevelType w:val="hybridMultilevel"/>
    <w:tmpl w:val="2A92A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3E"/>
    <w:rsid w:val="000A3C60"/>
    <w:rsid w:val="00265E76"/>
    <w:rsid w:val="006F363E"/>
    <w:rsid w:val="00752A06"/>
    <w:rsid w:val="008478B9"/>
    <w:rsid w:val="00A34BC5"/>
    <w:rsid w:val="00C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521A"/>
  <w15:chartTrackingRefBased/>
  <w15:docId w15:val="{BC22019B-1309-42D6-96EC-C3D5FA36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C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Zhmurko</dc:creator>
  <cp:keywords/>
  <dc:description/>
  <cp:lastModifiedBy>Nataliia Zhmurko</cp:lastModifiedBy>
  <cp:revision>3</cp:revision>
  <dcterms:created xsi:type="dcterms:W3CDTF">2020-04-09T09:24:00Z</dcterms:created>
  <dcterms:modified xsi:type="dcterms:W3CDTF">2020-04-09T10:06:00Z</dcterms:modified>
</cp:coreProperties>
</file>