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CDFA" w14:textId="2C4FB2A5" w:rsidR="00843D2C" w:rsidRPr="00233083" w:rsidRDefault="00233083" w:rsidP="00233083">
      <w:pPr>
        <w:rPr>
          <w:b/>
          <w:bCs/>
          <w:u w:val="single"/>
        </w:rPr>
      </w:pPr>
      <w:proofErr w:type="spellStart"/>
      <w:r w:rsidRPr="00233083">
        <w:rPr>
          <w:b/>
          <w:bCs/>
          <w:u w:val="single"/>
        </w:rPr>
        <w:t>ForceDAO</w:t>
      </w:r>
      <w:proofErr w:type="spellEnd"/>
      <w:r w:rsidRPr="00233083">
        <w:rPr>
          <w:b/>
          <w:bCs/>
          <w:u w:val="single"/>
        </w:rPr>
        <w:t xml:space="preserve"> Vulnerability:</w:t>
      </w:r>
    </w:p>
    <w:p w14:paraId="087283D5" w14:textId="0D43AD12" w:rsidR="0035447B" w:rsidRDefault="0035447B" w:rsidP="0035447B">
      <w:proofErr w:type="spellStart"/>
      <w:r>
        <w:t>ForceDAO</w:t>
      </w:r>
      <w:proofErr w:type="spellEnd"/>
      <w:r>
        <w:t xml:space="preserve"> is a contract that allows customers do deposit funds and gain interest. The vulnerability isn’t related to the way they gain their interest, but rather ignoring the return value of the ERC20 contract methods (Boolean of </w:t>
      </w:r>
      <w:r>
        <w:t>fail</w:t>
      </w:r>
      <w:r>
        <w:t xml:space="preserve"> / success) and allows the attacker to deposit and get tokens as much as he wants’ although the actual transfer failed.</w:t>
      </w:r>
    </w:p>
    <w:p w14:paraId="785353C4" w14:textId="04B2FE87" w:rsidR="002B1C08" w:rsidRDefault="002B1C08" w:rsidP="0035447B">
      <w:pPr>
        <w:rPr>
          <w:rFonts w:eastAsiaTheme="minorEastAsia"/>
        </w:rPr>
      </w:pPr>
      <w:r>
        <w:t xml:space="preserve">The attacker can deposit any </w:t>
      </w:r>
      <w:r>
        <w:rPr>
          <w:rFonts w:eastAsiaTheme="minorEastAsia"/>
        </w:rPr>
        <w:t xml:space="preserve">amount of funds and get a corresponding </w:t>
      </w:r>
      <w:r w:rsidR="00CC0095">
        <w:rPr>
          <w:rFonts w:eastAsiaTheme="minorEastAsia"/>
        </w:rPr>
        <w:t>number</w:t>
      </w:r>
      <w:r>
        <w:rPr>
          <w:rFonts w:eastAsiaTheme="minorEastAsia"/>
        </w:rPr>
        <w:t xml:space="preserve"> of tokens, by depositing </w:t>
      </w:r>
      <m:oMath>
        <m:r>
          <w:rPr>
            <w:rFonts w:ascii="Cambria Math" w:eastAsiaTheme="minorEastAsia" w:hAnsi="Cambria Math"/>
          </w:rPr>
          <m:t>K</m:t>
        </m:r>
      </m:oMath>
      <w:r>
        <w:rPr>
          <w:rFonts w:eastAsiaTheme="minorEastAsia"/>
        </w:rPr>
        <w:t xml:space="preserve"> times the total balance of the contract, the attacker controls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oMath>
      <w:r>
        <w:rPr>
          <w:rFonts w:eastAsiaTheme="minorEastAsia"/>
        </w:rPr>
        <w:t xml:space="preserve"> of the contract and can withdraw it.</w:t>
      </w:r>
      <w:r w:rsidR="00655B0D">
        <w:rPr>
          <w:rFonts w:eastAsiaTheme="minorEastAsia"/>
        </w:rPr>
        <w:t xml:space="preserve"> As the attacker transfer call fails, this is a pure profit for the attacker.</w:t>
      </w:r>
    </w:p>
    <w:p w14:paraId="0376BE60" w14:textId="13EBF906" w:rsidR="00655B0D" w:rsidRDefault="00655B0D" w:rsidP="0035447B">
      <w:pPr>
        <w:rPr>
          <w:rFonts w:eastAsiaTheme="minorEastAsia"/>
        </w:rPr>
      </w:pPr>
      <w:r>
        <w:rPr>
          <w:rFonts w:eastAsiaTheme="minorEastAsia"/>
        </w:rPr>
        <w:t>In contrast to many other attacks, this attack doesn’t involve a flash loan in order to manipulate the contract.</w:t>
      </w:r>
    </w:p>
    <w:p w14:paraId="4802A8FD" w14:textId="334A7B7B" w:rsidR="00CC0095" w:rsidRDefault="00CC0095" w:rsidP="0035447B">
      <w:pPr>
        <w:rPr>
          <w:rFonts w:eastAsiaTheme="minorEastAsia"/>
        </w:rPr>
      </w:pPr>
      <w:r>
        <w:rPr>
          <w:rFonts w:eastAsiaTheme="minorEastAsia"/>
        </w:rPr>
        <w:t xml:space="preserve">The used ERC20 implementation fixed this issue and now they revert instead of returning false - </w:t>
      </w:r>
      <w:hyperlink r:id="rId4" w:history="1">
        <w:r w:rsidRPr="00915877">
          <w:rPr>
            <w:rStyle w:val="Hyperlink"/>
            <w:rFonts w:eastAsiaTheme="minorEastAsia"/>
          </w:rPr>
          <w:t>https://github.com/Giveth/minime/commit/ea04d950eea153a04c51fa510b068b</w:t>
        </w:r>
        <w:r w:rsidRPr="00915877">
          <w:rPr>
            <w:rStyle w:val="Hyperlink"/>
            <w:rFonts w:eastAsiaTheme="minorEastAsia"/>
          </w:rPr>
          <w:t>9</w:t>
        </w:r>
        <w:r w:rsidRPr="00915877">
          <w:rPr>
            <w:rStyle w:val="Hyperlink"/>
            <w:rFonts w:eastAsiaTheme="minorEastAsia"/>
          </w:rPr>
          <w:t>dded390cb</w:t>
        </w:r>
      </w:hyperlink>
      <w:r>
        <w:rPr>
          <w:rFonts w:eastAsiaTheme="minorEastAsia"/>
        </w:rPr>
        <w:t>.</w:t>
      </w:r>
    </w:p>
    <w:p w14:paraId="619FF05D" w14:textId="4357E86B" w:rsidR="00E90A16" w:rsidRDefault="00E90A16" w:rsidP="0035447B">
      <w:pPr>
        <w:rPr>
          <w:rFonts w:eastAsiaTheme="minorEastAsia"/>
        </w:rPr>
      </w:pPr>
    </w:p>
    <w:p w14:paraId="1E7C379A" w14:textId="6E8E4439" w:rsidR="00E90A16" w:rsidRPr="00E90A16" w:rsidRDefault="00E90A16" w:rsidP="0035447B">
      <w:pPr>
        <w:rPr>
          <w:rFonts w:eastAsiaTheme="minorEastAsia"/>
          <w:u w:val="single"/>
        </w:rPr>
      </w:pPr>
      <w:r>
        <w:rPr>
          <w:noProof/>
        </w:rPr>
        <w:drawing>
          <wp:anchor distT="0" distB="0" distL="114300" distR="114300" simplePos="0" relativeHeight="251658240" behindDoc="1" locked="0" layoutInCell="1" allowOverlap="1" wp14:anchorId="6BF4BF92" wp14:editId="3427DDB7">
            <wp:simplePos x="0" y="0"/>
            <wp:positionH relativeFrom="margin">
              <wp:posOffset>-687953</wp:posOffset>
            </wp:positionH>
            <wp:positionV relativeFrom="paragraph">
              <wp:posOffset>221780</wp:posOffset>
            </wp:positionV>
            <wp:extent cx="6682740" cy="1788795"/>
            <wp:effectExtent l="0" t="0" r="3810" b="1905"/>
            <wp:wrapTight wrapText="bothSides">
              <wp:wrapPolygon edited="0">
                <wp:start x="0" y="0"/>
                <wp:lineTo x="0" y="21393"/>
                <wp:lineTo x="21551" y="21393"/>
                <wp:lineTo x="21551" y="0"/>
                <wp:lineTo x="0" y="0"/>
              </wp:wrapPolygon>
            </wp:wrapTight>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2740" cy="1788795"/>
                    </a:xfrm>
                    <a:prstGeom prst="rect">
                      <a:avLst/>
                    </a:prstGeom>
                    <a:noFill/>
                    <a:ln>
                      <a:noFill/>
                    </a:ln>
                  </pic:spPr>
                </pic:pic>
              </a:graphicData>
            </a:graphic>
          </wp:anchor>
        </w:drawing>
      </w:r>
      <w:r w:rsidRPr="00E90A16">
        <w:rPr>
          <w:rFonts w:eastAsiaTheme="minorEastAsia"/>
          <w:u w:val="single"/>
        </w:rPr>
        <w:t>The vulnerable deposit function:</w:t>
      </w:r>
    </w:p>
    <w:p w14:paraId="395C5695" w14:textId="40C80EC8" w:rsidR="00E90A16" w:rsidRPr="00E90A16" w:rsidRDefault="00637CBD" w:rsidP="0035447B">
      <w:pPr>
        <w:rPr>
          <w:rFonts w:eastAsiaTheme="minorEastAsia"/>
          <w:u w:val="single"/>
        </w:rPr>
      </w:pPr>
      <w:r>
        <w:rPr>
          <w:noProof/>
        </w:rPr>
        <w:drawing>
          <wp:anchor distT="0" distB="0" distL="114300" distR="114300" simplePos="0" relativeHeight="251659264" behindDoc="1" locked="0" layoutInCell="1" allowOverlap="1" wp14:anchorId="40FD1D6B" wp14:editId="55EBF648">
            <wp:simplePos x="0" y="0"/>
            <wp:positionH relativeFrom="margin">
              <wp:align>left</wp:align>
            </wp:positionH>
            <wp:positionV relativeFrom="paragraph">
              <wp:posOffset>2075815</wp:posOffset>
            </wp:positionV>
            <wp:extent cx="3915410" cy="2437130"/>
            <wp:effectExtent l="0" t="0" r="8890" b="1270"/>
            <wp:wrapTight wrapText="bothSides">
              <wp:wrapPolygon edited="0">
                <wp:start x="0" y="0"/>
                <wp:lineTo x="0" y="21442"/>
                <wp:lineTo x="21544" y="21442"/>
                <wp:lineTo x="21544"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5410" cy="2437130"/>
                    </a:xfrm>
                    <a:prstGeom prst="rect">
                      <a:avLst/>
                    </a:prstGeom>
                  </pic:spPr>
                </pic:pic>
              </a:graphicData>
            </a:graphic>
          </wp:anchor>
        </w:drawing>
      </w:r>
      <w:r w:rsidR="00E90A16" w:rsidRPr="00E90A16">
        <w:rPr>
          <w:rFonts w:eastAsiaTheme="minorEastAsia"/>
          <w:u w:val="single"/>
        </w:rPr>
        <w:t xml:space="preserve">The called </w:t>
      </w:r>
      <w:proofErr w:type="spellStart"/>
      <w:r w:rsidR="00E90A16" w:rsidRPr="00E90A16">
        <w:rPr>
          <w:rFonts w:eastAsiaTheme="minorEastAsia"/>
          <w:u w:val="single"/>
        </w:rPr>
        <w:t>transferFrom</w:t>
      </w:r>
      <w:proofErr w:type="spellEnd"/>
      <w:r w:rsidR="00E90A16" w:rsidRPr="00E90A16">
        <w:rPr>
          <w:rFonts w:eastAsiaTheme="minorEastAsia"/>
          <w:u w:val="single"/>
        </w:rPr>
        <w:t>:</w:t>
      </w:r>
    </w:p>
    <w:p w14:paraId="5AD028C6" w14:textId="7F85883A" w:rsidR="0035447B" w:rsidRPr="00E90A16" w:rsidRDefault="0035447B" w:rsidP="00E90A16">
      <w:pPr>
        <w:rPr>
          <w:rFonts w:eastAsiaTheme="minorEastAsia"/>
          <w:b/>
          <w:bCs/>
        </w:rPr>
      </w:pPr>
    </w:p>
    <w:sectPr w:rsidR="0035447B" w:rsidRPr="00E90A16" w:rsidSect="004F6C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3"/>
    <w:rsid w:val="0007655D"/>
    <w:rsid w:val="00233083"/>
    <w:rsid w:val="002B1C08"/>
    <w:rsid w:val="0035447B"/>
    <w:rsid w:val="004F6CE9"/>
    <w:rsid w:val="00637CBD"/>
    <w:rsid w:val="00655B0D"/>
    <w:rsid w:val="006A0D00"/>
    <w:rsid w:val="00843D2C"/>
    <w:rsid w:val="009D1B04"/>
    <w:rsid w:val="00AD0622"/>
    <w:rsid w:val="00CC0095"/>
    <w:rsid w:val="00E90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F84A"/>
  <w15:chartTrackingRefBased/>
  <w15:docId w15:val="{6CB3D6AA-E448-417D-BF40-B38DFBE2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C08"/>
    <w:rPr>
      <w:color w:val="808080"/>
    </w:rPr>
  </w:style>
  <w:style w:type="character" w:styleId="Hyperlink">
    <w:name w:val="Hyperlink"/>
    <w:basedOn w:val="DefaultParagraphFont"/>
    <w:uiPriority w:val="99"/>
    <w:unhideWhenUsed/>
    <w:rsid w:val="00CC0095"/>
    <w:rPr>
      <w:color w:val="0563C1" w:themeColor="hyperlink"/>
      <w:u w:val="single"/>
    </w:rPr>
  </w:style>
  <w:style w:type="character" w:styleId="UnresolvedMention">
    <w:name w:val="Unresolved Mention"/>
    <w:basedOn w:val="DefaultParagraphFont"/>
    <w:uiPriority w:val="99"/>
    <w:semiHidden/>
    <w:unhideWhenUsed/>
    <w:rsid w:val="00CC0095"/>
    <w:rPr>
      <w:color w:val="605E5C"/>
      <w:shd w:val="clear" w:color="auto" w:fill="E1DFDD"/>
    </w:rPr>
  </w:style>
  <w:style w:type="character" w:styleId="FollowedHyperlink">
    <w:name w:val="FollowedHyperlink"/>
    <w:basedOn w:val="DefaultParagraphFont"/>
    <w:uiPriority w:val="99"/>
    <w:semiHidden/>
    <w:unhideWhenUsed/>
    <w:rsid w:val="00CC0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3056">
      <w:bodyDiv w:val="1"/>
      <w:marLeft w:val="0"/>
      <w:marRight w:val="0"/>
      <w:marTop w:val="0"/>
      <w:marBottom w:val="0"/>
      <w:divBdr>
        <w:top w:val="none" w:sz="0" w:space="0" w:color="auto"/>
        <w:left w:val="none" w:sz="0" w:space="0" w:color="auto"/>
        <w:bottom w:val="none" w:sz="0" w:space="0" w:color="auto"/>
        <w:right w:val="none" w:sz="0" w:space="0" w:color="auto"/>
      </w:divBdr>
      <w:divsChild>
        <w:div w:id="814444865">
          <w:marLeft w:val="0"/>
          <w:marRight w:val="0"/>
          <w:marTop w:val="0"/>
          <w:marBottom w:val="0"/>
          <w:divBdr>
            <w:top w:val="none" w:sz="0" w:space="0" w:color="auto"/>
            <w:left w:val="none" w:sz="0" w:space="0" w:color="auto"/>
            <w:bottom w:val="none" w:sz="0" w:space="0" w:color="auto"/>
            <w:right w:val="none" w:sz="0" w:space="0" w:color="auto"/>
          </w:divBdr>
          <w:divsChild>
            <w:div w:id="2618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6097">
      <w:bodyDiv w:val="1"/>
      <w:marLeft w:val="0"/>
      <w:marRight w:val="0"/>
      <w:marTop w:val="0"/>
      <w:marBottom w:val="0"/>
      <w:divBdr>
        <w:top w:val="none" w:sz="0" w:space="0" w:color="auto"/>
        <w:left w:val="none" w:sz="0" w:space="0" w:color="auto"/>
        <w:bottom w:val="none" w:sz="0" w:space="0" w:color="auto"/>
        <w:right w:val="none" w:sz="0" w:space="0" w:color="auto"/>
      </w:divBdr>
      <w:divsChild>
        <w:div w:id="1032223481">
          <w:marLeft w:val="0"/>
          <w:marRight w:val="0"/>
          <w:marTop w:val="0"/>
          <w:marBottom w:val="0"/>
          <w:divBdr>
            <w:top w:val="none" w:sz="0" w:space="0" w:color="auto"/>
            <w:left w:val="none" w:sz="0" w:space="0" w:color="auto"/>
            <w:bottom w:val="none" w:sz="0" w:space="0" w:color="auto"/>
            <w:right w:val="none" w:sz="0" w:space="0" w:color="auto"/>
          </w:divBdr>
          <w:divsChild>
            <w:div w:id="15800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github.com/Giveth/minime/commit/ea04d950eea153a04c51fa510b068b9dded390c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6</cp:revision>
  <dcterms:created xsi:type="dcterms:W3CDTF">2021-08-31T13:22:00Z</dcterms:created>
  <dcterms:modified xsi:type="dcterms:W3CDTF">2021-08-31T14:40:00Z</dcterms:modified>
</cp:coreProperties>
</file>