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62" w:rsidRPr="0097433B" w:rsidRDefault="00C24B62" w:rsidP="007A14BD">
      <w:pPr>
        <w:jc w:val="center"/>
        <w:rPr>
          <w:rFonts w:ascii="Times New Roman" w:hAnsi="Times New Roman"/>
          <w:b/>
          <w:sz w:val="32"/>
          <w:szCs w:val="32"/>
        </w:rPr>
      </w:pPr>
      <w:r w:rsidRPr="007A14BD">
        <w:rPr>
          <w:rFonts w:ascii="黑体" w:eastAsia="黑体" w:hAnsi="黑体"/>
          <w:b/>
          <w:sz w:val="32"/>
          <w:szCs w:val="32"/>
        </w:rPr>
        <w:t>表面张力系数的测定</w:t>
      </w:r>
    </w:p>
    <w:p w:rsidR="00C24B62" w:rsidRPr="007A14BD" w:rsidRDefault="007A14BD" w:rsidP="007A14BD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</w:t>
      </w:r>
      <w:r w:rsidR="00C24B62" w:rsidRPr="007A14BD">
        <w:rPr>
          <w:rFonts w:ascii="黑体" w:eastAsia="黑体" w:hAnsi="黑体"/>
          <w:b/>
          <w:sz w:val="28"/>
          <w:szCs w:val="28"/>
        </w:rPr>
        <w:t>实验</w:t>
      </w:r>
      <w:r>
        <w:rPr>
          <w:rFonts w:ascii="黑体" w:eastAsia="黑体" w:hAnsi="黑体" w:hint="eastAsia"/>
          <w:b/>
          <w:sz w:val="28"/>
          <w:szCs w:val="28"/>
        </w:rPr>
        <w:t>目的</w:t>
      </w:r>
    </w:p>
    <w:p w:rsidR="00C24B62" w:rsidRDefault="007A14BD" w:rsidP="00C24B6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本实验学习用</w:t>
      </w:r>
      <w:r w:rsidR="00C24B62" w:rsidRPr="00911DF7">
        <w:rPr>
          <w:rFonts w:ascii="Times New Roman" w:hAnsi="Times New Roman"/>
          <w:sz w:val="24"/>
          <w:szCs w:val="24"/>
        </w:rPr>
        <w:t>焦利氏秤</w:t>
      </w:r>
      <w:r>
        <w:rPr>
          <w:rFonts w:ascii="Times New Roman" w:hAnsi="Times New Roman"/>
          <w:sz w:val="24"/>
          <w:szCs w:val="24"/>
        </w:rPr>
        <w:t>测量液体表面张力系数的原理和方法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D27CD6" w:rsidRPr="007A14BD" w:rsidRDefault="007A14BD" w:rsidP="007A14BD">
      <w:pPr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2.</w:t>
      </w:r>
      <w:r w:rsidRPr="007A14BD">
        <w:rPr>
          <w:rFonts w:ascii="黑体" w:eastAsia="黑体" w:hAnsi="黑体"/>
          <w:b/>
          <w:sz w:val="28"/>
          <w:szCs w:val="28"/>
        </w:rPr>
        <w:t>实验</w:t>
      </w:r>
      <w:r>
        <w:rPr>
          <w:rFonts w:ascii="黑体" w:eastAsia="黑体" w:hAnsi="黑体"/>
          <w:b/>
          <w:sz w:val="28"/>
          <w:szCs w:val="28"/>
        </w:rPr>
        <w:t>原理</w:t>
      </w:r>
    </w:p>
    <w:p w:rsidR="00FA084D" w:rsidRDefault="006566A8" w:rsidP="007A14BD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r w:rsidRPr="00911DF7">
        <w:rPr>
          <w:rFonts w:ascii="Times New Roman" w:hAnsi="Times New Roman"/>
          <w:sz w:val="24"/>
          <w:szCs w:val="24"/>
        </w:rPr>
        <w:t>焦利氏</w:t>
      </w:r>
      <w:r>
        <w:rPr>
          <w:rFonts w:ascii="Times New Roman" w:hAnsi="Times New Roman"/>
          <w:sz w:val="24"/>
          <w:szCs w:val="24"/>
        </w:rPr>
        <w:t>秤</w:t>
      </w:r>
      <w:r w:rsidR="00D27CD6" w:rsidRPr="00600DFF">
        <w:rPr>
          <w:rFonts w:ascii="Times New Roman" w:hAnsi="Times New Roman" w:hint="eastAsia"/>
          <w:sz w:val="24"/>
          <w:szCs w:val="24"/>
        </w:rPr>
        <w:t>将</w:t>
      </w:r>
      <w:r>
        <w:rPr>
          <w:rFonts w:ascii="Times New Roman" w:hAnsi="Times New Roman" w:hint="eastAsia"/>
          <w:sz w:val="24"/>
          <w:szCs w:val="24"/>
        </w:rPr>
        <w:t>如图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所示</w:t>
      </w:r>
      <w:r w:rsidR="00605208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金属细</w:t>
      </w:r>
      <w:r w:rsidR="00D27CD6" w:rsidRPr="00600DFF">
        <w:rPr>
          <w:rFonts w:ascii="Times New Roman" w:hAnsi="Times New Roman" w:hint="eastAsia"/>
          <w:sz w:val="24"/>
          <w:szCs w:val="24"/>
        </w:rPr>
        <w:t>丝</w:t>
      </w:r>
      <w:r>
        <w:rPr>
          <w:rFonts w:ascii="Times New Roman" w:hAnsi="Times New Roman" w:hint="eastAsia"/>
          <w:sz w:val="24"/>
          <w:szCs w:val="24"/>
        </w:rPr>
        <w:t>从液体中缓缓拉起时，其下方会出现一层液膜，且秤的示数大于细丝重量</w:t>
      </w:r>
      <w:r w:rsidR="00522C7E">
        <w:rPr>
          <w:rFonts w:ascii="Times New Roman" w:hAnsi="Times New Roman" w:hint="eastAsia"/>
          <w:sz w:val="24"/>
          <w:szCs w:val="24"/>
        </w:rPr>
        <w:t>，这是由于液体存在表面张力。</w:t>
      </w:r>
    </w:p>
    <w:p w:rsidR="00FA084D" w:rsidRDefault="00FA084D" w:rsidP="00FA084D">
      <w:pPr>
        <w:jc w:val="center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5335356" wp14:editId="2D10E19C">
            <wp:extent cx="1790700" cy="67942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6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4D" w:rsidRPr="00FA084D" w:rsidRDefault="00FA084D" w:rsidP="00FA084D">
      <w:pPr>
        <w:jc w:val="center"/>
        <w:rPr>
          <w:rFonts w:ascii="黑体" w:eastAsia="黑体" w:hAnsi="黑体" w:hint="eastAsia"/>
          <w:szCs w:val="21"/>
        </w:rPr>
      </w:pPr>
      <w:r w:rsidRPr="00FA084D">
        <w:rPr>
          <w:rFonts w:ascii="黑体" w:eastAsia="黑体" w:hAnsi="黑体" w:hint="eastAsia"/>
          <w:szCs w:val="21"/>
        </w:rPr>
        <w:t xml:space="preserve">图1 </w:t>
      </w:r>
      <w:r>
        <w:rPr>
          <w:rFonts w:ascii="黑体" w:eastAsia="黑体" w:hAnsi="黑体" w:hint="eastAsia"/>
          <w:szCs w:val="21"/>
        </w:rPr>
        <w:t>细丝和</w:t>
      </w:r>
      <w:r w:rsidRPr="00FA084D">
        <w:rPr>
          <w:rFonts w:ascii="黑体" w:eastAsia="黑体" w:hAnsi="黑体" w:hint="eastAsia"/>
          <w:szCs w:val="21"/>
        </w:rPr>
        <w:t>液膜示意图</w:t>
      </w:r>
    </w:p>
    <w:p w:rsidR="00605208" w:rsidRDefault="00522C7E" w:rsidP="007A14BD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随着金属细丝的上升</w:t>
      </w:r>
      <w:r w:rsidR="00FC12AA">
        <w:rPr>
          <w:rFonts w:ascii="Times New Roman" w:hAnsi="Times New Roman" w:hint="eastAsia"/>
          <w:sz w:val="24"/>
          <w:szCs w:val="24"/>
        </w:rPr>
        <w:t>，秤读数持续</w:t>
      </w:r>
      <w:r>
        <w:rPr>
          <w:rFonts w:ascii="Times New Roman" w:hAnsi="Times New Roman" w:hint="eastAsia"/>
          <w:sz w:val="24"/>
          <w:szCs w:val="24"/>
        </w:rPr>
        <w:t>增加，直至液膜破裂。</w:t>
      </w:r>
      <w:r w:rsidR="00605208">
        <w:rPr>
          <w:rFonts w:ascii="Times New Roman" w:hAnsi="Times New Roman" w:hint="eastAsia"/>
          <w:sz w:val="24"/>
          <w:szCs w:val="24"/>
        </w:rPr>
        <w:t>液膜临界破裂时，细丝</w:t>
      </w:r>
      <w:r w:rsidR="000B6486">
        <w:rPr>
          <w:rFonts w:ascii="Times New Roman" w:hAnsi="Times New Roman" w:hint="eastAsia"/>
          <w:sz w:val="24"/>
          <w:szCs w:val="24"/>
        </w:rPr>
        <w:t>受</w:t>
      </w:r>
      <w:r w:rsidR="00EB5BD9">
        <w:rPr>
          <w:rFonts w:ascii="Times New Roman" w:hAnsi="Times New Roman" w:hint="eastAsia"/>
          <w:sz w:val="24"/>
          <w:szCs w:val="24"/>
        </w:rPr>
        <w:t>到秤的拉力与其重力和表面张力之合</w:t>
      </w:r>
      <w:r w:rsidR="000B6486">
        <w:rPr>
          <w:rFonts w:ascii="Times New Roman" w:hAnsi="Times New Roman" w:hint="eastAsia"/>
          <w:sz w:val="24"/>
          <w:szCs w:val="24"/>
        </w:rPr>
        <w:t>达到平衡，即</w:t>
      </w:r>
    </w:p>
    <w:p w:rsidR="000B6486" w:rsidRPr="000B6486" w:rsidRDefault="000B6486" w:rsidP="000B6486">
      <w:pPr>
        <w:spacing w:line="360" w:lineRule="auto"/>
        <w:rPr>
          <w:rFonts w:ascii="Times New Roman" w:hAnsi="Times New Roman" w:hint="eastAsia"/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=mg+2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(1)</m:t>
          </m:r>
        </m:oMath>
      </m:oMathPara>
    </w:p>
    <w:p w:rsidR="00F27A79" w:rsidRDefault="004D1756" w:rsidP="004D1756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因此，可以通过液膜破裂时的示数计算表面张力。另外，不难验证，表面张力</w:t>
      </w:r>
      <w:r w:rsidR="001F57D2">
        <w:rPr>
          <w:rFonts w:ascii="Times New Roman" w:hAnsi="Times New Roman" w:hint="eastAsia"/>
          <w:sz w:val="24"/>
          <w:szCs w:val="24"/>
        </w:rPr>
        <w:t>随细丝长度的增加近乎线性</w:t>
      </w:r>
      <w:r>
        <w:rPr>
          <w:rFonts w:ascii="Times New Roman" w:hAnsi="Times New Roman" w:hint="eastAsia"/>
          <w:sz w:val="24"/>
          <w:szCs w:val="24"/>
        </w:rPr>
        <w:t>增加，</w:t>
      </w:r>
      <w:r w:rsidR="00F27A79">
        <w:rPr>
          <w:rFonts w:ascii="Times New Roman" w:hAnsi="Times New Roman" w:hint="eastAsia"/>
          <w:sz w:val="24"/>
          <w:szCs w:val="24"/>
        </w:rPr>
        <w:t>据此可定义表面张力系数</w:t>
      </w:r>
    </w:p>
    <w:p w:rsidR="00F27A79" w:rsidRPr="00F27A79" w:rsidRDefault="00F27A79" w:rsidP="004D1756">
      <w:pPr>
        <w:spacing w:line="360" w:lineRule="auto"/>
        <w:rPr>
          <w:rFonts w:ascii="Times New Roman" w:hAnsi="Times New Roman" w:hint="eastAsia"/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  (2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F27A79" w:rsidRDefault="00F27A79" w:rsidP="004D1756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其中，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rFonts w:ascii="Times New Roman" w:hAnsi="Times New Roman" w:hint="eastAsia"/>
          <w:sz w:val="24"/>
          <w:szCs w:val="24"/>
        </w:rPr>
        <w:t>是细丝的长度。联立式（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）和（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），可得表面张力系数的计算式</w:t>
      </w:r>
    </w:p>
    <w:p w:rsidR="00F27A79" w:rsidRPr="00F27A79" w:rsidRDefault="00F27A79" w:rsidP="004D1756">
      <w:pPr>
        <w:spacing w:line="360" w:lineRule="auto"/>
        <w:rPr>
          <w:rFonts w:ascii="Times New Roman" w:hAnsi="Times New Roman" w:hint="eastAsia"/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-mg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w:rPr>
              <w:rFonts w:ascii="Cambria Math" w:hAnsi="Cambria Math"/>
              <w:sz w:val="24"/>
              <w:szCs w:val="24"/>
            </w:rPr>
            <m:t xml:space="preserve">            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       (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D27CD6" w:rsidRDefault="00935969" w:rsidP="0093596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ADA6B" wp14:editId="0679FF36">
            <wp:extent cx="895396" cy="16637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6" w:rsidRDefault="00D27CD6" w:rsidP="002C5333">
      <w:pPr>
        <w:jc w:val="center"/>
        <w:rPr>
          <w:rFonts w:ascii="黑体" w:eastAsia="黑体" w:hAnsi="黑体" w:hint="eastAsia"/>
          <w:szCs w:val="21"/>
        </w:rPr>
      </w:pPr>
      <w:r w:rsidRPr="00935969">
        <w:rPr>
          <w:rFonts w:ascii="黑体" w:eastAsia="黑体" w:hAnsi="黑体" w:hint="eastAsia"/>
          <w:szCs w:val="21"/>
        </w:rPr>
        <w:t>图2</w:t>
      </w:r>
      <w:r w:rsidR="00935969" w:rsidRPr="00935969">
        <w:rPr>
          <w:rFonts w:ascii="黑体" w:eastAsia="黑体" w:hAnsi="黑体" w:hint="eastAsia"/>
          <w:szCs w:val="21"/>
        </w:rPr>
        <w:t xml:space="preserve"> 液膜临界破裂时细丝受力示意图</w:t>
      </w:r>
    </w:p>
    <w:p w:rsidR="002E5DAD" w:rsidRPr="00FB1952" w:rsidRDefault="002E5DAD" w:rsidP="002C5333">
      <w:pPr>
        <w:jc w:val="center"/>
        <w:rPr>
          <w:rFonts w:ascii="Times New Roman" w:hAnsi="Times New Roman"/>
          <w:sz w:val="24"/>
          <w:szCs w:val="24"/>
        </w:rPr>
      </w:pPr>
    </w:p>
    <w:p w:rsidR="00C24B62" w:rsidRPr="0097433B" w:rsidRDefault="002C5333" w:rsidP="00C24B62">
      <w:pPr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</w:t>
      </w:r>
      <w:r>
        <w:rPr>
          <w:rFonts w:ascii="黑体" w:eastAsia="黑体" w:hAnsi="黑体" w:hint="eastAsia"/>
          <w:b/>
          <w:sz w:val="28"/>
          <w:szCs w:val="28"/>
        </w:rPr>
        <w:t>.</w:t>
      </w:r>
      <w:r w:rsidRPr="007A14BD">
        <w:rPr>
          <w:rFonts w:ascii="黑体" w:eastAsia="黑体" w:hAnsi="黑体"/>
          <w:b/>
          <w:sz w:val="28"/>
          <w:szCs w:val="28"/>
        </w:rPr>
        <w:t>实验</w:t>
      </w:r>
      <w:r w:rsidR="002E5DAD">
        <w:rPr>
          <w:rFonts w:ascii="黑体" w:eastAsia="黑体" w:hAnsi="黑体" w:hint="eastAsia"/>
          <w:b/>
          <w:sz w:val="28"/>
          <w:szCs w:val="28"/>
        </w:rPr>
        <w:t>器材</w:t>
      </w:r>
    </w:p>
    <w:p w:rsidR="002E5DAD" w:rsidRDefault="002E5DAD" w:rsidP="002E5DAD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焦利氏秤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细丝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铝环</w:t>
      </w:r>
      <w:r w:rsidR="00F31D69">
        <w:rPr>
          <w:rFonts w:ascii="Times New Roman" w:hAnsi="Times New Roman" w:hint="eastAsia"/>
          <w:sz w:val="24"/>
          <w:szCs w:val="24"/>
        </w:rPr>
        <w:t>、水杯</w:t>
      </w:r>
      <w:r>
        <w:rPr>
          <w:rFonts w:ascii="Times New Roman" w:hAnsi="Times New Roman"/>
          <w:sz w:val="24"/>
          <w:szCs w:val="24"/>
        </w:rPr>
        <w:t>和游标卡尺</w:t>
      </w:r>
    </w:p>
    <w:p w:rsidR="002E5DAD" w:rsidRDefault="002E5DAD" w:rsidP="002E5DAD">
      <w:pPr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</w:p>
    <w:p w:rsidR="002E5DAD" w:rsidRDefault="002E5DAD" w:rsidP="002E5DAD">
      <w:pPr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4</w:t>
      </w:r>
      <w:r>
        <w:rPr>
          <w:rFonts w:ascii="黑体" w:eastAsia="黑体" w:hAnsi="黑体" w:hint="eastAsia"/>
          <w:b/>
          <w:sz w:val="28"/>
          <w:szCs w:val="28"/>
        </w:rPr>
        <w:t>.</w:t>
      </w:r>
      <w:r w:rsidRPr="007A14BD">
        <w:rPr>
          <w:rFonts w:ascii="黑体" w:eastAsia="黑体" w:hAnsi="黑体"/>
          <w:b/>
          <w:sz w:val="28"/>
          <w:szCs w:val="28"/>
        </w:rPr>
        <w:t>实验</w:t>
      </w:r>
      <w:r>
        <w:rPr>
          <w:rFonts w:ascii="黑体" w:eastAsia="黑体" w:hAnsi="黑体" w:hint="eastAsia"/>
          <w:b/>
          <w:sz w:val="28"/>
          <w:szCs w:val="28"/>
        </w:rPr>
        <w:t>步骤</w:t>
      </w:r>
    </w:p>
    <w:p w:rsidR="007D3FC9" w:rsidRDefault="007D3FC9" w:rsidP="002E5DAD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）记录室温，</w:t>
      </w:r>
      <w:r>
        <w:rPr>
          <w:rFonts w:hint="eastAsia"/>
          <w:sz w:val="24"/>
          <w:szCs w:val="24"/>
        </w:rPr>
        <w:t>用温度计测量室温，实验开始和结束时各测一次，取平均值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</m:oMath>
      <w:r>
        <w:rPr>
          <w:rFonts w:hint="eastAsia"/>
          <w:sz w:val="24"/>
          <w:szCs w:val="24"/>
        </w:rPr>
        <w:t>；</w:t>
      </w:r>
    </w:p>
    <w:p w:rsidR="007D3FC9" w:rsidRDefault="007D3FC9" w:rsidP="002E5DAD">
      <w:pPr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确定焦力氏秤上锥形弹簧的劲度系数</w:t>
      </w:r>
      <w:r>
        <w:rPr>
          <w:rFonts w:ascii="Times New Roman" w:hAnsi="Times New Roman" w:hint="eastAsia"/>
          <w:sz w:val="24"/>
          <w:szCs w:val="24"/>
        </w:rPr>
        <w:t>：</w:t>
      </w:r>
    </w:p>
    <w:p w:rsidR="007D3FC9" w:rsidRDefault="007D3FC9" w:rsidP="00EF6659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a. </w:t>
      </w:r>
      <w:r w:rsidRPr="00911DF7">
        <w:rPr>
          <w:rFonts w:ascii="Times New Roman" w:hAnsi="Times New Roman"/>
          <w:sz w:val="24"/>
          <w:szCs w:val="24"/>
        </w:rPr>
        <w:t>把锥形弹簧，带小镜子的挂钩和小砝码盘依次安装到秤框内的金属杆上。调节支架底座的底脚螺丝，使秤</w:t>
      </w:r>
      <w:r>
        <w:rPr>
          <w:rFonts w:ascii="Times New Roman" w:hAnsi="Times New Roman"/>
          <w:sz w:val="24"/>
          <w:szCs w:val="24"/>
        </w:rPr>
        <w:t>框垂直，小镜子应正好位于玻璃管中间，挂钩上下运动时不至与管摩擦</w:t>
      </w:r>
    </w:p>
    <w:p w:rsidR="007D3FC9" w:rsidRDefault="007D3FC9" w:rsidP="007D3FC9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b. </w:t>
      </w:r>
      <w:r w:rsidRPr="00911DF7">
        <w:rPr>
          <w:rFonts w:ascii="Times New Roman" w:hAnsi="Times New Roman"/>
          <w:sz w:val="24"/>
          <w:szCs w:val="24"/>
        </w:rPr>
        <w:t>逐次在砝码盘内放入砝码，调节升降钮，做到三线对齐。记录升降杆的位置读数。</w:t>
      </w:r>
      <w:r>
        <w:rPr>
          <w:rFonts w:ascii="Times New Roman" w:hAnsi="Times New Roman"/>
          <w:sz w:val="24"/>
          <w:szCs w:val="24"/>
        </w:rPr>
        <w:t>至少</w:t>
      </w:r>
      <w:r>
        <w:rPr>
          <w:rFonts w:ascii="Times New Roman" w:hAnsi="Times New Roman" w:hint="eastAsia"/>
          <w:sz w:val="24"/>
          <w:szCs w:val="24"/>
        </w:rPr>
        <w:t>逐次记录</w:t>
      </w:r>
      <w:r>
        <w:rPr>
          <w:rFonts w:ascii="Times New Roman" w:hAnsi="Times New Roman" w:hint="eastAsia"/>
          <w:sz w:val="24"/>
          <w:szCs w:val="24"/>
        </w:rPr>
        <w:t>六</w:t>
      </w:r>
      <w:r>
        <w:rPr>
          <w:rFonts w:ascii="Times New Roman" w:hAnsi="Times New Roman" w:hint="eastAsia"/>
          <w:sz w:val="24"/>
          <w:szCs w:val="24"/>
        </w:rPr>
        <w:t>个读数</w:t>
      </w:r>
    </w:p>
    <w:p w:rsidR="007D3FC9" w:rsidRDefault="007D3FC9" w:rsidP="007D3FC9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c. </w:t>
      </w:r>
      <w:r>
        <w:rPr>
          <w:rFonts w:ascii="Times New Roman" w:hAnsi="Times New Roman" w:hint="eastAsia"/>
          <w:sz w:val="24"/>
          <w:szCs w:val="24"/>
        </w:rPr>
        <w:t>再逐次在砝码盘内减少砝码，</w:t>
      </w:r>
      <w:r>
        <w:rPr>
          <w:rFonts w:ascii="Times New Roman" w:hAnsi="Times New Roman"/>
          <w:sz w:val="24"/>
          <w:szCs w:val="24"/>
        </w:rPr>
        <w:t>调节升降钮，做到三线对齐。记录升降杆的位置读数</w:t>
      </w:r>
    </w:p>
    <w:p w:rsidR="007D3FC9" w:rsidRDefault="007D3FC9" w:rsidP="007D3FC9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d. </w:t>
      </w:r>
      <w:r>
        <w:rPr>
          <w:rFonts w:ascii="Times New Roman" w:hAnsi="Times New Roman"/>
          <w:sz w:val="24"/>
          <w:szCs w:val="24"/>
        </w:rPr>
        <w:t>用逐差法</w:t>
      </w:r>
      <w:r w:rsidRPr="00911DF7">
        <w:rPr>
          <w:rFonts w:ascii="Times New Roman" w:hAnsi="Times New Roman"/>
          <w:sz w:val="24"/>
          <w:szCs w:val="24"/>
        </w:rPr>
        <w:t>计算出弹簧的劲度系数</w:t>
      </w:r>
    </w:p>
    <w:p w:rsidR="00C24B62" w:rsidRPr="00911DF7" w:rsidRDefault="007D3FC9" w:rsidP="00C24B62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 w:rsidR="00C24B62">
        <w:rPr>
          <w:rFonts w:ascii="Times New Roman" w:hAnsi="Times New Roman" w:hint="eastAsia"/>
          <w:sz w:val="24"/>
          <w:szCs w:val="24"/>
        </w:rPr>
        <w:t>用金属圈和金属丝</w:t>
      </w:r>
      <w:r w:rsidR="00C24B62" w:rsidRPr="00911DF7">
        <w:rPr>
          <w:rFonts w:ascii="Times New Roman" w:hAnsi="Times New Roman"/>
          <w:sz w:val="24"/>
          <w:szCs w:val="24"/>
        </w:rPr>
        <w:t>测量自来水的表面张力系数</w:t>
      </w:r>
    </w:p>
    <w:p w:rsidR="00C24B62" w:rsidRPr="00B90D43" w:rsidRDefault="00C24B62" w:rsidP="00C24B62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11DF7">
        <w:rPr>
          <w:rFonts w:ascii="Times New Roman" w:hAnsi="Times New Roman"/>
          <w:sz w:val="24"/>
          <w:szCs w:val="24"/>
        </w:rPr>
        <w:t xml:space="preserve">  </w:t>
      </w:r>
      <w:r w:rsidR="00892D19">
        <w:rPr>
          <w:rFonts w:ascii="Times New Roman" w:hAnsi="Times New Roman" w:hint="eastAsia"/>
          <w:sz w:val="24"/>
          <w:szCs w:val="24"/>
        </w:rPr>
        <w:t xml:space="preserve">a. </w:t>
      </w:r>
      <w:r w:rsidR="002E16E7">
        <w:rPr>
          <w:rFonts w:ascii="Times New Roman" w:hAnsi="Times New Roman"/>
          <w:sz w:val="24"/>
          <w:szCs w:val="24"/>
        </w:rPr>
        <w:t>用</w:t>
      </w:r>
      <w:r w:rsidR="002E16E7">
        <w:rPr>
          <w:rFonts w:ascii="Times New Roman" w:hAnsi="Times New Roman" w:hint="eastAsia"/>
          <w:sz w:val="24"/>
          <w:szCs w:val="24"/>
        </w:rPr>
        <w:t>游标卡</w:t>
      </w:r>
      <w:r w:rsidRPr="00911DF7">
        <w:rPr>
          <w:rFonts w:ascii="Times New Roman" w:hAnsi="Times New Roman"/>
          <w:sz w:val="24"/>
          <w:szCs w:val="24"/>
        </w:rPr>
        <w:t>尺测量金属圈的直径和金属丝两脚之间的距离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911DF7">
        <w:rPr>
          <w:rFonts w:ascii="Times New Roman" w:hAnsi="Times New Roman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测量</w:t>
      </w:r>
      <w:r>
        <w:rPr>
          <w:rFonts w:ascii="Times New Roman" w:hAnsi="Times New Roman" w:hint="eastAsia"/>
          <w:sz w:val="24"/>
          <w:szCs w:val="24"/>
        </w:rPr>
        <w:t>3</w:t>
      </w:r>
      <w:r w:rsidR="00892D19">
        <w:rPr>
          <w:rFonts w:ascii="Times New Roman" w:hAnsi="Times New Roman" w:hint="eastAsia"/>
          <w:sz w:val="24"/>
          <w:szCs w:val="24"/>
        </w:rPr>
        <w:t>次，求平均</w:t>
      </w:r>
    </w:p>
    <w:p w:rsidR="00C24B62" w:rsidRPr="00911DF7" w:rsidRDefault="00C24B62" w:rsidP="00892D19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11DF7">
        <w:rPr>
          <w:rFonts w:ascii="Times New Roman" w:hAnsi="Times New Roman"/>
          <w:sz w:val="24"/>
          <w:szCs w:val="24"/>
        </w:rPr>
        <w:t xml:space="preserve">  </w:t>
      </w:r>
      <w:r w:rsidR="00892D19">
        <w:rPr>
          <w:rFonts w:ascii="Times New Roman" w:hAnsi="Times New Roman" w:hint="eastAsia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取下砝码，在砝码盘下挂上已清洗过的金属圈，仍保持三线对齐，</w:t>
      </w:r>
      <w:r>
        <w:rPr>
          <w:rFonts w:ascii="Times New Roman" w:hAnsi="Times New Roman" w:hint="eastAsia"/>
          <w:sz w:val="24"/>
          <w:szCs w:val="24"/>
        </w:rPr>
        <w:t>记</w:t>
      </w:r>
      <w:r>
        <w:rPr>
          <w:rFonts w:ascii="Times New Roman" w:hAnsi="Times New Roman"/>
          <w:sz w:val="24"/>
          <w:szCs w:val="24"/>
        </w:rPr>
        <w:t>下</w:t>
      </w:r>
      <w:r>
        <w:rPr>
          <w:rFonts w:ascii="Times New Roman" w:hAnsi="Times New Roman" w:hint="eastAsia"/>
          <w:sz w:val="24"/>
          <w:szCs w:val="24"/>
        </w:rPr>
        <w:t>升</w:t>
      </w:r>
      <w:r w:rsidRPr="00911DF7">
        <w:rPr>
          <w:rFonts w:ascii="Times New Roman" w:hAnsi="Times New Roman"/>
          <w:sz w:val="24"/>
          <w:szCs w:val="24"/>
        </w:rPr>
        <w:t>降杆读数</w:t>
      </w:r>
      <w:r w:rsidRPr="00911DF7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</w:p>
    <w:p w:rsidR="00C24B62" w:rsidRPr="00911DF7" w:rsidRDefault="00C24B62" w:rsidP="00892D19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11DF7">
        <w:rPr>
          <w:rFonts w:ascii="Times New Roman" w:hAnsi="Times New Roman"/>
          <w:sz w:val="24"/>
          <w:szCs w:val="24"/>
        </w:rPr>
        <w:t xml:space="preserve">  </w:t>
      </w:r>
      <w:r w:rsidR="00892D19">
        <w:rPr>
          <w:rFonts w:ascii="Times New Roman" w:hAnsi="Times New Roman" w:hint="eastAsia"/>
          <w:sz w:val="24"/>
          <w:szCs w:val="24"/>
        </w:rPr>
        <w:t xml:space="preserve">c. </w:t>
      </w:r>
      <w:r w:rsidRPr="00911DF7">
        <w:rPr>
          <w:rFonts w:ascii="Times New Roman" w:hAnsi="Times New Roman"/>
          <w:sz w:val="24"/>
          <w:szCs w:val="24"/>
        </w:rPr>
        <w:t>把盛有自来水的</w:t>
      </w:r>
      <w:r>
        <w:rPr>
          <w:rFonts w:ascii="Times New Roman" w:hAnsi="Times New Roman" w:hint="eastAsia"/>
          <w:sz w:val="24"/>
          <w:szCs w:val="24"/>
        </w:rPr>
        <w:t>塑料方盒</w:t>
      </w:r>
      <w:r w:rsidRPr="00911DF7">
        <w:rPr>
          <w:rFonts w:ascii="Times New Roman" w:hAnsi="Times New Roman"/>
          <w:sz w:val="24"/>
          <w:szCs w:val="24"/>
        </w:rPr>
        <w:t>放在焦利氏秤平台上，调节平台的微调螺丝和升降钮，使金属圈</w:t>
      </w:r>
      <w:r>
        <w:rPr>
          <w:rFonts w:ascii="Times New Roman" w:hAnsi="Times New Roman" w:hint="eastAsia"/>
          <w:sz w:val="24"/>
          <w:szCs w:val="24"/>
        </w:rPr>
        <w:t>下沿接触水面</w:t>
      </w:r>
      <w:bookmarkStart w:id="0" w:name="_GoBack"/>
      <w:bookmarkEnd w:id="0"/>
    </w:p>
    <w:p w:rsidR="00C24B62" w:rsidRDefault="00C24B62" w:rsidP="000F4CFB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11DF7">
        <w:rPr>
          <w:rFonts w:ascii="Times New Roman" w:hAnsi="Times New Roman"/>
          <w:sz w:val="24"/>
          <w:szCs w:val="24"/>
        </w:rPr>
        <w:t>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911DF7">
        <w:rPr>
          <w:rFonts w:ascii="Times New Roman" w:hAnsi="Times New Roman"/>
          <w:sz w:val="24"/>
          <w:szCs w:val="24"/>
        </w:rPr>
        <w:t xml:space="preserve"> </w:t>
      </w:r>
      <w:r w:rsidR="000F4CFB">
        <w:rPr>
          <w:rFonts w:ascii="Times New Roman" w:hAnsi="Times New Roman" w:hint="eastAsia"/>
          <w:sz w:val="24"/>
          <w:szCs w:val="24"/>
        </w:rPr>
        <w:t xml:space="preserve">d. </w:t>
      </w:r>
      <w:r w:rsidRPr="00911DF7">
        <w:rPr>
          <w:rFonts w:ascii="Times New Roman" w:hAnsi="Times New Roman"/>
          <w:sz w:val="24"/>
          <w:szCs w:val="24"/>
        </w:rPr>
        <w:t>缓慢地旋转平台微调螺丝和升降钮，注意</w:t>
      </w:r>
      <w:r w:rsidR="00F37C8C">
        <w:rPr>
          <w:rFonts w:ascii="Times New Roman" w:hAnsi="Times New Roman"/>
          <w:sz w:val="24"/>
          <w:szCs w:val="24"/>
        </w:rPr>
        <w:t>水杯</w:t>
      </w:r>
      <w:r w:rsidRPr="00911DF7">
        <w:rPr>
          <w:rFonts w:ascii="Times New Roman" w:hAnsi="Times New Roman"/>
          <w:sz w:val="24"/>
          <w:szCs w:val="24"/>
        </w:rPr>
        <w:t>下降和金属杆上升时，始终保持三线对齐。当液膜刚要破裂时，记下金属杆的读数。测量</w:t>
      </w:r>
      <w:r w:rsidRPr="00911DF7">
        <w:rPr>
          <w:rFonts w:ascii="Times New Roman" w:hAnsi="Times New Roman"/>
          <w:sz w:val="24"/>
          <w:szCs w:val="24"/>
        </w:rPr>
        <w:t>3</w:t>
      </w:r>
      <w:r w:rsidRPr="00911DF7">
        <w:rPr>
          <w:rFonts w:ascii="Times New Roman" w:hAnsi="Times New Roman"/>
          <w:sz w:val="24"/>
          <w:szCs w:val="24"/>
        </w:rPr>
        <w:t>次，取平均，计算自来水的表面张力系数</w:t>
      </w:r>
    </w:p>
    <w:p w:rsidR="00913C19" w:rsidRDefault="00C24B62" w:rsidP="000F4CFB">
      <w:pPr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911DF7">
        <w:rPr>
          <w:rFonts w:ascii="Times New Roman" w:hAnsi="Times New Roman"/>
          <w:sz w:val="24"/>
          <w:szCs w:val="24"/>
        </w:rPr>
        <w:t>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911DF7">
        <w:rPr>
          <w:rFonts w:ascii="Times New Roman" w:hAnsi="Times New Roman"/>
          <w:sz w:val="24"/>
          <w:szCs w:val="24"/>
        </w:rPr>
        <w:t xml:space="preserve"> </w:t>
      </w:r>
      <w:r w:rsidR="000F4CFB">
        <w:rPr>
          <w:rFonts w:ascii="Times New Roman" w:hAnsi="Times New Roman" w:hint="eastAsia"/>
          <w:sz w:val="24"/>
          <w:szCs w:val="24"/>
        </w:rPr>
        <w:t xml:space="preserve">e. </w:t>
      </w:r>
      <w:r>
        <w:rPr>
          <w:rFonts w:ascii="Times New Roman" w:hAnsi="Times New Roman" w:hint="eastAsia"/>
          <w:sz w:val="24"/>
          <w:szCs w:val="24"/>
        </w:rPr>
        <w:t>换上金属丝，重复以上步骤，</w:t>
      </w:r>
      <w:r w:rsidRPr="00911DF7">
        <w:rPr>
          <w:rFonts w:ascii="Times New Roman" w:hAnsi="Times New Roman"/>
          <w:sz w:val="24"/>
          <w:szCs w:val="24"/>
        </w:rPr>
        <w:t>测量</w:t>
      </w:r>
      <w:r w:rsidRPr="00911DF7">
        <w:rPr>
          <w:rFonts w:ascii="Times New Roman" w:hAnsi="Times New Roman"/>
          <w:sz w:val="24"/>
          <w:szCs w:val="24"/>
        </w:rPr>
        <w:t>3</w:t>
      </w:r>
      <w:r w:rsidR="000F4CFB">
        <w:rPr>
          <w:rFonts w:ascii="Times New Roman" w:hAnsi="Times New Roman"/>
          <w:sz w:val="24"/>
          <w:szCs w:val="24"/>
        </w:rPr>
        <w:t>次，取平均，计算自来水的表面张力系数</w:t>
      </w:r>
    </w:p>
    <w:p w:rsidR="00F37C8C" w:rsidRDefault="00F37C8C" w:rsidP="000F4CFB">
      <w:pPr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</w:p>
    <w:p w:rsidR="00F37C8C" w:rsidRPr="00F22E66" w:rsidRDefault="00F37C8C" w:rsidP="000F4CFB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5</w:t>
      </w:r>
      <w:r>
        <w:rPr>
          <w:rFonts w:ascii="黑体" w:eastAsia="黑体" w:hAnsi="黑体" w:hint="eastAsia"/>
          <w:b/>
          <w:sz w:val="28"/>
          <w:szCs w:val="28"/>
        </w:rPr>
        <w:t>.</w:t>
      </w:r>
      <w:r>
        <w:rPr>
          <w:rFonts w:ascii="黑体" w:eastAsia="黑体" w:hAnsi="黑体" w:hint="eastAsia"/>
          <w:b/>
          <w:sz w:val="28"/>
          <w:szCs w:val="28"/>
        </w:rPr>
        <w:t>误差分析</w:t>
      </w:r>
    </w:p>
    <w:sectPr w:rsidR="00F37C8C" w:rsidRPr="00F22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66D" w:rsidRDefault="00BC666D" w:rsidP="00AC34D7">
      <w:r>
        <w:separator/>
      </w:r>
    </w:p>
  </w:endnote>
  <w:endnote w:type="continuationSeparator" w:id="0">
    <w:p w:rsidR="00BC666D" w:rsidRDefault="00BC666D" w:rsidP="00AC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66D" w:rsidRDefault="00BC666D" w:rsidP="00AC34D7">
      <w:r>
        <w:separator/>
      </w:r>
    </w:p>
  </w:footnote>
  <w:footnote w:type="continuationSeparator" w:id="0">
    <w:p w:rsidR="00BC666D" w:rsidRDefault="00BC666D" w:rsidP="00AC3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C76"/>
    <w:multiLevelType w:val="hybridMultilevel"/>
    <w:tmpl w:val="5338DEA4"/>
    <w:lvl w:ilvl="0" w:tplc="6BB8D9F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04729"/>
    <w:multiLevelType w:val="hybridMultilevel"/>
    <w:tmpl w:val="F02EB8A2"/>
    <w:lvl w:ilvl="0" w:tplc="6B62E9D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A1388724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61"/>
    <w:rsid w:val="00011DBE"/>
    <w:rsid w:val="00026E50"/>
    <w:rsid w:val="000278C1"/>
    <w:rsid w:val="00030193"/>
    <w:rsid w:val="000B6486"/>
    <w:rsid w:val="000D1D1F"/>
    <w:rsid w:val="000F4CFB"/>
    <w:rsid w:val="001F57D2"/>
    <w:rsid w:val="0022075B"/>
    <w:rsid w:val="00244A69"/>
    <w:rsid w:val="002C5333"/>
    <w:rsid w:val="002E16E7"/>
    <w:rsid w:val="002E53F7"/>
    <w:rsid w:val="002E5DAD"/>
    <w:rsid w:val="00310C77"/>
    <w:rsid w:val="00352BD5"/>
    <w:rsid w:val="003D3D71"/>
    <w:rsid w:val="004D1756"/>
    <w:rsid w:val="00522C7E"/>
    <w:rsid w:val="00542026"/>
    <w:rsid w:val="005C4CE1"/>
    <w:rsid w:val="00605208"/>
    <w:rsid w:val="00605B0D"/>
    <w:rsid w:val="00631662"/>
    <w:rsid w:val="006566A8"/>
    <w:rsid w:val="0067702E"/>
    <w:rsid w:val="006B7E7C"/>
    <w:rsid w:val="00727412"/>
    <w:rsid w:val="007A14BD"/>
    <w:rsid w:val="007D3FC9"/>
    <w:rsid w:val="007D7645"/>
    <w:rsid w:val="007E2362"/>
    <w:rsid w:val="00884961"/>
    <w:rsid w:val="00892D19"/>
    <w:rsid w:val="008D2616"/>
    <w:rsid w:val="008D6A1E"/>
    <w:rsid w:val="009016FE"/>
    <w:rsid w:val="00911DF7"/>
    <w:rsid w:val="00913C19"/>
    <w:rsid w:val="00935969"/>
    <w:rsid w:val="0097433B"/>
    <w:rsid w:val="00987FA1"/>
    <w:rsid w:val="00A847F2"/>
    <w:rsid w:val="00AC34D7"/>
    <w:rsid w:val="00AF1BEC"/>
    <w:rsid w:val="00B62DAD"/>
    <w:rsid w:val="00B90D43"/>
    <w:rsid w:val="00B92412"/>
    <w:rsid w:val="00BC666D"/>
    <w:rsid w:val="00C24B62"/>
    <w:rsid w:val="00D27CD6"/>
    <w:rsid w:val="00D46DC0"/>
    <w:rsid w:val="00D50E46"/>
    <w:rsid w:val="00D94473"/>
    <w:rsid w:val="00E73430"/>
    <w:rsid w:val="00E84BAE"/>
    <w:rsid w:val="00EB5BD9"/>
    <w:rsid w:val="00EF6659"/>
    <w:rsid w:val="00F22E66"/>
    <w:rsid w:val="00F27A79"/>
    <w:rsid w:val="00F31D69"/>
    <w:rsid w:val="00F37C8C"/>
    <w:rsid w:val="00F8122D"/>
    <w:rsid w:val="00FA084D"/>
    <w:rsid w:val="00FC0A8C"/>
    <w:rsid w:val="00FC12AA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4D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4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4D7"/>
    <w:rPr>
      <w:sz w:val="18"/>
      <w:szCs w:val="18"/>
    </w:rPr>
  </w:style>
  <w:style w:type="table" w:styleId="a5">
    <w:name w:val="Table Grid"/>
    <w:basedOn w:val="a1"/>
    <w:rsid w:val="00AC34D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30193"/>
  </w:style>
  <w:style w:type="paragraph" w:styleId="a6">
    <w:name w:val="Balloon Text"/>
    <w:basedOn w:val="a"/>
    <w:link w:val="Char1"/>
    <w:uiPriority w:val="99"/>
    <w:semiHidden/>
    <w:unhideWhenUsed/>
    <w:rsid w:val="000301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0193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B90D43"/>
    <w:rPr>
      <w:color w:val="808080"/>
    </w:rPr>
  </w:style>
  <w:style w:type="paragraph" w:styleId="a8">
    <w:name w:val="List Paragraph"/>
    <w:basedOn w:val="a"/>
    <w:uiPriority w:val="34"/>
    <w:qFormat/>
    <w:rsid w:val="00727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4D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4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4D7"/>
    <w:rPr>
      <w:sz w:val="18"/>
      <w:szCs w:val="18"/>
    </w:rPr>
  </w:style>
  <w:style w:type="table" w:styleId="a5">
    <w:name w:val="Table Grid"/>
    <w:basedOn w:val="a1"/>
    <w:rsid w:val="00AC34D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30193"/>
  </w:style>
  <w:style w:type="paragraph" w:styleId="a6">
    <w:name w:val="Balloon Text"/>
    <w:basedOn w:val="a"/>
    <w:link w:val="Char1"/>
    <w:uiPriority w:val="99"/>
    <w:semiHidden/>
    <w:unhideWhenUsed/>
    <w:rsid w:val="000301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0193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B90D43"/>
    <w:rPr>
      <w:color w:val="808080"/>
    </w:rPr>
  </w:style>
  <w:style w:type="paragraph" w:styleId="a8">
    <w:name w:val="List Paragraph"/>
    <w:basedOn w:val="a"/>
    <w:uiPriority w:val="34"/>
    <w:qFormat/>
    <w:rsid w:val="00727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lastModifiedBy>Chinese User</cp:lastModifiedBy>
  <cp:revision>35</cp:revision>
  <cp:lastPrinted>2015-04-03T06:14:00Z</cp:lastPrinted>
  <dcterms:created xsi:type="dcterms:W3CDTF">2014-03-21T08:54:00Z</dcterms:created>
  <dcterms:modified xsi:type="dcterms:W3CDTF">2017-03-12T11:02:00Z</dcterms:modified>
</cp:coreProperties>
</file>