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pPr>
        <w:rPr>
          <w:rFonts w:ascii="隶书" w:eastAsia="隶书" w:hint="eastAsia"/>
          <w:sz w:val="28"/>
          <w:szCs w:val="28"/>
        </w:rPr>
      </w:pPr>
      <w:r w:rsidR="003E36BC">
        <w:rPr>
          <w:rFonts w:ascii="隶书" w:eastAsia="隶书" w:hint="eastAsia"/>
          <w:sz w:val="28"/>
          <w:szCs w:val="28"/>
        </w:rPr>
        <w:t xml:space="preserve"> 0506           白潇         11.25           </w:t>
      </w:r>
      <w:r w:rsidR="003E36BC">
        <w:rPr>
          <w:rFonts w:ascii="隶书" w:eastAsia="隶书"/>
          <w:sz w:val="28"/>
          <w:szCs w:val="28"/>
        </w:rPr>
        <w:t>P</w:t>
      </w:r>
      <w:r w:rsidR="003E36BC">
        <w:rPr>
          <w:rFonts w:ascii="隶书" w:eastAsia="隶书" w:hint="eastAsia"/>
          <w:sz w:val="28"/>
          <w:szCs w:val="28"/>
        </w:rPr>
        <w:t>b05210258</w:t>
      </w:r>
    </w:p>
    <w:p>
      <w:pPr>
        <w:rPr>
          <w:rFonts w:ascii="隶书" w:eastAsia="隶书"/>
          <w:sz w:val="28"/>
          <w:szCs w:val="28"/>
        </w:rPr>
      </w:pPr>
      <w:r w:rsidR="009D5776">
        <w:rPr>
          <w:rFonts w:ascii="隶书" w:eastAsia="隶书" w:hint="eastAsia"/>
          <w:sz w:val="28"/>
          <w:szCs w:val="28"/>
        </w:rPr>
        <w:t>实验题目:</w:t>
      </w:r>
      <w:r w:rsidR="001769A4">
        <w:rPr>
          <w:rFonts w:ascii="隶书" w:eastAsia="隶书" w:hint="eastAsia"/>
          <w:sz w:val="28"/>
          <w:szCs w:val="28"/>
        </w:rPr>
        <w:t>介电</w:t>
      </w:r>
      <w:r w:rsidR="009D5776">
        <w:rPr>
          <w:rFonts w:ascii="隶书" w:eastAsia="隶书" w:hint="eastAsia"/>
          <w:sz w:val="28"/>
          <w:szCs w:val="28"/>
        </w:rPr>
        <w:t>常数测试仪的设计和制作</w:t>
      </w:r>
    </w:p>
    <w:p>
      <w:pPr>
        <w:rPr>
          <w:rFonts w:ascii="隶书" w:eastAsia="隶书"/>
          <w:sz w:val="28"/>
          <w:szCs w:val="28"/>
        </w:rPr>
      </w:pPr>
      <w:r w:rsidR="009D5776">
        <w:rPr>
          <w:rFonts w:ascii="隶书" w:eastAsia="隶书" w:hint="eastAsia"/>
          <w:sz w:val="28"/>
          <w:szCs w:val="28"/>
        </w:rPr>
        <w:t>实验目的:见预习报告</w:t>
      </w:r>
    </w:p>
    <w:p>
      <w:pPr>
        <w:rPr>
          <w:rFonts w:ascii="隶书" w:eastAsia="隶书"/>
          <w:sz w:val="28"/>
          <w:szCs w:val="28"/>
        </w:rPr>
      </w:pPr>
      <w:r w:rsidR="009D5776">
        <w:rPr>
          <w:rFonts w:ascii="隶书" w:eastAsia="隶书" w:hint="eastAsia"/>
          <w:sz w:val="28"/>
          <w:szCs w:val="28"/>
        </w:rPr>
        <w:t>实验原理:见预习报告</w:t>
      </w:r>
    </w:p>
    <w:p>
      <w:pPr>
        <w:rPr>
          <w:rFonts w:ascii="隶书" w:eastAsia="隶书"/>
          <w:sz w:val="28"/>
          <w:szCs w:val="28"/>
        </w:rPr>
      </w:pPr>
      <w:r w:rsidR="009D5776">
        <w:rPr>
          <w:rFonts w:ascii="隶书" w:eastAsia="隶书" w:hint="eastAsia"/>
          <w:sz w:val="28"/>
          <w:szCs w:val="28"/>
        </w:rPr>
        <w:t>实验内容:</w:t>
      </w:r>
    </w:p>
    <w:p>
      <w:pPr>
        <w:ind w:leftChars="607" w:left="1275"/>
        <w:jc w:val="left"/>
        <w:rPr>
          <w:rFonts w:ascii="宋体" w:hAnsi="宋体"/>
          <w:szCs w:val="21"/>
        </w:rPr>
      </w:pPr>
      <w:r w:rsidR="009D5776">
        <w:rPr>
          <w:rFonts w:ascii="宋体" w:hAnsi="宋体" w:hint="eastAsia"/>
          <w:szCs w:val="21"/>
        </w:rPr>
        <w:t>具体数据详见原始记录.</w:t>
      </w:r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  <w:r w:rsidR="007B65AD">
        <w:rPr>
          <w:rFonts w:ascii="宋体" w:hAnsi="宋体" w:hint="eastAsia"/>
          <w:szCs w:val="21"/>
        </w:rPr>
        <w:t>已知</w:t>
      </w:r>
      <w:r w:rsidR="007B65AD">
        <w:rPr>
          <w:rFonts w:ascii="宋体" w:hAnsi="宋体"/>
          <w:szCs w:val="21"/>
        </w:rPr>
        <w:t xml:space="preserve">:    </w:t>
      </w:r>
      <w:r w:rsidR="007B65AD">
        <w:rPr>
          <w:rFonts w:ascii="宋体" w:hAnsi="宋体" w:hint="eastAsia"/>
          <w:szCs w:val="21"/>
        </w:rPr>
        <w:t>直径d=(24.65</w:t>
      </w:r>
      <m:oMath>
        <m:r>
          <w:rPr>
            <w:rFonts w:ascii="Cambria Math" w:hAnsi="Cambria Math"/>
            <w:szCs w:val="21"/>
          </w:rPr>
          <m:t>±</m:t>
        </m:r>
      </m:oMath>
      <w:r w:rsidR="007B65AD">
        <w:rPr>
          <w:rFonts w:ascii="宋体" w:hAnsi="宋体" w:hint="eastAsia"/>
          <w:szCs w:val="21"/>
        </w:rPr>
        <w:t>0.02)mm   厚度h=(0.194</w:t>
      </w:r>
      <m:oMath>
        <m:r>
          <w:rPr>
            <w:rFonts w:ascii="Cambria Math" w:hAnsi="Cambria Math"/>
            <w:szCs w:val="21"/>
          </w:rPr>
          <m:t>±</m:t>
        </m:r>
      </m:oMath>
      <w:r w:rsidR="007B65AD">
        <w:rPr>
          <w:rFonts w:ascii="宋体" w:hAnsi="宋体" w:hint="eastAsia"/>
          <w:szCs w:val="21"/>
        </w:rPr>
        <w:t>0.010)mm</w:t>
      </w:r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  <w:r w:rsidR="009D5776">
        <w:rPr>
          <w:rFonts w:ascii="宋体" w:hAnsi="宋体" w:hint="eastAsia"/>
          <w:szCs w:val="21"/>
        </w:rPr>
        <w:t>一,替代法</w:t>
      </w:r>
    </w:p>
    <w:p>
      <w:pPr>
        <w:ind w:leftChars="607" w:left="1275"/>
        <w:jc w:val="left"/>
        <w:rPr>
          <w:rFonts w:ascii="宋体" w:hAnsi="宋体"/>
          <w:szCs w:val="21"/>
        </w:rPr>
      </w:pPr>
      <m:oMath>
        <m:sSub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9D5776">
        <w:rPr>
          <w:rFonts w:ascii="宋体" w:hAnsi="宋体" w:hint="eastAsia"/>
          <w:szCs w:val="21"/>
        </w:rPr>
        <w:t>=0.0309</w:t>
      </w:r>
      <m:oMath>
        <m:r>
          <w:rPr>
            <w:rFonts w:ascii="Cambria Math" w:hAnsi="Cambria Math"/>
            <w:szCs w:val="21"/>
          </w:rPr>
          <m:t>μF</m:t>
        </m:r>
      </m:oMath>
      <w:r w:rsidR="009D5776">
        <w:rPr>
          <w:rFonts w:ascii="宋体" w:hAnsi="宋体" w:hint="eastAsia"/>
          <w:szCs w:val="21"/>
        </w:rPr>
        <w:t xml:space="preserve">      </w:t>
      </w:r>
      <m:oMath>
        <m:sSub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</m:oMath>
      <w:r w:rsidR="009D5776">
        <w:rPr>
          <w:rFonts w:ascii="宋体" w:hAnsi="宋体" w:hint="eastAsia"/>
          <w:szCs w:val="21"/>
        </w:rPr>
        <w:t>=1.347</w:t>
      </w:r>
      <w:r w:rsidR="009D5776">
        <w:rPr>
          <w:rFonts w:ascii="宋体" w:hAnsi="宋体"/>
          <w:szCs w:val="21"/>
        </w:rPr>
        <w:t>Ma</w:t>
      </w:r>
      <w:r w:rsidR="009D5776">
        <w:rPr>
          <w:rFonts w:ascii="宋体" w:hAnsi="宋体" w:hint="eastAsia"/>
          <w:szCs w:val="21"/>
        </w:rPr>
        <w:t xml:space="preserve">      </w:t>
      </w:r>
      <m:oMath>
        <m:sSub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9D5776">
        <w:rPr>
          <w:rFonts w:ascii="宋体" w:hAnsi="宋体" w:hint="eastAsia"/>
          <w:szCs w:val="21"/>
        </w:rPr>
        <w:t>=1.347</w:t>
      </w:r>
      <w:r w:rsidR="009D5776">
        <w:rPr>
          <w:rFonts w:ascii="宋体" w:hAnsi="宋体"/>
          <w:szCs w:val="21"/>
        </w:rPr>
        <w:t>Ma</w:t>
      </w:r>
    </w:p>
    <w:p>
      <w:pPr>
        <w:ind w:leftChars="607" w:left="1275"/>
        <w:jc w:val="left"/>
        <w:rPr>
          <w:rFonts w:ascii="宋体" w:hAnsi="宋体"/>
          <w:szCs w:val="21"/>
        </w:rPr>
      </w:pPr>
      <w:r w:rsidR="009D5776">
        <w:rPr>
          <w:rFonts w:ascii="宋体" w:hAnsi="宋体" w:hint="eastAsia"/>
          <w:szCs w:val="21"/>
        </w:rPr>
        <w:t>故可得:</w:t>
      </w:r>
    </w:p>
    <w:p>
      <w:pPr>
        <w:ind w:leftChars="607" w:left="1275"/>
        <w:jc w:val="left"/>
        <w:rPr>
          <w:rFonts w:ascii="宋体" w:hAnsi="宋体"/>
          <w:szCs w:val="21"/>
        </w:rPr>
      </w:pPr>
      <w:r w:rsidR="009D5776">
        <w:rPr>
          <w:rFonts w:ascii="宋体" w:hAnsi="宋体" w:hint="eastAsia"/>
          <w:szCs w:val="21"/>
        </w:rPr>
        <w:t xml:space="preserve">            </w:t>
      </w:r>
      <m:oMath>
        <m:sSub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X1</m:t>
            </m:r>
          </m:sub>
        </m:sSub>
      </m:oMath>
      <w:r w:rsidR="009D5776">
        <w:rPr>
          <w:rFonts w:ascii="宋体" w:hAnsi="宋体" w:hint="eastAsia"/>
          <w:szCs w:val="21"/>
        </w:rPr>
        <w:t>=</w:t>
      </w:r>
      <m:oMath>
        <m:sSub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9D5776">
        <w:rPr>
          <w:rFonts w:ascii="宋体" w:hAnsi="宋体" w:hint="eastAsia"/>
          <w:szCs w:val="21"/>
        </w:rPr>
        <w:t>=0.0309</w:t>
      </w:r>
      <m:oMath>
        <m:r>
          <w:rPr>
            <w:rFonts w:ascii="Cambria Math" w:hAnsi="Cambria Math"/>
            <w:szCs w:val="21"/>
          </w:rPr>
          <m:t>μF</m:t>
        </m:r>
      </m:oMath>
    </w:p>
    <w:p>
      <w:pPr>
        <w:ind w:leftChars="607" w:left="1275"/>
        <w:jc w:val="left"/>
        <w:rPr>
          <w:rFonts w:ascii="宋体" w:hAnsi="宋体"/>
          <w:szCs w:val="21"/>
        </w:rPr>
      </w:pPr>
      <w:r w:rsidR="009D5776">
        <w:rPr>
          <w:rFonts w:ascii="宋体" w:hAnsi="宋体" w:hint="eastAsia"/>
          <w:szCs w:val="21"/>
        </w:rPr>
        <w:t xml:space="preserve">            </w:t>
      </w:r>
      <m:oMath>
        <m:sSub>
          <m:e>
            <m:r>
              <w:rPr>
                <w:rFonts w:ascii="Cambria Math" w:hAnsi="Cambria Math"/>
                <w:szCs w:val="21"/>
              </w:rPr>
              <m:t>ε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num>
            <m:sSub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r>
              <w:rPr>
                <w:rFonts w:ascii="Cambria Math" w:hAnsi="Cambria Math"/>
                <w:szCs w:val="21"/>
              </w:rPr>
              <m:t>×d</m:t>
            </m:r>
          </m:num>
          <m:den>
            <m:sSub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×S</m:t>
            </m:r>
          </m:den>
        </m:f>
        <m:r>
          <w:rPr>
            <w:rFonts w:ascii="Cambria Math" w:hAnsi="Cambria Math"/>
            <w:szCs w:val="21"/>
          </w:rPr>
          <m:t>=</m:t>
        </m:r>
        <m:f>
          <m:num>
            <m:r>
              <w:rPr>
                <w:rFonts w:ascii="Cambria Math" w:hAnsi="Cambria Math"/>
                <w:szCs w:val="21"/>
              </w:rPr>
              <m:t>4</m:t>
            </m:r>
            <m:sSub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r>
              <w:rPr>
                <w:rFonts w:ascii="Cambria Math" w:hAnsi="Cambria Math"/>
                <w:szCs w:val="21"/>
              </w:rPr>
              <m:t>h</m:t>
            </m:r>
          </m:num>
          <m:den>
            <m:sSub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  <w:szCs w:val="21"/>
              </w:rPr>
              <m:t>π</m:t>
            </m:r>
            <m:sSup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1.419</m:t>
        </m:r>
        <m:r>
          <w:rPr>
            <w:rFonts w:ascii="Cambria Math" w:hAnsi="Cambria Math"/>
            <w:szCs w:val="21"/>
          </w:rPr>
          <m:t>×</m:t>
        </m:r>
        <m:sSup>
          <m:e>
            <m:r>
              <w:rPr>
                <w:rFonts w:ascii="Cambria Math" w:hAnsi="Cambria Math" w:hint="eastAsia"/>
                <w:szCs w:val="21"/>
              </w:rPr>
              <m:t>10</m:t>
            </m:r>
          </m:e>
          <m:sup>
            <m:r>
              <w:rPr>
                <w:rFonts w:ascii="Cambria Math" w:hAnsi="Cambria Math" w:hint="eastAsia"/>
                <w:szCs w:val="21"/>
              </w:rPr>
              <m:t>3</m:t>
            </m:r>
          </m:sup>
        </m:sSup>
      </m:oMath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  <w:r w:rsidR="006C4012">
        <w:rPr>
          <w:rFonts w:ascii="宋体" w:hAnsi="宋体" w:hint="eastAsia"/>
          <w:szCs w:val="21"/>
        </w:rPr>
        <w:t>二,比较法</w:t>
      </w:r>
    </w:p>
    <w:p>
      <w:pPr>
        <w:ind w:leftChars="607" w:left="1275"/>
        <w:jc w:val="left"/>
        <w:rPr>
          <w:rFonts w:ascii="宋体" w:hAnsi="宋体"/>
          <w:szCs w:val="21"/>
        </w:rPr>
      </w:pPr>
      <m:oMath>
        <m:sSub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6C4012">
        <w:rPr>
          <w:rFonts w:ascii="宋体" w:hAnsi="宋体" w:hint="eastAsia"/>
          <w:szCs w:val="21"/>
        </w:rPr>
        <w:t>=0.0536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μF</m:t>
        </m:r>
      </m:oMath>
      <w:r w:rsidR="006C4012">
        <w:rPr>
          <w:rFonts w:ascii="宋体" w:hAnsi="宋体" w:hint="eastAsia"/>
          <w:szCs w:val="21"/>
        </w:rPr>
        <w:t xml:space="preserve">       </w:t>
      </w:r>
      <m:oMath>
        <m:sSub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6C4012">
        <w:rPr>
          <w:rFonts w:ascii="宋体" w:hAnsi="宋体" w:hint="eastAsia"/>
          <w:szCs w:val="21"/>
        </w:rPr>
        <w:t xml:space="preserve">=2.589V       </w:t>
      </w:r>
      <m:oMath>
        <m:sSub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</m:oMath>
      <w:r w:rsidR="006C4012">
        <w:rPr>
          <w:rFonts w:ascii="宋体" w:hAnsi="宋体" w:hint="eastAsia"/>
          <w:szCs w:val="21"/>
        </w:rPr>
        <w:t>=3.591V</w:t>
      </w:r>
    </w:p>
    <w:p>
      <w:pPr>
        <w:ind w:leftChars="607" w:left="1275"/>
        <w:jc w:val="left"/>
        <w:rPr>
          <w:rFonts w:ascii="宋体" w:hAnsi="宋体"/>
          <w:szCs w:val="21"/>
        </w:rPr>
      </w:pPr>
      <w:r w:rsidR="006C4012">
        <w:rPr>
          <w:rFonts w:ascii="宋体" w:hAnsi="宋体" w:hint="eastAsia"/>
          <w:szCs w:val="21"/>
        </w:rPr>
        <w:t xml:space="preserve">故可得:   </w:t>
      </w:r>
    </w:p>
    <w:p>
      <w:pPr>
        <w:ind w:leftChars="607" w:left="1275"/>
        <w:jc w:val="left"/>
        <w:rPr>
          <w:rFonts w:ascii="宋体" w:hAnsi="宋体"/>
          <w:szCs w:val="21"/>
        </w:rPr>
      </w:pPr>
      <w:r w:rsidR="006C4012">
        <w:rPr>
          <w:rFonts w:ascii="宋体" w:hAnsi="宋体" w:hint="eastAsia"/>
          <w:szCs w:val="21"/>
        </w:rPr>
        <w:t xml:space="preserve">            </w:t>
      </w:r>
      <m:oMath>
        <m:sSub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X2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num>
            <m:sSub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</m:t>
                </m:r>
              </m:sub>
            </m:sSub>
            <m:r>
              <w:rPr>
                <w:rFonts w:ascii="Cambria Math" w:hAnsi="Cambria Math"/>
                <w:szCs w:val="21"/>
              </w:rPr>
              <m:t>×</m:t>
            </m:r>
            <m:sSub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 xml:space="preserve"> </m:t>
            </m:r>
            <m:sSub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</m:den>
        </m:f>
      </m:oMath>
      <w:r w:rsidR="006C4012">
        <w:rPr>
          <w:rFonts w:ascii="宋体" w:hAnsi="宋体" w:hint="eastAsia"/>
          <w:szCs w:val="21"/>
        </w:rPr>
        <w:t>=0.0386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μF</m:t>
        </m:r>
      </m:oMath>
    </w:p>
    <w:p>
      <w:pPr>
        <w:ind w:leftChars="607" w:left="1275"/>
        <w:jc w:val="left"/>
        <w:rPr>
          <w:rFonts w:ascii="宋体" w:hAnsi="宋体"/>
          <w:szCs w:val="21"/>
        </w:rPr>
      </w:pPr>
      <w:r w:rsidR="006C4012">
        <w:rPr>
          <w:rFonts w:ascii="宋体" w:hAnsi="宋体" w:hint="eastAsia"/>
          <w:szCs w:val="21"/>
        </w:rPr>
        <w:t xml:space="preserve">            </w:t>
      </w:r>
      <m:oMath>
        <m:sSub>
          <m:e>
            <m:r>
              <w:rPr>
                <w:rFonts w:ascii="Cambria Math" w:hAnsi="Cambria Math"/>
                <w:szCs w:val="21"/>
              </w:rPr>
              <m:t>ε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num>
            <m:sSub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r>
              <w:rPr>
                <w:rFonts w:ascii="Cambria Math" w:hAnsi="Cambria Math"/>
                <w:szCs w:val="21"/>
              </w:rPr>
              <m:t>×d</m:t>
            </m:r>
          </m:num>
          <m:den>
            <m:sSub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×S</m:t>
            </m:r>
          </m:den>
        </m:f>
        <m:r>
          <w:rPr>
            <w:rFonts w:ascii="Cambria Math" w:hAnsi="Cambria Math"/>
            <w:szCs w:val="21"/>
          </w:rPr>
          <m:t>=</m:t>
        </m:r>
        <m:f>
          <m:num>
            <m:r>
              <w:rPr>
                <w:rFonts w:ascii="Cambria Math" w:hAnsi="Cambria Math"/>
                <w:szCs w:val="21"/>
              </w:rPr>
              <m:t>4</m:t>
            </m:r>
            <m:sSub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r>
              <w:rPr>
                <w:rFonts w:ascii="Cambria Math" w:hAnsi="Cambria Math"/>
                <w:szCs w:val="21"/>
              </w:rPr>
              <m:t>h</m:t>
            </m:r>
          </m:num>
          <m:den>
            <m:sSub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  <w:szCs w:val="21"/>
              </w:rPr>
              <m:t>π</m:t>
            </m:r>
            <m:sSup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1.773</m:t>
        </m:r>
        <m:r>
          <w:rPr>
            <w:rFonts w:ascii="Cambria Math" w:hAnsi="Cambria Math"/>
            <w:szCs w:val="21"/>
          </w:rPr>
          <m:t>×</m:t>
        </m:r>
        <m:sSup>
          <m:e>
            <m:r>
              <w:rPr>
                <w:rFonts w:ascii="Cambria Math" w:hAnsi="Cambria Math" w:hint="eastAsia"/>
                <w:szCs w:val="21"/>
              </w:rPr>
              <m:t>10</m:t>
            </m:r>
          </m:e>
          <m:sup>
            <m:r>
              <w:rPr>
                <w:rFonts w:ascii="Cambria Math" w:hAnsi="Cambria Math" w:hint="eastAsia"/>
                <w:szCs w:val="21"/>
              </w:rPr>
              <m:t>3</m:t>
            </m:r>
          </m:sup>
        </m:sSup>
      </m:oMath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  <w:r w:rsidR="006C4012">
        <w:rPr>
          <w:rFonts w:ascii="宋体" w:hAnsi="宋体" w:hint="eastAsia"/>
          <w:szCs w:val="21"/>
        </w:rPr>
        <w:t>三,谐振法</w:t>
      </w:r>
    </w:p>
    <w:p>
      <w:pPr>
        <w:ind w:leftChars="607" w:left="1275"/>
        <w:jc w:val="left"/>
        <w:rPr>
          <w:rFonts w:ascii="宋体" w:hAnsi="宋体"/>
          <w:szCs w:val="21"/>
        </w:rPr>
      </w:pPr>
      <w:r w:rsidR="006C4012">
        <w:rPr>
          <w:rFonts w:ascii="宋体" w:hAnsi="宋体" w:hint="eastAsia"/>
          <w:szCs w:val="21"/>
        </w:rPr>
        <w:t>f=866.44Hz     L=1H       R=1K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 w:rsidR="006C4012">
        <w:rPr>
          <w:rFonts w:ascii="宋体" w:hAnsi="宋体" w:hint="eastAsia"/>
          <w:szCs w:val="21"/>
        </w:rPr>
        <w:t xml:space="preserve">           </w:t>
      </w:r>
      <m:oMath>
        <m:sSub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MAX</m:t>
            </m:r>
          </m:sub>
        </m:sSub>
      </m:oMath>
      <w:r w:rsidR="006C4012">
        <w:rPr>
          <w:rFonts w:ascii="宋体" w:hAnsi="宋体" w:hint="eastAsia"/>
          <w:szCs w:val="21"/>
        </w:rPr>
        <w:t>=3.991V</w:t>
      </w:r>
    </w:p>
    <w:p>
      <w:pPr>
        <w:ind w:leftChars="607" w:left="1275"/>
        <w:jc w:val="left"/>
        <w:rPr>
          <w:rFonts w:ascii="宋体" w:hAnsi="宋体"/>
          <w:szCs w:val="21"/>
        </w:rPr>
      </w:pPr>
      <w:r w:rsidR="006C4012">
        <w:rPr>
          <w:rFonts w:ascii="宋体" w:hAnsi="宋体" w:hint="eastAsia"/>
          <w:szCs w:val="21"/>
        </w:rPr>
        <w:t>故可得:</w:t>
      </w:r>
    </w:p>
    <w:p>
      <w:pPr>
        <w:ind w:leftChars="607" w:left="1275"/>
        <w:jc w:val="left"/>
        <w:rPr>
          <w:rFonts w:ascii="宋体" w:hAnsi="宋体"/>
          <w:szCs w:val="21"/>
        </w:rPr>
      </w:pPr>
      <w:r w:rsidR="006C4012">
        <w:rPr>
          <w:rFonts w:ascii="宋体" w:hAnsi="宋体" w:hint="eastAsia"/>
          <w:szCs w:val="21"/>
        </w:rPr>
        <w:t xml:space="preserve">            </w:t>
      </w:r>
      <m:oMath>
        <m:sSub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X3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  <m:sSup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sSup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L</m:t>
            </m:r>
          </m:den>
        </m:f>
      </m:oMath>
      <w:r w:rsidR="007B65AD">
        <w:rPr>
          <w:rFonts w:ascii="宋体" w:hAnsi="宋体" w:hint="eastAsia"/>
          <w:szCs w:val="21"/>
        </w:rPr>
        <w:t>=0.0337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μF</m:t>
        </m:r>
      </m:oMath>
    </w:p>
    <w:p>
      <w:pPr>
        <w:ind w:leftChars="607" w:left="1275"/>
        <w:jc w:val="left"/>
        <w:rPr>
          <w:rFonts w:ascii="宋体" w:hAnsi="宋体"/>
          <w:szCs w:val="21"/>
        </w:rPr>
      </w:pPr>
      <w:r w:rsidR="007B65AD">
        <w:rPr>
          <w:rFonts w:ascii="宋体" w:hAnsi="宋体" w:hint="eastAsia"/>
          <w:szCs w:val="21"/>
        </w:rPr>
        <w:t xml:space="preserve">               </w:t>
      </w:r>
      <m:oMath>
        <m:sSub>
          <m:e>
            <m:r>
              <w:rPr>
                <w:rFonts w:ascii="Cambria Math" w:hAnsi="Cambria Math"/>
                <w:szCs w:val="21"/>
              </w:rPr>
              <m:t>ε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num>
            <m:sSub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r>
              <w:rPr>
                <w:rFonts w:ascii="Cambria Math" w:hAnsi="Cambria Math"/>
                <w:szCs w:val="21"/>
              </w:rPr>
              <m:t>×d</m:t>
            </m:r>
          </m:num>
          <m:den>
            <m:sSub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×S</m:t>
            </m:r>
          </m:den>
        </m:f>
        <m:r>
          <w:rPr>
            <w:rFonts w:ascii="Cambria Math" w:hAnsi="Cambria Math"/>
            <w:szCs w:val="21"/>
          </w:rPr>
          <m:t>=</m:t>
        </m:r>
        <m:f>
          <m:num>
            <m:r>
              <w:rPr>
                <w:rFonts w:ascii="Cambria Math" w:hAnsi="Cambria Math"/>
                <w:szCs w:val="21"/>
              </w:rPr>
              <m:t>4</m:t>
            </m:r>
            <m:sSub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r>
              <w:rPr>
                <w:rFonts w:ascii="Cambria Math" w:hAnsi="Cambria Math"/>
                <w:szCs w:val="21"/>
              </w:rPr>
              <m:t>h</m:t>
            </m:r>
          </m:num>
          <m:den>
            <m:sSub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  <w:szCs w:val="21"/>
              </w:rPr>
              <m:t>π</m:t>
            </m:r>
            <m:sSup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1.547</m:t>
        </m:r>
        <m:r>
          <w:rPr>
            <w:rFonts w:ascii="Cambria Math" w:hAnsi="Cambria Math"/>
            <w:szCs w:val="21"/>
          </w:rPr>
          <m:t>×</m:t>
        </m:r>
        <m:sSup>
          <m:e>
            <m:r>
              <w:rPr>
                <w:rFonts w:ascii="Cambria Math" w:hAnsi="Cambria Math" w:hint="eastAsia"/>
                <w:szCs w:val="21"/>
              </w:rPr>
              <m:t>10</m:t>
            </m:r>
          </m:e>
          <m:sup>
            <m:r>
              <w:rPr>
                <w:rFonts w:ascii="Cambria Math" w:hAnsi="Cambria Math" w:hint="eastAsia"/>
                <w:szCs w:val="21"/>
              </w:rPr>
              <m:t>3</m:t>
            </m:r>
          </m:sup>
        </m:sSup>
      </m:oMath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  <w:r w:rsidR="007B65AD">
        <w:rPr>
          <w:rFonts w:ascii="宋体" w:hAnsi="宋体" w:hint="eastAsia"/>
          <w:szCs w:val="21"/>
        </w:rPr>
        <w:t>四,谐振替代法</w:t>
      </w:r>
    </w:p>
    <w:tbl>
      <w:tblPr>
        <w:tblStyle w:val="2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7B65AD" w:rsidTr="007B65AD">
        <w:trPr>
          <w:cnfStyle w:val="100000000000"/>
        </w:trPr>
        <w:tc>
          <w:tcPr>
            <w:cnfStyle w:val="001000000000"/>
            <w:tcW w:w="1217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m:oMath>
              <m:sSub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="007B65AD">
              <w:rPr>
                <w:rFonts w:ascii="宋体" w:hAnsi="宋体" w:hint="eastAsia"/>
                <w:szCs w:val="21"/>
              </w:rPr>
              <w:t>(</w:t>
            </w:r>
            <m:oMath>
              <m:r>
                <w:rPr>
                  <w:rFonts w:ascii="Cambria Math" w:hAnsi="Cambria Math"/>
                  <w:szCs w:val="21"/>
                </w:rPr>
                <m:t>μF</m:t>
              </m:r>
            </m:oMath>
            <w:r w:rsidR="007B65AD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217" w:type="dxa"/>
          </w:tcPr>
          <w:p>
            <w:pPr>
              <w:jc w:val="left"/>
              <w:cnfStyle w:val="100000000000"/>
              <w:rPr>
                <w:rFonts w:ascii="宋体" w:hAnsi="宋体"/>
                <w:szCs w:val="21"/>
              </w:rPr>
            </w:pPr>
            <w:r w:rsidR="007B65AD">
              <w:rPr>
                <w:rFonts w:ascii="宋体" w:hAnsi="宋体" w:hint="eastAsia"/>
                <w:szCs w:val="21"/>
              </w:rPr>
              <w:t>0.0337</w:t>
            </w:r>
          </w:p>
        </w:tc>
        <w:tc>
          <w:tcPr>
            <w:tcW w:w="1217" w:type="dxa"/>
          </w:tcPr>
          <w:p>
            <w:pPr>
              <w:jc w:val="left"/>
              <w:cnfStyle w:val="100000000000"/>
              <w:rPr>
                <w:rFonts w:ascii="宋体" w:hAnsi="宋体"/>
                <w:szCs w:val="21"/>
              </w:rPr>
            </w:pPr>
            <w:r w:rsidR="007B65AD">
              <w:rPr>
                <w:rFonts w:ascii="宋体" w:hAnsi="宋体" w:hint="eastAsia"/>
                <w:szCs w:val="21"/>
              </w:rPr>
              <w:t>0.0336</w:t>
            </w:r>
          </w:p>
        </w:tc>
        <w:tc>
          <w:tcPr>
            <w:tcW w:w="1217" w:type="dxa"/>
          </w:tcPr>
          <w:p>
            <w:pPr>
              <w:jc w:val="left"/>
              <w:cnfStyle w:val="100000000000"/>
              <w:rPr>
                <w:rFonts w:ascii="宋体" w:hAnsi="宋体"/>
                <w:szCs w:val="21"/>
              </w:rPr>
            </w:pPr>
            <w:r w:rsidR="007B65AD">
              <w:rPr>
                <w:rFonts w:ascii="宋体" w:hAnsi="宋体" w:hint="eastAsia"/>
                <w:szCs w:val="21"/>
              </w:rPr>
              <w:t>0.0336</w:t>
            </w:r>
          </w:p>
        </w:tc>
        <w:tc>
          <w:tcPr>
            <w:tcW w:w="1218" w:type="dxa"/>
          </w:tcPr>
          <w:p>
            <w:pPr>
              <w:jc w:val="left"/>
              <w:cnfStyle w:val="100000000000"/>
              <w:rPr>
                <w:rFonts w:ascii="宋体" w:hAnsi="宋体"/>
                <w:szCs w:val="21"/>
              </w:rPr>
            </w:pPr>
            <w:r w:rsidR="007B65AD">
              <w:rPr>
                <w:rFonts w:ascii="宋体" w:hAnsi="宋体" w:hint="eastAsia"/>
                <w:szCs w:val="21"/>
              </w:rPr>
              <w:t>0.0333</w:t>
            </w:r>
          </w:p>
        </w:tc>
        <w:tc>
          <w:tcPr>
            <w:tcW w:w="1218" w:type="dxa"/>
          </w:tcPr>
          <w:p>
            <w:pPr>
              <w:jc w:val="left"/>
              <w:cnfStyle w:val="100000000000"/>
              <w:rPr>
                <w:rFonts w:ascii="宋体" w:hAnsi="宋体"/>
                <w:szCs w:val="21"/>
              </w:rPr>
            </w:pPr>
            <w:r w:rsidR="007B65AD">
              <w:rPr>
                <w:rFonts w:ascii="宋体" w:hAnsi="宋体" w:hint="eastAsia"/>
                <w:szCs w:val="21"/>
              </w:rPr>
              <w:t>0.0334</w:t>
            </w:r>
          </w:p>
        </w:tc>
        <w:tc>
          <w:tcPr>
            <w:tcW w:w="1218" w:type="dxa"/>
          </w:tcPr>
          <w:p>
            <w:pPr>
              <w:jc w:val="left"/>
              <w:cnfStyle w:val="100000000000"/>
              <w:rPr>
                <w:rFonts w:ascii="宋体" w:hAnsi="宋体"/>
                <w:szCs w:val="21"/>
              </w:rPr>
            </w:pPr>
            <w:r w:rsidR="007B65AD">
              <w:rPr>
                <w:rFonts w:ascii="宋体" w:hAnsi="宋体" w:hint="eastAsia"/>
                <w:szCs w:val="21"/>
              </w:rPr>
              <w:t>0.0333</w:t>
            </w:r>
          </w:p>
        </w:tc>
      </w:tr>
    </w:tbl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  <w:r w:rsidR="003A1428">
        <w:rPr>
          <w:rFonts w:ascii="宋体" w:hAnsi="宋体" w:hint="eastAsia"/>
          <w:szCs w:val="21"/>
        </w:rPr>
        <w:t>计算A类不确定度:</w:t>
      </w:r>
    </w:p>
    <w:p>
      <w:pPr>
        <w:ind w:leftChars="607" w:left="1275"/>
        <w:jc w:val="left"/>
        <w:rPr>
          <w:rFonts w:ascii="宋体" w:hAnsi="宋体"/>
          <w:szCs w:val="21"/>
        </w:rPr>
      </w:pPr>
      <m:oMath>
        <m:acc>
          <m:accPr>
            <m:chr m:val="̅"/>
          </m:accPr>
          <m:e>
            <m:sSub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Cs w:val="21"/>
          </w:rPr>
          <m:t>=</m:t>
        </m:r>
        <m:f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6</m:t>
            </m:r>
          </m:den>
        </m:f>
        <m:nary>
          <m:naryPr>
            <m:chr m:val="∑"/>
            <m:limLoc m:val="undOvr"/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6</m:t>
            </m:r>
          </m:sup>
          <m:e>
            <m:sSub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Si</m:t>
                </m:r>
              </m:sub>
            </m:sSub>
          </m:e>
        </m:nary>
      </m:oMath>
      <w:r w:rsidR="007B65AD">
        <w:rPr>
          <w:rFonts w:ascii="宋体" w:hAnsi="宋体" w:hint="eastAsia"/>
          <w:szCs w:val="21"/>
        </w:rPr>
        <w:t>=</w:t>
      </w:r>
      <w:r w:rsidR="003D2905">
        <w:rPr>
          <w:rFonts w:ascii="宋体" w:hAnsi="宋体" w:hint="eastAsia"/>
          <w:szCs w:val="21"/>
        </w:rPr>
        <w:t>0.0335</w:t>
      </w:r>
    </w:p>
    <w:p>
      <w:pPr>
        <w:ind w:leftChars="607" w:left="1275"/>
        <w:jc w:val="left"/>
        <w:rPr>
          <w:rFonts w:ascii="宋体" w:hAnsi="宋体"/>
          <w:szCs w:val="21"/>
        </w:rPr>
      </w:pP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on"/>
          </m:radPr>
          <m:deg/>
          <m:e>
            <m:f>
              <m:num>
                <m:nary>
                  <m:naryPr>
                    <m:chr m:val="∑"/>
                    <m:limLoc m:val="undOvr"/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sup>
                  <m:e>
                    <m:sSup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Cs w:val="21"/>
                  </w:rPr>
                  <m:t>5</m:t>
                </m:r>
              </m:den>
            </m:f>
          </m:e>
        </m:rad>
      </m:oMath>
      <w:r w:rsidR="003D2905">
        <w:rPr>
          <w:rFonts w:ascii="宋体" w:hAnsi="宋体" w:hint="eastAsia"/>
          <w:szCs w:val="21"/>
        </w:rPr>
        <w:t>=0.00016</w:t>
      </w:r>
    </w:p>
    <w:p>
      <w:pPr>
        <w:ind w:leftChars="607" w:left="1275"/>
        <w:jc w:val="left"/>
        <w:rPr>
          <w:rFonts w:ascii="宋体" w:hAnsi="宋体"/>
          <w:szCs w:val="21"/>
        </w:rPr>
      </w:pPr>
      <m:oMath>
        <m:sSubSup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r>
          <w:rPr>
            <w:rFonts w:ascii="Cambria Math" w:hAnsi="Cambria Math"/>
            <w:szCs w:val="21"/>
          </w:rPr>
          <m:t>=</m:t>
        </m:r>
        <m:f>
          <m:num>
            <m:r>
              <w:rPr>
                <w:rFonts w:ascii="Cambria Math" w:hAnsi="Cambria Math"/>
                <w:szCs w:val="21"/>
              </w:rPr>
              <m:t>σ</m:t>
            </m:r>
          </m:num>
          <m:den>
            <m:rad>
              <m:radPr>
                <m:degHide m:val="on"/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6</m:t>
                </m:r>
              </m:e>
            </m:rad>
          </m:den>
        </m:f>
      </m:oMath>
      <w:r w:rsidR="003D2905">
        <w:rPr>
          <w:rFonts w:ascii="宋体" w:hAnsi="宋体" w:hint="eastAsia"/>
          <w:szCs w:val="21"/>
        </w:rPr>
        <w:t>=0.000065</w:t>
      </w:r>
    </w:p>
    <w:p>
      <w:pPr>
        <w:ind w:leftChars="607" w:left="1275"/>
        <w:jc w:val="left"/>
        <w:rPr>
          <w:rFonts w:ascii="宋体" w:hAnsi="宋体"/>
          <w:szCs w:val="21"/>
        </w:rPr>
      </w:pPr>
      <w:r w:rsidR="003D2905">
        <w:rPr>
          <w:rFonts w:ascii="宋体" w:hAnsi="宋体" w:hint="eastAsia"/>
          <w:szCs w:val="21"/>
        </w:rPr>
        <w:t>由t=2.57(P=0.95)</w:t>
      </w:r>
    </w:p>
    <w:p>
      <w:pPr>
        <w:ind w:leftChars="607" w:left="1275"/>
        <w:jc w:val="left"/>
        <w:rPr>
          <w:rFonts w:ascii="宋体" w:hAnsi="宋体"/>
          <w:szCs w:val="21"/>
        </w:rPr>
      </w:pPr>
      <m:oMath>
        <m:r>
          <w:rPr>
            <w:rFonts w:ascii="Cambria Math" w:hAnsi="Cambria Math"/>
            <w:szCs w:val="21"/>
          </w:rPr>
          <m:t>∴</m:t>
        </m:r>
        <m:sSub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t</m:t>
        </m:r>
        <m:sSubSup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r>
          <w:rPr>
            <w:rFonts w:ascii="Cambria Math" w:hAnsi="Cambria Math"/>
            <w:szCs w:val="21"/>
          </w:rPr>
          <m:t>=</m:t>
        </m:r>
      </m:oMath>
      <w:r w:rsidR="003D2905">
        <w:rPr>
          <w:rFonts w:ascii="宋体" w:hAnsi="宋体" w:hint="eastAsia"/>
          <w:szCs w:val="21"/>
        </w:rPr>
        <w:t>0.00017</w:t>
      </w:r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  <w:r w:rsidR="003A1428">
        <w:rPr>
          <w:rFonts w:ascii="宋体" w:hAnsi="宋体" w:hint="eastAsia"/>
          <w:szCs w:val="21"/>
        </w:rPr>
        <w:t>计算B类不确定度:</w:t>
      </w:r>
    </w:p>
    <w:p>
      <w:pPr>
        <w:ind w:leftChars="607" w:left="1275"/>
        <w:jc w:val="left"/>
        <w:rPr>
          <w:rFonts w:ascii="宋体" w:hAnsi="宋体"/>
          <w:szCs w:val="21"/>
        </w:rPr>
      </w:pPr>
      <m:oMathPara>
        <m:oMathParaPr>
          <m:jc m:val="left"/>
        </m:oMathParaPr>
        <m:oMath>
          <m:sSub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=0.03×0.65%+0.003×2%+0.0007×5%=2.9×</m:t>
          </m:r>
          <m:sSup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-4</m:t>
              </m:r>
            </m:sup>
          </m:sSup>
        </m:oMath>
      </m:oMathPara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  <m:oMath>
        <m:r>
          <w:rPr>
            <w:rFonts w:ascii="Cambria Math" w:hAnsi="Cambria Math"/>
            <w:szCs w:val="21"/>
          </w:rPr>
          <m:t>∴</m:t>
        </m:r>
        <m:r>
          <w:rPr>
            <w:rFonts w:ascii="Cambria Math" w:hAnsi="Cambria Math"/>
            <w:szCs w:val="21"/>
          </w:rPr>
          <m:t>μ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on"/>
          </m:radPr>
          <m:deg/>
          <m:e>
            <m:sSup>
              <m:e>
                <m:sSub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e>
                <m:sSub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1"/>
          </w:rPr>
          <m:t>=</m:t>
        </m:r>
      </m:oMath>
      <w:r w:rsidR="00086AEB">
        <w:rPr>
          <w:rFonts w:ascii="宋体" w:hAnsi="宋体" w:hint="eastAsia"/>
          <w:szCs w:val="21"/>
        </w:rPr>
        <w:t>3.362</w:t>
      </w:r>
      <m:oMath>
        <m:r>
          <w:rPr>
            <w:rFonts w:ascii="Cambria Math" w:hAnsi="Cambria Math"/>
            <w:szCs w:val="21"/>
          </w:rPr>
          <m:t>×</m:t>
        </m:r>
        <m:sSup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-4</m:t>
            </m:r>
          </m:sup>
        </m:sSup>
      </m:oMath>
    </w:p>
    <w:p>
      <w:pPr>
        <w:ind w:leftChars="607" w:left="1275"/>
        <w:jc w:val="left"/>
        <w:rPr>
          <w:rFonts w:ascii="宋体" w:hAnsi="宋体"/>
          <w:szCs w:val="21"/>
        </w:rPr>
      </w:pPr>
      <w:r w:rsidR="003A1428">
        <w:rPr>
          <w:rFonts w:ascii="宋体" w:hAnsi="宋体" w:hint="eastAsia"/>
          <w:szCs w:val="21"/>
        </w:rPr>
        <w:t>即</w:t>
      </w:r>
      <m:oMath>
        <m:sSub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 xml:space="preserve">= </m:t>
        </m:r>
        <m:r>
          <w:rPr>
            <w:rFonts w:ascii="Cambria Math" w:hAnsi="Cambria Math"/>
            <w:szCs w:val="21"/>
          </w:rPr>
          <m:t>μ</m:t>
        </m:r>
      </m:oMath>
      <w:r w:rsidR="003A1428">
        <w:rPr>
          <w:rFonts w:ascii="宋体" w:hAnsi="宋体" w:hint="eastAsia"/>
          <w:szCs w:val="21"/>
        </w:rPr>
        <w:t>=</w:t>
      </w:r>
      <w:r w:rsidR="00086AEB">
        <w:rPr>
          <w:rFonts w:ascii="宋体" w:hAnsi="宋体" w:hint="eastAsia"/>
          <w:szCs w:val="21"/>
        </w:rPr>
        <w:t>3.362</w:t>
      </w:r>
      <m:oMath>
        <m:r>
          <w:rPr>
            <w:rFonts w:ascii="Cambria Math" w:hAnsi="Cambria Math"/>
            <w:szCs w:val="21"/>
          </w:rPr>
          <m:t>×</m:t>
        </m:r>
        <m:sSup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-4</m:t>
            </m:r>
          </m:sup>
        </m:sSup>
      </m:oMath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  <w:r w:rsidR="00B32F57">
        <w:rPr>
          <w:rFonts w:ascii="宋体" w:hAnsi="宋体" w:hint="eastAsia"/>
          <w:szCs w:val="21"/>
        </w:rPr>
        <w:t>又有</w:t>
      </w:r>
      <w:r w:rsidR="00B32F57">
        <w:rPr>
          <w:rFonts w:ascii="宋体" w:hAnsi="宋体"/>
          <w:szCs w:val="21"/>
        </w:rPr>
        <w:t>:</w:t>
      </w:r>
      <w:r w:rsidR="00B32F57">
        <w:rPr>
          <w:rFonts w:ascii="宋体" w:hAnsi="宋体" w:hint="eastAsia"/>
          <w:szCs w:val="21"/>
        </w:rPr>
        <w:t xml:space="preserve">   </w:t>
      </w:r>
      <m:oMath>
        <m:sSub>
          <m:e>
            <m:r>
              <w:rPr>
                <w:rFonts w:ascii="Cambria Math" w:hAnsi="Cambria Math"/>
                <w:szCs w:val="21"/>
              </w:rPr>
              <m:t>ε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num>
            <m:sSub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r>
              <w:rPr>
                <w:rFonts w:ascii="Cambria Math" w:hAnsi="Cambria Math"/>
                <w:szCs w:val="21"/>
              </w:rPr>
              <m:t>×d</m:t>
            </m:r>
          </m:num>
          <m:den>
            <m:sSub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×S</m:t>
            </m:r>
          </m:den>
        </m:f>
        <m:r>
          <w:rPr>
            <w:rFonts w:ascii="Cambria Math" w:hAnsi="Cambria Math"/>
            <w:szCs w:val="21"/>
          </w:rPr>
          <m:t>=</m:t>
        </m:r>
        <m:f>
          <m:num>
            <m:r>
              <w:rPr>
                <w:rFonts w:ascii="Cambria Math" w:hAnsi="Cambria Math"/>
                <w:szCs w:val="21"/>
              </w:rPr>
              <m:t>4</m:t>
            </m:r>
            <m:sSub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r>
              <w:rPr>
                <w:rFonts w:ascii="Cambria Math" w:hAnsi="Cambria Math"/>
                <w:szCs w:val="21"/>
              </w:rPr>
              <m:t>h</m:t>
            </m:r>
          </m:num>
          <m:den>
            <m:sSub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  <w:szCs w:val="21"/>
              </w:rPr>
              <m:t>π</m:t>
            </m:r>
            <m:sSup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1.5</m:t>
        </m:r>
        <m:r>
          <w:rPr>
            <w:rFonts w:ascii="Cambria Math" w:hAnsi="Cambria Math"/>
            <w:szCs w:val="21"/>
          </w:rPr>
          <m:t>38×</m:t>
        </m:r>
        <m:sSup>
          <m:e>
            <m:r>
              <w:rPr>
                <w:rFonts w:ascii="Cambria Math" w:hAnsi="Cambria Math" w:hint="eastAsia"/>
                <w:szCs w:val="21"/>
              </w:rPr>
              <m:t>10</m:t>
            </m:r>
          </m:e>
          <m:sup>
            <m:r>
              <w:rPr>
                <w:rFonts w:ascii="Cambria Math" w:hAnsi="Cambria Math" w:hint="eastAsia"/>
                <w:szCs w:val="21"/>
              </w:rPr>
              <m:t>3</m:t>
            </m:r>
          </m:sup>
        </m:sSup>
      </m:oMath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  <w:r w:rsidR="003A1428">
        <w:rPr>
          <w:rFonts w:ascii="宋体" w:hAnsi="宋体" w:hint="eastAsia"/>
          <w:szCs w:val="21"/>
        </w:rPr>
        <w:t>再计算传递不确定度:</w:t>
      </w:r>
    </w:p>
    <w:p>
      <w:pPr>
        <w:ind w:leftChars="607" w:left="1275"/>
        <w:jc w:val="left"/>
        <w:rPr>
          <w:rFonts w:ascii="宋体" w:hAnsi="宋体"/>
          <w:szCs w:val="21"/>
        </w:rPr>
      </w:pPr>
      <m:oMath>
        <m:sSub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ε</m:t>
            </m:r>
            <m:r>
              <w:rPr>
                <w:rFonts w:ascii="Cambria Math" w:hAnsi="Cambria Math" w:hint="eastAsia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e>
            <m:r>
              <w:rPr>
                <w:rFonts w:ascii="Cambria Math" w:hAnsi="Cambria Math"/>
                <w:szCs w:val="21"/>
              </w:rPr>
              <m:t>ε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ad>
          <m:radPr>
            <m:degHide m:val="on"/>
          </m:radPr>
          <m:deg/>
          <m:e>
            <m:r>
              <w:rPr>
                <w:rFonts w:ascii="Cambria Math" w:hAnsi="Cambria Math"/>
                <w:szCs w:val="21"/>
              </w:rPr>
              <m:t>4</m:t>
            </m:r>
            <m:sSup>
              <m:e>
                <m:d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e>
                <m:d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e>
                <m:d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1"/>
          </w:rPr>
          <m:t>=</m:t>
        </m:r>
      </m:oMath>
      <w:r w:rsidR="00086AEB">
        <w:rPr>
          <w:rFonts w:ascii="宋体" w:hAnsi="宋体" w:hint="eastAsia"/>
          <w:szCs w:val="21"/>
        </w:rPr>
        <w:t>0.0525</w:t>
      </w:r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ind w:leftChars="607" w:left="1275"/>
        <w:jc w:val="left"/>
        <w:rPr>
          <w:rFonts w:ascii="宋体" w:hAnsi="宋体"/>
          <w:szCs w:val="21"/>
        </w:rPr>
      </w:pPr>
      <w:r w:rsidR="00086AEB">
        <w:rPr>
          <w:rFonts w:ascii="宋体" w:hAnsi="宋体" w:hint="eastAsia"/>
          <w:szCs w:val="21"/>
        </w:rPr>
        <w:t>取</w:t>
      </w:r>
      <m:oMath>
        <m:sSub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ε</m:t>
            </m:r>
            <m:r>
              <w:rPr>
                <w:rFonts w:ascii="Cambria Math" w:hAnsi="Cambria Math" w:hint="eastAsia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=0.05</m:t>
        </m:r>
      </m:oMath>
    </w:p>
    <w:p>
      <w:pPr>
        <w:ind w:leftChars="607" w:left="1275"/>
        <w:jc w:val="left"/>
        <w:rPr>
          <w:rFonts w:ascii="宋体" w:hAnsi="宋体"/>
          <w:szCs w:val="21"/>
        </w:rPr>
      </w:pPr>
      <w:r w:rsidR="00086AEB">
        <w:rPr>
          <w:rFonts w:ascii="宋体" w:hAnsi="宋体" w:hint="eastAsia"/>
          <w:szCs w:val="21"/>
        </w:rPr>
        <w:t>所以最终表达式为:</w:t>
      </w:r>
    </w:p>
    <w:p>
      <w:pPr>
        <w:ind w:leftChars="607" w:left="1275"/>
        <w:jc w:val="left"/>
        <w:rPr>
          <w:rFonts w:ascii="宋体" w:eastAsiaTheme="minorEastAsia" w:hAnsi="宋体"/>
          <w:szCs w:val="21"/>
        </w:rPr>
      </w:pPr>
      <w:r w:rsidR="00086AEB">
        <w:rPr>
          <w:rFonts w:ascii="宋体" w:hAnsi="宋体" w:hint="eastAsia"/>
          <w:szCs w:val="21"/>
        </w:rPr>
        <w:t xml:space="preserve">          </w:t>
      </w:r>
      <m:oMath>
        <m:sSub>
          <m:e>
            <m:r>
              <w:rPr>
                <w:rFonts w:ascii="Cambria Math" w:hAnsi="Cambria Math"/>
                <w:szCs w:val="21"/>
              </w:rPr>
              <m:t>ε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eastAsiaTheme="minorEastAsia" w:hAnsi="Cambria Math" w:cs="Cambria Math"/>
            <w:szCs w:val="21"/>
          </w:rPr>
          <m:t>=(1.53±0.05)</m:t>
        </m:r>
        <m:r>
          <w:rPr>
            <w:rFonts w:ascii="Cambria Math" w:hAnsi="Cambria Math"/>
            <w:szCs w:val="21"/>
          </w:rPr>
          <m:t>×</m:t>
        </m:r>
        <m:sSup>
          <m:e>
            <m:r>
              <w:rPr>
                <w:rFonts w:ascii="Cambria Math" w:hAnsi="Cambria Math" w:hint="eastAsia"/>
                <w:szCs w:val="21"/>
              </w:rPr>
              <m:t>10</m:t>
            </m:r>
          </m:e>
          <m:sup>
            <m:r>
              <w:rPr>
                <w:rFonts w:ascii="Cambria Math" w:hAnsi="Cambria Math" w:hint="eastAsia"/>
                <w:szCs w:val="21"/>
              </w:rPr>
              <m:t>3</m:t>
            </m:r>
          </m:sup>
        </m:sSup>
      </m:oMath>
      <w:r w:rsidR="00086AEB">
        <w:rPr>
          <w:rFonts w:ascii="宋体" w:hAnsi="宋体" w:hint="eastAsia"/>
          <w:szCs w:val="21"/>
        </w:rPr>
        <w:t xml:space="preserve">    (P=0.95)</w:t>
      </w:r>
    </w:p>
    <w:p>
      <w:pPr>
        <w:ind w:leftChars="607" w:left="1275"/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sectPr w:rsidR="00902879" w:rsidSect="003648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endnote w:type="separator" w:id="0">
    <w:p>
      <w:r w:rsidR="00217AA7">
        <w:separator/>
      </w:r>
    </w:p>
  </w:endnote>
  <w:endnote w:type="continuationSeparator" w:id="1">
    <w:p>
      <w:r w:rsidR="00217AA7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3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footnote w:type="separator" w:id="0">
    <w:p>
      <w:r w:rsidR="00217AA7">
        <w:separator/>
      </w:r>
    </w:p>
  </w:footnote>
  <w:footnote w:type="continuationSeparator" w:id="1">
    <w:p>
      <w:r w:rsidR="00217AA7"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sdt>
    <w:sdtPr>
      <w:rPr>
        <w:rFonts w:asciiTheme="majorHAnsi" w:hAnsiTheme="majorHAnsi"/>
        <w:sz w:val="32"/>
        <w:szCs w:val="32"/>
      </w:rPr>
      <w:alias w:val="Title"/>
      <w:id w:val="77738743"/>
      <w:placeholder>
        <w:docPart w:val="PlaceholderAutotext_2"/>
      </w:placeholder>
      <w:dataBinding w:prefixMappings="xmlns:ns0='http://schemas.openxmlformats.org/package/2006/metadata/core-properties' xmlns:ns1='http://purl.org/dc/elements/1.1/'" w:xpath="/ns0:coreProperties[1]/ns1:title[1]" w:storeItemID="{9518F6D1-F518-43F6-BDED-F39E6DEEFA12}"/>
      <w:text/>
    </w:sdtPr>
    <w:sdtContent>
      <w:p>
        <w:pPr>
          <w:pStyle w:val="a3"/>
          <w:pBdr>
            <w:bottom w:val="thickThinSmallGap" w:sz="24" w:space="1" w:color="5F2726" w:themeColor="accent2" w:themeShade="7F"/>
          </w:pBdr>
          <w:rPr>
            <w:rFonts w:asciiTheme="majorHAnsi" w:hAnsiTheme="majorHAnsi"/>
            <w:sz w:val="32"/>
            <w:szCs w:val="32"/>
          </w:rPr>
        </w:pPr>
        <w:r w:rsidR="009D5776">
          <w:rPr>
            <w:rFonts w:asciiTheme="majorHAnsi" w:hAnsiTheme="majorHAnsi" w:hint="eastAsia"/>
            <w:sz w:val="32"/>
            <w:szCs w:val="32"/>
          </w:rPr>
          <w:t>大学物理实验之介电常数测试仪的设计与制作</w:t>
        </w:r>
      </w:p>
    </w:sdtContent>
  </w:sdt>
  <w:p>
    <w:pPr>
      <w:pStyle w:val="a3"/>
      <w:jc w:val="both"/>
    </w:pPr>
  </w:p>
</w:hdr>
</file>

<file path=word/header3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zoom w:percent="150"/>
  <w:bordersDontSurroundHeader/>
  <w:bordersDontSurroundFooter/>
  <w:stylePaneFormatFilter w:val="3F01"/>
  <w:doNotTrackFormatting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snapToGridInCell/>
    <w:wrapTextWithPunct/>
    <w:useEastAsianBreakRules/>
    <w:growAutofit/>
    <w:useFELayout/>
  </w:compat>
  <w:rsids>
    <w:rsidRoot w:val="009D5776"/>
    <w:rsid w:val="000173D1"/>
    <w:rsid w:val="00086AEB"/>
    <w:rsid w:val="001769A4"/>
    <w:rsid w:val="00217AA7"/>
    <w:rsid w:val="002867B2"/>
    <w:rsid w:val="00364829"/>
    <w:rsid w:val="003A1428"/>
    <w:rsid w:val="003D2905"/>
    <w:rsid w:val="003E36BC"/>
    <w:rsid w:val="006C4012"/>
    <w:rsid w:val="00716277"/>
    <w:rsid w:val="007A3A0F"/>
    <w:rsid w:val="007B65AD"/>
    <w:rsid w:val="00902879"/>
    <w:rsid w:val="009D5776"/>
    <w:rsid w:val="00B32F57"/>
  </w:rsids>
  <w:attachedSchema w:val="urn:DocumentPartTemplat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versionOfBuiltInStylenames w:val="7"/>
  <w:latentStyles w:defLockedState="off" w:defUIPriority="0" w:defSemiHidden="off" w:defUnhideWhenUsed="off" w:defQFormat="off" w:count="266">
    <w:lsdException w:name="Normal" w:qFormat="on"/>
    <w:lsdException w:name="heading 1" w:qFormat="on"/>
    <w:lsdException w:name="heading 2" w:qFormat="on"/>
    <w:lsdException w:name="heading 3" w:semiHidden="on" w:unhideWhenUsed="on" w:qFormat="on"/>
    <w:lsdException w:name="heading 4" w:semiHidden="on" w:unhideWhenUsed="on" w:qFormat="on"/>
    <w:lsdException w:name="heading 5" w:semiHidden="on" w:unhideWhenUsed="on" w:qFormat="on"/>
    <w:lsdException w:name="heading 6" w:semiHidden="on" w:unhideWhenUsed="on" w:qFormat="on"/>
    <w:lsdException w:name="heading 7" w:semiHidden="on" w:unhideWhenUsed="on" w:qFormat="on"/>
    <w:lsdException w:name="heading 8" w:semiHidden="on" w:unhideWhenUsed="on" w:qFormat="on"/>
    <w:lsdException w:name="heading 9" w:semiHidden="on" w:unhideWhenUsed="on" w:qFormat="on"/>
    <w:lsdException w:name="toc 1" w:semiHidden="on" w:unhideWhenUsed="on" w:qFormat="on"/>
    <w:lsdException w:name="toc 2" w:semiHidden="on" w:unhideWhenUsed="on" w:qFormat="on"/>
    <w:lsdException w:name="toc 3" w:semiHidden="on" w:unhideWhenUsed="on" w:qFormat="on"/>
    <w:lsdException w:name="toc 4" w:semiHidden="on" w:unhideWhenUsed="on" w:qFormat="on"/>
    <w:lsdException w:name="toc 5" w:semiHidden="on" w:unhideWhenUsed="on" w:qFormat="on"/>
    <w:lsdException w:name="toc 6" w:semiHidden="on" w:unhideWhenUsed="on" w:qFormat="on"/>
    <w:lsdException w:name="toc 7" w:semiHidden="on" w:unhideWhenUsed="on" w:qFormat="on"/>
    <w:lsdException w:name="toc 8" w:semiHidden="on" w:unhideWhenUsed="on" w:qFormat="on"/>
    <w:lsdException w:name="toc 9" w:semiHidden="on" w:unhideWhenUsed="on" w:qFormat="on"/>
    <w:lsdException w:name="header" w:uiPriority="99"/>
    <w:lsdException w:name="caption" w:semiHidden="on" w:unhideWhenUsed="on" w:qFormat="on"/>
    <w:lsdException w:name="Title" w:qFormat="on"/>
    <w:lsdException w:name="Subtitle" w:qFormat="on"/>
    <w:lsdException w:name="Strong" w:qFormat="on"/>
    <w:lsdException w:name="Emphasis" w:qFormat="on"/>
    <w:lsdException w:name="Placeholder Text" w:semiHidden="on" w:uiPriority="99"/>
    <w:lsdException w:name="No Spacing" w:uiPriority="1" w:qFormat="on"/>
    <w:lsdException w:name="B2 Light Shading" w:uiPriority="60"/>
    <w:lsdException w:name="B2 Light List" w:uiPriority="61"/>
    <w:lsdException w:name="B2 Light Grid" w:uiPriority="62"/>
    <w:lsdException w:name="B2 Medium Shading 1" w:uiPriority="63"/>
    <w:lsdException w:name="B2 Medium Shading 2" w:uiPriority="64"/>
    <w:lsdException w:name="B2 Medium List 1" w:uiPriority="65"/>
    <w:lsdException w:name="B2 Medium List 2" w:uiPriority="66"/>
    <w:lsdException w:name="B2 Medium Grid 1" w:uiPriority="67"/>
    <w:lsdException w:name="B2 Medium Grid 2" w:uiPriority="68"/>
    <w:lsdException w:name="B2 Medium Grid 3" w:uiPriority="69"/>
    <w:lsdException w:name="B2 Dark List" w:uiPriority="70"/>
    <w:lsdException w:name="B2 Colorful Shading" w:uiPriority="71"/>
    <w:lsdException w:name="B2 Colorful List" w:uiPriority="72"/>
    <w:lsdException w:name="B2 Colorful Grid" w:uiPriority="73"/>
    <w:lsdException w:name="B2 Light Shading Accent 1" w:uiPriority="60"/>
    <w:lsdException w:name="B2 Light List Accent 1" w:uiPriority="61"/>
    <w:lsdException w:name="B2 Light Grid Accent 1" w:uiPriority="62"/>
    <w:lsdException w:name="B2 Medium Shading 1 Accent 1" w:uiPriority="63"/>
    <w:lsdException w:name="B2 Medium Shading 2 Accent 1" w:uiPriority="64"/>
    <w:lsdException w:name="B2 Medium List 1 Accent 1" w:uiPriority="65"/>
    <w:lsdException w:name="Revision" w:semiHidden="on" w:uiPriority="99"/>
    <w:lsdException w:name="List Paragraph" w:uiPriority="34" w:qFormat="on"/>
    <w:lsdException w:name="Quote" w:uiPriority="29" w:qFormat="on"/>
    <w:lsdException w:name="Intense Quote" w:uiPriority="30" w:qFormat="on"/>
    <w:lsdException w:name="B2 Medium List 2 Accent 1" w:uiPriority="66"/>
    <w:lsdException w:name="B2 Medium Grid 1 Accent 1" w:uiPriority="67"/>
    <w:lsdException w:name="B2 Medium Grid 2 Accent 1" w:uiPriority="68"/>
    <w:lsdException w:name="B2 Medium Grid 3 Accent 1" w:uiPriority="69"/>
    <w:lsdException w:name="B2 Dark List Accent 1" w:uiPriority="70"/>
    <w:lsdException w:name="B2 Colorful Shading Accent 1" w:uiPriority="71"/>
    <w:lsdException w:name="B2 Colorful List Accent 1" w:uiPriority="72"/>
    <w:lsdException w:name="B2 Colorful Grid Accent 1" w:uiPriority="73"/>
    <w:lsdException w:name="B2 Light Shading Accent 2" w:uiPriority="60"/>
    <w:lsdException w:name="B2 Light List Accent 2" w:uiPriority="61"/>
    <w:lsdException w:name="B2 Light Grid Accent 2" w:uiPriority="62"/>
    <w:lsdException w:name="B2 Medium Shading 1 Accent 2" w:uiPriority="63"/>
    <w:lsdException w:name="B2 Medium Shading 2 Accent 2" w:uiPriority="64"/>
    <w:lsdException w:name="B2 Medium List 1 Accent 2" w:uiPriority="65"/>
    <w:lsdException w:name="B2 Medium List 2 Accent 2" w:uiPriority="66"/>
    <w:lsdException w:name="B2 Medium Grid 1 Accent 2" w:uiPriority="67"/>
    <w:lsdException w:name="B2 Medium Grid 2 Accent 2" w:uiPriority="68"/>
    <w:lsdException w:name="B2 Medium Grid 3 Accent 2" w:uiPriority="69"/>
    <w:lsdException w:name="B2 Dark List Accent 2" w:uiPriority="70"/>
    <w:lsdException w:name="B2 Colorful Shading Accent 2" w:uiPriority="71"/>
    <w:lsdException w:name="B2 Colorful List Accent 2" w:uiPriority="72"/>
    <w:lsdException w:name="B2 Colorful Grid Accent 2" w:uiPriority="73"/>
    <w:lsdException w:name="B2 Light Shading Accent 3" w:uiPriority="60"/>
    <w:lsdException w:name="B2 Light List Accent 3" w:uiPriority="61"/>
    <w:lsdException w:name="B2 Light Grid Accent 3" w:uiPriority="62"/>
    <w:lsdException w:name="B2 Medium Shading 1 Accent 3" w:uiPriority="63"/>
    <w:lsdException w:name="B2 Medium Shading 2 Accent 3" w:uiPriority="64"/>
    <w:lsdException w:name="B2 Medium List 1 Accent 3" w:uiPriority="65"/>
    <w:lsdException w:name="B2 Medium List 2 Accent 3" w:uiPriority="66"/>
    <w:lsdException w:name="B2 Medium Grid 1 Accent 3" w:uiPriority="67"/>
    <w:lsdException w:name="B2 Medium Grid 2 Accent 3" w:uiPriority="68"/>
    <w:lsdException w:name="B2 Medium Grid 3 Accent 3" w:uiPriority="69"/>
    <w:lsdException w:name="B2 Dark List Accent 3" w:uiPriority="70"/>
    <w:lsdException w:name="B2 Colorful Shading Accent 3" w:uiPriority="71"/>
    <w:lsdException w:name="B2 Colorful List Accent 3" w:uiPriority="72"/>
    <w:lsdException w:name="B2 Colorful Grid Accent 3" w:uiPriority="73"/>
    <w:lsdException w:name="B2 Light Shading Accent 4" w:uiPriority="60"/>
    <w:lsdException w:name="B2 Light List Accent 4" w:uiPriority="61"/>
    <w:lsdException w:name="B2 Light Grid Accent 4" w:uiPriority="62"/>
    <w:lsdException w:name="B2 Medium Shading 1 Accent 4" w:uiPriority="63"/>
    <w:lsdException w:name="B2 Medium Shading 2 Accent 4" w:uiPriority="64"/>
    <w:lsdException w:name="B2 Medium List 1 Accent 4" w:uiPriority="65"/>
    <w:lsdException w:name="B2 Medium List 2 Accent 4" w:uiPriority="66"/>
    <w:lsdException w:name="B2 Medium Grid 1 Accent 4" w:uiPriority="67"/>
    <w:lsdException w:name="B2 Medium Grid 2 Accent 4" w:uiPriority="68"/>
    <w:lsdException w:name="B2 Medium Grid 3 Accent 4" w:uiPriority="69"/>
    <w:lsdException w:name="B2 Dark List Accent 4" w:uiPriority="70"/>
    <w:lsdException w:name="B2 Colorful Shading Accent 4" w:uiPriority="71"/>
    <w:lsdException w:name="B2 Colorful List Accent 4" w:uiPriority="72"/>
    <w:lsdException w:name="B2 Colorful Grid Accent 4" w:uiPriority="73"/>
    <w:lsdException w:name="B2 Light Shading Accent 5" w:uiPriority="60"/>
    <w:lsdException w:name="B2 Light List Accent 5" w:uiPriority="61"/>
    <w:lsdException w:name="B2 Light Grid Accent 5" w:uiPriority="62"/>
    <w:lsdException w:name="B2 Medium Shading 1 Accent 5" w:uiPriority="63"/>
    <w:lsdException w:name="B2 Medium Shading 2 Accent 5" w:uiPriority="64"/>
    <w:lsdException w:name="B2 Medium List 1 Accent 5" w:uiPriority="65"/>
    <w:lsdException w:name="B2 Medium List 2 Accent 5" w:uiPriority="66"/>
    <w:lsdException w:name="B2 Medium Grid 1 Accent 5" w:uiPriority="67"/>
    <w:lsdException w:name="B2 Medium Grid 2 Accent 5" w:uiPriority="68"/>
    <w:lsdException w:name="B2 Medium Grid 3 Accent 5" w:uiPriority="69"/>
    <w:lsdException w:name="B2 Dark List Accent 5" w:uiPriority="70"/>
    <w:lsdException w:name="B2 Colorful Shading Accent 5" w:uiPriority="71"/>
    <w:lsdException w:name="B2 Colorful List Accent 5" w:uiPriority="72"/>
    <w:lsdException w:name="B2 Colorful Grid Accent 5" w:uiPriority="73"/>
    <w:lsdException w:name="B2 Light Shading Accent 6" w:uiPriority="60"/>
    <w:lsdException w:name="B2 Light List Accent 6" w:uiPriority="61"/>
    <w:lsdException w:name="B2 Light Grid Accent 6" w:uiPriority="62"/>
    <w:lsdException w:name="B2 Medium Shading 1 Accent 6" w:uiPriority="63"/>
    <w:lsdException w:name="B2 Medium Shading 2 Accent 6" w:uiPriority="64"/>
    <w:lsdException w:name="B2 Medium List 1 Accent 6" w:uiPriority="65"/>
    <w:lsdException w:name="B2 Medium List 2 Accent 6" w:uiPriority="66"/>
    <w:lsdException w:name="B2 Medium Grid 1 Accent 6" w:uiPriority="67"/>
    <w:lsdException w:name="B2 Medium Grid 2 Accent 6" w:uiPriority="68"/>
    <w:lsdException w:name="B2 Medium Grid 3 Accent 6" w:uiPriority="69"/>
    <w:lsdException w:name="B2 Dark List Accent 6" w:uiPriority="70"/>
    <w:lsdException w:name="B2 Colorful Shading Accent 6" w:uiPriority="71"/>
    <w:lsdException w:name="B2 Colorful List Accent 6" w:uiPriority="72"/>
    <w:lsdException w:name="B2 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on" w:uiPriority="37" w:unhideWhenUsed="on"/>
  </w:latentStyles>
  <w:style w:type="paragraph" w:default="1" w:styleId="a">
    <w:name w:val="Normal"/>
    <w:qFormat/>
    <w:rsid w:val="003648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D5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776"/>
    <w:rPr>
      <w:kern w:val="2"/>
      <w:sz w:val="18"/>
      <w:szCs w:val="18"/>
    </w:rPr>
  </w:style>
  <w:style w:type="paragraph" w:styleId="a4">
    <w:name w:val="footer"/>
    <w:basedOn w:val="a"/>
    <w:link w:val="Char0"/>
    <w:rsid w:val="009D5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D5776"/>
    <w:rPr>
      <w:kern w:val="2"/>
      <w:sz w:val="18"/>
      <w:szCs w:val="18"/>
    </w:rPr>
  </w:style>
  <w:style w:type="paragraph" w:styleId="a5">
    <w:name w:val="Balloon Text"/>
    <w:basedOn w:val="a"/>
    <w:link w:val="Char1"/>
    <w:rsid w:val="009D5776"/>
    <w:rPr>
      <w:sz w:val="18"/>
      <w:szCs w:val="18"/>
    </w:rPr>
  </w:style>
  <w:style w:type="character" w:customStyle="1" w:styleId="Char1">
    <w:name w:val="批注框文本 Char"/>
    <w:basedOn w:val="a0"/>
    <w:link w:val="a5"/>
    <w:rsid w:val="009D5776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9D5776"/>
    <w:rPr>
      <w:color w:val="808080"/>
    </w:rPr>
  </w:style>
  <w:style w:type="table" w:styleId="a7">
    <w:name w:val="Table Grid"/>
    <w:basedOn w:val="a1"/>
    <w:rsid w:val="007B65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Table Subtle 2"/>
    <w:basedOn w:val="a1"/>
    <w:rsid w:val="007B65AD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docParts>
    <w:docPart>
      <w:docPartPr>
        <w:name w:val="PlaceholderAutotext_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32B981-846B-4033-A35E-397FE5405A37}"/>
      </w:docPartPr>
      <w:docPartBody>
        <w:p>
          <w:pPr>
            <w:pStyle w:val="PlaceholderAutotext0"/>
          </w:pPr>
          <w:r w:rsidR="00885560"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PlaceholderAutotext_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00A16B-A9D0-460E-9446-0857865BD621}"/>
      </w:docPartPr>
      <w:docPartBody>
        <w:p>
          <w:pPr>
            <w:pStyle w:val="PlaceholderAutotext1"/>
          </w:pPr>
          <w:r w:rsidR="00885560">
            <w:rPr>
              <w:b/>
              <w:caps/>
              <w:sz w:val="24"/>
            </w:rPr>
            <w:t>Type the document title</w:t>
          </w:r>
        </w:p>
      </w:docPartBody>
    </w:docPart>
    <w:docPart>
      <w:docPartPr>
        <w:name w:val="PlaceholderAutotext_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15EB1A-AA06-4FA2-A471-B33E27EA2084}"/>
      </w:docPartPr>
      <w:docPartBody>
        <w:p>
          <w:pPr>
            <w:pStyle w:val="PlaceholderAutotext2"/>
          </w:pPr>
          <w:r w:rsidR="00885560">
            <w:rPr>
              <w:rFonts w:asciiTheme="majorHAnsi" w:hAnsiTheme="majorHAnsi"/>
              <w:sz w:val="32"/>
              <w:szCs w:val="32"/>
            </w:rPr>
            <w:t>[Type the document title]</w:t>
          </w:r>
        </w:p>
      </w:docPartBody>
    </w:docPart>
    <w:docPart>
      <w:docPartPr>
        <w:name w:val="DefaultPlaceholder_72749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4DB060-1967-47C1-9F32-6F6487622877}"/>
      </w:docPartPr>
      <w:docPartBody>
        <w:p>
          <w:r w:rsidR="00885560" w:rsidRPr="00836755">
            <w:rPr>
              <w:rStyle w:val="a3"/>
              <w:rFonts w:hint="eastAsia"/>
            </w:rPr>
            <w:t>单击此处键入公式。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3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view w:val="normal"/>
  <w:embedSystemFonts/>
  <w:bordersDontSurroundHeader/>
  <w:bordersDon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snapToGridInCell/>
    <w:wrapTextWithPunct/>
    <w:useEastAsianBreakRules/>
    <w:growAutofit/>
    <w:useFELayout/>
  </w:compat>
  <w:rsids>
    <w:rsidRoot w:val="00885560"/>
    <w:rsid w:val="004F49E9"/>
    <w:rsid w:val="00716277"/>
    <w:rsid w:val="00885560"/>
    <w:rsid w:val="00B64316"/>
    <w:rsid w:val="00D905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a">
    <w:name w:val="Normal"/>
    <w:qFormat/>
    <w:rsid w:val="00D90524"/>
    <w:pPr>
      <w:widowControl w:val="0"/>
      <w:jc w:val="both"/>
    </w:pPr>
  </w:style>
  <w:style w:type="character" w:default="1" w:styleId="a0">
    <w:name w:val="Default Paragraph Fon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ceholderAutotext0">
    <w:name w:val="PlaceholderAutotext_0"/>
    <w:rsid w:val="00885560"/>
    <w:pPr>
      <w:widowControl w:val="0"/>
      <w:jc w:val="both"/>
    </w:pPr>
  </w:style>
  <w:style w:type="paragraph" w:customStyle="1" w:styleId="PlaceholderAutotext1">
    <w:name w:val="PlaceholderAutotext_1"/>
    <w:rsid w:val="00885560"/>
    <w:pPr>
      <w:widowControl w:val="0"/>
      <w:jc w:val="both"/>
    </w:pPr>
  </w:style>
  <w:style w:type="paragraph" w:customStyle="1" w:styleId="PlaceholderAutotext2">
    <w:name w:val="PlaceholderAutotext_2"/>
    <w:rsid w:val="0088556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8556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3/main">
  <w:optimizeForBrowser/>
  <w:allowPNG/>
</w:webSetting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2/customXml" ds:itemID="{504E9497-5F7C-44F9-82BF-6B413CFA459F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212</Words>
  <Characters>1212</Characters>
  <Application>Microsoft Office Word</Application>
  <DocSecurity>0</DocSecurity>
  <Lines>10</Lines>
  <Paragraphs>2</Paragraphs>
  <ScaleCrop>false</ScaleCrop>
  <Company>MSPRC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大学物理实验之介电常数测试仪的设计与制作</dc:title>
  <dc:subject/>
  <dc:creator>白潇</dc:creator>
  <cp:keywords/>
  <dc:description/>
  <cp:lastModifiedBy>白潇</cp:lastModifiedBy>
  <cp:revision>3</cp:revision>
  <dcterms:created xsi:type="dcterms:W3CDTF">2006-11-20T07:57:00Z</dcterms:created>
  <dcterms:modified xsi:type="dcterms:W3CDTF">2006-11-27T08:33:00Z</dcterms:modified>
</cp:coreProperties>
</file>