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93" w:rsidRDefault="006E78EC" w:rsidP="008F5093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fabric-joint</w:t>
      </w:r>
      <w:r w:rsidR="008F5093" w:rsidRPr="008F5093">
        <w:rPr>
          <w:rFonts w:hint="eastAsia"/>
          <w:sz w:val="84"/>
          <w:szCs w:val="84"/>
        </w:rPr>
        <w:t>使用手册</w:t>
      </w:r>
    </w:p>
    <w:p w:rsidR="008F5093" w:rsidRDefault="008F5093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 w:rsidR="00291D2E" w:rsidRDefault="008F5093" w:rsidP="008F5093">
      <w:pPr>
        <w:jc w:val="center"/>
        <w:rPr>
          <w:b/>
          <w:sz w:val="32"/>
          <w:szCs w:val="32"/>
        </w:rPr>
      </w:pPr>
      <w:r w:rsidRPr="008F5093">
        <w:rPr>
          <w:rFonts w:hint="eastAsia"/>
          <w:b/>
          <w:sz w:val="32"/>
          <w:szCs w:val="32"/>
        </w:rPr>
        <w:lastRenderedPageBreak/>
        <w:t>简介</w:t>
      </w:r>
    </w:p>
    <w:p w:rsidR="008F5093" w:rsidRDefault="008F5093" w:rsidP="008F5093">
      <w:r>
        <w:rPr>
          <w:rFonts w:hint="eastAsia"/>
        </w:rPr>
        <w:t>该脚本用于对接</w:t>
      </w:r>
      <w:r>
        <w:rPr>
          <w:rFonts w:hint="eastAsia"/>
        </w:rPr>
        <w:t>ceph</w:t>
      </w:r>
      <w:r>
        <w:rPr>
          <w:rFonts w:hint="eastAsia"/>
        </w:rPr>
        <w:t>与</w:t>
      </w:r>
      <w:r>
        <w:rPr>
          <w:rFonts w:hint="eastAsia"/>
        </w:rPr>
        <w:t>OpenStack</w:t>
      </w:r>
      <w:r>
        <w:rPr>
          <w:rFonts w:hint="eastAsia"/>
        </w:rPr>
        <w:t>，包含如下功能：</w:t>
      </w:r>
    </w:p>
    <w:p w:rsidR="008F5093" w:rsidRDefault="008F5093" w:rsidP="008F50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支持远程安装</w:t>
      </w:r>
      <w:r>
        <w:rPr>
          <w:rFonts w:hint="eastAsia"/>
        </w:rPr>
        <w:t>ceph</w:t>
      </w:r>
    </w:p>
    <w:p w:rsidR="008F5093" w:rsidRDefault="008F5093" w:rsidP="008F50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I</w:t>
      </w:r>
      <w:r>
        <w:rPr>
          <w:rFonts w:hint="eastAsia"/>
        </w:rPr>
        <w:t>版</w:t>
      </w:r>
      <w:r>
        <w:rPr>
          <w:rFonts w:hint="eastAsia"/>
        </w:rPr>
        <w:t>OpenStack</w:t>
      </w:r>
      <w:r>
        <w:rPr>
          <w:rFonts w:hint="eastAsia"/>
        </w:rPr>
        <w:t>与任意版本</w:t>
      </w:r>
      <w:r>
        <w:rPr>
          <w:rFonts w:hint="eastAsia"/>
        </w:rPr>
        <w:t>ceph</w:t>
      </w:r>
      <w:r>
        <w:rPr>
          <w:rFonts w:hint="eastAsia"/>
        </w:rPr>
        <w:t>对接</w:t>
      </w:r>
    </w:p>
    <w:p w:rsidR="008F5093" w:rsidRDefault="008F5093" w:rsidP="008F50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支持脚本与</w:t>
      </w:r>
      <w:r>
        <w:rPr>
          <w:rFonts w:hint="eastAsia"/>
        </w:rPr>
        <w:t>fab</w:t>
      </w:r>
      <w:r>
        <w:rPr>
          <w:rFonts w:hint="eastAsia"/>
        </w:rPr>
        <w:t>命令两种操作方式</w:t>
      </w:r>
    </w:p>
    <w:p w:rsidR="008F5093" w:rsidRDefault="008F5093">
      <w:pPr>
        <w:widowControl/>
        <w:jc w:val="left"/>
      </w:pPr>
      <w:r>
        <w:br w:type="page"/>
      </w:r>
    </w:p>
    <w:p w:rsidR="008F5093" w:rsidRDefault="008F5093" w:rsidP="008F5093">
      <w:pPr>
        <w:jc w:val="center"/>
        <w:rPr>
          <w:b/>
          <w:sz w:val="32"/>
          <w:szCs w:val="32"/>
        </w:rPr>
      </w:pPr>
      <w:r w:rsidRPr="008F5093">
        <w:rPr>
          <w:rFonts w:hint="eastAsia"/>
          <w:b/>
          <w:sz w:val="32"/>
          <w:szCs w:val="32"/>
        </w:rPr>
        <w:lastRenderedPageBreak/>
        <w:t>使用说明</w:t>
      </w:r>
    </w:p>
    <w:p w:rsidR="00D6464F" w:rsidRDefault="00D6464F" w:rsidP="00BF7D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安装与卸载</w:t>
      </w:r>
    </w:p>
    <w:p w:rsidR="00D6464F" w:rsidRDefault="00D6464F" w:rsidP="00D6464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</w:p>
    <w:tbl>
      <w:tblPr>
        <w:tblStyle w:val="a8"/>
        <w:tblW w:w="0" w:type="auto"/>
        <w:tblLook w:val="04A0"/>
      </w:tblPr>
      <w:tblGrid>
        <w:gridCol w:w="8522"/>
      </w:tblGrid>
      <w:tr w:rsidR="00D6464F" w:rsidTr="00D6464F">
        <w:tc>
          <w:tcPr>
            <w:tcW w:w="8522" w:type="dxa"/>
          </w:tcPr>
          <w:p w:rsidR="00D6464F" w:rsidRDefault="00D6464F" w:rsidP="00D6464F">
            <w:r>
              <w:rPr>
                <w:rFonts w:hint="eastAsia"/>
              </w:rPr>
              <w:t xml:space="preserve">rpm </w:t>
            </w:r>
            <w:r>
              <w:t>–</w:t>
            </w:r>
            <w:r>
              <w:rPr>
                <w:rFonts w:hint="eastAsia"/>
              </w:rPr>
              <w:t xml:space="preserve">ivh </w:t>
            </w:r>
            <w:r w:rsidRPr="00D6464F">
              <w:t>fabric-joint-</w:t>
            </w:r>
            <w:r>
              <w:rPr>
                <w:rFonts w:hint="eastAsia"/>
              </w:rPr>
              <w:t>{version}</w:t>
            </w:r>
            <w:r w:rsidRPr="00D6464F">
              <w:t>.x86_64.rpm</w:t>
            </w:r>
          </w:p>
        </w:tc>
      </w:tr>
    </w:tbl>
    <w:p w:rsidR="00D6464F" w:rsidRDefault="00D6464F" w:rsidP="00D6464F">
      <w:r>
        <w:rPr>
          <w:rFonts w:hint="eastAsia"/>
        </w:rPr>
        <w:t>该命令执行完毕后，在</w:t>
      </w:r>
      <w:r>
        <w:rPr>
          <w:rFonts w:hint="eastAsia"/>
        </w:rPr>
        <w:t>/opt</w:t>
      </w:r>
      <w:r>
        <w:rPr>
          <w:rFonts w:hint="eastAsia"/>
        </w:rPr>
        <w:t>目录下会产生</w:t>
      </w:r>
      <w:r>
        <w:rPr>
          <w:rFonts w:hint="eastAsia"/>
        </w:rPr>
        <w:t>fabric-joint</w:t>
      </w:r>
      <w:r>
        <w:rPr>
          <w:rFonts w:hint="eastAsia"/>
        </w:rPr>
        <w:t>目录及相关文件。</w:t>
      </w:r>
    </w:p>
    <w:p w:rsidR="00D6464F" w:rsidRDefault="00D6464F" w:rsidP="00D6464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卸载</w:t>
      </w:r>
    </w:p>
    <w:tbl>
      <w:tblPr>
        <w:tblStyle w:val="a8"/>
        <w:tblW w:w="0" w:type="auto"/>
        <w:tblLook w:val="04A0"/>
      </w:tblPr>
      <w:tblGrid>
        <w:gridCol w:w="8522"/>
      </w:tblGrid>
      <w:tr w:rsidR="00D6464F" w:rsidTr="00D6464F">
        <w:tc>
          <w:tcPr>
            <w:tcW w:w="8522" w:type="dxa"/>
          </w:tcPr>
          <w:p w:rsidR="00D6464F" w:rsidRDefault="00D6464F" w:rsidP="00D6464F">
            <w:r>
              <w:rPr>
                <w:rFonts w:hint="eastAsia"/>
              </w:rPr>
              <w:t xml:space="preserve">rpm </w:t>
            </w:r>
            <w:r>
              <w:t>–</w:t>
            </w:r>
            <w:r>
              <w:rPr>
                <w:rFonts w:hint="eastAsia"/>
              </w:rPr>
              <w:t>e fabric-joint</w:t>
            </w:r>
          </w:p>
        </w:tc>
      </w:tr>
    </w:tbl>
    <w:p w:rsidR="00BF7D1F" w:rsidRDefault="00BF7D1F" w:rsidP="00BF7D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修改配置文件</w:t>
      </w:r>
    </w:p>
    <w:p w:rsidR="00BF7D1F" w:rsidRDefault="00BF7D1F" w:rsidP="00BF7D1F">
      <w:r>
        <w:rPr>
          <w:rFonts w:hint="eastAsia"/>
        </w:rPr>
        <w:t>对接前需要修改配置文件</w:t>
      </w:r>
      <w:r w:rsidR="008A7955">
        <w:rPr>
          <w:rFonts w:hint="eastAsia"/>
        </w:rPr>
        <w:t>/joint/fabfile/testbed/</w:t>
      </w:r>
      <w:r>
        <w:rPr>
          <w:rFonts w:hint="eastAsia"/>
        </w:rPr>
        <w:t>testbed.py</w:t>
      </w:r>
      <w:r>
        <w:rPr>
          <w:rFonts w:hint="eastAsia"/>
        </w:rPr>
        <w:t>：</w:t>
      </w:r>
    </w:p>
    <w:p w:rsidR="00BF7D1F" w:rsidRDefault="00BF7D1F" w:rsidP="00BF7D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添加主机信息</w:t>
      </w:r>
    </w:p>
    <w:p w:rsidR="00BF7D1F" w:rsidRDefault="00BF7D1F" w:rsidP="00BF7D1F">
      <w:r>
        <w:rPr>
          <w:noProof/>
        </w:rPr>
        <w:drawing>
          <wp:inline distT="0" distB="0" distL="0" distR="0">
            <wp:extent cx="3096895" cy="99187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23" w:rsidRDefault="00AC6623" w:rsidP="00BF7D1F">
      <w:r>
        <w:rPr>
          <w:rFonts w:hint="eastAsia"/>
        </w:rPr>
        <w:t>如图所示，按照</w:t>
      </w:r>
      <w:r>
        <w:rPr>
          <w:rFonts w:hint="eastAsia"/>
        </w:rPr>
        <w:t>{username}@{addr}</w:t>
      </w:r>
      <w:r>
        <w:rPr>
          <w:rFonts w:hint="eastAsia"/>
        </w:rPr>
        <w:t>的格式依次填写</w:t>
      </w:r>
      <w:r>
        <w:rPr>
          <w:rFonts w:hint="eastAsia"/>
        </w:rPr>
        <w:t>ceph admin</w:t>
      </w:r>
      <w:r>
        <w:rPr>
          <w:rFonts w:hint="eastAsia"/>
        </w:rPr>
        <w:t>节点及需要对接的控制节点和计算节点的信息。</w:t>
      </w:r>
    </w:p>
    <w:p w:rsidR="00AC6623" w:rsidRDefault="00AC6623" w:rsidP="00AC66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定义角色</w:t>
      </w:r>
    </w:p>
    <w:p w:rsidR="00AC6623" w:rsidRDefault="00AC6623" w:rsidP="00AC6623">
      <w:r>
        <w:rPr>
          <w:noProof/>
        </w:rPr>
        <w:drawing>
          <wp:inline distT="0" distB="0" distL="0" distR="0">
            <wp:extent cx="5274310" cy="11775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23" w:rsidRDefault="00AC6623" w:rsidP="00AC6623">
      <w:r>
        <w:rPr>
          <w:rFonts w:hint="eastAsia"/>
        </w:rPr>
        <w:t>在</w:t>
      </w:r>
      <w:r>
        <w:rPr>
          <w:rFonts w:hint="eastAsia"/>
        </w:rPr>
        <w:t>env.roledefs</w:t>
      </w:r>
      <w:r>
        <w:rPr>
          <w:rFonts w:hint="eastAsia"/>
        </w:rPr>
        <w:t>中填入相应得主机信息。</w:t>
      </w:r>
    </w:p>
    <w:p w:rsidR="00AC6623" w:rsidRDefault="00AC6623" w:rsidP="00AC66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添加主机密码</w:t>
      </w:r>
    </w:p>
    <w:p w:rsidR="00AC6623" w:rsidRDefault="00AC6623" w:rsidP="00AC6623">
      <w:r>
        <w:rPr>
          <w:rFonts w:hint="eastAsia"/>
          <w:noProof/>
        </w:rPr>
        <w:drawing>
          <wp:inline distT="0" distB="0" distL="0" distR="0">
            <wp:extent cx="5274310" cy="4089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D76" w:rsidRDefault="00AC6623" w:rsidP="00A37D76">
      <w:r>
        <w:rPr>
          <w:rFonts w:hint="eastAsia"/>
        </w:rPr>
        <w:t>在</w:t>
      </w:r>
      <w:r>
        <w:rPr>
          <w:rFonts w:hint="eastAsia"/>
        </w:rPr>
        <w:t>env.passwords</w:t>
      </w:r>
      <w:r>
        <w:rPr>
          <w:rFonts w:hint="eastAsia"/>
        </w:rPr>
        <w:t>中</w:t>
      </w:r>
      <w:r w:rsidR="00A37D76">
        <w:rPr>
          <w:rFonts w:hint="eastAsia"/>
        </w:rPr>
        <w:t>按照</w:t>
      </w:r>
      <w:r w:rsidR="00A37D76">
        <w:rPr>
          <w:rFonts w:hint="eastAsia"/>
        </w:rPr>
        <w:t>{host}:{password}</w:t>
      </w:r>
      <w:r w:rsidR="00A37D76">
        <w:rPr>
          <w:rFonts w:hint="eastAsia"/>
        </w:rPr>
        <w:t>格式</w:t>
      </w:r>
      <w:r>
        <w:rPr>
          <w:rFonts w:hint="eastAsia"/>
        </w:rPr>
        <w:t>填入主机名和相应的密码。</w:t>
      </w:r>
    </w:p>
    <w:p w:rsidR="00A37D76" w:rsidRDefault="00A37D76" w:rsidP="00A37D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相关接口</w:t>
      </w:r>
    </w:p>
    <w:p w:rsidR="00A37D76" w:rsidRDefault="00A37D76" w:rsidP="00A37D76">
      <w:pPr>
        <w:pStyle w:val="a5"/>
        <w:numPr>
          <w:ilvl w:val="0"/>
          <w:numId w:val="5"/>
        </w:numPr>
        <w:ind w:firstLineChars="0"/>
      </w:pPr>
      <w:r w:rsidRPr="00A37D76">
        <w:t>config_ssh()</w:t>
      </w:r>
    </w:p>
    <w:p w:rsidR="00A37D76" w:rsidRDefault="00A37D76" w:rsidP="00A37D76">
      <w:r>
        <w:rPr>
          <w:rFonts w:hint="eastAsia"/>
        </w:rPr>
        <w:t>该接口用于完成从</w:t>
      </w:r>
      <w:r>
        <w:rPr>
          <w:rFonts w:hint="eastAsia"/>
        </w:rPr>
        <w:t>admin</w:t>
      </w:r>
      <w:r>
        <w:rPr>
          <w:rFonts w:hint="eastAsia"/>
        </w:rPr>
        <w:t>节点到其他对接节点的无密码访问配置。</w:t>
      </w:r>
    </w:p>
    <w:p w:rsidR="00842FD8" w:rsidRDefault="00A37D76" w:rsidP="00842FD8">
      <w:pPr>
        <w:pStyle w:val="a5"/>
        <w:numPr>
          <w:ilvl w:val="0"/>
          <w:numId w:val="5"/>
        </w:numPr>
        <w:ind w:firstLineChars="0"/>
      </w:pPr>
      <w:r w:rsidRPr="00A37D76">
        <w:t>install_ceph()</w:t>
      </w:r>
    </w:p>
    <w:p w:rsidR="00842FD8" w:rsidRDefault="00842FD8" w:rsidP="00842FD8">
      <w:r>
        <w:rPr>
          <w:rFonts w:hint="eastAsia"/>
        </w:rPr>
        <w:t>该接口用于向</w:t>
      </w:r>
      <w:r>
        <w:rPr>
          <w:rFonts w:hint="eastAsia"/>
        </w:rPr>
        <w:t>OpenStack</w:t>
      </w:r>
      <w:r>
        <w:rPr>
          <w:rFonts w:hint="eastAsia"/>
        </w:rPr>
        <w:t>节点安装</w:t>
      </w:r>
      <w:r>
        <w:rPr>
          <w:rFonts w:hint="eastAsia"/>
        </w:rPr>
        <w:t>ceph</w:t>
      </w:r>
      <w:r w:rsidR="00004CDF">
        <w:rPr>
          <w:rFonts w:hint="eastAsia"/>
        </w:rPr>
        <w:t>。</w:t>
      </w:r>
      <w:r>
        <w:rPr>
          <w:rFonts w:hint="eastAsia"/>
        </w:rPr>
        <w:t>会根据系统的不同安装相应的版本，目前包含</w:t>
      </w:r>
      <w:r>
        <w:rPr>
          <w:rFonts w:hint="eastAsia"/>
        </w:rPr>
        <w:t>centos6</w:t>
      </w:r>
      <w:r>
        <w:rPr>
          <w:rFonts w:hint="eastAsia"/>
        </w:rPr>
        <w:t>和</w:t>
      </w:r>
      <w:r>
        <w:rPr>
          <w:rFonts w:hint="eastAsia"/>
        </w:rPr>
        <w:t>centos7</w:t>
      </w:r>
      <w:r>
        <w:rPr>
          <w:rFonts w:hint="eastAsia"/>
        </w:rPr>
        <w:t>两个版本。</w:t>
      </w:r>
    </w:p>
    <w:p w:rsidR="00842FD8" w:rsidRDefault="00842FD8" w:rsidP="00842FD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ceph_check()</w:t>
      </w:r>
    </w:p>
    <w:p w:rsidR="00842FD8" w:rsidRDefault="00842FD8" w:rsidP="00842FD8">
      <w:r>
        <w:rPr>
          <w:rFonts w:hint="eastAsia"/>
        </w:rPr>
        <w:t>该接口用于检查</w:t>
      </w:r>
      <w:r>
        <w:rPr>
          <w:rFonts w:hint="eastAsia"/>
        </w:rPr>
        <w:t>ceph</w:t>
      </w:r>
      <w:r>
        <w:rPr>
          <w:rFonts w:hint="eastAsia"/>
        </w:rPr>
        <w:t>是否已安装，</w:t>
      </w:r>
      <w:r w:rsidR="00652D34">
        <w:rPr>
          <w:rFonts w:hint="eastAsia"/>
        </w:rPr>
        <w:t>如果有一个节点没有安装则会中途退出。</w:t>
      </w:r>
    </w:p>
    <w:p w:rsidR="00652D34" w:rsidRDefault="00652D34" w:rsidP="00652D34">
      <w:pPr>
        <w:pStyle w:val="a5"/>
        <w:numPr>
          <w:ilvl w:val="0"/>
          <w:numId w:val="5"/>
        </w:numPr>
        <w:ind w:firstLineChars="0"/>
      </w:pPr>
      <w:r w:rsidRPr="00652D34">
        <w:t>joint_openstack_and_ceph</w:t>
      </w:r>
      <w:r>
        <w:rPr>
          <w:rFonts w:hint="eastAsia"/>
        </w:rPr>
        <w:t>()</w:t>
      </w:r>
    </w:p>
    <w:p w:rsidR="00652D34" w:rsidRDefault="00652D34" w:rsidP="00652D34">
      <w:r>
        <w:rPr>
          <w:rFonts w:hint="eastAsia"/>
        </w:rPr>
        <w:t>该接口用于对接</w:t>
      </w:r>
      <w:r>
        <w:rPr>
          <w:rFonts w:hint="eastAsia"/>
        </w:rPr>
        <w:t>ceph</w:t>
      </w:r>
      <w:r>
        <w:rPr>
          <w:rFonts w:hint="eastAsia"/>
        </w:rPr>
        <w:t>与</w:t>
      </w:r>
      <w:r>
        <w:rPr>
          <w:rFonts w:hint="eastAsia"/>
        </w:rPr>
        <w:t>OpenStack</w:t>
      </w:r>
      <w:r w:rsidR="00DB6CA9">
        <w:rPr>
          <w:rFonts w:hint="eastAsia"/>
        </w:rPr>
        <w:t>，存储池的默认名</w:t>
      </w:r>
      <w:r>
        <w:rPr>
          <w:rFonts w:hint="eastAsia"/>
        </w:rPr>
        <w:t>为</w:t>
      </w:r>
      <w:r>
        <w:rPr>
          <w:rFonts w:hint="eastAsia"/>
        </w:rPr>
        <w:t>images </w:t>
      </w:r>
      <w:r>
        <w:t>、</w:t>
      </w:r>
      <w:r>
        <w:rPr>
          <w:rFonts w:hint="eastAsia"/>
        </w:rPr>
        <w:t>volumes</w:t>
      </w:r>
      <w:r>
        <w:rPr>
          <w:rFonts w:hint="eastAsia"/>
        </w:rPr>
        <w:t>、</w:t>
      </w:r>
      <w:r>
        <w:rPr>
          <w:rFonts w:hint="eastAsia"/>
        </w:rPr>
        <w:t>vms</w:t>
      </w:r>
      <w:r>
        <w:rPr>
          <w:rFonts w:hint="eastAsia"/>
        </w:rPr>
        <w:t>，</w:t>
      </w:r>
      <w:r>
        <w:rPr>
          <w:rFonts w:hint="eastAsia"/>
        </w:rPr>
        <w:t>ceph client</w:t>
      </w:r>
      <w:r w:rsidR="00DB6CA9">
        <w:rPr>
          <w:rFonts w:hint="eastAsia"/>
        </w:rPr>
        <w:t>的默认名</w:t>
      </w:r>
      <w:r>
        <w:rPr>
          <w:rFonts w:hint="eastAsia"/>
        </w:rPr>
        <w:t>分别为</w:t>
      </w:r>
      <w:r>
        <w:rPr>
          <w:rFonts w:hint="eastAsia"/>
        </w:rPr>
        <w:t>glance</w:t>
      </w:r>
      <w:r>
        <w:rPr>
          <w:rFonts w:hint="eastAsia"/>
        </w:rPr>
        <w:t>和</w:t>
      </w:r>
      <w:r>
        <w:rPr>
          <w:rFonts w:hint="eastAsia"/>
        </w:rPr>
        <w:t>cinder</w:t>
      </w:r>
      <w:r>
        <w:rPr>
          <w:rFonts w:hint="eastAsia"/>
        </w:rPr>
        <w:t>。配置完毕后</w:t>
      </w:r>
      <w:r>
        <w:rPr>
          <w:rFonts w:hint="eastAsia"/>
        </w:rPr>
        <w:t>OpenStack</w:t>
      </w:r>
      <w:r>
        <w:rPr>
          <w:rFonts w:hint="eastAsia"/>
        </w:rPr>
        <w:t>相关服务会自动重启。</w:t>
      </w:r>
    </w:p>
    <w:p w:rsidR="00652D34" w:rsidRDefault="00652D34" w:rsidP="00652D3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其他</w:t>
      </w:r>
    </w:p>
    <w:p w:rsidR="00652D34" w:rsidRDefault="000644E4" w:rsidP="00652D34">
      <w:r w:rsidRPr="000644E4">
        <w:lastRenderedPageBreak/>
        <w:t>execute_computers</w:t>
      </w:r>
      <w:r>
        <w:rPr>
          <w:rFonts w:hint="eastAsia"/>
        </w:rPr>
        <w:t>，</w:t>
      </w:r>
      <w:r w:rsidRPr="000644E4">
        <w:t>execute_controllers</w:t>
      </w:r>
      <w:r>
        <w:rPr>
          <w:rFonts w:hint="eastAsia"/>
        </w:rPr>
        <w:t>，</w:t>
      </w:r>
      <w:r w:rsidRPr="000644E4">
        <w:t>execute_all</w:t>
      </w:r>
      <w:r w:rsidR="008E7CFB">
        <w:rPr>
          <w:rFonts w:hint="eastAsia"/>
        </w:rPr>
        <w:t>用于在</w:t>
      </w:r>
      <w:r>
        <w:rPr>
          <w:rFonts w:hint="eastAsia"/>
        </w:rPr>
        <w:t>计算节点、控制节点</w:t>
      </w:r>
      <w:r w:rsidR="008E7CFB">
        <w:rPr>
          <w:rFonts w:hint="eastAsia"/>
        </w:rPr>
        <w:t>与</w:t>
      </w:r>
      <w:r>
        <w:rPr>
          <w:rFonts w:hint="eastAsia"/>
        </w:rPr>
        <w:t>所有节点执行命令，使用方式如下：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0644E4" w:rsidTr="000644E4">
        <w:tc>
          <w:tcPr>
            <w:tcW w:w="8522" w:type="dxa"/>
          </w:tcPr>
          <w:p w:rsidR="000644E4" w:rsidRDefault="000644E4" w:rsidP="00652D34">
            <w:r w:rsidRPr="000644E4">
              <w:t>fab execute_computers:"ceph -v"</w:t>
            </w:r>
          </w:p>
        </w:tc>
      </w:tr>
    </w:tbl>
    <w:p w:rsidR="000644E4" w:rsidRDefault="000644E4" w:rsidP="00652D34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该命令需在</w:t>
      </w:r>
      <w:r>
        <w:rPr>
          <w:rFonts w:hint="eastAsia"/>
        </w:rPr>
        <w:t>joint</w:t>
      </w:r>
      <w:r>
        <w:rPr>
          <w:rFonts w:hint="eastAsia"/>
        </w:rPr>
        <w:t>目录下执行。</w:t>
      </w:r>
    </w:p>
    <w:p w:rsidR="00B761CB" w:rsidRDefault="00B761CB" w:rsidP="00B761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常见问题</w:t>
      </w:r>
    </w:p>
    <w:p w:rsidR="00B761CB" w:rsidRDefault="00B761CB" w:rsidP="00B761C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如果配置发生了更改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cinder.keyring</w:t>
      </w:r>
      <w:r>
        <w:rPr>
          <w:rFonts w:hint="eastAsia"/>
        </w:rPr>
        <w:t>修改</w:t>
      </w:r>
      <w:r>
        <w:rPr>
          <w:rFonts w:hint="eastAsia"/>
        </w:rPr>
        <w:t>)</w:t>
      </w:r>
      <w:r>
        <w:rPr>
          <w:rFonts w:hint="eastAsia"/>
        </w:rPr>
        <w:t>，需要</w:t>
      </w:r>
      <w:r w:rsidR="00E3075D">
        <w:rPr>
          <w:rFonts w:hint="eastAsia"/>
        </w:rPr>
        <w:t>重新</w:t>
      </w:r>
      <w:r>
        <w:rPr>
          <w:rFonts w:hint="eastAsia"/>
        </w:rPr>
        <w:t>对接计算节点。此时需要解绑定</w:t>
      </w:r>
    </w:p>
    <w:p w:rsidR="00B761CB" w:rsidRDefault="00B761CB" w:rsidP="00B761CB">
      <w:pPr>
        <w:pStyle w:val="a5"/>
        <w:ind w:left="420" w:firstLineChars="0" w:firstLine="0"/>
      </w:pPr>
      <w:r>
        <w:rPr>
          <w:rFonts w:hint="eastAsia"/>
        </w:rPr>
        <w:t>旧的</w:t>
      </w:r>
      <w:r>
        <w:rPr>
          <w:rFonts w:hint="eastAsia"/>
        </w:rPr>
        <w:t>client.cinder.key</w:t>
      </w:r>
      <w:r>
        <w:rPr>
          <w:rFonts w:hint="eastAsia"/>
        </w:rPr>
        <w:t>与</w:t>
      </w:r>
      <w:r>
        <w:rPr>
          <w:rFonts w:hint="eastAsia"/>
        </w:rPr>
        <w:t>uuid</w:t>
      </w:r>
      <w:r>
        <w:rPr>
          <w:rFonts w:hint="eastAsia"/>
        </w:rPr>
        <w:t>，相关命令如下：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B761CB" w:rsidTr="00B761CB">
        <w:tc>
          <w:tcPr>
            <w:tcW w:w="8522" w:type="dxa"/>
          </w:tcPr>
          <w:p w:rsidR="00B761CB" w:rsidRDefault="00B761CB" w:rsidP="00B761CB">
            <w:pPr>
              <w:pStyle w:val="a5"/>
              <w:ind w:firstLineChars="0" w:firstLine="0"/>
            </w:pPr>
            <w:r>
              <w:rPr>
                <w:rFonts w:hint="eastAsia"/>
              </w:rPr>
              <w:t>virsh secret-list</w:t>
            </w:r>
          </w:p>
          <w:p w:rsidR="00B761CB" w:rsidRDefault="00B761CB" w:rsidP="00B761CB">
            <w:pPr>
              <w:pStyle w:val="a5"/>
              <w:ind w:firstLineChars="0" w:firstLine="0"/>
            </w:pPr>
            <w:r>
              <w:rPr>
                <w:rFonts w:hint="eastAsia"/>
              </w:rPr>
              <w:t>virsh secret-undefine {uuid}</w:t>
            </w:r>
          </w:p>
        </w:tc>
      </w:tr>
    </w:tbl>
    <w:p w:rsidR="0092765A" w:rsidRPr="000644E4" w:rsidRDefault="0092765A" w:rsidP="0092765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对接前最好不要手动建立存储池，如果</w:t>
      </w:r>
      <w:r>
        <w:rPr>
          <w:rFonts w:hint="eastAsia"/>
        </w:rPr>
        <w:t>images</w:t>
      </w:r>
      <w:r>
        <w:rPr>
          <w:rFonts w:hint="eastAsia"/>
        </w:rPr>
        <w:t>、</w:t>
      </w:r>
      <w:r>
        <w:rPr>
          <w:rFonts w:hint="eastAsia"/>
        </w:rPr>
        <w:t>volumes</w:t>
      </w:r>
      <w:r>
        <w:rPr>
          <w:rFonts w:hint="eastAsia"/>
        </w:rPr>
        <w:t>和</w:t>
      </w:r>
      <w:r>
        <w:rPr>
          <w:rFonts w:hint="eastAsia"/>
        </w:rPr>
        <w:t>vms</w:t>
      </w:r>
      <w:r>
        <w:rPr>
          <w:rFonts w:hint="eastAsia"/>
        </w:rPr>
        <w:t>三个存储池存在，则脚本中新建池的命令不会被执行。如果已经建好存储池，需要检查相关权限是否设置正确。</w:t>
      </w:r>
    </w:p>
    <w:sectPr w:rsidR="0092765A" w:rsidRPr="000644E4" w:rsidSect="0029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92E" w:rsidRDefault="00D6192E" w:rsidP="008F5093">
      <w:r>
        <w:separator/>
      </w:r>
    </w:p>
  </w:endnote>
  <w:endnote w:type="continuationSeparator" w:id="1">
    <w:p w:rsidR="00D6192E" w:rsidRDefault="00D6192E" w:rsidP="008F5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92E" w:rsidRDefault="00D6192E" w:rsidP="008F5093">
      <w:r>
        <w:separator/>
      </w:r>
    </w:p>
  </w:footnote>
  <w:footnote w:type="continuationSeparator" w:id="1">
    <w:p w:rsidR="00D6192E" w:rsidRDefault="00D6192E" w:rsidP="008F50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C4443"/>
    <w:multiLevelType w:val="hybridMultilevel"/>
    <w:tmpl w:val="718A1F8A"/>
    <w:lvl w:ilvl="0" w:tplc="83224CDC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B4FC0"/>
    <w:multiLevelType w:val="hybridMultilevel"/>
    <w:tmpl w:val="ED7C6BAA"/>
    <w:lvl w:ilvl="0" w:tplc="F3A82EA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597104"/>
    <w:multiLevelType w:val="hybridMultilevel"/>
    <w:tmpl w:val="B100CD38"/>
    <w:lvl w:ilvl="0" w:tplc="991EBFF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F4274A"/>
    <w:multiLevelType w:val="hybridMultilevel"/>
    <w:tmpl w:val="F84C09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DD20FA"/>
    <w:multiLevelType w:val="hybridMultilevel"/>
    <w:tmpl w:val="40F43648"/>
    <w:lvl w:ilvl="0" w:tplc="27B4A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D40992"/>
    <w:multiLevelType w:val="hybridMultilevel"/>
    <w:tmpl w:val="F93C36F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F15FF"/>
    <w:multiLevelType w:val="hybridMultilevel"/>
    <w:tmpl w:val="1308827E"/>
    <w:lvl w:ilvl="0" w:tplc="C75212F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093"/>
    <w:rsid w:val="00004CDF"/>
    <w:rsid w:val="00027248"/>
    <w:rsid w:val="000644E4"/>
    <w:rsid w:val="00291D2E"/>
    <w:rsid w:val="002F4FA2"/>
    <w:rsid w:val="00394C5B"/>
    <w:rsid w:val="00497CFC"/>
    <w:rsid w:val="00652D34"/>
    <w:rsid w:val="00686936"/>
    <w:rsid w:val="006E78EC"/>
    <w:rsid w:val="00842FD8"/>
    <w:rsid w:val="008A7955"/>
    <w:rsid w:val="008E7CFB"/>
    <w:rsid w:val="008F5093"/>
    <w:rsid w:val="0092765A"/>
    <w:rsid w:val="00A37D76"/>
    <w:rsid w:val="00AC6623"/>
    <w:rsid w:val="00B761CB"/>
    <w:rsid w:val="00BF7D1F"/>
    <w:rsid w:val="00D6192E"/>
    <w:rsid w:val="00D6464F"/>
    <w:rsid w:val="00DB6CA9"/>
    <w:rsid w:val="00E3075D"/>
    <w:rsid w:val="00E508CD"/>
    <w:rsid w:val="00E9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0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093"/>
    <w:rPr>
      <w:sz w:val="18"/>
      <w:szCs w:val="18"/>
    </w:rPr>
  </w:style>
  <w:style w:type="paragraph" w:styleId="a5">
    <w:name w:val="List Paragraph"/>
    <w:basedOn w:val="a"/>
    <w:uiPriority w:val="34"/>
    <w:qFormat/>
    <w:rsid w:val="008F5093"/>
    <w:pPr>
      <w:ind w:firstLineChars="200" w:firstLine="420"/>
    </w:pPr>
  </w:style>
  <w:style w:type="paragraph" w:styleId="a6">
    <w:name w:val="No Spacing"/>
    <w:uiPriority w:val="1"/>
    <w:qFormat/>
    <w:rsid w:val="00BF7D1F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BF7D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7D1F"/>
    <w:rPr>
      <w:sz w:val="18"/>
      <w:szCs w:val="18"/>
    </w:rPr>
  </w:style>
  <w:style w:type="table" w:styleId="a8">
    <w:name w:val="Table Grid"/>
    <w:basedOn w:val="a1"/>
    <w:uiPriority w:val="59"/>
    <w:rsid w:val="000644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2016-02-19T06:51:00Z</dcterms:created>
  <dcterms:modified xsi:type="dcterms:W3CDTF">2016-02-19T08:21:00Z</dcterms:modified>
</cp:coreProperties>
</file>