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91BD3C" w14:textId="5F5B4E8C" w:rsidR="00571F66" w:rsidRPr="00571F66" w:rsidRDefault="00571F66" w:rsidP="00571F66">
      <w:pPr>
        <w:pStyle w:val="Ttulo1"/>
        <w:rPr>
          <w:color w:val="000000" w:themeColor="text1"/>
        </w:rPr>
      </w:pPr>
      <w:r w:rsidRPr="00571F66">
        <w:rPr>
          <w:color w:val="000000" w:themeColor="text1"/>
        </w:rPr>
        <w:t xml:space="preserve">OWASP WSTG </w:t>
      </w:r>
      <w:proofErr w:type="spellStart"/>
      <w:r w:rsidRPr="00571F66">
        <w:rPr>
          <w:color w:val="000000" w:themeColor="text1"/>
        </w:rPr>
        <w:t>Testing</w:t>
      </w:r>
      <w:proofErr w:type="spellEnd"/>
      <w:r w:rsidRPr="00571F66">
        <w:rPr>
          <w:color w:val="000000" w:themeColor="text1"/>
        </w:rPr>
        <w:t xml:space="preserve"> </w:t>
      </w:r>
      <w:proofErr w:type="spellStart"/>
      <w:r w:rsidRPr="00571F66">
        <w:rPr>
          <w:color w:val="000000" w:themeColor="text1"/>
        </w:rPr>
        <w:t>Checklist</w:t>
      </w:r>
      <w:proofErr w:type="spellEnd"/>
    </w:p>
    <w:p w14:paraId="439B73DB" w14:textId="3DB86849" w:rsidR="00937E40" w:rsidRDefault="00937E40" w:rsidP="00937E40">
      <w:pPr>
        <w:jc w:val="both"/>
        <w:rPr>
          <w:rFonts w:cstheme="minorHAnsi"/>
          <w:color w:val="000000"/>
          <w:sz w:val="27"/>
          <w:szCs w:val="27"/>
          <w:lang w:val="en-US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47"/>
        <w:gridCol w:w="4247"/>
      </w:tblGrid>
      <w:tr w:rsidR="00937E40" w14:paraId="3F8F8EBE" w14:textId="77777777" w:rsidTr="00937E40">
        <w:tc>
          <w:tcPr>
            <w:tcW w:w="4247" w:type="dxa"/>
          </w:tcPr>
          <w:p w14:paraId="0163D490" w14:textId="77777777" w:rsidR="00937E40" w:rsidRDefault="00937E40" w:rsidP="00937E40">
            <w:pPr>
              <w:rPr>
                <w:b/>
                <w:bCs/>
                <w:lang w:val="en-US"/>
              </w:rPr>
            </w:pPr>
            <w:proofErr w:type="spellStart"/>
            <w:r w:rsidRPr="00E2399C">
              <w:rPr>
                <w:b/>
                <w:bCs/>
                <w:lang w:val="en-US"/>
              </w:rPr>
              <w:t>OrganizationName</w:t>
            </w:r>
            <w:proofErr w:type="spellEnd"/>
          </w:p>
          <w:p w14:paraId="6DDE3B00" w14:textId="77777777" w:rsidR="00937E40" w:rsidRDefault="00937E40" w:rsidP="00937E40">
            <w:pPr>
              <w:rPr>
                <w:lang w:val="en-US"/>
              </w:rPr>
            </w:pPr>
            <w:proofErr w:type="spellStart"/>
            <w:r w:rsidRPr="008D7BD7">
              <w:rPr>
                <w:lang w:val="en-US"/>
              </w:rPr>
              <w:t>OrganizationContactEmail</w:t>
            </w:r>
            <w:proofErr w:type="spellEnd"/>
          </w:p>
          <w:p w14:paraId="018A7307" w14:textId="77777777" w:rsidR="00937E40" w:rsidRPr="008D7BD7" w:rsidRDefault="00937E40" w:rsidP="00937E4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OrganizationContactPhone</w:t>
            </w:r>
            <w:proofErr w:type="spellEnd"/>
          </w:p>
          <w:p w14:paraId="148C705B" w14:textId="77777777" w:rsidR="00937E40" w:rsidRDefault="00937E40" w:rsidP="00937E40">
            <w:pPr>
              <w:jc w:val="both"/>
              <w:rPr>
                <w:rFonts w:cstheme="minorHAnsi"/>
                <w:lang w:val="en-US"/>
              </w:rPr>
            </w:pPr>
          </w:p>
        </w:tc>
        <w:tc>
          <w:tcPr>
            <w:tcW w:w="4247" w:type="dxa"/>
          </w:tcPr>
          <w:p w14:paraId="0DF89AD2" w14:textId="77777777" w:rsidR="00937E40" w:rsidRDefault="00937E40" w:rsidP="00937E40">
            <w:pPr>
              <w:jc w:val="right"/>
              <w:rPr>
                <w:b/>
                <w:bCs/>
                <w:lang w:val="en-US"/>
              </w:rPr>
            </w:pPr>
            <w:proofErr w:type="spellStart"/>
            <w:r>
              <w:rPr>
                <w:b/>
                <w:bCs/>
                <w:lang w:val="en-US"/>
              </w:rPr>
              <w:t>ClientName</w:t>
            </w:r>
            <w:proofErr w:type="spellEnd"/>
          </w:p>
          <w:p w14:paraId="15581AFF" w14:textId="77777777" w:rsidR="00937E40" w:rsidRPr="008D7BD7" w:rsidRDefault="00937E40" w:rsidP="00937E40">
            <w:pPr>
              <w:jc w:val="right"/>
              <w:rPr>
                <w:lang w:val="en-US"/>
              </w:rPr>
            </w:pPr>
            <w:proofErr w:type="spellStart"/>
            <w:r w:rsidRPr="008D7BD7">
              <w:rPr>
                <w:lang w:val="en-US"/>
              </w:rPr>
              <w:t>ClientContactEmail</w:t>
            </w:r>
            <w:proofErr w:type="spellEnd"/>
          </w:p>
          <w:p w14:paraId="70105EA8" w14:textId="77777777" w:rsidR="00937E40" w:rsidRPr="008D7BD7" w:rsidRDefault="00937E40" w:rsidP="00937E40">
            <w:pPr>
              <w:jc w:val="right"/>
              <w:rPr>
                <w:lang w:val="en-US"/>
              </w:rPr>
            </w:pPr>
            <w:proofErr w:type="spellStart"/>
            <w:r w:rsidRPr="008D7BD7">
              <w:rPr>
                <w:lang w:val="en-US"/>
              </w:rPr>
              <w:t>ClientContactPhone</w:t>
            </w:r>
            <w:proofErr w:type="spellEnd"/>
          </w:p>
          <w:p w14:paraId="6ABF14D8" w14:textId="77777777" w:rsidR="00937E40" w:rsidRDefault="00937E40" w:rsidP="00937E40">
            <w:pPr>
              <w:jc w:val="both"/>
              <w:rPr>
                <w:rFonts w:cstheme="minorHAnsi"/>
                <w:lang w:val="en-US"/>
              </w:rPr>
            </w:pPr>
          </w:p>
        </w:tc>
      </w:tr>
    </w:tbl>
    <w:p w14:paraId="66858D30" w14:textId="77777777" w:rsidR="00937E40" w:rsidRPr="00937E40" w:rsidRDefault="00937E40" w:rsidP="00937E40">
      <w:pPr>
        <w:jc w:val="both"/>
        <w:rPr>
          <w:rFonts w:cstheme="minorHAnsi"/>
          <w:lang w:val="en-US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47"/>
        <w:gridCol w:w="4247"/>
      </w:tblGrid>
      <w:tr w:rsidR="00937E40" w14:paraId="5283C754" w14:textId="77777777" w:rsidTr="00937E40">
        <w:tc>
          <w:tcPr>
            <w:tcW w:w="4247" w:type="dxa"/>
          </w:tcPr>
          <w:p w14:paraId="5FFCAF00" w14:textId="724C3634" w:rsidR="00937E40" w:rsidRDefault="00937E40" w:rsidP="00937E40">
            <w:pPr>
              <w:jc w:val="center"/>
              <w:rPr>
                <w:lang w:val="en-US"/>
              </w:rPr>
            </w:pPr>
            <w:proofErr w:type="spellStart"/>
            <w:r w:rsidRPr="00937E40">
              <w:rPr>
                <w:b/>
                <w:bCs/>
                <w:lang w:val="en-US"/>
              </w:rPr>
              <w:t>Url</w:t>
            </w:r>
            <w:proofErr w:type="spellEnd"/>
            <w:r>
              <w:rPr>
                <w:lang w:val="en-US"/>
              </w:rPr>
              <w:t xml:space="preserve">: </w:t>
            </w:r>
            <w:proofErr w:type="spellStart"/>
            <w:r>
              <w:rPr>
                <w:lang w:val="en-US"/>
              </w:rPr>
              <w:t>TargetUrl</w:t>
            </w:r>
            <w:proofErr w:type="spellEnd"/>
          </w:p>
        </w:tc>
        <w:tc>
          <w:tcPr>
            <w:tcW w:w="4247" w:type="dxa"/>
          </w:tcPr>
          <w:p w14:paraId="7BD26BF0" w14:textId="3139AB42" w:rsidR="00937E40" w:rsidRDefault="00937E40" w:rsidP="00937E40">
            <w:pPr>
              <w:jc w:val="center"/>
              <w:rPr>
                <w:lang w:val="en-US"/>
              </w:rPr>
            </w:pPr>
            <w:r w:rsidRPr="00937E40">
              <w:rPr>
                <w:b/>
                <w:bCs/>
                <w:lang w:val="en-US"/>
              </w:rPr>
              <w:t>Date</w:t>
            </w:r>
            <w:r>
              <w:rPr>
                <w:lang w:val="en-US"/>
              </w:rPr>
              <w:t xml:space="preserve">: </w:t>
            </w:r>
            <w:proofErr w:type="spellStart"/>
            <w:r>
              <w:rPr>
                <w:lang w:val="en-US"/>
              </w:rPr>
              <w:t>DateTime</w:t>
            </w:r>
            <w:proofErr w:type="spellEnd"/>
          </w:p>
        </w:tc>
      </w:tr>
    </w:tbl>
    <w:p w14:paraId="46A93B93" w14:textId="20B64E88" w:rsidR="00010D23" w:rsidRDefault="00010D23"/>
    <w:tbl>
      <w:tblPr>
        <w:tblW w:w="10910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96"/>
        <w:gridCol w:w="2694"/>
        <w:gridCol w:w="2591"/>
        <w:gridCol w:w="1461"/>
        <w:gridCol w:w="2468"/>
      </w:tblGrid>
      <w:tr w:rsidR="0059031B" w:rsidRPr="005410CC" w14:paraId="3C817FFF" w14:textId="332F9672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74B3BDD1" w14:textId="77777777" w:rsidR="0059031B" w:rsidRPr="005410CC" w:rsidRDefault="0059031B" w:rsidP="0059031B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Information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Gathering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2E85F1FD" w14:textId="77777777" w:rsidR="0059031B" w:rsidRPr="005410CC" w:rsidRDefault="0059031B" w:rsidP="0059031B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63A14283" w14:textId="77777777" w:rsidR="0059031B" w:rsidRPr="005410CC" w:rsidRDefault="0059031B" w:rsidP="0059031B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585C01AE" w14:textId="70CF5CA6" w:rsidR="0059031B" w:rsidRPr="005410CC" w:rsidRDefault="0059031B" w:rsidP="0059031B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43AB611D" w14:textId="33121487" w:rsidR="0059031B" w:rsidRPr="005410CC" w:rsidRDefault="0059031B" w:rsidP="0059031B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DE29ED" w:rsidRPr="005410CC" w14:paraId="779B0E9A" w14:textId="20B97D3D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F181C6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EEECE1" w:fill="FFFFFF"/>
            <w:vAlign w:val="center"/>
            <w:hideMark/>
          </w:tcPr>
          <w:p w14:paraId="6B0648D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Conduct Search Engine Discovery Reconnaissance for Information Leakage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B24A356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what sensitive design and configuration information of the application, system, or organization is exposed directly (on the organization's website) or indirectly (via third-party services).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AB3EDE5" w14:textId="70CDE9AB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7064FA0" w14:textId="4091C9F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Info01Note</w:t>
            </w:r>
          </w:p>
        </w:tc>
      </w:tr>
      <w:tr w:rsidR="00DE29ED" w:rsidRPr="005410CC" w14:paraId="3F269190" w14:textId="18296506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EEECE1" w:fill="FFFFFF"/>
            <w:noWrap/>
            <w:vAlign w:val="center"/>
            <w:hideMark/>
          </w:tcPr>
          <w:p w14:paraId="128C2D9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EEECE1" w:fill="FFFFFF"/>
            <w:vAlign w:val="center"/>
            <w:hideMark/>
          </w:tcPr>
          <w:p w14:paraId="26BDFF9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Fingerprint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Web Server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03998D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Determine the version and type of a running web server to enable further discovery of any known vulnerabilities.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D12AA18" w14:textId="268A376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7155DFE" w14:textId="33FF0F1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Info02Note</w:t>
            </w:r>
          </w:p>
        </w:tc>
      </w:tr>
      <w:tr w:rsidR="00DE29ED" w:rsidRPr="005410CC" w14:paraId="41572F24" w14:textId="59C37F56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AB04E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CE7BF4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Review Webserver Metafiles for Information Leakage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1A0CFF7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hidden or obfuscated paths and functionality through the analysis of metadata files.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Extract and map other information that could lead to better understanding of the systems at hand.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1F7A636" w14:textId="1F7BAAF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BF8EA92" w14:textId="5AF37CF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Info03Note</w:t>
            </w:r>
          </w:p>
        </w:tc>
      </w:tr>
      <w:tr w:rsidR="00DE29ED" w:rsidRPr="005410CC" w14:paraId="1EF722A6" w14:textId="574BC532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B84E0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195FCC4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Enumerate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Applications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Webserver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20EDB12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Enumerate the applications within scope that exist on a web server.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388B657" w14:textId="665A323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0D8E70F" w14:textId="4A0ECB4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Info04Note</w:t>
            </w:r>
          </w:p>
        </w:tc>
      </w:tr>
      <w:tr w:rsidR="00DE29ED" w:rsidRPr="005410CC" w14:paraId="0BA74AAF" w14:textId="6C24E065" w:rsidTr="005410CC">
        <w:trPr>
          <w:trHeight w:val="1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F8FD5E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01CC86E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Review Webpage Content for Information Leakage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B41F029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webpage comments and metadata to find any information leakage.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Gather JavaScript files and review the JS code to better understand the application and to find any information leakage.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Identify if source map files or other front-end debug files exist.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A50DF90" w14:textId="2D469266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Info05Status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DC17A80" w14:textId="3498522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Info05Note</w:t>
            </w:r>
          </w:p>
        </w:tc>
      </w:tr>
      <w:tr w:rsidR="00DE29ED" w:rsidRPr="005410CC" w14:paraId="6578E6D1" w14:textId="62856B6C" w:rsidTr="005410CC">
        <w:trPr>
          <w:trHeight w:val="5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E8E3B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WSTG-INFO-06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07553B4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Identify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application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entry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points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018E0E7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possible entry and injection points through request and response analysis.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D9E29CB" w14:textId="076B220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Info06Status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376EFCB" w14:textId="5295992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Info06Note</w:t>
            </w:r>
          </w:p>
        </w:tc>
      </w:tr>
      <w:tr w:rsidR="00DE29ED" w:rsidRPr="005410CC" w14:paraId="54549B3F" w14:textId="74DA0540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3BC527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WSTG-INFO-07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075238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Map execution paths through application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DE9FB25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Map the target application and understand the principal workflows.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4587979" w14:textId="3405519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Info07Status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B086587" w14:textId="50227E2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Info07Note</w:t>
            </w:r>
          </w:p>
        </w:tc>
      </w:tr>
      <w:tr w:rsidR="00DE29ED" w:rsidRPr="005410CC" w14:paraId="567892CB" w14:textId="3C2BE0DB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D4B3CD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WSTG-INFO-08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702993D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Fingerprint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Web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Application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Framework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9BD83DD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Fingerprint the components being used by the web applications.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F5B20B7" w14:textId="4B18E38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Info08Status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A5E124A" w14:textId="564FB04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Info08Note</w:t>
            </w:r>
          </w:p>
        </w:tc>
      </w:tr>
      <w:tr w:rsidR="00DE29ED" w:rsidRPr="005410CC" w14:paraId="732040E7" w14:textId="05F08DD5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A469F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WSTG-INFO-09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081D1A4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Fingerprint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Web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Application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F546129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 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6C3BB0D" w14:textId="14DD96A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Info09Status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87DDC0C" w14:textId="4A2B9B5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Info09Note</w:t>
            </w:r>
          </w:p>
        </w:tc>
      </w:tr>
      <w:tr w:rsidR="00DE29ED" w:rsidRPr="005410CC" w14:paraId="42CE2DAF" w14:textId="0F6FB6FE" w:rsidTr="005410CC">
        <w:trPr>
          <w:trHeight w:val="5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66C40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WSTG-INFO-10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7BCA03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Map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Application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Architecture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401C422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Generate a map of the application at hand based on the research conducted.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5372FA0" w14:textId="13EA1C2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Info10Status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BCBE0DA" w14:textId="05F448BB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Info10Note</w:t>
            </w:r>
          </w:p>
        </w:tc>
      </w:tr>
      <w:tr w:rsidR="0059031B" w:rsidRPr="005410CC" w14:paraId="2976347A" w14:textId="677DD5F9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ABB6A89" w14:textId="77777777" w:rsidR="0059031B" w:rsidRPr="005410CC" w:rsidRDefault="0059031B" w:rsidP="0059031B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2F3136B" w14:textId="77777777" w:rsidR="0059031B" w:rsidRPr="005410CC" w:rsidRDefault="0059031B" w:rsidP="0059031B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23C96E9" w14:textId="77777777" w:rsidR="0059031B" w:rsidRPr="005410CC" w:rsidRDefault="0059031B" w:rsidP="0059031B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697DBA6" w14:textId="77777777" w:rsidR="0059031B" w:rsidRPr="005410CC" w:rsidRDefault="0059031B" w:rsidP="0059031B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18695EF" w14:textId="77777777" w:rsidR="0059031B" w:rsidRPr="005410CC" w:rsidRDefault="0059031B" w:rsidP="0059031B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5927562E" w14:textId="0332E1EC" w:rsidTr="005410CC">
        <w:trPr>
          <w:trHeight w:val="84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36C7EFE8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val="en-US" w:eastAsia="es-ES_tradnl"/>
              </w:rPr>
              <w:t>Configuration and Deploy Management Testing</w:t>
            </w:r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2F4B6AFA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7B53CE89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37EC8297" w14:textId="66FAC444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5211C405" w14:textId="3D4859F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DE29ED" w:rsidRPr="005410CC" w14:paraId="25DC07D0" w14:textId="0E99D0E2" w:rsidTr="005410CC">
        <w:trPr>
          <w:trHeight w:val="14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21F8A7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34D059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Network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Infrastructure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Configuration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CDD6E45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the applications' configurations set across the network and validate that they are not vulnerable.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Validate that used frameworks and systems are secure and not susceptible to known vulnerabilities due to unmaintained software or default settings and credentials.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E8ADA0F" w14:textId="5A40E0F2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DEF2925" w14:textId="34ADB2F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Conf01Note</w:t>
            </w:r>
          </w:p>
        </w:tc>
      </w:tr>
      <w:tr w:rsidR="00DE29ED" w:rsidRPr="005410CC" w14:paraId="6EFA47F8" w14:textId="1B0A4F61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2479A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5AB867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Application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Platform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Configuration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A6139FC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Ensure that defaults and known files have been removed.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Validate that no debugging code or extensions are left in the production environments.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Review the logging mechanisms set in place for the application.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1E7E00D" w14:textId="06027C7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593F508" w14:textId="06B738C0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Conf02Note</w:t>
            </w:r>
          </w:p>
        </w:tc>
      </w:tr>
      <w:tr w:rsidR="00DE29ED" w:rsidRPr="005410CC" w14:paraId="0CA8E020" w14:textId="482C27F8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2A7E39E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DD3D4E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File Extensions Handling for Sensitive Information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29A8338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-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Dirbust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sensitive file extensions, or extensions that might contain raw data (*</w:t>
            </w:r>
            <w:proofErr w:type="gram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e.g.</w:t>
            </w:r>
            <w:proofErr w:type="gram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* scripts, raw data, credentials, etc.).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Validate that no system framework bypasses exist on the rules set.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594AFE1" w14:textId="286E48F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1063CDE" w14:textId="3E08C5C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Conf03Note</w:t>
            </w:r>
          </w:p>
        </w:tc>
      </w:tr>
      <w:tr w:rsidR="00DE29ED" w:rsidRPr="005410CC" w14:paraId="510B16F1" w14:textId="475A0071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AAEADD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90105D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Review Old Backup and Unreferenced Files for Sensitive Information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748DB1F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- Find and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analyse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unreferenced files that might contain sensitive information.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F5592F9" w14:textId="29F2BE4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2CFC930" w14:textId="7197A38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Conf04Note</w:t>
            </w:r>
          </w:p>
        </w:tc>
      </w:tr>
      <w:tr w:rsidR="00DE29ED" w:rsidRPr="005410CC" w14:paraId="0B6A8D9F" w14:textId="586623FB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7BFDD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C6A06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Enumerate Infrastructure and Application Admin Interfaces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B03CA08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hidden administrator interfaces and functionality.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96C3564" w14:textId="607A24E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Conf05Status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17F4373" w14:textId="61695C2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Conf05Note</w:t>
            </w:r>
          </w:p>
        </w:tc>
      </w:tr>
      <w:tr w:rsidR="00DE29ED" w:rsidRPr="005410CC" w14:paraId="124E7DDD" w14:textId="6A4B88DD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C7B1D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WSTG-CONF-06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4FECEA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HTTP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Methods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E4B1AC3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Enumerate supported HTTP methods.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Test for access control bypass.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Test XST vulnerabilities.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Test HTTP method overriding techniques.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1F21B89" w14:textId="48E752F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Conf06Status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ECE6A50" w14:textId="2200B2B6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Conf06Note</w:t>
            </w:r>
          </w:p>
        </w:tc>
      </w:tr>
      <w:tr w:rsidR="00DE29ED" w:rsidRPr="005410CC" w14:paraId="0B64142D" w14:textId="7FD16BB4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3F44A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WSTG-CONF-07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E398B7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HTTP Strict Transport Security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0A7408C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the HSTS header and its validity.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737653F" w14:textId="6D67AB4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Conf07Status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01DE748" w14:textId="0FD4BD99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Conf07Note</w:t>
            </w:r>
          </w:p>
        </w:tc>
      </w:tr>
      <w:tr w:rsidR="00DE29ED" w:rsidRPr="005410CC" w14:paraId="3AD75641" w14:textId="363E779E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66C99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WSTG-CONF-08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7510F2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RIA cross domain policy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BC049AE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and validate the policy files.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B418C45" w14:textId="3D225D7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Conf08Status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57FC6A9" w14:textId="6F7A430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Conf08Note</w:t>
            </w:r>
          </w:p>
        </w:tc>
      </w:tr>
      <w:tr w:rsidR="00DE29ED" w:rsidRPr="005410CC" w14:paraId="3E294828" w14:textId="61F50833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14BE5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WSTG-CONF-09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0D83CA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File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Permission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29B62C8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and identify any rogue file permissions.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26F5360" w14:textId="6A68918B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Conf09Status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0487F52" w14:textId="4069BF4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Conf09Note</w:t>
            </w:r>
          </w:p>
        </w:tc>
      </w:tr>
      <w:tr w:rsidR="00DE29ED" w:rsidRPr="005410CC" w14:paraId="3374F56B" w14:textId="48492AC1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C1F488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WSTG-CONF-10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BCEE29E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Subdomain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Takeover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AD89FBE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Enumerate all possible domains (previous and current).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Identify forgotten or misconfigured domains.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6A129C5" w14:textId="48A4703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Conf10Status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9FA1045" w14:textId="33DBE3E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Conf10Note</w:t>
            </w:r>
          </w:p>
        </w:tc>
      </w:tr>
      <w:tr w:rsidR="00DE29ED" w:rsidRPr="005410CC" w14:paraId="6ACACC59" w14:textId="494EFEF5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F7E8F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WSTG-CONF-11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9B0C5B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 Cloud Storage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D9EA91F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Assess that the access control configuration for the storage services is properly in place.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D7CB804" w14:textId="6772BFD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Conf11Status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697D950" w14:textId="15C3F2D6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Conf11Note</w:t>
            </w:r>
          </w:p>
        </w:tc>
      </w:tr>
      <w:tr w:rsidR="00A6674A" w:rsidRPr="005410CC" w14:paraId="2B1AC359" w14:textId="3A78C9E0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10E541E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DBDB806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2498FB5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401A944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6E55AEF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04A2EE19" w14:textId="67DE6461" w:rsidTr="005410CC">
        <w:trPr>
          <w:trHeight w:val="56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3CC4EC16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Identity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Management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69A1D368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003822FD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121DAF8B" w14:textId="76D99771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59BDCA1C" w14:textId="1493CC5B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DE29ED" w:rsidRPr="005410CC" w14:paraId="4B0442DD" w14:textId="60FF6B16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994F2A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WSTG-IDNT-01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2EA488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Role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Definitions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26AEC9E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and document roles used by the application.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Attempt to switch, change, or access another role.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Review the granularity of the roles and the needs behind the permissions given.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35CE3D" w14:textId="6ABA3A7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Idnt1Status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BC1FCE" w14:textId="5B9A1A42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Idnt1Note</w:t>
            </w:r>
          </w:p>
        </w:tc>
      </w:tr>
      <w:tr w:rsidR="00DE29ED" w:rsidRPr="005410CC" w14:paraId="32D889A8" w14:textId="691D027E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85ED7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WSTG-IDNT-02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F44F5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User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Registration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Process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893A2C7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Verify that the identity requirements for user registration are aligned with business and security requirements.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Validate the registration process.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4715E0" w14:textId="0562F9A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Idnt2Status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F581C1" w14:textId="41EE4AA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Idnt2Note</w:t>
            </w:r>
          </w:p>
        </w:tc>
      </w:tr>
      <w:tr w:rsidR="00DE29ED" w:rsidRPr="005410CC" w14:paraId="7DD908CC" w14:textId="1D7F84C2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25B1F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WSTG-IDNT-03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28686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Account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Provisioning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Process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E3B23CB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Verify which accounts may provision other accounts and of what type.</w:t>
            </w:r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AA05D1C" w14:textId="411105A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Idnt3Status</w:t>
            </w:r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014D06E" w14:textId="6DB2484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Idnt3Note</w:t>
            </w:r>
          </w:p>
        </w:tc>
      </w:tr>
      <w:tr w:rsidR="00DE29ED" w:rsidRPr="005410CC" w14:paraId="408A6A32" w14:textId="798CF083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33631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WSTG-IDNT-04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6D08E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Account Enumeration and Guessable User Account</w:t>
            </w:r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1FB4B74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processes that pertain to user identification (*</w:t>
            </w:r>
            <w:proofErr w:type="gram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e.g.</w:t>
            </w:r>
            <w:proofErr w:type="gram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* registration, login, etc.).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Enumerate users where possible through response analysis.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6A254C" w14:textId="45131DD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Idnt4Status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F3C8A7" w14:textId="6B8C79D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Idnt4Note</w:t>
            </w:r>
          </w:p>
        </w:tc>
      </w:tr>
      <w:tr w:rsidR="00DE29ED" w:rsidRPr="005410CC" w14:paraId="21013FF7" w14:textId="59657A45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18DDD4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WSTG-IDNT-05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A02C37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Weak or unenforced username policy</w:t>
            </w:r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7108D1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- Determine whether a consistent account name structure renders the application vulnerable to account enumeration.</w:t>
            </w: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br/>
              <w:t>- Determine whether the application's error messages permit account enumeration.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875F8E" w14:textId="096D1EE6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Idnt5Status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108D79" w14:textId="072A9B5A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Idnt5Note</w:t>
            </w:r>
          </w:p>
        </w:tc>
      </w:tr>
      <w:tr w:rsidR="00A6674A" w:rsidRPr="005410CC" w14:paraId="31DFD191" w14:textId="07101DB9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7FF9855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3383D829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64086A38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07CF64C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1050EF9E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65792B9F" w14:textId="0C0536BA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72777EBD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Authentication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6D461B68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359663A3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1C3C1F5A" w14:textId="5DB417EE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3F112522" w14:textId="6106DFD3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DE29ED" w:rsidRPr="005410CC" w14:paraId="7A7B8539" w14:textId="0FCA5F99" w:rsidTr="005410CC">
        <w:trPr>
          <w:trHeight w:val="84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8B509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9EDAC4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Credentials Transported over an Encrypted Channel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C3B5012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- Assess whether any use case of the web site or application causes the server or the client 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lastRenderedPageBreak/>
              <w:t>to exchange credentials without encryption.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829A79" w14:textId="0106C6D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lastRenderedPageBreak/>
              <w:t>Athn01Status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C226AE" w14:textId="47AE890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Athn01Note</w:t>
            </w:r>
          </w:p>
        </w:tc>
      </w:tr>
      <w:tr w:rsidR="00DE29ED" w:rsidRPr="005410CC" w14:paraId="1DEF55A2" w14:textId="7052C098" w:rsidTr="005410CC">
        <w:trPr>
          <w:trHeight w:val="112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FB2CED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B721E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Default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Credentials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19C22C9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Enumerate the applications for default credentials and validate if they still exist.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Review and assess new user accounts and if they are created with any defaults or identifiable patterns.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0C206C" w14:textId="7C05FB5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Athn02Status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B369D3" w14:textId="0DCCCB1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Athn02Note</w:t>
            </w:r>
          </w:p>
        </w:tc>
      </w:tr>
      <w:tr w:rsidR="00DE29ED" w:rsidRPr="005410CC" w14:paraId="39CCAFF7" w14:textId="4AEF9EFD" w:rsidTr="005410CC">
        <w:trPr>
          <w:trHeight w:val="84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B4EED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WSTG-ATHN-03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3A559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Weak Lock Out Mechanism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9F15166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- Evaluate the account lockout mechanism's ability to mitigate brute force password </w:t>
            </w:r>
            <w:proofErr w:type="gram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guessing.-</w:t>
            </w:r>
            <w:proofErr w:type="gram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Evaluate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the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unlock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mechanism's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resistance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to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unauthorized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account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unlocking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516689" w14:textId="0C883A6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Athn03Status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B339DB" w14:textId="0498AFAB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Athn03Note</w:t>
            </w:r>
          </w:p>
        </w:tc>
      </w:tr>
      <w:tr w:rsidR="00DE29ED" w:rsidRPr="005410CC" w14:paraId="1D950D9B" w14:textId="27BF809E" w:rsidTr="005410CC">
        <w:trPr>
          <w:trHeight w:val="56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C875E9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WSTG-ATHN-04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4481B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Bypassing Authentication Schema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F3273E7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Ensure that authentication is applied across all services that require it.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933ACB" w14:textId="613497B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Athn04Status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6031D" w14:textId="7097D2F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Athn04Note</w:t>
            </w:r>
          </w:p>
        </w:tc>
      </w:tr>
      <w:tr w:rsidR="00DE29ED" w:rsidRPr="005410CC" w14:paraId="408796E4" w14:textId="79A267F1" w:rsidTr="005410CC">
        <w:trPr>
          <w:trHeight w:val="56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37BEF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WSTG-ATHN-05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7A6B4E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Vulnerable Remember Password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1778073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Validate that the generated session is managed securely and do not put the user's credentials in danger.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3B67D2" w14:textId="39AC563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Athn05Status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7A84DB" w14:textId="0B852F2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Athn05Note</w:t>
            </w:r>
          </w:p>
        </w:tc>
      </w:tr>
      <w:tr w:rsidR="00DE29ED" w:rsidRPr="005410CC" w14:paraId="1FA653F7" w14:textId="0547AC97" w:rsidTr="005410CC">
        <w:trPr>
          <w:trHeight w:val="84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B47DE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WSTG-ATHN-06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34DB41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Browser Cache Weaknesses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701EB2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- Review if the application stores sensitive information on the client side.</w:t>
            </w: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br/>
              <w:t>- Review if access can occur without authorization.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E1DEB" w14:textId="23735711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Athn06Status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B4C6F8" w14:textId="0F6E30A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Athn06Note</w:t>
            </w:r>
          </w:p>
        </w:tc>
      </w:tr>
      <w:tr w:rsidR="00DE29ED" w:rsidRPr="005410CC" w14:paraId="2DA66F6E" w14:textId="1741CEB8" w:rsidTr="005410CC">
        <w:trPr>
          <w:trHeight w:val="112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EFF1B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WSTG-ATHN-07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217C74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Weak Password Policy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45B110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Determine the resistance of the application against brute force password guessing using available password dictionaries by evaluating the length, complexity, reuse, and aging requirements of passwords.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36C5D" w14:textId="1ADFE2A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Athn07Status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A42C47" w14:textId="114D2F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Athn07Note</w:t>
            </w:r>
          </w:p>
        </w:tc>
      </w:tr>
      <w:tr w:rsidR="00DE29ED" w:rsidRPr="005410CC" w14:paraId="5F3C3A21" w14:textId="7F438BE9" w:rsidTr="005410CC">
        <w:trPr>
          <w:trHeight w:val="84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0DA6C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WSTG-ATHN-08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7C3F5A3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Weak Security Question Answer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3B343C9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Determine the complexity and how straight-forward the questions are.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possible user answers and brute force capabilities.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2913E3" w14:textId="1A079C8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Athn08Status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5B6DF7" w14:textId="5922B5E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Athn08Note</w:t>
            </w:r>
          </w:p>
        </w:tc>
      </w:tr>
      <w:tr w:rsidR="00DE29ED" w:rsidRPr="005410CC" w14:paraId="2BFF0C4D" w14:textId="1796948B" w:rsidTr="005410CC">
        <w:trPr>
          <w:trHeight w:val="140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48EE21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WSTG-ATHN-09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884B85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Weak Password Change or Reset Functionalities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9FD018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Determine the resistance of the application to subversion of the account change process allowing someone to change the password of an account.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Determine the resistance of the passwords reset functionality against guessing or bypassing.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9ECCF" w14:textId="310BC74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Athn09Status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D5CFC" w14:textId="23AA532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Athn09Note</w:t>
            </w:r>
          </w:p>
        </w:tc>
      </w:tr>
      <w:tr w:rsidR="00DE29ED" w:rsidRPr="005410CC" w14:paraId="049D2C4A" w14:textId="0F74E3C6" w:rsidTr="005410CC">
        <w:trPr>
          <w:trHeight w:val="84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87A8CE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WSTG-ATHN-10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963E7F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Weaker Authentication in Alternative Channel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8C5BAD3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alternative authentication channels.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 xml:space="preserve">- Assess the security measures used and if any bypasses </w:t>
            </w:r>
            <w:proofErr w:type="gram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exists</w:t>
            </w:r>
            <w:proofErr w:type="gram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on the alternative channels.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C99D43" w14:textId="2BE97E8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Athn10Status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52ED90" w14:textId="584534B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Athn10Note</w:t>
            </w:r>
          </w:p>
        </w:tc>
      </w:tr>
      <w:tr w:rsidR="00A6674A" w:rsidRPr="005410CC" w14:paraId="1FDDFD0F" w14:textId="12705D7F" w:rsidTr="005410CC">
        <w:trPr>
          <w:trHeight w:val="260"/>
          <w:jc w:val="center"/>
        </w:trPr>
        <w:tc>
          <w:tcPr>
            <w:tcW w:w="169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CB8BB1F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75EF5C7D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7ABC2B81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6FCF9BE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BBF7CBE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330CAC0F" w14:textId="7C217A48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2241F268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Authorization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</w:t>
            </w:r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56FD3DF8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4C3F4A28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7729A8E8" w14:textId="0AD70FA3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2B5D26B3" w14:textId="777FA7D8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DE29ED" w:rsidRPr="005410CC" w14:paraId="5E13FFDA" w14:textId="2FA27553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3198E3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WSTG-ATHZ-01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1C30358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Directory Traversal File Include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16440BA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injection points that pertain to path traversal.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bypassing techniques and identify the extent of path traversal.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7F30963" w14:textId="453BF09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67BB1E5" w14:textId="185E09C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Athz01Note</w:t>
            </w:r>
          </w:p>
        </w:tc>
      </w:tr>
      <w:tr w:rsidR="00DE29ED" w:rsidRPr="005410CC" w14:paraId="6BA48627" w14:textId="52644F45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04B37B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WSTG-ATHZ-02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0A477E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Bypassing Authorization Schema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0991416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Assess if horizontal or vertical access is possible.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3496D66" w14:textId="278A9DB0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D41E2EE" w14:textId="6AA991E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Athz02Note</w:t>
            </w:r>
          </w:p>
        </w:tc>
      </w:tr>
      <w:tr w:rsidR="00DE29ED" w:rsidRPr="005410CC" w14:paraId="0EC16A13" w14:textId="13ABAEA3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BB712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WSTG-ATHZ-03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EF140C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Privilege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Escalation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84F2167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injection points related to privilege manipulation.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Fuzz or otherwise attempt to bypass security measures.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94945C7" w14:textId="0BD03CF0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C576587" w14:textId="064EFB6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Athz03Note</w:t>
            </w:r>
          </w:p>
        </w:tc>
      </w:tr>
      <w:tr w:rsidR="00DE29ED" w:rsidRPr="005410CC" w14:paraId="6C41AB29" w14:textId="7FDEBC5D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0F25E8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WSTG-ATHZ-04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2E084D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Insecure Direct Object References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0155B4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points where object references may occur.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access control measures and if they're vulnerable to IDOR.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E923C00" w14:textId="4EBE680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EED3133" w14:textId="1F0F3F8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Athz04Note</w:t>
            </w:r>
          </w:p>
        </w:tc>
      </w:tr>
      <w:tr w:rsidR="00A6674A" w:rsidRPr="005410CC" w14:paraId="6A9CCE1B" w14:textId="0C853D49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2E503CC1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57379180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9D5D018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727416E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E8CBF22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381E0826" w14:textId="288D5C3C" w:rsidTr="005410CC">
        <w:trPr>
          <w:trHeight w:val="56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1C9BD427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Session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Management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212696B0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606FB274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59FAF4DE" w14:textId="0742B3CC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52183E64" w14:textId="24F855A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DE29ED" w:rsidRPr="005410CC" w14:paraId="0BA78DC1" w14:textId="071E5EF1" w:rsidTr="005410CC">
        <w:trPr>
          <w:trHeight w:val="168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2B64E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CA0C17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Session Management Schema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3EAE09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Gather session tokens, for the same user and for different users where possible.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Analyze and ensure that enough randomness exists to stop session forging attacks.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Modify cookies that are not signed and contain information that can be manipulated.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CEF16A8" w14:textId="6F7E030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32D0A82" w14:textId="117B7D89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Sess01Note</w:t>
            </w:r>
          </w:p>
        </w:tc>
      </w:tr>
      <w:tr w:rsidR="00DE29ED" w:rsidRPr="005410CC" w14:paraId="7A06C5FE" w14:textId="61F8F797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F5C99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144046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Cookies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Attributes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695C4D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Ensure that the proper security configuration is set for cookies.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3D579CA" w14:textId="50482CE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73F37F2" w14:textId="498B9BD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Sess02Note</w:t>
            </w:r>
          </w:p>
        </w:tc>
      </w:tr>
      <w:tr w:rsidR="00DE29ED" w:rsidRPr="005410CC" w14:paraId="697BBBEE" w14:textId="3F51FB75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0E6A12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C2179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Session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Fixation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0FA00B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Analyze the authentication mechanism and its flow.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Force cookies and assess the impact.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9E4FFFF" w14:textId="7BEFFE8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728885A" w14:textId="0BE6E50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Sess03Note</w:t>
            </w:r>
          </w:p>
        </w:tc>
      </w:tr>
      <w:tr w:rsidR="00DE29ED" w:rsidRPr="005410CC" w14:paraId="26EC61C9" w14:textId="7903BE28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E595E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4B526E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Exposed Session Variables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4A206D2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Ensure that proper encryption is implemented.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Review the caching configuration.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channel and methods' security.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5A851AD" w14:textId="41043BA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FA30017" w14:textId="33EDB196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Sess04Note</w:t>
            </w:r>
          </w:p>
        </w:tc>
      </w:tr>
      <w:tr w:rsidR="00DE29ED" w:rsidRPr="005410CC" w14:paraId="3F217832" w14:textId="4B473A10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70180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WSTG-SESS-05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856FE1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Cross Site Request Forgery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C5DA220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Determine whether it is possible to initiate requests on a user's behalf that are not initiated by the user.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CB2A2D4" w14:textId="5A70B7D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Sess05Status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68B4B23" w14:textId="40C2921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Sess05Note</w:t>
            </w:r>
          </w:p>
        </w:tc>
      </w:tr>
      <w:tr w:rsidR="00DE29ED" w:rsidRPr="005410CC" w14:paraId="7464BC0F" w14:textId="28CE3098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0CF673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WSTG-SESS-06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6575CE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Logout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Functionality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0944D43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Assess the logout UI.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Analyze the session timeout and if the session is properly killed after logout.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EACFE04" w14:textId="314A05A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Sess06Status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92AF783" w14:textId="036C85C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Sess06Note</w:t>
            </w:r>
          </w:p>
        </w:tc>
      </w:tr>
      <w:tr w:rsidR="00DE29ED" w:rsidRPr="005410CC" w14:paraId="56B68A28" w14:textId="50660A38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8F788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WSTG-SESS-07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10585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Session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Timeout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C1903E1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Validate that a hard session timeout exists.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27C6956" w14:textId="7FC7C13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Sess07Status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5A2F7EF" w14:textId="755601C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Sess07Note</w:t>
            </w:r>
          </w:p>
        </w:tc>
      </w:tr>
      <w:tr w:rsidR="00DE29ED" w:rsidRPr="005410CC" w14:paraId="22B1EBB7" w14:textId="080E73C1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DEFBF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WSTG-SESS-08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C743D7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Session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Puzzling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66F42A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all session variables.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Break the logical flow of session generation.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5CE3DC9" w14:textId="2D4D3EB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Sess08Status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D7B6431" w14:textId="7F90311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Sess08Note</w:t>
            </w:r>
          </w:p>
        </w:tc>
      </w:tr>
      <w:tr w:rsidR="00DE29ED" w:rsidRPr="005410CC" w14:paraId="79473795" w14:textId="71BF84AA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AC9A0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WSTG-SESS-09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E9CFFFD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Session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Hijacking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8156EC4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vulnerable session cookies.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Hijack vulnerable cookies and assess the risk level.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4FA4856" w14:textId="076CC2F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Sess09Status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B5157EE" w14:textId="59B8704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Sess09Note</w:t>
            </w:r>
          </w:p>
        </w:tc>
      </w:tr>
      <w:tr w:rsidR="00A6674A" w:rsidRPr="005410CC" w14:paraId="29DF0BBF" w14:textId="5AA72E22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C2C3BED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803C30D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35E75EF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9A43085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AA1C509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4CB4D72A" w14:textId="0B10DFB0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6CD26185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Data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Validation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5DF421ED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79C66F9D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2F4CADF4" w14:textId="4BC2A38D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21620841" w14:textId="05093596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DE29ED" w:rsidRPr="005410CC" w14:paraId="18BF27DA" w14:textId="48E36A9F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AF4D4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34B9FD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Reflected Cross Site Scripting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1D02243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variables that are reflected in responses.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input they accept and the encoding that gets applied on return (if any).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F072D8C" w14:textId="2FE0470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77E3AC4" w14:textId="2FE164F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Inpv01Note</w:t>
            </w:r>
          </w:p>
        </w:tc>
      </w:tr>
      <w:tr w:rsidR="00DE29ED" w:rsidRPr="005410CC" w14:paraId="3C02C02A" w14:textId="20A1455A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68A2E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13F119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Stored Cross Site Scripting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B920626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stored input that is reflected on the client-side.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input they accept and the encoding that gets applied on return (if any).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202600B" w14:textId="4A116A6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5EE407F" w14:textId="74EB8C2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Inpv02Note</w:t>
            </w:r>
          </w:p>
        </w:tc>
      </w:tr>
      <w:tr w:rsidR="00DE29ED" w:rsidRPr="005410CC" w14:paraId="77087281" w14:textId="002D27D3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92D55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C101CE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HTTP Verb Tampering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1320578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 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B981FF3" w14:textId="192CA8B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F5D7B67" w14:textId="0B6CC35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Inpv03Note</w:t>
            </w:r>
          </w:p>
        </w:tc>
      </w:tr>
      <w:tr w:rsidR="00DE29ED" w:rsidRPr="005410CC" w14:paraId="09F5F2AA" w14:textId="20540FA3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1DBB9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1B3926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HTTP Parameter Pollution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104A334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the backend and the parsing method used.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injection points and try bypassing input filters using HPP.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42EF4EC" w14:textId="6152765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3E8B3AF" w14:textId="668F586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Inpv04Note</w:t>
            </w:r>
          </w:p>
        </w:tc>
      </w:tr>
      <w:tr w:rsidR="00DE29ED" w:rsidRPr="005410CC" w14:paraId="6B1A8C87" w14:textId="214227C1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6B160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6392C8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SQL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A6E78BC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SQL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severity of the injection and the level of access that can be achieved through it.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D51E772" w14:textId="3393927F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Inpv05Status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1FBCF2A" w14:textId="243EE87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Inpv05Note</w:t>
            </w:r>
          </w:p>
        </w:tc>
      </w:tr>
      <w:tr w:rsidR="00DE29ED" w:rsidRPr="005410CC" w14:paraId="3D331452" w14:textId="34472CA4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8DF4C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WSTG-INPV-06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4F4592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LDAP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0BEA95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LDAP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severity of the injection.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A21DA1E" w14:textId="3F67DB4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Inpv06Status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98853C4" w14:textId="1C690BE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Inpv06Note</w:t>
            </w:r>
          </w:p>
        </w:tc>
      </w:tr>
      <w:tr w:rsidR="00DE29ED" w:rsidRPr="005410CC" w14:paraId="5C94D101" w14:textId="6E025BEB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9F5E7C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WSTG-INPV-07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BF8ACF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XML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E0F509F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XML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types of exploits that can be attained and their severities.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9D31FF0" w14:textId="0E53A456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Inpv07Status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B8D3EC7" w14:textId="04FA5B4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Inpv07Note</w:t>
            </w:r>
          </w:p>
        </w:tc>
      </w:tr>
      <w:tr w:rsidR="00DE29ED" w:rsidRPr="005410CC" w14:paraId="399E9467" w14:textId="24AE549A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4230D45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WSTG-INPV-08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FC0FE3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SSI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9E537E9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SSI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severity of the injection.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1F19125" w14:textId="39D4288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Inpv08Status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EF0589C" w14:textId="138BD19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Inpv08Note</w:t>
            </w:r>
          </w:p>
        </w:tc>
      </w:tr>
      <w:tr w:rsidR="00DE29ED" w:rsidRPr="005410CC" w14:paraId="7435C9C2" w14:textId="75842924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AFF416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WSTG-INPV-09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0339A1A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XPath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ABB46F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-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Identify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XPATH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injection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points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eastAsia="es-ES_tradnl"/>
              </w:rPr>
              <w:t>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8627280" w14:textId="1B244A4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Inpv09Status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A2B4D6D" w14:textId="75F5375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Inpv09Note</w:t>
            </w:r>
          </w:p>
        </w:tc>
      </w:tr>
      <w:tr w:rsidR="00DE29ED" w:rsidRPr="005410CC" w14:paraId="682C158C" w14:textId="1A463879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E8A039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WSTG-INPV-10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B8E29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IMAP SMTP Injection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DA9FAB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IMAP/SMTP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Understand the data flow and deployment structure of the system.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injection impacts.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B592322" w14:textId="5A41F083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Inpv10Status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2F146B0" w14:textId="5B5822F9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Inpv10Note</w:t>
            </w:r>
          </w:p>
        </w:tc>
      </w:tr>
      <w:tr w:rsidR="00DE29ED" w:rsidRPr="005410CC" w14:paraId="04416964" w14:textId="4D31816A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437F1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E6E7588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Code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E9FD1D2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injection points where you can inject code into the application.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injection severity.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2F624E7" w14:textId="2EB4BB5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F3E912D" w14:textId="5F4290B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Inpv11Note</w:t>
            </w:r>
          </w:p>
        </w:tc>
      </w:tr>
      <w:tr w:rsidR="00DE29ED" w:rsidRPr="005410CC" w14:paraId="0445EBF6" w14:textId="1E546B1A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74DDCB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A6DA4FE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Command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B5F5B7F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and assess the command injection points.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23E1CBD" w14:textId="6682D13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79D92BF" w14:textId="17B753D1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Inpv12Note</w:t>
            </w:r>
          </w:p>
        </w:tc>
      </w:tr>
      <w:tr w:rsidR="00DE29ED" w:rsidRPr="005410CC" w14:paraId="118A4314" w14:textId="63137C1B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79E12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3BF9C7E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Format String Injection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8E342E7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- Assess whether injecting format string conversion specifiers into user-controlled fields causes undesired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behaviour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from the application.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788929C" w14:textId="43A10D10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D8D0606" w14:textId="6F173265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Inpv13Note</w:t>
            </w:r>
          </w:p>
        </w:tc>
      </w:tr>
      <w:tr w:rsidR="00DE29ED" w:rsidRPr="005410CC" w14:paraId="4DF42B95" w14:textId="262D1BCD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3C21B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DE6665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Incubated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Vulnerability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AEFD612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injections that are stored and require a recall step to the stored injection.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Understand how a recall step could occur.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Set listeners or activate the recall step if possible.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6096ED1" w14:textId="147EEFBD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B90589F" w14:textId="67F532B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Inpv14Note</w:t>
            </w:r>
          </w:p>
        </w:tc>
      </w:tr>
      <w:tr w:rsidR="00DE29ED" w:rsidRPr="005410CC" w14:paraId="7F184A3A" w14:textId="5BA49ABC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38D211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DDF8EF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HTTP Splitting Smuggling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47CB428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Assess if the application is vulnerable to splitting, identifying what possible attacks are achievable.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if the chain of communication is vulnerable to smuggling, identifying what possible attacks are achievable.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226207C" w14:textId="64BFDFBA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Inpv15Status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4D1095E" w14:textId="44A88C26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Inpv15Note</w:t>
            </w:r>
          </w:p>
        </w:tc>
      </w:tr>
      <w:tr w:rsidR="00DE29ED" w:rsidRPr="005410CC" w14:paraId="7F49DE68" w14:textId="72614AA4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E4A242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WSTG-INPV-16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B319C50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HTTP Incoming Requests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94676D6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Monitor all incoming and outgoing HTTP requests to the Web Server to inspect any suspicious requests.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Monitor HTTP traffic without changes of end user Browser proxy or client-side application.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15DFB99" w14:textId="2FF6DA02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Inpv16Status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9795A36" w14:textId="11156194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Inpv16Note</w:t>
            </w:r>
          </w:p>
        </w:tc>
      </w:tr>
      <w:tr w:rsidR="00DE29ED" w:rsidRPr="005410CC" w14:paraId="6376B4EC" w14:textId="5F867AFE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FE646D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WSTG-INPV-17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038D177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Host Header Injection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EC8ABE1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Assess if the Host header is being parsed dynamically in the application.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Bypass security controls that rely on the header.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31DE3C4" w14:textId="2C1646BC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Inpv17Status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5295703" w14:textId="7C4D2116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Inpv17Note</w:t>
            </w:r>
          </w:p>
        </w:tc>
      </w:tr>
      <w:tr w:rsidR="00DE29ED" w:rsidRPr="005410CC" w14:paraId="5236CEED" w14:textId="5DFBE7C7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07A7EF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WSTG-INPV-18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CC272BD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Server-side Template Injection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B87A40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Detect template injection vulnerability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Identify the templating engine.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Build the exploit.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1DA5A6D" w14:textId="6DA46320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Inpv18Status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3F7A765" w14:textId="35FB3D48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Inpv18Note</w:t>
            </w:r>
          </w:p>
        </w:tc>
      </w:tr>
      <w:tr w:rsidR="00DE29ED" w:rsidRPr="005410CC" w14:paraId="752CC1C6" w14:textId="6EDD88F5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AD4699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WSTG-INPV-19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17A0FA8" w14:textId="77777777" w:rsidR="00DE29ED" w:rsidRPr="005410CC" w:rsidRDefault="00DE29ED" w:rsidP="00DE29ED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Server-Side Request Forgery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2B78317" w14:textId="7777777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SSRF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Test if the injection points are exploitable.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severity of the vulnerability.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68C0EC5" w14:textId="567BB1BE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Inpv19Status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3DC12D8" w14:textId="026AC967" w:rsidR="00DE29ED" w:rsidRPr="005410CC" w:rsidRDefault="00DE29ED" w:rsidP="00DE29ED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Inpv19Note</w:t>
            </w:r>
          </w:p>
        </w:tc>
      </w:tr>
      <w:tr w:rsidR="00A6674A" w:rsidRPr="005410CC" w14:paraId="7C6BB1F1" w14:textId="6CCBBB69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112C084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57705DE5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CCF0125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CA37996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EE1AE44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17817D0A" w14:textId="12E7621D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4A967205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Error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Handling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08A1133F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266BFACE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6CB689C7" w14:textId="294C364B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51ABAC3B" w14:textId="6BCB9D1B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A6674A" w:rsidRPr="005410CC" w14:paraId="1DA903C8" w14:textId="41FB2807" w:rsidTr="005410CC">
        <w:trPr>
          <w:trHeight w:val="56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A6B80E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WSTG-ERRH-01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FEFDF9B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Improper Error Handling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621414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existing error output.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Analyze the different output returned.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3D43C1" w14:textId="47D646FC" w:rsidR="00A6674A" w:rsidRPr="005410CC" w:rsidRDefault="00DE29ED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Errh01Status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3B7127" w14:textId="6C40965E" w:rsidR="00A6674A" w:rsidRPr="005410CC" w:rsidRDefault="00DE29ED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Errh01Note</w:t>
            </w:r>
          </w:p>
        </w:tc>
      </w:tr>
      <w:tr w:rsidR="00A6674A" w:rsidRPr="005410CC" w14:paraId="5AA173E4" w14:textId="1270D27E" w:rsidTr="005410CC">
        <w:trPr>
          <w:trHeight w:val="30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02D231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WSTG-ERRH-02</w:t>
            </w:r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468708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Stack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Traces</w:t>
            </w:r>
          </w:p>
        </w:tc>
        <w:tc>
          <w:tcPr>
            <w:tcW w:w="2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FB700AA" w14:textId="77777777" w:rsidR="00A6674A" w:rsidRPr="005410CC" w:rsidRDefault="00A6674A" w:rsidP="00A6674A">
            <w:pPr>
              <w:rPr>
                <w:rFonts w:eastAsia="Times New Roman" w:cstheme="minorHAnsi"/>
                <w:i/>
                <w:iCs/>
                <w:color w:val="7F7F7F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i/>
                <w:iCs/>
                <w:color w:val="7F7F7F"/>
                <w:sz w:val="20"/>
                <w:szCs w:val="20"/>
                <w:lang w:eastAsia="es-ES_tradnl"/>
              </w:rPr>
              <w:t> </w:t>
            </w:r>
          </w:p>
        </w:tc>
        <w:tc>
          <w:tcPr>
            <w:tcW w:w="1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12AF79" w14:textId="08F0A6BB" w:rsidR="00A6674A" w:rsidRPr="005410CC" w:rsidRDefault="00DE29ED" w:rsidP="00A6674A">
            <w:pPr>
              <w:rPr>
                <w:rFonts w:eastAsia="Times New Roman" w:cstheme="minorHAnsi"/>
                <w:i/>
                <w:iCs/>
                <w:color w:val="7F7F7F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Errh02Status</w:t>
            </w:r>
          </w:p>
        </w:tc>
        <w:tc>
          <w:tcPr>
            <w:tcW w:w="2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47DFC7" w14:textId="7E561737" w:rsidR="00A6674A" w:rsidRPr="005410CC" w:rsidRDefault="00DE29ED" w:rsidP="00A6674A">
            <w:pPr>
              <w:rPr>
                <w:rFonts w:eastAsia="Times New Roman" w:cstheme="minorHAnsi"/>
                <w:i/>
                <w:iCs/>
                <w:color w:val="7F7F7F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Errh02Note</w:t>
            </w:r>
          </w:p>
        </w:tc>
      </w:tr>
      <w:tr w:rsidR="00A6674A" w:rsidRPr="005410CC" w14:paraId="4DB515CB" w14:textId="19608B05" w:rsidTr="005410CC">
        <w:trPr>
          <w:trHeight w:val="260"/>
          <w:jc w:val="center"/>
        </w:trPr>
        <w:tc>
          <w:tcPr>
            <w:tcW w:w="169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EE7CEA9" w14:textId="77777777" w:rsidR="00A6674A" w:rsidRPr="005410CC" w:rsidRDefault="00A6674A" w:rsidP="00A6674A">
            <w:pPr>
              <w:rPr>
                <w:rFonts w:eastAsia="Times New Roman" w:cstheme="minorHAnsi"/>
                <w:i/>
                <w:iCs/>
                <w:color w:val="7F7F7F"/>
                <w:sz w:val="20"/>
                <w:szCs w:val="20"/>
                <w:lang w:eastAsia="es-ES_tradnl"/>
              </w:rPr>
            </w:pPr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DF02B9F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21C640EA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90A9A8B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27C1FB5C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eastAsia="es-ES_tradnl"/>
              </w:rPr>
            </w:pPr>
          </w:p>
        </w:tc>
      </w:tr>
      <w:tr w:rsidR="00A6674A" w:rsidRPr="005410CC" w14:paraId="4E8D322B" w14:textId="57D4C945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3711DCD8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Cryptography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43522AFA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424790DC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761298BC" w14:textId="61EE2A9B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193A3589" w14:textId="08E564EA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5410CC" w:rsidRPr="005410CC" w14:paraId="179A91B6" w14:textId="69247799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CA8B31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WSTG-CRYP-01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A4A9C0A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Weak Transport Layer Security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B50D8D0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Validate the service configuration.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Review the digital certificate's cryptographic strength and validity.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 xml:space="preserve">- Ensure that the TLS security is not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bypassable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and is properly implemented across the application.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AF5C51C" w14:textId="45565114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70D1694" w14:textId="53E253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Cryp01Note</w:t>
            </w:r>
          </w:p>
        </w:tc>
      </w:tr>
      <w:tr w:rsidR="005410CC" w:rsidRPr="005410CC" w14:paraId="2125BE31" w14:textId="0C27F81F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D4A732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WSTG-CRYP-02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C1EE5DB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Padding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Oracle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864E159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- Identify encrypted messages that rely on </w:t>
            </w:r>
            <w:proofErr w:type="gram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padding.-</w:t>
            </w:r>
            <w:proofErr w:type="gram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Attempt to break the padding of the encrypted messages and analyze the returned error messages for further analysis.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68827B0" w14:textId="1B713626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4667442" w14:textId="2CA8D2A0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Cryp02Note</w:t>
            </w:r>
          </w:p>
        </w:tc>
      </w:tr>
      <w:tr w:rsidR="005410CC" w:rsidRPr="005410CC" w14:paraId="12482743" w14:textId="1986EE42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FE33BE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WSTG-CRYP-03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613E6FA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Sensitive Information Sent via Unencrypted Channels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490CE54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sensitive information transmitted through the various channels.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privacy and security of the channels used.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9B47669" w14:textId="61370706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86F0B34" w14:textId="63A50828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Cryp03Note</w:t>
            </w:r>
          </w:p>
        </w:tc>
      </w:tr>
      <w:tr w:rsidR="005410CC" w:rsidRPr="005410CC" w14:paraId="63CCF999" w14:textId="070DB0B2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16F866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WSTG-CRYP-04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D4450B4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Weak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Encryption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D8AF62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Provide a guideline for the identification weak encryption or hashing uses and implementations.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A866DEB" w14:textId="17156C5D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340583C" w14:textId="4D36E409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Cryp04Note</w:t>
            </w:r>
          </w:p>
        </w:tc>
      </w:tr>
      <w:tr w:rsidR="00A6674A" w:rsidRPr="005410CC" w14:paraId="75B2CB5E" w14:textId="4685B8C8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99048DC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3F47F770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6EC6385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23882F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30EB956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01DB0165" w14:textId="36E8C234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6730BE1F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Business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logic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53FA9788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4F94284D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50075FB3" w14:textId="6F7631BF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1A6F13F1" w14:textId="245F6F2D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5410CC" w:rsidRPr="005410CC" w14:paraId="13544628" w14:textId="325CD03B" w:rsidTr="005410CC">
        <w:trPr>
          <w:trHeight w:val="14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D136FD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WSTG-BUSL-01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3763B2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Business Logic Data Validation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F8A810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data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Validate that all checks are occurring on the back end and can't be bypassed.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Attempt to break the format of the expected data and analyze how the application is handling it.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22EFECB" w14:textId="4D2DBBD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DAD2C72" w14:textId="2411AE73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Busl01Note</w:t>
            </w:r>
          </w:p>
        </w:tc>
      </w:tr>
      <w:tr w:rsidR="005410CC" w:rsidRPr="005410CC" w14:paraId="3CC62BA9" w14:textId="678ED00D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1425EE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WSTG-BUSL-02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6FFD42E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Ability to Forge Requests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F7BD5CF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the project documentation looking for guessable, predictable, or hidden functionality of fields.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 xml:space="preserve">- Insert logically valid data </w:t>
            </w:r>
            <w:proofErr w:type="gram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in order to</w:t>
            </w:r>
            <w:proofErr w:type="gram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 bypass normal business logic workflow.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9BC9947" w14:textId="6E8BFAB9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CD07D3A" w14:textId="555E305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Busl02Note</w:t>
            </w:r>
          </w:p>
        </w:tc>
      </w:tr>
      <w:tr w:rsidR="005410CC" w:rsidRPr="005410CC" w14:paraId="6D4DC87E" w14:textId="1561199A" w:rsidTr="005410CC">
        <w:trPr>
          <w:trHeight w:val="25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85B47C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WSTG-BUSL-03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969B477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Integrity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Checks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73D14A5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the project documentation for components of the system that move, store, or handle data.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Determine what type of data is logically acceptable by the component and what types the system should guard against.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Determine who should be allowed to modify or read that data in each component.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Attempt to insert, update, or delete data values used by each component that should not be allowed per the business logic workflow.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AF9635B" w14:textId="0B1E8053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91FE26A" w14:textId="19716D26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Busl03Note</w:t>
            </w:r>
          </w:p>
        </w:tc>
      </w:tr>
      <w:tr w:rsidR="005410CC" w:rsidRPr="005410CC" w14:paraId="6014257C" w14:textId="673DE28F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117FB6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WSTG-BUSL-04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5D3F5D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Process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Timing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5488E2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the project documentation for system functionality that may be impacted by time.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Develop and execute misuse cases.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BAEA9A2" w14:textId="2C2DA008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C2970EC" w14:textId="2F7501BA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Busl04Note</w:t>
            </w:r>
          </w:p>
        </w:tc>
      </w:tr>
      <w:tr w:rsidR="005410CC" w:rsidRPr="005410CC" w14:paraId="22BD7AA1" w14:textId="6CDDF9EE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EEE8A6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WSTG-BUSL-05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B602A02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Number of Times a Function Can be Used Limits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3385264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functions that must set limits to the times they can be called.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if there is a logical limit set on the functions and if it is properly validated.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D7A296F" w14:textId="6D612F5E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Busl05Status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ACA0464" w14:textId="36D01BE1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Busl05Note</w:t>
            </w:r>
          </w:p>
        </w:tc>
      </w:tr>
      <w:tr w:rsidR="005410CC" w:rsidRPr="005410CC" w14:paraId="3120DF5F" w14:textId="53173D94" w:rsidTr="005410CC">
        <w:trPr>
          <w:trHeight w:val="14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A164416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WSTG-BUSL-06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3EE96B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 xml:space="preserve">Testing for the Circumvention of </w:t>
            </w:r>
            <w:proofErr w:type="gram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Work Flows</w:t>
            </w:r>
            <w:proofErr w:type="gram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F8D7727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the project documentation for methods to skip or go through steps in the application process in a different order from the intended business logic flow.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Develop a misuse case and try to circumvent every logic flow identified.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1187D29" w14:textId="44630888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Busl06Status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DA23B05" w14:textId="68CA6260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Busl06Note</w:t>
            </w:r>
          </w:p>
        </w:tc>
      </w:tr>
      <w:tr w:rsidR="005410CC" w:rsidRPr="005410CC" w14:paraId="16787E2D" w14:textId="13BF0A02" w:rsidTr="005410CC">
        <w:trPr>
          <w:trHeight w:val="14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260EEF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WSTG-BUSL-07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17D558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 xml:space="preserve">Test Defenses Against Application </w:t>
            </w:r>
            <w:proofErr w:type="gram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Mis-use</w:t>
            </w:r>
            <w:proofErr w:type="gram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D6067BD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Generate notes from all tests conducted against the system.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Review which tests had a different functionality based on aggressive input.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Understand the defenses in place and verify if they are enough to protect the system against bypassing techniques.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A261C59" w14:textId="264B2C1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Busl07Status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2EFA461" w14:textId="372CDC56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Busl07Note</w:t>
            </w:r>
          </w:p>
        </w:tc>
      </w:tr>
      <w:tr w:rsidR="005410CC" w:rsidRPr="005410CC" w14:paraId="6D6023A0" w14:textId="5E81D2CF" w:rsidTr="005410CC">
        <w:trPr>
          <w:trHeight w:val="168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8D46E3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lastRenderedPageBreak/>
              <w:t>WSTG-BUSL-08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E53154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Upload of Unexpected File Types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0A24C92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Review the project documentation for file types that are rejected by the system.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Verify that the unwelcomed file types are rejected and handled safely.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Verify that file batch uploads are secure and do not allow any bypass against the set security measures.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AA4383A" w14:textId="2CE72A4D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Busl08Status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5814A88" w14:textId="4F0D9274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Busl08Note</w:t>
            </w:r>
          </w:p>
        </w:tc>
      </w:tr>
      <w:tr w:rsidR="005410CC" w:rsidRPr="005410CC" w14:paraId="342C0629" w14:textId="3C151C7F" w:rsidTr="005410CC">
        <w:trPr>
          <w:trHeight w:val="22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439FDF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WSTG-BUSL-09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58FEDB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Upload of Malicious Files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6361764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the file upload functionality.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Review the project documentation to identify what file types are considered acceptable, and what types would be considered dangerous or malicious.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Determine how the uploaded files are processed.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Obtain or create a set of malicious files for testing.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Try to upload the malicious files to the application and determine whether it is accepted and processed.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49038C6" w14:textId="3B4E8B70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Busl09Status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0F30CDB" w14:textId="56B8435B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Busl09Note</w:t>
            </w:r>
          </w:p>
        </w:tc>
      </w:tr>
      <w:tr w:rsidR="00A6674A" w:rsidRPr="005410CC" w14:paraId="666DD9FF" w14:textId="5740E36E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7F51A87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31077965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6C8F50E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019BE4C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F61E3CD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33F9B884" w14:textId="196D1E72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1F510985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Client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Side</w:t>
            </w:r>
            <w:proofErr w:type="spellEnd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02E6ECCA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7016C112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35A12B7E" w14:textId="64B9A489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0A35AF58" w14:textId="40E9FA2E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5410CC" w:rsidRPr="005410CC" w14:paraId="265BBCAD" w14:textId="489471B9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287CCB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482D3F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DOM-Based Cross Site Scripting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5FC97E3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DOM sinks.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Build payloads that pertain to every sink type.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46FDBFB" w14:textId="1AD329CB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1DBAD3D" w14:textId="4F1A77E5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Clnt01Note</w:t>
            </w:r>
          </w:p>
        </w:tc>
      </w:tr>
      <w:tr w:rsidR="005410CC" w:rsidRPr="005410CC" w14:paraId="23CAD4FC" w14:textId="6391A745" w:rsidTr="005410CC">
        <w:trPr>
          <w:trHeight w:val="3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621131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3A3E32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JavaScript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Execution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70E340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sinks and possible JavaScript injection points.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F13626A" w14:textId="31F7062C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5CADF0E" w14:textId="45767444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Clnt02Note</w:t>
            </w:r>
          </w:p>
        </w:tc>
      </w:tr>
      <w:tr w:rsidR="005410CC" w:rsidRPr="005410CC" w14:paraId="18868363" w14:textId="32DBF687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598D02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8347D1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HTML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466D859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HTML injection points and assess the severity of the injected content.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E268D6F" w14:textId="6CB48D04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B8D55BC" w14:textId="6C573A01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Clnt03Note</w:t>
            </w:r>
          </w:p>
        </w:tc>
      </w:tr>
      <w:tr w:rsidR="005410CC" w:rsidRPr="005410CC" w14:paraId="1333C382" w14:textId="381EEC15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6B1CA7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WSTG-CLNT-04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373741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 xml:space="preserve">Testing for </w:t>
            </w:r>
            <w:proofErr w:type="gram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Client Side</w:t>
            </w:r>
            <w:proofErr w:type="gram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 xml:space="preserve"> URL Redirect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4F8F27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injection points that handle URLs or paths.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locations that the system could redirect to.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821F9DD" w14:textId="6592B3C8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Clnt04Status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553B2DB" w14:textId="69592861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Clnt04Note</w:t>
            </w:r>
          </w:p>
        </w:tc>
      </w:tr>
      <w:tr w:rsidR="005410CC" w:rsidRPr="005410CC" w14:paraId="7670DAEB" w14:textId="47012B23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DFFAEA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WSTG-CLNT-05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A9AEB1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CSS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Injection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29F5AF2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CSS injection points.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impact of the injection.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D2FE9A0" w14:textId="4807FE0F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Clnt05Status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2E0C4AB" w14:textId="1C6F005C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Clnt05Note</w:t>
            </w:r>
          </w:p>
        </w:tc>
      </w:tr>
      <w:tr w:rsidR="005410CC" w:rsidRPr="005410CC" w14:paraId="5352EE46" w14:textId="53E59DA0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28B5484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WSTG-CLNT-06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364291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 xml:space="preserve">Testing for </w:t>
            </w:r>
            <w:proofErr w:type="gram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Client Side</w:t>
            </w:r>
            <w:proofErr w:type="gram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 xml:space="preserve"> Resource Manipulation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A47CC2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sinks with weak input validation.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impact of the resource manipulation.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C6E1119" w14:textId="75AA6FB2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Clnt06Status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ADCE43C" w14:textId="696D8B35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Clnt06Note</w:t>
            </w:r>
          </w:p>
        </w:tc>
      </w:tr>
      <w:tr w:rsidR="005410CC" w:rsidRPr="005410CC" w14:paraId="5B68E461" w14:textId="772C94DB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8BDE6E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WSTG-CLNT-07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E0E420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 Cross Origin Resource Sharing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59C6204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Identify endpoints that implement CORS.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Ensure that the CORS configuration is secure or harmless.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8AED834" w14:textId="268BEF3C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Clnt07Status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4578535" w14:textId="2A825C8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Clnt07Note</w:t>
            </w:r>
          </w:p>
        </w:tc>
      </w:tr>
      <w:tr w:rsidR="005410CC" w:rsidRPr="005410CC" w14:paraId="3945FE75" w14:textId="2C9DE83E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20E4E87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WSTG-CLNT-08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9E78375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Cross Site Flashing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1AB075B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Decompile and analyze the application's code.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lastRenderedPageBreak/>
              <w:t>- Assess sinks inputs and unsafe method usages.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F55D3E7" w14:textId="6165961B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lastRenderedPageBreak/>
              <w:t>Clnt08Status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0E36FE2" w14:textId="66246C93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Clnt08Note</w:t>
            </w:r>
          </w:p>
        </w:tc>
      </w:tr>
      <w:tr w:rsidR="005410CC" w:rsidRPr="005410CC" w14:paraId="4C444AFA" w14:textId="70481760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3FA485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WSTG-CLNT-09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97703D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for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Clickjacking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5B9998B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Understand security measures in place.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 xml:space="preserve">- Assess how strict the security measures are and if they are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bypassable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87E69B5" w14:textId="113C6453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Clnt09Status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8B5BBC2" w14:textId="1E6632D3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Clnt09Note</w:t>
            </w:r>
          </w:p>
        </w:tc>
      </w:tr>
      <w:tr w:rsidR="005410CC" w:rsidRPr="005410CC" w14:paraId="24FF917E" w14:textId="0EF0BAF3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FD3EB8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WSTG-CLNT-10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5C1A3E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WebSockets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067B10B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 xml:space="preserve">- Identify the usage of </w:t>
            </w:r>
            <w:proofErr w:type="spellStart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WebSockets</w:t>
            </w:r>
            <w:proofErr w:type="spellEnd"/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its implementation by using the same tests on normal HTTP channels.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8C9F3EA" w14:textId="54E187D0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Clnt10Status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440BBF7" w14:textId="51B87FF3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Clnt10Note</w:t>
            </w:r>
          </w:p>
        </w:tc>
      </w:tr>
      <w:tr w:rsidR="005410CC" w:rsidRPr="005410CC" w14:paraId="098CA20C" w14:textId="0277DBB6" w:rsidTr="005410CC">
        <w:trPr>
          <w:trHeight w:val="56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7D65D7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WSTG-CLNT-11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4B8D3E2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Test Web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Messaging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1A53270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Assess the security of the message's origin.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Validate that it's using safe methods and validating its input.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4762170" w14:textId="6B241139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B347496" w14:textId="2E116911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Clnt11Note</w:t>
            </w:r>
          </w:p>
        </w:tc>
      </w:tr>
      <w:tr w:rsidR="005410CC" w:rsidRPr="005410CC" w14:paraId="60BA576F" w14:textId="3669836D" w:rsidTr="005410CC">
        <w:trPr>
          <w:trHeight w:val="140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31520A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WSTG-CLNT-12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2545DD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Browser Storage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EF60F6C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Determine whether the website is storing sensitive data in client-side storage.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The code handling of the storage objects should be examined for possibilities of injection attacks, such as utilizing unvalidated input or vulnerable libraries.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CDAC015" w14:textId="61B5AFAA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Clnt12Status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8E3AA6B" w14:textId="6CF87835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Clnt12Note</w:t>
            </w:r>
          </w:p>
        </w:tc>
      </w:tr>
      <w:tr w:rsidR="005410CC" w:rsidRPr="005410CC" w14:paraId="4B23DBC5" w14:textId="210D78BB" w:rsidTr="005410CC">
        <w:trPr>
          <w:trHeight w:val="84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7B915D0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WSTG-CLNT-13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286BA42" w14:textId="77777777" w:rsidR="005410CC" w:rsidRPr="005410CC" w:rsidRDefault="005410CC" w:rsidP="005410CC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Testing for Cross Site Script Inclusion</w:t>
            </w:r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5A44CD2" w14:textId="7777777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t>- Locate sensitive data across the system.</w:t>
            </w:r>
            <w:r w:rsidRPr="005410CC">
              <w:rPr>
                <w:rFonts w:eastAsia="Times New Roman" w:cstheme="minorHAnsi"/>
                <w:sz w:val="20"/>
                <w:szCs w:val="20"/>
                <w:lang w:val="en-US" w:eastAsia="es-ES_tradnl"/>
              </w:rPr>
              <w:br/>
              <w:t>- Assess the leakage of sensitive data through various techniques.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83AA567" w14:textId="1221059F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Clnt13Status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CDD57B5" w14:textId="13286A97" w:rsidR="005410CC" w:rsidRPr="005410CC" w:rsidRDefault="005410CC" w:rsidP="005410CC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  <w:r w:rsidRPr="005410CC">
              <w:rPr>
                <w:rFonts w:cstheme="minorHAnsi"/>
                <w:color w:val="000000"/>
                <w:sz w:val="20"/>
                <w:szCs w:val="20"/>
              </w:rPr>
              <w:t>Clnt13Note</w:t>
            </w:r>
          </w:p>
        </w:tc>
      </w:tr>
      <w:tr w:rsidR="00A6674A" w:rsidRPr="005410CC" w14:paraId="022AE13D" w14:textId="727A6FF3" w:rsidTr="005410CC">
        <w:trPr>
          <w:trHeight w:val="260"/>
          <w:jc w:val="center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9B2F958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22148A93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59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914E892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14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3DC09FA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  <w:tc>
          <w:tcPr>
            <w:tcW w:w="24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E25BC21" w14:textId="77777777" w:rsidR="00A6674A" w:rsidRPr="005410CC" w:rsidRDefault="00A6674A" w:rsidP="00A6674A">
            <w:pPr>
              <w:rPr>
                <w:rFonts w:eastAsia="Times New Roman" w:cstheme="minorHAnsi"/>
                <w:sz w:val="20"/>
                <w:szCs w:val="20"/>
                <w:lang w:val="en-US" w:eastAsia="es-ES_tradnl"/>
              </w:rPr>
            </w:pPr>
          </w:p>
        </w:tc>
      </w:tr>
      <w:tr w:rsidR="00A6674A" w:rsidRPr="005410CC" w14:paraId="7B92EB27" w14:textId="68AF2BC2" w:rsidTr="005410CC">
        <w:trPr>
          <w:trHeight w:val="280"/>
          <w:jc w:val="center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420F9D7A" w14:textId="77777777" w:rsidR="00A6674A" w:rsidRPr="005410CC" w:rsidRDefault="00A6674A" w:rsidP="00A6674A">
            <w:pP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API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Testing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6C1933A0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 xml:space="preserve">Test </w:t>
            </w: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Name</w:t>
            </w:r>
            <w:proofErr w:type="spellEnd"/>
          </w:p>
        </w:tc>
        <w:tc>
          <w:tcPr>
            <w:tcW w:w="25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1DDE7DF5" w14:textId="77777777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Objectives</w:t>
            </w:r>
            <w:proofErr w:type="spellEnd"/>
          </w:p>
        </w:tc>
        <w:tc>
          <w:tcPr>
            <w:tcW w:w="14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75424B3D" w14:textId="767A0DF9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proofErr w:type="gramStart"/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Status</w:t>
            </w:r>
            <w:proofErr w:type="gramEnd"/>
          </w:p>
        </w:tc>
        <w:tc>
          <w:tcPr>
            <w:tcW w:w="24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</w:tcPr>
          <w:p w14:paraId="232E8F4A" w14:textId="43770D2E" w:rsidR="00A6674A" w:rsidRPr="005410CC" w:rsidRDefault="00A6674A" w:rsidP="00A6674A">
            <w:pPr>
              <w:jc w:val="center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es-ES_tradnl"/>
              </w:rPr>
              <w:t>Notes</w:t>
            </w:r>
          </w:p>
        </w:tc>
      </w:tr>
      <w:tr w:rsidR="00A6674A" w:rsidRPr="005410CC" w14:paraId="56401F80" w14:textId="4C3BCD3E" w:rsidTr="005410CC">
        <w:trPr>
          <w:trHeight w:val="1120"/>
          <w:jc w:val="center"/>
        </w:trPr>
        <w:tc>
          <w:tcPr>
            <w:tcW w:w="16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E543E7D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WSTG-APIT-01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0EE1D0D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</w:pP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Testing</w:t>
            </w:r>
            <w:proofErr w:type="spellEnd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 xml:space="preserve"> </w:t>
            </w:r>
            <w:proofErr w:type="spellStart"/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eastAsia="es-ES_tradnl"/>
              </w:rPr>
              <w:t>GraphQL</w:t>
            </w:r>
            <w:proofErr w:type="spellEnd"/>
          </w:p>
        </w:tc>
        <w:tc>
          <w:tcPr>
            <w:tcW w:w="25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DD34D2" w14:textId="77777777" w:rsidR="00A6674A" w:rsidRPr="005410CC" w:rsidRDefault="00A6674A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- Assess that a secure and production-ready configuration is deployed.</w:t>
            </w: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br/>
              <w:t>- Validate all input fields against generic attacks.</w:t>
            </w: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br/>
              <w:t>- Ensure that proper access controls are applied.</w:t>
            </w:r>
          </w:p>
        </w:tc>
        <w:tc>
          <w:tcPr>
            <w:tcW w:w="146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ECDA7DE" w14:textId="3DD22D06" w:rsidR="00A6674A" w:rsidRPr="005410CC" w:rsidRDefault="005410CC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Apit01Status</w:t>
            </w:r>
          </w:p>
        </w:tc>
        <w:tc>
          <w:tcPr>
            <w:tcW w:w="24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D3DA8AE" w14:textId="451A0295" w:rsidR="00A6674A" w:rsidRPr="005410CC" w:rsidRDefault="005410CC" w:rsidP="00A6674A">
            <w:pPr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</w:pPr>
            <w:r w:rsidRPr="005410CC">
              <w:rPr>
                <w:rFonts w:eastAsia="Times New Roman" w:cstheme="minorHAnsi"/>
                <w:color w:val="000000"/>
                <w:sz w:val="20"/>
                <w:szCs w:val="20"/>
                <w:lang w:val="en-US" w:eastAsia="es-ES_tradnl"/>
              </w:rPr>
              <w:t>Apit01Note</w:t>
            </w:r>
          </w:p>
        </w:tc>
      </w:tr>
    </w:tbl>
    <w:p w14:paraId="046E3BA6" w14:textId="619F9C15" w:rsidR="00010D23" w:rsidRPr="00010D23" w:rsidRDefault="00010D23" w:rsidP="0059031B">
      <w:pPr>
        <w:jc w:val="center"/>
        <w:rPr>
          <w:rStyle w:val="nfasissutil"/>
          <w:sz w:val="16"/>
          <w:szCs w:val="16"/>
          <w:lang w:val="en-US"/>
        </w:rPr>
      </w:pPr>
      <w:r w:rsidRPr="00010D23">
        <w:rPr>
          <w:sz w:val="16"/>
          <w:szCs w:val="16"/>
          <w:lang w:val="en-US"/>
        </w:rPr>
        <w:t>OWASP Testing Checklist The following is the list of items to test during the assessment: (The Status column is set for the values "Pass", "</w:t>
      </w:r>
      <w:r w:rsidR="00B17076">
        <w:rPr>
          <w:sz w:val="16"/>
          <w:szCs w:val="16"/>
          <w:lang w:val="en-US"/>
        </w:rPr>
        <w:t>Issues</w:t>
      </w:r>
      <w:r w:rsidRPr="00010D23">
        <w:rPr>
          <w:sz w:val="16"/>
          <w:szCs w:val="16"/>
          <w:lang w:val="en-US"/>
        </w:rPr>
        <w:t>" and "N/A")</w:t>
      </w:r>
    </w:p>
    <w:sectPr w:rsidR="00010D23" w:rsidRPr="00010D23">
      <w:headerReference w:type="default" r:id="rId6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F817B8" w14:textId="77777777" w:rsidR="00454315" w:rsidRDefault="00454315" w:rsidP="00010D23">
      <w:r>
        <w:separator/>
      </w:r>
    </w:p>
  </w:endnote>
  <w:endnote w:type="continuationSeparator" w:id="0">
    <w:p w14:paraId="01242DFA" w14:textId="77777777" w:rsidR="00454315" w:rsidRDefault="00454315" w:rsidP="00010D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7EC745" w14:textId="77777777" w:rsidR="00454315" w:rsidRDefault="00454315" w:rsidP="00010D23">
      <w:r>
        <w:separator/>
      </w:r>
    </w:p>
  </w:footnote>
  <w:footnote w:type="continuationSeparator" w:id="0">
    <w:p w14:paraId="1756CEC9" w14:textId="77777777" w:rsidR="00454315" w:rsidRDefault="00454315" w:rsidP="00010D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1675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891"/>
      <w:gridCol w:w="3891"/>
      <w:gridCol w:w="3893"/>
    </w:tblGrid>
    <w:tr w:rsidR="00010D23" w14:paraId="21E60E1C" w14:textId="77777777" w:rsidTr="00010D23">
      <w:trPr>
        <w:trHeight w:val="608"/>
        <w:jc w:val="center"/>
      </w:trPr>
      <w:tc>
        <w:tcPr>
          <w:tcW w:w="3891" w:type="dxa"/>
          <w:vAlign w:val="center"/>
        </w:tcPr>
        <w:p w14:paraId="3753C038" w14:textId="63695B87" w:rsidR="00010D23" w:rsidRDefault="00010D23" w:rsidP="00010D23">
          <w:pPr>
            <w:pStyle w:val="Encabezado"/>
            <w:jc w:val="center"/>
          </w:pPr>
          <w:r>
            <w:rPr>
              <w:noProof/>
            </w:rPr>
            <w:drawing>
              <wp:inline distT="0" distB="0" distL="0" distR="0" wp14:anchorId="5BE945AC" wp14:editId="6C5AD9DB">
                <wp:extent cx="1099507" cy="380246"/>
                <wp:effectExtent l="0" t="0" r="0" b="1270"/>
                <wp:docPr id="1" name="Imagen 1" descr="Forma&#10;&#10;Descripción generada automáticamente con confianza medi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Imagen 1" descr="Forma&#10;&#10;Descripción generada automáticamente con confianza media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34085" cy="39220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91" w:type="dxa"/>
          <w:vAlign w:val="center"/>
        </w:tcPr>
        <w:p w14:paraId="230202C1" w14:textId="621984E6" w:rsidR="00010D23" w:rsidRDefault="00010D23" w:rsidP="00010D23">
          <w:pPr>
            <w:pStyle w:val="Encabezado"/>
            <w:jc w:val="center"/>
          </w:pPr>
          <w:r>
            <w:t xml:space="preserve">OWASP WSTG </w:t>
          </w:r>
          <w:proofErr w:type="spellStart"/>
          <w:r>
            <w:t>Report</w:t>
          </w:r>
          <w:proofErr w:type="spellEnd"/>
        </w:p>
      </w:tc>
      <w:tc>
        <w:tcPr>
          <w:tcW w:w="3893" w:type="dxa"/>
          <w:vAlign w:val="center"/>
        </w:tcPr>
        <w:p w14:paraId="1F307ADC" w14:textId="24B7AEFA" w:rsidR="00010D23" w:rsidRDefault="00010D23" w:rsidP="00010D23">
          <w:pPr>
            <w:pStyle w:val="Encabezado"/>
            <w:jc w:val="center"/>
          </w:pPr>
          <w:r>
            <w:rPr>
              <w:noProof/>
            </w:rPr>
            <w:drawing>
              <wp:inline distT="0" distB="0" distL="0" distR="0" wp14:anchorId="35C08144" wp14:editId="6EB2446F">
                <wp:extent cx="1524000" cy="304800"/>
                <wp:effectExtent l="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n 2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24000" cy="304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B66D478" w14:textId="77777777" w:rsidR="00010D23" w:rsidRDefault="00010D23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D23"/>
    <w:rsid w:val="00010D23"/>
    <w:rsid w:val="003A640B"/>
    <w:rsid w:val="00417828"/>
    <w:rsid w:val="00454315"/>
    <w:rsid w:val="005410CC"/>
    <w:rsid w:val="0054320D"/>
    <w:rsid w:val="00571F66"/>
    <w:rsid w:val="0059031B"/>
    <w:rsid w:val="006314CE"/>
    <w:rsid w:val="006959C5"/>
    <w:rsid w:val="00886783"/>
    <w:rsid w:val="009042FB"/>
    <w:rsid w:val="00937E40"/>
    <w:rsid w:val="00A6674A"/>
    <w:rsid w:val="00B17076"/>
    <w:rsid w:val="00B61B48"/>
    <w:rsid w:val="00DE29ED"/>
    <w:rsid w:val="00F331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756EC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E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71F66"/>
    <w:pPr>
      <w:keepNext/>
      <w:keepLines/>
      <w:pBdr>
        <w:bottom w:val="single" w:sz="4" w:space="1" w:color="auto"/>
      </w:pBdr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010D2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10D2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010D23"/>
  </w:style>
  <w:style w:type="paragraph" w:styleId="Piedepgina">
    <w:name w:val="footer"/>
    <w:basedOn w:val="Normal"/>
    <w:link w:val="PiedepginaCar"/>
    <w:uiPriority w:val="99"/>
    <w:unhideWhenUsed/>
    <w:rsid w:val="00010D2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010D23"/>
  </w:style>
  <w:style w:type="table" w:styleId="Tablaconcuadrcula">
    <w:name w:val="Table Grid"/>
    <w:basedOn w:val="Tablanormal"/>
    <w:uiPriority w:val="39"/>
    <w:rsid w:val="00010D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ita">
    <w:name w:val="Quote"/>
    <w:basedOn w:val="Normal"/>
    <w:next w:val="Normal"/>
    <w:link w:val="CitaCar"/>
    <w:uiPriority w:val="29"/>
    <w:qFormat/>
    <w:rsid w:val="00010D2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010D23"/>
    <w:rPr>
      <w:i/>
      <w:iCs/>
      <w:color w:val="404040" w:themeColor="text1" w:themeTint="BF"/>
    </w:rPr>
  </w:style>
  <w:style w:type="character" w:styleId="Referenciasutil">
    <w:name w:val="Subtle Reference"/>
    <w:basedOn w:val="Fuentedeprrafopredeter"/>
    <w:uiPriority w:val="31"/>
    <w:qFormat/>
    <w:rsid w:val="00010D23"/>
    <w:rPr>
      <w:smallCaps/>
      <w:color w:val="5A5A5A" w:themeColor="text1" w:themeTint="A5"/>
    </w:rPr>
  </w:style>
  <w:style w:type="paragraph" w:styleId="Prrafodelista">
    <w:name w:val="List Paragraph"/>
    <w:basedOn w:val="Normal"/>
    <w:uiPriority w:val="34"/>
    <w:qFormat/>
    <w:rsid w:val="00010D23"/>
    <w:pPr>
      <w:ind w:left="720"/>
      <w:contextualSpacing/>
    </w:pPr>
  </w:style>
  <w:style w:type="paragraph" w:styleId="Citadestacada">
    <w:name w:val="Intense Quote"/>
    <w:basedOn w:val="Normal"/>
    <w:next w:val="Normal"/>
    <w:link w:val="CitadestacadaCar"/>
    <w:uiPriority w:val="30"/>
    <w:qFormat/>
    <w:rsid w:val="00010D23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010D23"/>
    <w:rPr>
      <w:i/>
      <w:iCs/>
      <w:color w:val="4472C4" w:themeColor="accent1"/>
    </w:rPr>
  </w:style>
  <w:style w:type="character" w:styleId="Referenciaintensa">
    <w:name w:val="Intense Reference"/>
    <w:basedOn w:val="Fuentedeprrafopredeter"/>
    <w:uiPriority w:val="32"/>
    <w:qFormat/>
    <w:rsid w:val="00010D23"/>
    <w:rPr>
      <w:b/>
      <w:bCs/>
      <w:smallCaps/>
      <w:color w:val="4472C4" w:themeColor="accent1"/>
      <w:spacing w:val="5"/>
    </w:rPr>
  </w:style>
  <w:style w:type="character" w:styleId="Textoennegrita">
    <w:name w:val="Strong"/>
    <w:basedOn w:val="Fuentedeprrafopredeter"/>
    <w:uiPriority w:val="22"/>
    <w:qFormat/>
    <w:rsid w:val="00010D23"/>
    <w:rPr>
      <w:b/>
      <w:bCs/>
    </w:rPr>
  </w:style>
  <w:style w:type="character" w:styleId="nfasissutil">
    <w:name w:val="Subtle Emphasis"/>
    <w:basedOn w:val="Fuentedeprrafopredeter"/>
    <w:uiPriority w:val="19"/>
    <w:qFormat/>
    <w:rsid w:val="00010D23"/>
    <w:rPr>
      <w:i/>
      <w:iCs/>
      <w:color w:val="404040" w:themeColor="text1" w:themeTint="BF"/>
    </w:rPr>
  </w:style>
  <w:style w:type="paragraph" w:styleId="Subttulo">
    <w:name w:val="Subtitle"/>
    <w:basedOn w:val="Normal"/>
    <w:next w:val="Normal"/>
    <w:link w:val="SubttuloCar"/>
    <w:uiPriority w:val="11"/>
    <w:qFormat/>
    <w:rsid w:val="00010D2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tuloCar">
    <w:name w:val="Subtítulo Car"/>
    <w:basedOn w:val="Fuentedeprrafopredeter"/>
    <w:link w:val="Subttulo"/>
    <w:uiPriority w:val="11"/>
    <w:rsid w:val="00010D23"/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Ttulo2Car">
    <w:name w:val="Título 2 Car"/>
    <w:basedOn w:val="Fuentedeprrafopredeter"/>
    <w:link w:val="Ttulo2"/>
    <w:uiPriority w:val="9"/>
    <w:rsid w:val="00010D2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nfasis">
    <w:name w:val="Emphasis"/>
    <w:basedOn w:val="Fuentedeprrafopredeter"/>
    <w:uiPriority w:val="20"/>
    <w:qFormat/>
    <w:rsid w:val="00010D23"/>
    <w:rPr>
      <w:i/>
      <w:iCs/>
    </w:rPr>
  </w:style>
  <w:style w:type="paragraph" w:styleId="Ttulo">
    <w:name w:val="Title"/>
    <w:basedOn w:val="Normal"/>
    <w:next w:val="Normal"/>
    <w:link w:val="TtuloCar"/>
    <w:uiPriority w:val="10"/>
    <w:qFormat/>
    <w:rsid w:val="00571F66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71F6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571F6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9483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0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9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templateWSTG.dotx</Template>
  <TotalTime>0</TotalTime>
  <Pages>11</Pages>
  <Words>3260</Words>
  <Characters>17930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mesquida gomila</dc:creator>
  <cp:keywords/>
  <dc:description/>
  <cp:lastModifiedBy>ruben mesquida gomila</cp:lastModifiedBy>
  <cp:revision>2</cp:revision>
  <dcterms:created xsi:type="dcterms:W3CDTF">2023-03-07T19:22:00Z</dcterms:created>
  <dcterms:modified xsi:type="dcterms:W3CDTF">2023-03-07T19:22:00Z</dcterms:modified>
</cp:coreProperties>
</file>