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3D8" w:rsidRDefault="00230E7B" w:rsidP="006C13D8">
      <w:pPr>
        <w:pStyle w:val="Ttulo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El salto de lo clásico a lo cuántico</w:t>
      </w:r>
    </w:p>
    <w:p w:rsidR="006C13D8" w:rsidRDefault="006C13D8" w:rsidP="006C13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i/>
          <w:iCs/>
          <w:color w:val="24292E"/>
        </w:rPr>
        <w:t>Encabezado:</w:t>
      </w:r>
    </w:p>
    <w:p w:rsidR="006C13D8" w:rsidRDefault="006C13D8" w:rsidP="006C13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CNYT</w:t>
      </w:r>
    </w:p>
    <w:p w:rsidR="006C13D8" w:rsidRDefault="00742D1B" w:rsidP="006C13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Salto de lo clásico a lo </w:t>
      </w:r>
      <w:proofErr w:type="spellStart"/>
      <w:r>
        <w:rPr>
          <w:rFonts w:ascii="Segoe UI" w:hAnsi="Segoe UI" w:cs="Segoe UI"/>
          <w:color w:val="24292E"/>
        </w:rPr>
        <w:t>cuantico</w:t>
      </w:r>
      <w:proofErr w:type="spellEnd"/>
    </w:p>
    <w:p w:rsidR="006C13D8" w:rsidRDefault="006C13D8" w:rsidP="006C13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Ingeniería de Sistemas</w:t>
      </w:r>
    </w:p>
    <w:p w:rsidR="006C13D8" w:rsidRDefault="00230E7B" w:rsidP="006C13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Octubre</w:t>
      </w:r>
      <w:r w:rsidR="006C13D8">
        <w:rPr>
          <w:rFonts w:ascii="Segoe UI" w:hAnsi="Segoe UI" w:cs="Segoe UI"/>
          <w:color w:val="24292E"/>
        </w:rPr>
        <w:t>– 2019</w:t>
      </w:r>
    </w:p>
    <w:p w:rsidR="006C13D8" w:rsidRDefault="006C13D8" w:rsidP="006C13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Escuela Colombiana de Ingeniería Julio Garavito, Bogotá</w:t>
      </w:r>
    </w:p>
    <w:p w:rsidR="006C13D8" w:rsidRDefault="006C13D8" w:rsidP="006C13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César Fernando Ortiz Rocha</w:t>
      </w:r>
    </w:p>
    <w:p w:rsidR="006C13D8" w:rsidRDefault="006C13D8" w:rsidP="006C13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i/>
          <w:iCs/>
          <w:color w:val="24292E"/>
        </w:rPr>
        <w:t>Descripción:</w:t>
      </w:r>
    </w:p>
    <w:p w:rsidR="00230E7B" w:rsidRDefault="00230E7B" w:rsidP="00230E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3B1B06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Es una librería que permite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analizar:</w:t>
      </w:r>
    </w:p>
    <w:p w:rsidR="00230E7B" w:rsidRDefault="00230E7B" w:rsidP="00230E7B">
      <w:pPr>
        <w:pStyle w:val="Prrafode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</w:t>
      </w:r>
      <w:r w:rsidRPr="00DB031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n sistema y sus dinámicas</w:t>
      </w:r>
      <w:r w:rsidR="00742D1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, en el código cuenta con una función llamada </w:t>
      </w:r>
      <w:proofErr w:type="spellStart"/>
      <w:r w:rsidR="00742D1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sistemadinamica</w:t>
      </w:r>
      <w:proofErr w:type="spellEnd"/>
      <w:r w:rsidR="00742D1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y le entran como parámetro un numero el cual determina si es determinística, probabilística o cuántica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:rsidR="00230E7B" w:rsidRPr="00742D1B" w:rsidRDefault="00230E7B" w:rsidP="00742D1B">
      <w:pPr>
        <w:pStyle w:val="Prrafode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Experimento de la doble ren</w:t>
      </w:r>
      <w:r w:rsidR="00742D1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dija (Probabilístico y cuántico la cual en el código estar presente como rendija</w:t>
      </w:r>
      <w:r w:rsidRPr="00742D1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:rsidR="00230E7B" w:rsidRDefault="00230E7B" w:rsidP="00230E7B">
      <w:pPr>
        <w:pStyle w:val="Prrafode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</w:t>
      </w:r>
      <w:r w:rsidRPr="00DB031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nsambl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</w:t>
      </w:r>
      <w:r w:rsidRPr="00DB031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de</w:t>
      </w:r>
      <w:r w:rsidRPr="00DB031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sistemas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y sus</w:t>
      </w:r>
      <w:r w:rsidRPr="00DB031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dinámicas</w:t>
      </w:r>
      <w:r w:rsidR="00742D1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y su nombre en el código se presentara como ensamble</w:t>
      </w:r>
      <w:r w:rsidRPr="00DB031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:rsidR="00835668" w:rsidRPr="00DB0314" w:rsidRDefault="00835668" w:rsidP="008356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s-CO"/>
        </w:rPr>
        <w:t>Para tener presente</w:t>
      </w:r>
      <w:r w:rsidRPr="00DB031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s-CO"/>
        </w:rPr>
        <w:t>:</w:t>
      </w:r>
    </w:p>
    <w:p w:rsidR="00835668" w:rsidRPr="00630D5A" w:rsidRDefault="00835668" w:rsidP="008356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0D5A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La dinámica de un sistema se puede enfocar desde los siguientes puntos de vista:</w:t>
      </w:r>
    </w:p>
    <w:p w:rsidR="00835668" w:rsidRDefault="00835668" w:rsidP="00835668">
      <w:pPr>
        <w:pStyle w:val="Prrafode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Clásico determinista. (Gráficos sin peso)</w:t>
      </w:r>
    </w:p>
    <w:p w:rsidR="00835668" w:rsidRDefault="00835668" w:rsidP="00835668">
      <w:pPr>
        <w:pStyle w:val="Prrafode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Probabilístico. (Gráficos con peso en los números reales)</w:t>
      </w:r>
    </w:p>
    <w:p w:rsidR="00835668" w:rsidRPr="001E5E77" w:rsidRDefault="00835668" w:rsidP="001E5E77">
      <w:pPr>
        <w:pStyle w:val="Prrafode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Cuántico. (Gráficos con peso en los números complejos)</w:t>
      </w:r>
    </w:p>
    <w:p w:rsidR="00C250CE" w:rsidRPr="00C250CE" w:rsidRDefault="006C13D8" w:rsidP="006C13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i/>
          <w:iCs/>
          <w:color w:val="24292E"/>
        </w:rPr>
      </w:pPr>
      <w:r>
        <w:rPr>
          <w:rStyle w:val="Textoennegrita"/>
          <w:rFonts w:ascii="Segoe UI" w:hAnsi="Segoe UI" w:cs="Segoe UI"/>
          <w:i/>
          <w:iCs/>
          <w:color w:val="24292E"/>
        </w:rPr>
        <w:t xml:space="preserve">Como </w:t>
      </w:r>
      <w:r w:rsidR="00C250CE">
        <w:rPr>
          <w:rStyle w:val="Textoennegrita"/>
          <w:rFonts w:ascii="Segoe UI" w:hAnsi="Segoe UI" w:cs="Segoe UI"/>
          <w:i/>
          <w:iCs/>
          <w:color w:val="24292E"/>
        </w:rPr>
        <w:t>funciona</w:t>
      </w:r>
      <w:r>
        <w:rPr>
          <w:rStyle w:val="Textoennegrita"/>
          <w:rFonts w:ascii="Segoe UI" w:hAnsi="Segoe UI" w:cs="Segoe UI"/>
          <w:i/>
          <w:iCs/>
          <w:color w:val="24292E"/>
        </w:rPr>
        <w:t>:</w:t>
      </w:r>
    </w:p>
    <w:p w:rsidR="006C13D8" w:rsidRDefault="006C13D8" w:rsidP="006C13D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 la librería se muestra cada una de las funciones</w:t>
      </w:r>
      <w:r w:rsidR="00C250CE">
        <w:rPr>
          <w:rFonts w:ascii="Segoe UI" w:hAnsi="Segoe UI" w:cs="Segoe UI"/>
          <w:color w:val="24292E"/>
        </w:rPr>
        <w:t xml:space="preserve"> y sus resultados. Estas funciones estarán debidamente documentadas, lo que permitirá el entendimiento y desarrollo </w:t>
      </w:r>
      <w:r w:rsidR="00835668">
        <w:rPr>
          <w:rFonts w:ascii="Segoe UI" w:hAnsi="Segoe UI" w:cs="Segoe UI"/>
          <w:color w:val="24292E"/>
        </w:rPr>
        <w:t xml:space="preserve">de </w:t>
      </w:r>
      <w:r w:rsidR="00C250CE">
        <w:rPr>
          <w:rFonts w:ascii="Segoe UI" w:hAnsi="Segoe UI" w:cs="Segoe UI"/>
          <w:color w:val="24292E"/>
        </w:rPr>
        <w:t>cada una de ellas.</w:t>
      </w:r>
    </w:p>
    <w:p w:rsidR="00A651B7" w:rsidRPr="00A651B7" w:rsidRDefault="00A651B7" w:rsidP="00A651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651B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s-CO"/>
        </w:rPr>
        <w:t>Entorno:</w:t>
      </w:r>
    </w:p>
    <w:p w:rsidR="00A651B7" w:rsidRPr="00A651B7" w:rsidRDefault="00A651B7" w:rsidP="00A651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651B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>• Python</w:t>
      </w:r>
      <w:bookmarkStart w:id="0" w:name="_GoBack"/>
      <w:bookmarkEnd w:id="0"/>
      <w:r w:rsidRPr="00A651B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3.</w:t>
      </w:r>
    </w:p>
    <w:p w:rsidR="00333FD3" w:rsidRPr="001E5E77" w:rsidRDefault="00A651B7" w:rsidP="001E5E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651B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• GitHub.</w:t>
      </w:r>
    </w:p>
    <w:sectPr w:rsidR="00333FD3" w:rsidRPr="001E5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45D7E"/>
    <w:multiLevelType w:val="hybridMultilevel"/>
    <w:tmpl w:val="02083A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D3"/>
    <w:rsid w:val="001E5E77"/>
    <w:rsid w:val="00230E7B"/>
    <w:rsid w:val="00333FD3"/>
    <w:rsid w:val="0068351F"/>
    <w:rsid w:val="006C13D8"/>
    <w:rsid w:val="006D6E39"/>
    <w:rsid w:val="00742D1B"/>
    <w:rsid w:val="00835668"/>
    <w:rsid w:val="00A651B7"/>
    <w:rsid w:val="00C2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FEAE7-2324-4A16-9444-7481EBDF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5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1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65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651B7"/>
    <w:rPr>
      <w:b/>
      <w:bCs/>
    </w:rPr>
  </w:style>
  <w:style w:type="paragraph" w:styleId="Prrafodelista">
    <w:name w:val="List Paragraph"/>
    <w:basedOn w:val="Normal"/>
    <w:uiPriority w:val="34"/>
    <w:qFormat/>
    <w:rsid w:val="0023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3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6</cp:revision>
  <dcterms:created xsi:type="dcterms:W3CDTF">2019-09-30T23:39:00Z</dcterms:created>
  <dcterms:modified xsi:type="dcterms:W3CDTF">2019-10-02T08:05:00Z</dcterms:modified>
</cp:coreProperties>
</file>