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D14" w:rsidRDefault="00F64630">
      <w:r>
        <w:t>Requisitos funcionales.</w:t>
      </w:r>
    </w:p>
    <w:p w:rsidR="00F64630" w:rsidRDefault="00F64630" w:rsidP="00F64630">
      <w:pPr>
        <w:pStyle w:val="Prrafodelista"/>
        <w:numPr>
          <w:ilvl w:val="0"/>
          <w:numId w:val="3"/>
        </w:numPr>
      </w:pPr>
      <w:bookmarkStart w:id="0" w:name="_GoBack"/>
      <w:r>
        <w:t>El sistema debe calcular el espectro usando la FFT, de la señal recibida.</w:t>
      </w:r>
    </w:p>
    <w:p w:rsidR="00F64630" w:rsidRDefault="00F64630" w:rsidP="00F64630">
      <w:pPr>
        <w:pStyle w:val="Prrafodelista"/>
        <w:numPr>
          <w:ilvl w:val="0"/>
          <w:numId w:val="3"/>
        </w:numPr>
      </w:pPr>
      <w:r>
        <w:t>El sistema debe calcular los parámetros característicos de la señal recibida.</w:t>
      </w:r>
    </w:p>
    <w:p w:rsidR="00C27B44" w:rsidRDefault="00C27B44" w:rsidP="00C27B44">
      <w:pPr>
        <w:pStyle w:val="Prrafodelista"/>
        <w:numPr>
          <w:ilvl w:val="0"/>
          <w:numId w:val="3"/>
        </w:numPr>
      </w:pPr>
      <w:r>
        <w:t>El sistema debe mostrar al usuario la señal recibida y sus parámetros.</w:t>
      </w:r>
    </w:p>
    <w:p w:rsidR="00C27B44" w:rsidRDefault="00C27B44" w:rsidP="00C27B44">
      <w:pPr>
        <w:pStyle w:val="Prrafodelista"/>
        <w:numPr>
          <w:ilvl w:val="0"/>
          <w:numId w:val="3"/>
        </w:numPr>
      </w:pPr>
      <w:r>
        <w:t xml:space="preserve">El sistema debe mostrar al usuario el espectro de la señal recibida. </w:t>
      </w:r>
    </w:p>
    <w:p w:rsidR="00F64630" w:rsidRDefault="00F64630" w:rsidP="00F64630">
      <w:pPr>
        <w:pStyle w:val="Prrafodelista"/>
        <w:numPr>
          <w:ilvl w:val="0"/>
          <w:numId w:val="3"/>
        </w:numPr>
      </w:pPr>
      <w:r>
        <w:t>El sistema debe permitir la gestión de usuarios.</w:t>
      </w:r>
    </w:p>
    <w:p w:rsidR="00F64630" w:rsidRDefault="00F64630" w:rsidP="00F64630">
      <w:pPr>
        <w:pStyle w:val="Prrafodelista"/>
        <w:numPr>
          <w:ilvl w:val="0"/>
          <w:numId w:val="3"/>
        </w:numPr>
      </w:pPr>
      <w:r>
        <w:t>El sistema debe permitir la gestión de las rutas de medición.</w:t>
      </w:r>
    </w:p>
    <w:p w:rsidR="00F64630" w:rsidRDefault="00F64630" w:rsidP="00F64630">
      <w:pPr>
        <w:pStyle w:val="Prrafodelista"/>
        <w:numPr>
          <w:ilvl w:val="0"/>
          <w:numId w:val="3"/>
        </w:numPr>
      </w:pPr>
      <w:r>
        <w:t>El sistema debe permitir la gestión de las maquinarias.</w:t>
      </w:r>
    </w:p>
    <w:p w:rsidR="00EB33B0" w:rsidRDefault="00EB33B0" w:rsidP="00EB33B0">
      <w:pPr>
        <w:pStyle w:val="Prrafodelista"/>
        <w:numPr>
          <w:ilvl w:val="0"/>
          <w:numId w:val="3"/>
        </w:numPr>
      </w:pPr>
      <w:r>
        <w:t xml:space="preserve">El sistema debe permitir gestión las alarmas. </w:t>
      </w:r>
    </w:p>
    <w:p w:rsidR="00D72C28" w:rsidRDefault="00D72C28" w:rsidP="00F64630">
      <w:pPr>
        <w:pStyle w:val="Prrafodelista"/>
        <w:numPr>
          <w:ilvl w:val="0"/>
          <w:numId w:val="3"/>
        </w:numPr>
      </w:pPr>
      <w:r>
        <w:t>El sistema debe permit</w:t>
      </w:r>
      <w:r w:rsidR="00A670DA">
        <w:t>ir monitorear</w:t>
      </w:r>
      <w:r>
        <w:t xml:space="preserve"> rutas.</w:t>
      </w:r>
    </w:p>
    <w:p w:rsidR="00D72C28" w:rsidRDefault="00D72C28" w:rsidP="00F64630">
      <w:pPr>
        <w:pStyle w:val="Prrafodelista"/>
        <w:numPr>
          <w:ilvl w:val="0"/>
          <w:numId w:val="3"/>
        </w:numPr>
      </w:pPr>
      <w:r>
        <w:t xml:space="preserve">El sistema debe permitir </w:t>
      </w:r>
      <w:r w:rsidR="000F560C">
        <w:t>el monitoreo</w:t>
      </w:r>
      <w:r>
        <w:t xml:space="preserve"> </w:t>
      </w:r>
      <w:r w:rsidR="000F560C">
        <w:t>único</w:t>
      </w:r>
      <w:r w:rsidR="00855073">
        <w:t>.</w:t>
      </w:r>
    </w:p>
    <w:p w:rsidR="00855073" w:rsidRDefault="00855073" w:rsidP="0015771F">
      <w:pPr>
        <w:pStyle w:val="Prrafodelista"/>
        <w:numPr>
          <w:ilvl w:val="0"/>
          <w:numId w:val="3"/>
        </w:numPr>
      </w:pPr>
      <w:r>
        <w:t>El sistema debe calcular los valores estadísticos de las señales y sus parámetros almacenados.</w:t>
      </w:r>
    </w:p>
    <w:p w:rsidR="007123CC" w:rsidRDefault="007123CC" w:rsidP="0015771F">
      <w:pPr>
        <w:pStyle w:val="Prrafodelista"/>
        <w:numPr>
          <w:ilvl w:val="0"/>
          <w:numId w:val="3"/>
        </w:numPr>
      </w:pPr>
      <w:r>
        <w:t>El sistema debe mostrar los valores parámetros estadísticos almacenados.</w:t>
      </w:r>
    </w:p>
    <w:p w:rsidR="0015771F" w:rsidRDefault="0015771F" w:rsidP="0015771F">
      <w:pPr>
        <w:pStyle w:val="Prrafodelista"/>
        <w:numPr>
          <w:ilvl w:val="0"/>
          <w:numId w:val="3"/>
        </w:numPr>
      </w:pPr>
      <w:r>
        <w:t>El sistema de</w:t>
      </w:r>
      <w:r w:rsidR="00F40E69">
        <w:t>be</w:t>
      </w:r>
      <w:r>
        <w:t xml:space="preserve"> permitir la autenticación de usuarios.</w:t>
      </w:r>
    </w:p>
    <w:p w:rsidR="0015771F" w:rsidRDefault="0015771F" w:rsidP="0015771F">
      <w:pPr>
        <w:pStyle w:val="Prrafodelista"/>
        <w:numPr>
          <w:ilvl w:val="0"/>
          <w:numId w:val="3"/>
        </w:numPr>
      </w:pPr>
      <w:r>
        <w:t>El sistema de</w:t>
      </w:r>
      <w:r w:rsidR="00F40E69">
        <w:t>be</w:t>
      </w:r>
      <w:r>
        <w:t xml:space="preserve"> almacenar los </w:t>
      </w:r>
      <w:r w:rsidR="00A55BE6">
        <w:t xml:space="preserve">datos de los </w:t>
      </w:r>
      <w:r>
        <w:t>usuarios.</w:t>
      </w:r>
    </w:p>
    <w:p w:rsidR="00F40E69" w:rsidRDefault="00F40E69" w:rsidP="0015771F">
      <w:pPr>
        <w:pStyle w:val="Prrafodelista"/>
        <w:numPr>
          <w:ilvl w:val="0"/>
          <w:numId w:val="3"/>
        </w:numPr>
      </w:pPr>
      <w:r>
        <w:t>El sistema debe almacenar l</w:t>
      </w:r>
      <w:r w:rsidR="00A55BE6">
        <w:t>os datos de las</w:t>
      </w:r>
      <w:r>
        <w:t xml:space="preserve"> maquinarias.</w:t>
      </w:r>
    </w:p>
    <w:p w:rsidR="00F40E69" w:rsidRDefault="00F40E69" w:rsidP="0015771F">
      <w:pPr>
        <w:pStyle w:val="Prrafodelista"/>
        <w:numPr>
          <w:ilvl w:val="0"/>
          <w:numId w:val="3"/>
        </w:numPr>
      </w:pPr>
      <w:r>
        <w:t xml:space="preserve">El sistema debe almacenar </w:t>
      </w:r>
      <w:r w:rsidR="00A55BE6">
        <w:t xml:space="preserve">los datos de </w:t>
      </w:r>
      <w:r>
        <w:t>las rutas de medición.</w:t>
      </w:r>
    </w:p>
    <w:p w:rsidR="00F40E69" w:rsidRDefault="00F40E69" w:rsidP="00F40E69">
      <w:pPr>
        <w:pStyle w:val="Prrafodelista"/>
        <w:numPr>
          <w:ilvl w:val="0"/>
          <w:numId w:val="3"/>
        </w:numPr>
      </w:pPr>
      <w:r>
        <w:t xml:space="preserve">El sistema debe almacenar la señal y sus parámetros. </w:t>
      </w:r>
    </w:p>
    <w:p w:rsidR="008641CB" w:rsidRDefault="008641CB" w:rsidP="00F40E69">
      <w:pPr>
        <w:pStyle w:val="Prrafodelista"/>
        <w:numPr>
          <w:ilvl w:val="0"/>
          <w:numId w:val="3"/>
        </w:numPr>
      </w:pPr>
      <w:r>
        <w:t>El sistema debe permitir al usuario cambiar los datos de su cuenta.</w:t>
      </w:r>
    </w:p>
    <w:p w:rsidR="000A6CBA" w:rsidRDefault="000A6CBA" w:rsidP="00F40E69">
      <w:pPr>
        <w:pStyle w:val="Prrafodelista"/>
        <w:numPr>
          <w:ilvl w:val="0"/>
          <w:numId w:val="3"/>
        </w:numPr>
      </w:pPr>
      <w:r>
        <w:t>El sistema de</w:t>
      </w:r>
      <w:r w:rsidR="00A4435D">
        <w:t>be permitir la configuración de los parámetros del</w:t>
      </w:r>
      <w:r>
        <w:t xml:space="preserve"> sistema.</w:t>
      </w:r>
    </w:p>
    <w:p w:rsidR="009B3DD9" w:rsidRDefault="009B3DD9" w:rsidP="00F40E69">
      <w:pPr>
        <w:pStyle w:val="Prrafodelista"/>
        <w:numPr>
          <w:ilvl w:val="0"/>
          <w:numId w:val="3"/>
        </w:numPr>
      </w:pPr>
      <w:r>
        <w:t>El sistema debe permitir recibir los paquetes de datos de la señal.</w:t>
      </w:r>
      <w:bookmarkEnd w:id="0"/>
    </w:p>
    <w:sectPr w:rsidR="009B3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516D5"/>
    <w:multiLevelType w:val="hybridMultilevel"/>
    <w:tmpl w:val="CB04E092"/>
    <w:lvl w:ilvl="0" w:tplc="8EE0B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A4A0A"/>
    <w:multiLevelType w:val="multilevel"/>
    <w:tmpl w:val="5F4C56FA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F3479BF"/>
    <w:multiLevelType w:val="hybridMultilevel"/>
    <w:tmpl w:val="D320F4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07"/>
    <w:rsid w:val="000A6CBA"/>
    <w:rsid w:val="000F560C"/>
    <w:rsid w:val="0015771F"/>
    <w:rsid w:val="00272FEB"/>
    <w:rsid w:val="00423225"/>
    <w:rsid w:val="00451315"/>
    <w:rsid w:val="00466707"/>
    <w:rsid w:val="005C2568"/>
    <w:rsid w:val="007123CC"/>
    <w:rsid w:val="00777536"/>
    <w:rsid w:val="00855073"/>
    <w:rsid w:val="008641CB"/>
    <w:rsid w:val="0095358C"/>
    <w:rsid w:val="00996211"/>
    <w:rsid w:val="009B3DD9"/>
    <w:rsid w:val="00A4435D"/>
    <w:rsid w:val="00A55BE6"/>
    <w:rsid w:val="00A670DA"/>
    <w:rsid w:val="00A737D8"/>
    <w:rsid w:val="00B17D14"/>
    <w:rsid w:val="00C27B44"/>
    <w:rsid w:val="00C370A5"/>
    <w:rsid w:val="00C72DE9"/>
    <w:rsid w:val="00D40A73"/>
    <w:rsid w:val="00D72C28"/>
    <w:rsid w:val="00EB33B0"/>
    <w:rsid w:val="00F40E69"/>
    <w:rsid w:val="00F64630"/>
    <w:rsid w:val="00FB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1C6AB-4E55-46EB-BD7B-6E62827A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A73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37D8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color w:val="2E74B5" w:themeColor="accent1" w:themeShade="BF"/>
      <w:sz w:val="48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96211"/>
    <w:pPr>
      <w:keepNext/>
      <w:keepLines/>
      <w:numPr>
        <w:numId w:val="2"/>
      </w:numPr>
      <w:spacing w:before="40" w:after="0"/>
      <w:ind w:hanging="36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7D8"/>
    <w:rPr>
      <w:rFonts w:ascii="Arial" w:eastAsiaTheme="majorEastAsia" w:hAnsi="Arial" w:cstheme="majorBidi"/>
      <w:color w:val="2E74B5" w:themeColor="accent1" w:themeShade="BF"/>
      <w:sz w:val="4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96211"/>
    <w:rPr>
      <w:rFonts w:ascii="Arial" w:eastAsiaTheme="majorEastAsia" w:hAnsi="Arial" w:cstheme="majorBidi"/>
      <w:b/>
      <w:sz w:val="28"/>
      <w:szCs w:val="24"/>
    </w:rPr>
  </w:style>
  <w:style w:type="paragraph" w:styleId="Prrafodelista">
    <w:name w:val="List Paragraph"/>
    <w:basedOn w:val="Normal"/>
    <w:uiPriority w:val="34"/>
    <w:qFormat/>
    <w:rsid w:val="00F6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16</cp:revision>
  <dcterms:created xsi:type="dcterms:W3CDTF">2023-10-29T02:51:00Z</dcterms:created>
  <dcterms:modified xsi:type="dcterms:W3CDTF">2023-10-30T02:49:00Z</dcterms:modified>
</cp:coreProperties>
</file>