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130FDD1" w14:textId="77777777" w:rsidR="00D74272"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736085" w:history="1">
            <w:r w:rsidR="00D74272" w:rsidRPr="000627C6">
              <w:rPr>
                <w:rStyle w:val="Hipervnculo"/>
                <w:noProof/>
              </w:rPr>
              <w:t>Introducción</w:t>
            </w:r>
            <w:r w:rsidR="00D74272">
              <w:rPr>
                <w:noProof/>
                <w:webHidden/>
              </w:rPr>
              <w:tab/>
            </w:r>
            <w:r w:rsidR="00D74272">
              <w:rPr>
                <w:noProof/>
                <w:webHidden/>
              </w:rPr>
              <w:fldChar w:fldCharType="begin"/>
            </w:r>
            <w:r w:rsidR="00D74272">
              <w:rPr>
                <w:noProof/>
                <w:webHidden/>
              </w:rPr>
              <w:instrText xml:space="preserve"> PAGEREF _Toc139736085 \h </w:instrText>
            </w:r>
            <w:r w:rsidR="00D74272">
              <w:rPr>
                <w:noProof/>
                <w:webHidden/>
              </w:rPr>
            </w:r>
            <w:r w:rsidR="00D74272">
              <w:rPr>
                <w:noProof/>
                <w:webHidden/>
              </w:rPr>
              <w:fldChar w:fldCharType="separate"/>
            </w:r>
            <w:r w:rsidR="00D74272">
              <w:rPr>
                <w:noProof/>
                <w:webHidden/>
              </w:rPr>
              <w:t>1</w:t>
            </w:r>
            <w:r w:rsidR="00D74272">
              <w:rPr>
                <w:noProof/>
                <w:webHidden/>
              </w:rPr>
              <w:fldChar w:fldCharType="end"/>
            </w:r>
          </w:hyperlink>
        </w:p>
        <w:p w14:paraId="5F8629D1"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6" w:history="1">
            <w:r w:rsidR="00D74272" w:rsidRPr="000627C6">
              <w:rPr>
                <w:rStyle w:val="Hipervnculo"/>
                <w:noProof/>
              </w:rPr>
              <w:t>Capítulo 1: Fundamentación teórica</w:t>
            </w:r>
            <w:r w:rsidR="00D74272">
              <w:rPr>
                <w:noProof/>
                <w:webHidden/>
              </w:rPr>
              <w:tab/>
            </w:r>
            <w:r w:rsidR="00D74272">
              <w:rPr>
                <w:noProof/>
                <w:webHidden/>
              </w:rPr>
              <w:fldChar w:fldCharType="begin"/>
            </w:r>
            <w:r w:rsidR="00D74272">
              <w:rPr>
                <w:noProof/>
                <w:webHidden/>
              </w:rPr>
              <w:instrText xml:space="preserve"> PAGEREF _Toc139736086 \h </w:instrText>
            </w:r>
            <w:r w:rsidR="00D74272">
              <w:rPr>
                <w:noProof/>
                <w:webHidden/>
              </w:rPr>
            </w:r>
            <w:r w:rsidR="00D74272">
              <w:rPr>
                <w:noProof/>
                <w:webHidden/>
              </w:rPr>
              <w:fldChar w:fldCharType="separate"/>
            </w:r>
            <w:r w:rsidR="00D74272">
              <w:rPr>
                <w:noProof/>
                <w:webHidden/>
              </w:rPr>
              <w:t>4</w:t>
            </w:r>
            <w:r w:rsidR="00D74272">
              <w:rPr>
                <w:noProof/>
                <w:webHidden/>
              </w:rPr>
              <w:fldChar w:fldCharType="end"/>
            </w:r>
          </w:hyperlink>
        </w:p>
        <w:p w14:paraId="38FF3089"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7" w:history="1">
            <w:r w:rsidR="00D74272" w:rsidRPr="000627C6">
              <w:rPr>
                <w:rStyle w:val="Hipervnculo"/>
                <w:noProof/>
              </w:rPr>
              <w:t>Capítulo 2: Solución propuesta</w:t>
            </w:r>
            <w:r w:rsidR="00D74272">
              <w:rPr>
                <w:noProof/>
                <w:webHidden/>
              </w:rPr>
              <w:tab/>
            </w:r>
            <w:r w:rsidR="00D74272">
              <w:rPr>
                <w:noProof/>
                <w:webHidden/>
              </w:rPr>
              <w:fldChar w:fldCharType="begin"/>
            </w:r>
            <w:r w:rsidR="00D74272">
              <w:rPr>
                <w:noProof/>
                <w:webHidden/>
              </w:rPr>
              <w:instrText xml:space="preserve"> PAGEREF _Toc139736087 \h </w:instrText>
            </w:r>
            <w:r w:rsidR="00D74272">
              <w:rPr>
                <w:noProof/>
                <w:webHidden/>
              </w:rPr>
            </w:r>
            <w:r w:rsidR="00D74272">
              <w:rPr>
                <w:noProof/>
                <w:webHidden/>
              </w:rPr>
              <w:fldChar w:fldCharType="separate"/>
            </w:r>
            <w:r w:rsidR="00D74272">
              <w:rPr>
                <w:noProof/>
                <w:webHidden/>
              </w:rPr>
              <w:t>17</w:t>
            </w:r>
            <w:r w:rsidR="00D74272">
              <w:rPr>
                <w:noProof/>
                <w:webHidden/>
              </w:rPr>
              <w:fldChar w:fldCharType="end"/>
            </w:r>
          </w:hyperlink>
        </w:p>
        <w:p w14:paraId="30F5CA0B"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8" w:history="1">
            <w:r w:rsidR="00D74272" w:rsidRPr="000627C6">
              <w:rPr>
                <w:rStyle w:val="Hipervnculo"/>
                <w:noProof/>
              </w:rPr>
              <w:t>Capítulo 3: Validación de la solución</w:t>
            </w:r>
            <w:r w:rsidR="00D74272">
              <w:rPr>
                <w:noProof/>
                <w:webHidden/>
              </w:rPr>
              <w:tab/>
            </w:r>
            <w:r w:rsidR="00D74272">
              <w:rPr>
                <w:noProof/>
                <w:webHidden/>
              </w:rPr>
              <w:fldChar w:fldCharType="begin"/>
            </w:r>
            <w:r w:rsidR="00D74272">
              <w:rPr>
                <w:noProof/>
                <w:webHidden/>
              </w:rPr>
              <w:instrText xml:space="preserve"> PAGEREF _Toc139736088 \h </w:instrText>
            </w:r>
            <w:r w:rsidR="00D74272">
              <w:rPr>
                <w:noProof/>
                <w:webHidden/>
              </w:rPr>
            </w:r>
            <w:r w:rsidR="00D74272">
              <w:rPr>
                <w:noProof/>
                <w:webHidden/>
              </w:rPr>
              <w:fldChar w:fldCharType="separate"/>
            </w:r>
            <w:r w:rsidR="00D74272">
              <w:rPr>
                <w:noProof/>
                <w:webHidden/>
              </w:rPr>
              <w:t>18</w:t>
            </w:r>
            <w:r w:rsidR="00D74272">
              <w:rPr>
                <w:noProof/>
                <w:webHidden/>
              </w:rPr>
              <w:fldChar w:fldCharType="end"/>
            </w:r>
          </w:hyperlink>
        </w:p>
        <w:p w14:paraId="6054CC67"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89" w:history="1">
            <w:r w:rsidR="00D74272" w:rsidRPr="000627C6">
              <w:rPr>
                <w:rStyle w:val="Hipervnculo"/>
                <w:noProof/>
              </w:rPr>
              <w:t>Conclusiones</w:t>
            </w:r>
            <w:r w:rsidR="00D74272">
              <w:rPr>
                <w:noProof/>
                <w:webHidden/>
              </w:rPr>
              <w:tab/>
            </w:r>
            <w:r w:rsidR="00D74272">
              <w:rPr>
                <w:noProof/>
                <w:webHidden/>
              </w:rPr>
              <w:fldChar w:fldCharType="begin"/>
            </w:r>
            <w:r w:rsidR="00D74272">
              <w:rPr>
                <w:noProof/>
                <w:webHidden/>
              </w:rPr>
              <w:instrText xml:space="preserve"> PAGEREF _Toc139736089 \h </w:instrText>
            </w:r>
            <w:r w:rsidR="00D74272">
              <w:rPr>
                <w:noProof/>
                <w:webHidden/>
              </w:rPr>
            </w:r>
            <w:r w:rsidR="00D74272">
              <w:rPr>
                <w:noProof/>
                <w:webHidden/>
              </w:rPr>
              <w:fldChar w:fldCharType="separate"/>
            </w:r>
            <w:r w:rsidR="00D74272">
              <w:rPr>
                <w:noProof/>
                <w:webHidden/>
              </w:rPr>
              <w:t>19</w:t>
            </w:r>
            <w:r w:rsidR="00D74272">
              <w:rPr>
                <w:noProof/>
                <w:webHidden/>
              </w:rPr>
              <w:fldChar w:fldCharType="end"/>
            </w:r>
          </w:hyperlink>
        </w:p>
        <w:p w14:paraId="30328567"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90" w:history="1">
            <w:r w:rsidR="00D74272" w:rsidRPr="000627C6">
              <w:rPr>
                <w:rStyle w:val="Hipervnculo"/>
                <w:noProof/>
              </w:rPr>
              <w:t>Recomendaciones</w:t>
            </w:r>
            <w:r w:rsidR="00D74272">
              <w:rPr>
                <w:noProof/>
                <w:webHidden/>
              </w:rPr>
              <w:tab/>
            </w:r>
            <w:r w:rsidR="00D74272">
              <w:rPr>
                <w:noProof/>
                <w:webHidden/>
              </w:rPr>
              <w:fldChar w:fldCharType="begin"/>
            </w:r>
            <w:r w:rsidR="00D74272">
              <w:rPr>
                <w:noProof/>
                <w:webHidden/>
              </w:rPr>
              <w:instrText xml:space="preserve"> PAGEREF _Toc139736090 \h </w:instrText>
            </w:r>
            <w:r w:rsidR="00D74272">
              <w:rPr>
                <w:noProof/>
                <w:webHidden/>
              </w:rPr>
            </w:r>
            <w:r w:rsidR="00D74272">
              <w:rPr>
                <w:noProof/>
                <w:webHidden/>
              </w:rPr>
              <w:fldChar w:fldCharType="separate"/>
            </w:r>
            <w:r w:rsidR="00D74272">
              <w:rPr>
                <w:noProof/>
                <w:webHidden/>
              </w:rPr>
              <w:t>20</w:t>
            </w:r>
            <w:r w:rsidR="00D74272">
              <w:rPr>
                <w:noProof/>
                <w:webHidden/>
              </w:rPr>
              <w:fldChar w:fldCharType="end"/>
            </w:r>
          </w:hyperlink>
        </w:p>
        <w:p w14:paraId="1D348F2C" w14:textId="77777777" w:rsidR="00D74272" w:rsidRDefault="00794448">
          <w:pPr>
            <w:pStyle w:val="TDC1"/>
            <w:tabs>
              <w:tab w:val="right" w:leader="dot" w:pos="8494"/>
            </w:tabs>
            <w:rPr>
              <w:rFonts w:asciiTheme="minorHAnsi" w:eastAsiaTheme="minorEastAsia" w:hAnsiTheme="minorHAnsi"/>
              <w:noProof/>
              <w:sz w:val="22"/>
              <w:lang w:eastAsia="es-ES"/>
            </w:rPr>
          </w:pPr>
          <w:hyperlink w:anchor="_Toc139736091" w:history="1">
            <w:r w:rsidR="00D74272" w:rsidRPr="000627C6">
              <w:rPr>
                <w:rStyle w:val="Hipervnculo"/>
                <w:noProof/>
              </w:rPr>
              <w:t>Referencias bibliográficas</w:t>
            </w:r>
            <w:r w:rsidR="00D74272">
              <w:rPr>
                <w:noProof/>
                <w:webHidden/>
              </w:rPr>
              <w:tab/>
            </w:r>
            <w:r w:rsidR="00D74272">
              <w:rPr>
                <w:noProof/>
                <w:webHidden/>
              </w:rPr>
              <w:fldChar w:fldCharType="begin"/>
            </w:r>
            <w:r w:rsidR="00D74272">
              <w:rPr>
                <w:noProof/>
                <w:webHidden/>
              </w:rPr>
              <w:instrText xml:space="preserve"> PAGEREF _Toc139736091 \h </w:instrText>
            </w:r>
            <w:r w:rsidR="00D74272">
              <w:rPr>
                <w:noProof/>
                <w:webHidden/>
              </w:rPr>
            </w:r>
            <w:r w:rsidR="00D74272">
              <w:rPr>
                <w:noProof/>
                <w:webHidden/>
              </w:rPr>
              <w:fldChar w:fldCharType="separate"/>
            </w:r>
            <w:r w:rsidR="00D74272">
              <w:rPr>
                <w:noProof/>
                <w:webHidden/>
              </w:rPr>
              <w:t>21</w:t>
            </w:r>
            <w:r w:rsidR="00D74272">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736085"/>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D74272">
            <w:rPr>
              <w:noProof/>
            </w:rPr>
            <w:t xml:space="preserve"> (Zambrano-Reyes, Nossov, &amp; Gómez-Mancilla)</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D74272">
            <w:rPr>
              <w:noProof/>
            </w:rPr>
            <w:t>(Mohd Ghazali &amp; Rahiman, 2021)</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D74272">
            <w:rPr>
              <w:noProof/>
            </w:rPr>
            <w:t xml:space="preserve"> </w:t>
          </w:r>
          <w:r w:rsidR="00D74272" w:rsidRPr="00D74272">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6DF4D90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 xml:space="preserve">Implementar funcionalidad </w:t>
      </w:r>
      <w:bookmarkStart w:id="2" w:name="_GoBack"/>
      <w:bookmarkEnd w:id="2"/>
      <w:r w:rsidRPr="007B5636">
        <w:t>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lastRenderedPageBreak/>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lastRenderedPageBreak/>
        <w:t xml:space="preserve"> </w:t>
      </w:r>
    </w:p>
    <w:p w14:paraId="5F58DFDE" w14:textId="0675D80C" w:rsidR="00BF4C4A" w:rsidRDefault="00144623" w:rsidP="00C20CED">
      <w:pPr>
        <w:pStyle w:val="Ttulo1"/>
      </w:pPr>
      <w:bookmarkStart w:id="3" w:name="_Toc139736086"/>
      <w:r>
        <w:t>Capítulo 1: Fundamentación</w:t>
      </w:r>
      <w:r w:rsidR="006411AC" w:rsidRPr="00C20CED">
        <w:t xml:space="preserve"> teóric</w:t>
      </w:r>
      <w:r>
        <w:t>a</w:t>
      </w:r>
      <w:bookmarkEnd w:id="3"/>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D74272">
            <w:rPr>
              <w:b/>
              <w:bCs/>
              <w:noProof/>
            </w:rPr>
            <w:t xml:space="preserve"> </w:t>
          </w:r>
          <w:r w:rsidR="00D74272" w:rsidRPr="00D74272">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D74272" w:rsidRPr="00D74272">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D74272">
            <w:rPr>
              <w:b/>
              <w:bCs/>
              <w:noProof/>
            </w:rPr>
            <w:t xml:space="preserve"> </w:t>
          </w:r>
          <w:r w:rsidR="00D74272" w:rsidRPr="00D74272">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D74272">
            <w:rPr>
              <w:noProof/>
            </w:rPr>
            <w:t xml:space="preserve"> </w:t>
          </w:r>
          <w:r w:rsidR="00D74272" w:rsidRPr="00D74272">
            <w:rPr>
              <w:noProof/>
            </w:rPr>
            <w:t>(Dynamox, 2023)</w:t>
          </w:r>
          <w:r>
            <w:fldChar w:fldCharType="end"/>
          </w:r>
        </w:sdtContent>
      </w:sdt>
    </w:p>
    <w:p w14:paraId="5C945B1C" w14:textId="09696D2D" w:rsidR="00ED785A" w:rsidRDefault="00ED785A" w:rsidP="00257188">
      <w:r>
        <w:t xml:space="preserve">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w:t>
      </w:r>
      <w:r>
        <w:lastRenderedPageBreak/>
        <w:t>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D74272">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D74272" w:rsidRPr="00D74272">
            <w:rPr>
              <w:noProof/>
            </w:rPr>
            <w:t>(PAESSLER, 2023)</w:t>
          </w:r>
          <w:r w:rsidR="003906DC">
            <w:fldChar w:fldCharType="end"/>
          </w:r>
        </w:sdtContent>
      </w:sdt>
      <w:r w:rsidRPr="002D36F1">
        <w:t>.</w:t>
      </w:r>
    </w:p>
    <w:p w14:paraId="0B482A4A" w14:textId="4EF0866F"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t>on el sensor Ida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D74272">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p>
    <w:p w14:paraId="63998CF4" w14:textId="06515F3E"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D74272" w:rsidRPr="00D74272">
            <w:rPr>
              <w:noProof/>
            </w:rPr>
            <w:t>(Mohd Ghazali &amp; Rahiman, 2021)</w:t>
          </w:r>
          <w:r w:rsidR="00C2742A">
            <w:fldChar w:fldCharType="end"/>
          </w:r>
        </w:sdtContent>
      </w:sdt>
      <w:r>
        <w:t>.</w:t>
      </w:r>
    </w:p>
    <w:p w14:paraId="29EFE580" w14:textId="66E9083A"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D74272">
            <w:rPr>
              <w:noProof/>
            </w:rPr>
            <w:t xml:space="preserve"> (Marín, 1997)</w:t>
          </w:r>
          <w:r w:rsidR="0093674F">
            <w:fldChar w:fldCharType="end"/>
          </w:r>
        </w:sdtContent>
      </w:sdt>
    </w:p>
    <w:p w14:paraId="411B8731" w14:textId="341E1A2C" w:rsidR="0033667E" w:rsidRPr="0033667E" w:rsidRDefault="00794448"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D74272">
            <w:rPr>
              <w:noProof/>
            </w:rPr>
            <w:t xml:space="preserve"> (Marín, 1997)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Content>
          <w:r>
            <w:fldChar w:fldCharType="begin"/>
          </w:r>
          <w:r w:rsidRPr="009275F6">
            <w:instrText xml:space="preserve"> CITATION Marin1997 \l 1033 </w:instrText>
          </w:r>
          <w:r>
            <w:fldChar w:fldCharType="separate"/>
          </w:r>
          <w:r w:rsidR="00D74272">
            <w:rPr>
              <w:noProof/>
            </w:rPr>
            <w:t xml:space="preserve"> </w:t>
          </w:r>
          <w:r w:rsidR="00D74272" w:rsidRPr="00D74272">
            <w:rPr>
              <w:noProof/>
            </w:rPr>
            <w:t>(Marín, 1997)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D74272">
            <w:rPr>
              <w:noProof/>
            </w:rPr>
            <w:t xml:space="preserve"> (Marín, 1997)</w:t>
          </w:r>
          <w:r w:rsidR="008140B1">
            <w:fldChar w:fldCharType="end"/>
          </w:r>
        </w:sdtContent>
      </w:sdt>
      <w:r w:rsidR="008140B1">
        <w:t>.</w:t>
      </w:r>
    </w:p>
    <w:p w14:paraId="762057A7" w14:textId="77777777" w:rsidR="000E7E4C" w:rsidRDefault="00BA48C5" w:rsidP="00257188">
      <w:pPr>
        <w:keepNext/>
        <w:ind w:left="360"/>
        <w:jc w:val="center"/>
      </w:pPr>
      <w:bookmarkStart w:id="4" w:name="Figura1"/>
      <w:r>
        <w:rPr>
          <w:noProof/>
          <w:lang w:eastAsia="es-ES"/>
        </w:rPr>
        <w:lastRenderedPageBreak/>
        <w:drawing>
          <wp:inline distT="0" distB="0" distL="0" distR="0" wp14:anchorId="63F07468" wp14:editId="446FAC5A">
            <wp:extent cx="4752975" cy="254254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828910" cy="2583160"/>
                    </a:xfrm>
                    <a:prstGeom prst="rect">
                      <a:avLst/>
                    </a:prstGeom>
                  </pic:spPr>
                </pic:pic>
              </a:graphicData>
            </a:graphic>
          </wp:inline>
        </w:drawing>
      </w:r>
      <w:bookmarkEnd w:id="4"/>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D74272">
            <w:rPr>
              <w:noProof/>
            </w:rPr>
            <w:t xml:space="preserve"> </w:t>
          </w:r>
          <w:r w:rsidR="00D74272" w:rsidRPr="00D74272">
            <w:rPr>
              <w:noProof/>
            </w:rPr>
            <w:t>(Ferrer, 2023)</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lastRenderedPageBreak/>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D74272">
            <w:rPr>
              <w:noProof/>
            </w:rPr>
            <w:t xml:space="preserve"> </w:t>
          </w:r>
          <w:r w:rsidR="00D74272" w:rsidRPr="00D74272">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D74272">
            <w:rPr>
              <w:noProof/>
            </w:rPr>
            <w:t xml:space="preserve"> </w:t>
          </w:r>
          <w:r w:rsidR="00D74272" w:rsidRPr="00D74272">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5"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5"/>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D74272">
            <w:rPr>
              <w:noProof/>
            </w:rPr>
            <w:t xml:space="preserve"> </w:t>
          </w:r>
          <w:r w:rsidR="00D74272" w:rsidRPr="00D74272">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D74272">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6"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6"/>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D74272">
            <w:rPr>
              <w:noProof/>
            </w:rPr>
            <w:t xml:space="preserve"> </w:t>
          </w:r>
          <w:r w:rsidR="00D74272" w:rsidRPr="00D74272">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D74272">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 xml:space="preserve">Para entender el concepto de mantenimiento predictivo, se puede consultar el diccionario Oxford, donde el término "Predictivo" se define como "relacionado </w:t>
      </w:r>
      <w:r>
        <w:lastRenderedPageBreak/>
        <w:t>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 xml:space="preserve">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w:t>
      </w:r>
      <w:r w:rsidRPr="007C3D92">
        <w:lastRenderedPageBreak/>
        <w:t>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r>
        <w:t>.</w:t>
      </w:r>
    </w:p>
    <w:p w14:paraId="4000FE80" w14:textId="20BA2B7B"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para que su uso quede habilitado.</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 de la programación monolítica.</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valores en lugar del comparador `==`.</w:t>
      </w:r>
    </w:p>
    <w:p w14:paraId="4F0747E9" w14:textId="6763D67E" w:rsidR="004C000D" w:rsidRDefault="00222A42" w:rsidP="00340C80">
      <w:pPr>
        <w:pStyle w:val="Prrafodelista"/>
        <w:numPr>
          <w:ilvl w:val="0"/>
          <w:numId w:val="16"/>
        </w:numPr>
      </w:pPr>
      <w:r>
        <w:t>Sus programas tienen definidas dos partes: declarativa y ejecutiva. En la primera debe aparecer todo lo que se usará en la segunda, lo que ayuda a prevenir errores y mejorar la legibilidad del código.</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D74272">
            <w:rPr>
              <w:noProof/>
            </w:rPr>
            <w:t xml:space="preserve"> </w:t>
          </w:r>
          <w:r w:rsidR="00D74272" w:rsidRPr="00D74272">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77777777" w:rsidR="00C8632B" w:rsidRDefault="00C8632B" w:rsidP="00C8632B">
      <w:pPr>
        <w:pStyle w:val="Prrafodelista"/>
        <w:numPr>
          <w:ilvl w:val="0"/>
          <w:numId w:val="15"/>
        </w:numPr>
      </w:pPr>
      <w:r>
        <w:t>Es un lenguaje orientado para cualquier tipo de ordenador o computadora, ya sea para un gran sistema o un pc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lastRenderedPageBreak/>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DA792DE" w:rsidR="00E37830" w:rsidRDefault="00E37830" w:rsidP="00E37830">
      <w:pPr>
        <w:pStyle w:val="Prrafodelista"/>
        <w:ind w:left="0"/>
      </w:pPr>
      <w:r>
        <w:t>Para la solución del objetivo general se va a usar la evolución de Pascal, llamada Object Pascal una</w:t>
      </w:r>
      <w:r w:rsidR="00E4138F">
        <w:t xml:space="preserve"> versión que ofrece las facilidades del paradigma de la programación orientada a objeto</w:t>
      </w:r>
      <w:r>
        <w:t>, ya que esta es la que se encuentra en el entorno de desarrollo</w:t>
      </w:r>
      <w:r w:rsidR="00E4138F">
        <w:t xml:space="preserve"> integrado (IDE)</w:t>
      </w:r>
      <w:r>
        <w:t xml:space="preserve"> seleccionado Delphi 11</w:t>
      </w:r>
      <w:r w:rsidR="00BF3A47">
        <w:t xml:space="preserve"> y además que la solución del proyecto tiene antecedentes de código ya escrito y se va a poder reciclar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D74272">
            <w:rPr>
              <w:noProof/>
            </w:rPr>
            <w:t xml:space="preserve"> </w:t>
          </w:r>
          <w:r w:rsidR="00D74272" w:rsidRPr="00D74272">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D74272">
            <w:rPr>
              <w:noProof/>
            </w:rPr>
            <w:t xml:space="preserve"> </w:t>
          </w:r>
          <w:r w:rsidR="00D74272" w:rsidRPr="00D74272">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1F2320EB" w:rsidR="006C569A" w:rsidRDefault="00606C6C" w:rsidP="006C569A">
      <w:pPr>
        <w:pStyle w:val="Prrafodelista"/>
        <w:ind w:left="0"/>
      </w:pPr>
      <w:r>
        <w:lastRenderedPageBreak/>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y llegue a la mayor cantidad de audiencia posible</w:t>
      </w:r>
      <w:r w:rsidR="00AE6D21">
        <w:t>. Además 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580577C8" w:rsidR="00BF3E38" w:rsidRDefault="00D02185" w:rsidP="00BF3E38">
      <w:r>
        <w:t xml:space="preserve">Se elige </w:t>
      </w:r>
      <w:r w:rsidR="00BF3E38">
        <w:t>SQLite</w:t>
      </w:r>
      <w:r>
        <w:t>,</w:t>
      </w:r>
      <w:r w:rsidR="00BF3E38">
        <w:t xml:space="preserve"> es</w:t>
      </w:r>
      <w:r>
        <w:t>te es</w:t>
      </w:r>
      <w:r w:rsidR="00BF3E38">
        <w:t xml:space="preserve"> una biblioteca escrita en lenguaje C que implementa un motor de base de datos SQL pequeño, rápido, autónomo, confiable y con todas las funciones. Es el motor de base de datos más utilizado en el mundo y está integrado en todos los teléfonos móviles y la mayoría de las computadoras, además de venir incluido en innumerables</w:t>
      </w:r>
      <w:r>
        <w:t xml:space="preserve"> otras aplicaciones que las personas</w:t>
      </w:r>
      <w:r w:rsidR="00BF3E38">
        <w:t xml:space="preserve"> usa</w:t>
      </w:r>
      <w:r>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D74272">
            <w:rPr>
              <w:noProof/>
            </w:rPr>
            <w:t xml:space="preserve"> </w:t>
          </w:r>
          <w:r w:rsidR="00D74272" w:rsidRPr="00D74272">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D74272">
            <w:rPr>
              <w:noProof/>
            </w:rPr>
            <w:t xml:space="preserve"> </w:t>
          </w:r>
          <w:r w:rsidR="00D74272" w:rsidRPr="00D74272">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D74272">
            <w:rPr>
              <w:noProof/>
            </w:rPr>
            <w:t xml:space="preserve"> </w:t>
          </w:r>
          <w:r w:rsidR="00D74272" w:rsidRPr="00D74272">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D74272">
            <w:rPr>
              <w:noProof/>
            </w:rPr>
            <w:t xml:space="preserve"> </w:t>
          </w:r>
          <w:r w:rsidR="00D74272" w:rsidRPr="00D74272">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D74272">
            <w:rPr>
              <w:noProof/>
            </w:rPr>
            <w:t xml:space="preserve"> </w:t>
          </w:r>
          <w:r w:rsidR="00D74272" w:rsidRPr="00D74272">
            <w:rPr>
              <w:noProof/>
            </w:rPr>
            <w:t>(SQLite, Appropriate Uses For SQLite, 2023)</w:t>
          </w:r>
          <w:r w:rsidR="001B0D6C">
            <w:fldChar w:fldCharType="end"/>
          </w:r>
        </w:sdtContent>
      </w:sdt>
      <w:r w:rsidR="001B0D6C">
        <w:t>.</w:t>
      </w:r>
    </w:p>
    <w:p w14:paraId="2B4A5891" w14:textId="568AA3DE" w:rsidR="00B16659" w:rsidRDefault="00B16659" w:rsidP="00686D16">
      <w:r>
        <w:lastRenderedPageBreak/>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30C89EB6" w:rsidR="00F832F8" w:rsidRDefault="00D74272" w:rsidP="00D74272">
      <w:pPr>
        <w:pStyle w:val="Prrafodelista"/>
        <w:numPr>
          <w:ilvl w:val="0"/>
          <w:numId w:val="32"/>
        </w:numPr>
      </w:pPr>
      <w:r>
        <w:t>Utilizar las tecnologías presentadas hacen que se cumplan los requisitos que tiene que cumplir la aplicación con eficiencia, rapidez y amplitud.</w:t>
      </w:r>
    </w:p>
    <w:p w14:paraId="20C64FF4" w14:textId="77777777" w:rsidR="007C002C" w:rsidRPr="00F832F8" w:rsidRDefault="007C002C" w:rsidP="00F832F8">
      <w:p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B7D6836" w14:textId="77777777" w:rsidR="00D74272" w:rsidRDefault="00D74272"/>
    <w:p w14:paraId="3513AD05" w14:textId="77777777" w:rsidR="00D74272" w:rsidRDefault="00D74272"/>
    <w:p w14:paraId="10A4494B" w14:textId="77777777" w:rsidR="002820A5" w:rsidRDefault="002820A5"/>
    <w:p w14:paraId="7E4EED35" w14:textId="268000F7" w:rsidR="009A4780" w:rsidRDefault="009A4780" w:rsidP="009A4780">
      <w:pPr>
        <w:pStyle w:val="Ttulo1"/>
      </w:pPr>
      <w:bookmarkStart w:id="7" w:name="_Toc139736087"/>
      <w:r w:rsidRPr="009A4780">
        <w:t>Capítulo 2: Solución propuesta</w:t>
      </w:r>
      <w:bookmarkEnd w:id="7"/>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8" w:name="_Toc139736088"/>
      <w:r w:rsidRPr="009A4780">
        <w:lastRenderedPageBreak/>
        <w:t>Capítulo 3:</w:t>
      </w:r>
      <w:r>
        <w:t xml:space="preserve"> Validación de la solución</w:t>
      </w:r>
      <w:bookmarkEnd w:id="8"/>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9" w:name="_Toc139736089"/>
      <w:r>
        <w:lastRenderedPageBreak/>
        <w:t>Conclusiones</w:t>
      </w:r>
      <w:bookmarkEnd w:id="9"/>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10" w:name="_Toc139736090"/>
      <w:r>
        <w:lastRenderedPageBreak/>
        <w:t>Recomendaciones</w:t>
      </w:r>
      <w:bookmarkEnd w:id="10"/>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p>
    <w:bookmarkStart w:id="11" w:name="_Toc139736091"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48148DF4" w14:textId="77777777" w:rsidR="00D74272" w:rsidRDefault="004A21F8" w:rsidP="00D74272">
              <w:pPr>
                <w:pStyle w:val="Bibliografa"/>
                <w:ind w:left="720" w:hanging="720"/>
                <w:rPr>
                  <w:noProof/>
                  <w:szCs w:val="24"/>
                </w:rPr>
              </w:pPr>
              <w:r>
                <w:fldChar w:fldCharType="begin"/>
              </w:r>
              <w:r>
                <w:instrText>BIBLIOGRAPHY</w:instrText>
              </w:r>
              <w:r>
                <w:fldChar w:fldCharType="separate"/>
              </w:r>
              <w:r w:rsidR="00D74272">
                <w:rPr>
                  <w:noProof/>
                </w:rPr>
                <w:t xml:space="preserve">Brüel &amp; Kjær. (July de 2023). Software de análisis de señales. </w:t>
              </w:r>
              <w:r w:rsidR="00D74272">
                <w:rPr>
                  <w:i/>
                  <w:iCs/>
                  <w:noProof/>
                </w:rPr>
                <w:t>Software de análisis de señales</w:t>
              </w:r>
              <w:r w:rsidR="00D74272">
                <w:rPr>
                  <w:noProof/>
                </w:rPr>
                <w:t>. Obtenido de https://www.bksv.com/es/analysis-software/data-acquisition-software/bk-connect/signal-analysis</w:t>
              </w:r>
            </w:p>
            <w:p w14:paraId="5796A1D5" w14:textId="77777777" w:rsidR="00D74272" w:rsidRPr="00D74272" w:rsidRDefault="00D74272" w:rsidP="00D74272">
              <w:pPr>
                <w:pStyle w:val="Bibliografa"/>
                <w:ind w:left="720" w:hanging="720"/>
                <w:rPr>
                  <w:noProof/>
                  <w:lang w:val="en-US"/>
                </w:rPr>
              </w:pPr>
              <w:r w:rsidRPr="00D74272">
                <w:rPr>
                  <w:noProof/>
                  <w:lang w:val="en-US"/>
                </w:rPr>
                <w:t xml:space="preserve">Cantú, M. (July de 2003). </w:t>
              </w:r>
              <w:r w:rsidRPr="00D74272">
                <w:rPr>
                  <w:i/>
                  <w:iCs/>
                  <w:noProof/>
                  <w:lang w:val="en-US"/>
                </w:rPr>
                <w:t>Essential Pascal.</w:t>
              </w:r>
              <w:r w:rsidRPr="00D74272">
                <w:rPr>
                  <w:noProof/>
                  <w:lang w:val="en-US"/>
                </w:rPr>
                <w:t xml:space="preserve"> (M. C. Books, Ed.) Marco Cantú Books.</w:t>
              </w:r>
            </w:p>
            <w:p w14:paraId="48CB3A33" w14:textId="77777777" w:rsidR="00D74272" w:rsidRPr="00D74272" w:rsidRDefault="00D74272" w:rsidP="00D74272">
              <w:pPr>
                <w:pStyle w:val="Bibliografa"/>
                <w:ind w:left="720" w:hanging="720"/>
                <w:rPr>
                  <w:noProof/>
                  <w:lang w:val="en-US"/>
                </w:rPr>
              </w:pPr>
              <w:r w:rsidRPr="00D74272">
                <w:rPr>
                  <w:noProof/>
                  <w:lang w:val="en-US"/>
                </w:rPr>
                <w:t>Davuluru, V. S., Hettiarachchi, D. L., &amp; Balster, E. (2022). Performance Analysis of DFT and FFT Algorithms on Modern GPUs.</w:t>
              </w:r>
            </w:p>
            <w:p w14:paraId="37849DDB" w14:textId="77777777" w:rsidR="00D74272" w:rsidRDefault="00D74272" w:rsidP="00D74272">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5A8A08A" w14:textId="77777777" w:rsidR="00D74272" w:rsidRDefault="00D74272" w:rsidP="00D74272">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123C0FF" w14:textId="77777777" w:rsidR="00D74272" w:rsidRDefault="00D74272" w:rsidP="00D74272">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33AFE203" w14:textId="77777777" w:rsidR="00D74272" w:rsidRDefault="00D74272" w:rsidP="00D74272">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D7E4BBA" w14:textId="77777777" w:rsidR="00D74272" w:rsidRDefault="00D74272" w:rsidP="00D74272">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12C1913" w14:textId="77777777" w:rsidR="00D74272" w:rsidRDefault="00D74272" w:rsidP="00D74272">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3CAED81" w14:textId="77777777" w:rsidR="00D74272" w:rsidRDefault="00D74272" w:rsidP="00D74272">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B065497" w14:textId="77777777" w:rsidR="00D74272" w:rsidRDefault="00D74272" w:rsidP="00D74272">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lastRenderedPageBreak/>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1CE7FFD2" w14:textId="77777777" w:rsidR="00D74272" w:rsidRDefault="00D74272" w:rsidP="00D74272">
              <w:pPr>
                <w:pStyle w:val="Bibliografa"/>
                <w:ind w:left="720" w:hanging="720"/>
                <w:rPr>
                  <w:noProof/>
                </w:rPr>
              </w:pPr>
              <w:r w:rsidRPr="00D74272">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0B4DE266" w14:textId="77777777" w:rsidR="00D74272" w:rsidRDefault="00D74272" w:rsidP="00D74272">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45F324FE" w14:textId="77777777" w:rsidR="00D74272" w:rsidRDefault="00D74272" w:rsidP="00D74272">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BDEF81F" w14:textId="77777777" w:rsidR="00D74272" w:rsidRDefault="00D74272" w:rsidP="00D74272">
              <w:pPr>
                <w:pStyle w:val="Bibliografa"/>
                <w:ind w:left="720" w:hanging="720"/>
                <w:rPr>
                  <w:noProof/>
                </w:rPr>
              </w:pPr>
              <w:r w:rsidRPr="00D74272">
                <w:rPr>
                  <w:noProof/>
                  <w:lang w:val="en-US"/>
                </w:rPr>
                <w:t xml:space="preserve">SQLite. (July de 2023). About SQLite. </w:t>
              </w:r>
              <w:r>
                <w:rPr>
                  <w:i/>
                  <w:iCs/>
                  <w:noProof/>
                </w:rPr>
                <w:t>About SQLite</w:t>
              </w:r>
              <w:r>
                <w:rPr>
                  <w:noProof/>
                </w:rPr>
                <w:t>. Obtenido de https://www.sqlite.org/about.html</w:t>
              </w:r>
            </w:p>
            <w:p w14:paraId="53E17A8D" w14:textId="77777777" w:rsidR="00D74272" w:rsidRPr="00D74272" w:rsidRDefault="00D74272" w:rsidP="00D74272">
              <w:pPr>
                <w:pStyle w:val="Bibliografa"/>
                <w:ind w:left="720" w:hanging="720"/>
                <w:rPr>
                  <w:noProof/>
                  <w:lang w:val="en-US"/>
                </w:rPr>
              </w:pPr>
              <w:r w:rsidRPr="00D74272">
                <w:rPr>
                  <w:noProof/>
                  <w:lang w:val="en-US"/>
                </w:rPr>
                <w:t xml:space="preserve">SQLite. (July de 2023). Appropriate Uses For SQLite. </w:t>
              </w:r>
              <w:r w:rsidRPr="00D74272">
                <w:rPr>
                  <w:i/>
                  <w:iCs/>
                  <w:noProof/>
                  <w:lang w:val="en-US"/>
                </w:rPr>
                <w:t>Appropriate Uses For SQLite</w:t>
              </w:r>
              <w:r w:rsidRPr="00D74272">
                <w:rPr>
                  <w:noProof/>
                  <w:lang w:val="en-US"/>
                </w:rPr>
                <w:t>. Obtenido de https://www.sqlite.org/whentouse.html</w:t>
              </w:r>
            </w:p>
            <w:p w14:paraId="0C276365" w14:textId="77777777" w:rsidR="00D74272" w:rsidRDefault="00D74272" w:rsidP="00D74272">
              <w:pPr>
                <w:pStyle w:val="Bibliografa"/>
                <w:ind w:left="720" w:hanging="720"/>
                <w:rPr>
                  <w:noProof/>
                </w:rPr>
              </w:pPr>
              <w:r w:rsidRPr="00D74272">
                <w:rPr>
                  <w:noProof/>
                  <w:lang w:val="en-US"/>
                </w:rPr>
                <w:t xml:space="preserve">SQLite. (July de 2023). Single-file Cross-platform Database. </w:t>
              </w:r>
              <w:r w:rsidRPr="00D74272">
                <w:rPr>
                  <w:i/>
                  <w:iCs/>
                  <w:noProof/>
                  <w:lang w:val="en-US"/>
                </w:rPr>
                <w:t>Single-file Cross-platform Database</w:t>
              </w:r>
              <w:r w:rsidRPr="00D74272">
                <w:rPr>
                  <w:noProof/>
                  <w:lang w:val="en-US"/>
                </w:rPr>
                <w:t xml:space="preserve">. </w:t>
              </w:r>
              <w:r>
                <w:rPr>
                  <w:noProof/>
                </w:rPr>
                <w:t>Obtenido de https://www.sqlite.org/onefile.html</w:t>
              </w:r>
            </w:p>
            <w:p w14:paraId="5E1CC9F2" w14:textId="77777777" w:rsidR="00D74272" w:rsidRDefault="00D74272" w:rsidP="00D74272">
              <w:pPr>
                <w:pStyle w:val="Bibliografa"/>
                <w:ind w:left="720" w:hanging="720"/>
                <w:rPr>
                  <w:noProof/>
                </w:rPr>
              </w:pPr>
              <w:r>
                <w:rPr>
                  <w:noProof/>
                </w:rPr>
                <w:t xml:space="preserve">SQLite. (July de 2023). </w:t>
              </w:r>
              <w:r w:rsidRPr="00D74272">
                <w:rPr>
                  <w:noProof/>
                  <w:lang w:val="en-US"/>
                </w:rPr>
                <w:t xml:space="preserve">System Requirements For SQLite. </w:t>
              </w:r>
              <w:r w:rsidRPr="00D74272">
                <w:rPr>
                  <w:i/>
                  <w:iCs/>
                  <w:noProof/>
                  <w:lang w:val="en-US"/>
                </w:rPr>
                <w:t>System Requirements For SQLite</w:t>
              </w:r>
              <w:r w:rsidRPr="00D74272">
                <w:rPr>
                  <w:noProof/>
                  <w:lang w:val="en-US"/>
                </w:rPr>
                <w:t xml:space="preserve">. </w:t>
              </w:r>
              <w:r>
                <w:rPr>
                  <w:noProof/>
                </w:rPr>
                <w:t>Obtenido de https://www.sqlite.org/draft/sysreq.html</w:t>
              </w:r>
            </w:p>
            <w:p w14:paraId="117C21DB" w14:textId="77777777" w:rsidR="00D74272" w:rsidRDefault="00D74272" w:rsidP="00D74272">
              <w:pPr>
                <w:pStyle w:val="Bibliografa"/>
                <w:ind w:left="720" w:hanging="720"/>
                <w:rPr>
                  <w:noProof/>
                </w:rPr>
              </w:pPr>
              <w:r>
                <w:rPr>
                  <w:noProof/>
                </w:rPr>
                <w:t xml:space="preserve">SQLite. </w:t>
              </w:r>
              <w:r w:rsidRPr="00D74272">
                <w:rPr>
                  <w:noProof/>
                  <w:lang w:val="en-US"/>
                </w:rPr>
                <w:t xml:space="preserve">(July de 2023). What Is SQLite? </w:t>
              </w:r>
              <w:r>
                <w:rPr>
                  <w:i/>
                  <w:iCs/>
                  <w:noProof/>
                </w:rPr>
                <w:t>What Is SQLite?</w:t>
              </w:r>
              <w:r>
                <w:rPr>
                  <w:noProof/>
                </w:rPr>
                <w:t xml:space="preserve"> Obtenido de https://www.sqlite.org/index.html</w:t>
              </w:r>
            </w:p>
            <w:p w14:paraId="622B9956" w14:textId="77777777" w:rsidR="00D74272" w:rsidRDefault="00D74272" w:rsidP="00D74272">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xml:space="preserve">. Obtenido de </w:t>
              </w:r>
              <w:r>
                <w:rPr>
                  <w:noProof/>
                </w:rPr>
                <w:lastRenderedPageBreak/>
                <w:t>https://es.wikipedia.org/w/index.php?title=Pascal_(lenguaje_de_programaci%C3%B3n)&amp;oldid=151221731</w:t>
              </w:r>
            </w:p>
            <w:p w14:paraId="3DA65CB9" w14:textId="77777777" w:rsidR="00D74272" w:rsidRDefault="00D74272" w:rsidP="00D74272">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D74272">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C537B" w14:textId="77777777" w:rsidR="003C544F" w:rsidRDefault="003C544F" w:rsidP="00946D6D">
      <w:pPr>
        <w:spacing w:after="0" w:line="240" w:lineRule="auto"/>
      </w:pPr>
      <w:r>
        <w:separator/>
      </w:r>
    </w:p>
  </w:endnote>
  <w:endnote w:type="continuationSeparator" w:id="0">
    <w:p w14:paraId="34E5B08F" w14:textId="77777777" w:rsidR="003C544F" w:rsidRDefault="003C544F"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794448" w:rsidRDefault="00794448">
        <w:pPr>
          <w:pStyle w:val="Piedepgina"/>
          <w:jc w:val="right"/>
        </w:pPr>
        <w:r>
          <w:fldChar w:fldCharType="begin"/>
        </w:r>
        <w:r>
          <w:instrText>PAGE   \* MERGEFORMAT</w:instrText>
        </w:r>
        <w:r>
          <w:fldChar w:fldCharType="separate"/>
        </w:r>
        <w:r w:rsidR="00E14F4F">
          <w:rPr>
            <w:noProof/>
          </w:rPr>
          <w:t>16</w:t>
        </w:r>
        <w:r>
          <w:fldChar w:fldCharType="end"/>
        </w:r>
      </w:p>
    </w:sdtContent>
  </w:sdt>
  <w:p w14:paraId="73D6967A" w14:textId="77777777" w:rsidR="00794448" w:rsidRDefault="007944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0C871" w14:textId="77777777" w:rsidR="003C544F" w:rsidRDefault="003C544F" w:rsidP="00946D6D">
      <w:pPr>
        <w:spacing w:after="0" w:line="240" w:lineRule="auto"/>
      </w:pPr>
      <w:r>
        <w:separator/>
      </w:r>
    </w:p>
  </w:footnote>
  <w:footnote w:type="continuationSeparator" w:id="0">
    <w:p w14:paraId="30E9FD42" w14:textId="77777777" w:rsidR="003C544F" w:rsidRDefault="003C544F"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794448" w:rsidRDefault="0079444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CB5C3D"/>
    <w:multiLevelType w:val="hybridMultilevel"/>
    <w:tmpl w:val="9264A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28">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3"/>
  </w:num>
  <w:num w:numId="2">
    <w:abstractNumId w:val="17"/>
  </w:num>
  <w:num w:numId="3">
    <w:abstractNumId w:val="4"/>
  </w:num>
  <w:num w:numId="4">
    <w:abstractNumId w:val="1"/>
  </w:num>
  <w:num w:numId="5">
    <w:abstractNumId w:val="30"/>
  </w:num>
  <w:num w:numId="6">
    <w:abstractNumId w:val="9"/>
  </w:num>
  <w:num w:numId="7">
    <w:abstractNumId w:val="15"/>
  </w:num>
  <w:num w:numId="8">
    <w:abstractNumId w:val="8"/>
  </w:num>
  <w:num w:numId="9">
    <w:abstractNumId w:val="31"/>
  </w:num>
  <w:num w:numId="10">
    <w:abstractNumId w:val="27"/>
  </w:num>
  <w:num w:numId="11">
    <w:abstractNumId w:val="10"/>
  </w:num>
  <w:num w:numId="12">
    <w:abstractNumId w:val="26"/>
  </w:num>
  <w:num w:numId="13">
    <w:abstractNumId w:val="7"/>
  </w:num>
  <w:num w:numId="14">
    <w:abstractNumId w:val="29"/>
  </w:num>
  <w:num w:numId="15">
    <w:abstractNumId w:val="28"/>
  </w:num>
  <w:num w:numId="16">
    <w:abstractNumId w:val="21"/>
  </w:num>
  <w:num w:numId="17">
    <w:abstractNumId w:val="14"/>
  </w:num>
  <w:num w:numId="18">
    <w:abstractNumId w:val="11"/>
  </w:num>
  <w:num w:numId="19">
    <w:abstractNumId w:val="6"/>
  </w:num>
  <w:num w:numId="20">
    <w:abstractNumId w:val="20"/>
  </w:num>
  <w:num w:numId="21">
    <w:abstractNumId w:val="13"/>
  </w:num>
  <w:num w:numId="22">
    <w:abstractNumId w:val="19"/>
  </w:num>
  <w:num w:numId="23">
    <w:abstractNumId w:val="25"/>
  </w:num>
  <w:num w:numId="24">
    <w:abstractNumId w:val="0"/>
  </w:num>
  <w:num w:numId="25">
    <w:abstractNumId w:val="18"/>
  </w:num>
  <w:num w:numId="26">
    <w:abstractNumId w:val="2"/>
  </w:num>
  <w:num w:numId="27">
    <w:abstractNumId w:val="3"/>
  </w:num>
  <w:num w:numId="28">
    <w:abstractNumId w:val="24"/>
  </w:num>
  <w:num w:numId="29">
    <w:abstractNumId w:val="16"/>
  </w:num>
  <w:num w:numId="30">
    <w:abstractNumId w:val="22"/>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57C80"/>
    <w:rsid w:val="0006193A"/>
    <w:rsid w:val="00061E2A"/>
    <w:rsid w:val="0007727E"/>
    <w:rsid w:val="00092BEC"/>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61DA"/>
    <w:rsid w:val="001906C1"/>
    <w:rsid w:val="001912BB"/>
    <w:rsid w:val="00194960"/>
    <w:rsid w:val="001A3B38"/>
    <w:rsid w:val="001A5E4B"/>
    <w:rsid w:val="001A6D09"/>
    <w:rsid w:val="001B0933"/>
    <w:rsid w:val="001B0D6C"/>
    <w:rsid w:val="001B426E"/>
    <w:rsid w:val="001D4043"/>
    <w:rsid w:val="001E6DF4"/>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0C80"/>
    <w:rsid w:val="003437F8"/>
    <w:rsid w:val="00345AC7"/>
    <w:rsid w:val="00352B76"/>
    <w:rsid w:val="0037075F"/>
    <w:rsid w:val="0037351F"/>
    <w:rsid w:val="00375205"/>
    <w:rsid w:val="003773AF"/>
    <w:rsid w:val="003906DC"/>
    <w:rsid w:val="00393C20"/>
    <w:rsid w:val="00393E8D"/>
    <w:rsid w:val="003A346B"/>
    <w:rsid w:val="003A6678"/>
    <w:rsid w:val="003C544F"/>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767B4"/>
    <w:rsid w:val="004A21F8"/>
    <w:rsid w:val="004B159E"/>
    <w:rsid w:val="004C000D"/>
    <w:rsid w:val="004C3A37"/>
    <w:rsid w:val="004C3FEF"/>
    <w:rsid w:val="004C417D"/>
    <w:rsid w:val="004D041E"/>
    <w:rsid w:val="004D1AC7"/>
    <w:rsid w:val="004D1E96"/>
    <w:rsid w:val="004D61A8"/>
    <w:rsid w:val="00504306"/>
    <w:rsid w:val="00507A47"/>
    <w:rsid w:val="0051216D"/>
    <w:rsid w:val="00515CFD"/>
    <w:rsid w:val="005174B9"/>
    <w:rsid w:val="005217F1"/>
    <w:rsid w:val="00523F73"/>
    <w:rsid w:val="0054426E"/>
    <w:rsid w:val="00555B16"/>
    <w:rsid w:val="00556F72"/>
    <w:rsid w:val="0056637D"/>
    <w:rsid w:val="00576D58"/>
    <w:rsid w:val="00580607"/>
    <w:rsid w:val="005807A5"/>
    <w:rsid w:val="00580EA0"/>
    <w:rsid w:val="00585843"/>
    <w:rsid w:val="005A76F6"/>
    <w:rsid w:val="005D1A7D"/>
    <w:rsid w:val="005D2D14"/>
    <w:rsid w:val="005D5964"/>
    <w:rsid w:val="00606C6C"/>
    <w:rsid w:val="00611D01"/>
    <w:rsid w:val="00614A55"/>
    <w:rsid w:val="006411AC"/>
    <w:rsid w:val="00644AD7"/>
    <w:rsid w:val="00656C6B"/>
    <w:rsid w:val="006618DA"/>
    <w:rsid w:val="00680014"/>
    <w:rsid w:val="006814B3"/>
    <w:rsid w:val="00685CFA"/>
    <w:rsid w:val="00686D16"/>
    <w:rsid w:val="00687CAE"/>
    <w:rsid w:val="00690110"/>
    <w:rsid w:val="00690665"/>
    <w:rsid w:val="00691902"/>
    <w:rsid w:val="006A1988"/>
    <w:rsid w:val="006C101A"/>
    <w:rsid w:val="006C42CA"/>
    <w:rsid w:val="006C569A"/>
    <w:rsid w:val="006C6B9D"/>
    <w:rsid w:val="006D3868"/>
    <w:rsid w:val="006D5AA4"/>
    <w:rsid w:val="006E04C8"/>
    <w:rsid w:val="006E463F"/>
    <w:rsid w:val="006F326B"/>
    <w:rsid w:val="00711C50"/>
    <w:rsid w:val="00712BC9"/>
    <w:rsid w:val="00744366"/>
    <w:rsid w:val="0074463F"/>
    <w:rsid w:val="00747D93"/>
    <w:rsid w:val="00755E8F"/>
    <w:rsid w:val="00757B89"/>
    <w:rsid w:val="00764400"/>
    <w:rsid w:val="007737A8"/>
    <w:rsid w:val="00777F66"/>
    <w:rsid w:val="00792ABF"/>
    <w:rsid w:val="00794448"/>
    <w:rsid w:val="00794C35"/>
    <w:rsid w:val="00797750"/>
    <w:rsid w:val="007A197F"/>
    <w:rsid w:val="007B33FE"/>
    <w:rsid w:val="007B4233"/>
    <w:rsid w:val="007B5636"/>
    <w:rsid w:val="007C002C"/>
    <w:rsid w:val="007C13E8"/>
    <w:rsid w:val="007C31AC"/>
    <w:rsid w:val="007C3D92"/>
    <w:rsid w:val="007C3E1F"/>
    <w:rsid w:val="007F4D4A"/>
    <w:rsid w:val="008003BD"/>
    <w:rsid w:val="008140B1"/>
    <w:rsid w:val="00822AC0"/>
    <w:rsid w:val="00847C2B"/>
    <w:rsid w:val="008613CB"/>
    <w:rsid w:val="00862A68"/>
    <w:rsid w:val="00871271"/>
    <w:rsid w:val="0088069B"/>
    <w:rsid w:val="008850EB"/>
    <w:rsid w:val="0088771D"/>
    <w:rsid w:val="00896C5A"/>
    <w:rsid w:val="008A2E16"/>
    <w:rsid w:val="008A3AEF"/>
    <w:rsid w:val="008B0974"/>
    <w:rsid w:val="008B38C0"/>
    <w:rsid w:val="008B434C"/>
    <w:rsid w:val="008C2367"/>
    <w:rsid w:val="008D36AD"/>
    <w:rsid w:val="008D396D"/>
    <w:rsid w:val="008D5E03"/>
    <w:rsid w:val="008E41A8"/>
    <w:rsid w:val="008E53F4"/>
    <w:rsid w:val="008F13F0"/>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A00B76"/>
    <w:rsid w:val="00A13308"/>
    <w:rsid w:val="00A25077"/>
    <w:rsid w:val="00A30F82"/>
    <w:rsid w:val="00A42289"/>
    <w:rsid w:val="00A445ED"/>
    <w:rsid w:val="00A64CC5"/>
    <w:rsid w:val="00A73FB1"/>
    <w:rsid w:val="00A839CD"/>
    <w:rsid w:val="00A86BFE"/>
    <w:rsid w:val="00AA330B"/>
    <w:rsid w:val="00AA37C3"/>
    <w:rsid w:val="00AC225E"/>
    <w:rsid w:val="00AC37A0"/>
    <w:rsid w:val="00AE0393"/>
    <w:rsid w:val="00AE52EE"/>
    <w:rsid w:val="00AE6D21"/>
    <w:rsid w:val="00B16659"/>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A47"/>
    <w:rsid w:val="00BF3E38"/>
    <w:rsid w:val="00BF4A59"/>
    <w:rsid w:val="00BF4C4A"/>
    <w:rsid w:val="00BF69D8"/>
    <w:rsid w:val="00C0164C"/>
    <w:rsid w:val="00C132A1"/>
    <w:rsid w:val="00C20215"/>
    <w:rsid w:val="00C20CED"/>
    <w:rsid w:val="00C272EB"/>
    <w:rsid w:val="00C2742A"/>
    <w:rsid w:val="00C34D1A"/>
    <w:rsid w:val="00C377D8"/>
    <w:rsid w:val="00C4798F"/>
    <w:rsid w:val="00C56141"/>
    <w:rsid w:val="00C628F0"/>
    <w:rsid w:val="00C72900"/>
    <w:rsid w:val="00C752F0"/>
    <w:rsid w:val="00C77929"/>
    <w:rsid w:val="00C80438"/>
    <w:rsid w:val="00C8632B"/>
    <w:rsid w:val="00CA2955"/>
    <w:rsid w:val="00CC0354"/>
    <w:rsid w:val="00CC280F"/>
    <w:rsid w:val="00CD20F7"/>
    <w:rsid w:val="00CE0521"/>
    <w:rsid w:val="00CE0FEE"/>
    <w:rsid w:val="00CF4EF2"/>
    <w:rsid w:val="00D00534"/>
    <w:rsid w:val="00D02185"/>
    <w:rsid w:val="00D07130"/>
    <w:rsid w:val="00D16709"/>
    <w:rsid w:val="00D17C61"/>
    <w:rsid w:val="00D22104"/>
    <w:rsid w:val="00D25313"/>
    <w:rsid w:val="00D32E55"/>
    <w:rsid w:val="00D34258"/>
    <w:rsid w:val="00D506FC"/>
    <w:rsid w:val="00D564ED"/>
    <w:rsid w:val="00D669BB"/>
    <w:rsid w:val="00D7022C"/>
    <w:rsid w:val="00D7174F"/>
    <w:rsid w:val="00D74272"/>
    <w:rsid w:val="00D80846"/>
    <w:rsid w:val="00D906B2"/>
    <w:rsid w:val="00D92DFC"/>
    <w:rsid w:val="00D94DEE"/>
    <w:rsid w:val="00D95B4B"/>
    <w:rsid w:val="00D97037"/>
    <w:rsid w:val="00DA0E89"/>
    <w:rsid w:val="00DA34A5"/>
    <w:rsid w:val="00DB5831"/>
    <w:rsid w:val="00DC6D2F"/>
    <w:rsid w:val="00DD3A7E"/>
    <w:rsid w:val="00DD763C"/>
    <w:rsid w:val="00DE5701"/>
    <w:rsid w:val="00DF2369"/>
    <w:rsid w:val="00E04EED"/>
    <w:rsid w:val="00E07507"/>
    <w:rsid w:val="00E14F4F"/>
    <w:rsid w:val="00E15C69"/>
    <w:rsid w:val="00E23713"/>
    <w:rsid w:val="00E332C9"/>
    <w:rsid w:val="00E37830"/>
    <w:rsid w:val="00E4138F"/>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2630"/>
    <w:rsid w:val="00F77521"/>
    <w:rsid w:val="00F832F8"/>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17</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21</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18</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19</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20</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12</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13</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14</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15</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16</b:RefOrder>
  </b:Source>
</b:Sources>
</file>

<file path=customXml/itemProps1.xml><?xml version="1.0" encoding="utf-8"?>
<ds:datastoreItem xmlns:ds="http://schemas.openxmlformats.org/officeDocument/2006/customXml" ds:itemID="{7F76CC8D-0A00-4771-A63D-D791AD5C7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2511</TotalTime>
  <Pages>28</Pages>
  <Words>5269</Words>
  <Characters>28981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171</cp:revision>
  <dcterms:created xsi:type="dcterms:W3CDTF">2023-06-10T05:42:00Z</dcterms:created>
  <dcterms:modified xsi:type="dcterms:W3CDTF">2023-07-10T13:55:00Z</dcterms:modified>
</cp:coreProperties>
</file>