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9633E" w14:textId="77777777" w:rsidR="00D43D8D" w:rsidRDefault="00D43D8D" w:rsidP="00D43D8D">
      <w:pPr>
        <w:tabs>
          <w:tab w:val="left" w:pos="1702"/>
        </w:tabs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INTRODUCTION MACHINE LEARNING</w:t>
      </w:r>
    </w:p>
    <w:p w14:paraId="08810018" w14:textId="41425529" w:rsidR="00D43D8D" w:rsidRPr="0081747C" w:rsidRDefault="00D43D8D" w:rsidP="00D43D8D">
      <w:pPr>
        <w:tabs>
          <w:tab w:val="left" w:pos="1702"/>
        </w:tabs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EXERCISE </w:t>
      </w:r>
      <w:r>
        <w:rPr>
          <w:b/>
          <w:bCs/>
          <w:sz w:val="48"/>
          <w:szCs w:val="48"/>
          <w:lang w:val="en-US"/>
        </w:rPr>
        <w:t>3</w:t>
      </w:r>
    </w:p>
    <w:p w14:paraId="57ED3F88" w14:textId="77777777" w:rsidR="00D43D8D" w:rsidRPr="006A179C" w:rsidRDefault="00D43D8D" w:rsidP="00D43D8D">
      <w:pPr>
        <w:tabs>
          <w:tab w:val="left" w:pos="3273"/>
        </w:tabs>
        <w:jc w:val="center"/>
        <w:rPr>
          <w:sz w:val="52"/>
          <w:szCs w:val="52"/>
          <w:lang w:val="en-US"/>
        </w:rPr>
      </w:pPr>
      <w:r w:rsidRPr="0081747C">
        <w:rPr>
          <w:noProof/>
          <w:lang w:val="en-US"/>
        </w:rPr>
        <w:drawing>
          <wp:inline distT="0" distB="0" distL="0" distR="0" wp14:anchorId="549CCE1B" wp14:editId="18A99DFE">
            <wp:extent cx="5400040" cy="3175000"/>
            <wp:effectExtent l="0" t="0" r="0" b="6350"/>
            <wp:docPr id="1" name="Imagen 1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 red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21B1" w14:textId="77777777" w:rsidR="00D43D8D" w:rsidRPr="0081747C" w:rsidRDefault="00D43D8D" w:rsidP="00D43D8D">
      <w:pPr>
        <w:rPr>
          <w:rFonts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43D8D" w:rsidRPr="0081747C" w14:paraId="692BD64F" w14:textId="77777777" w:rsidTr="00482246">
        <w:tc>
          <w:tcPr>
            <w:tcW w:w="8494" w:type="dxa"/>
          </w:tcPr>
          <w:p w14:paraId="1738629D" w14:textId="77777777" w:rsidR="00D43D8D" w:rsidRPr="0081747C" w:rsidRDefault="00D43D8D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TEACHER:</w:t>
            </w:r>
          </w:p>
        </w:tc>
      </w:tr>
      <w:tr w:rsidR="00D43D8D" w:rsidRPr="006A179C" w14:paraId="387A0C1B" w14:textId="77777777" w:rsidTr="00482246">
        <w:tc>
          <w:tcPr>
            <w:tcW w:w="8494" w:type="dxa"/>
          </w:tcPr>
          <w:p w14:paraId="51C97428" w14:textId="77777777" w:rsidR="00D43D8D" w:rsidRPr="0081747C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8F1A1A">
              <w:rPr>
                <w:rFonts w:cs="Times New Roman"/>
                <w:sz w:val="28"/>
                <w:szCs w:val="28"/>
                <w:lang w:val="en-US"/>
              </w:rPr>
              <w:t>Johannes Kiesel</w:t>
            </w:r>
          </w:p>
        </w:tc>
      </w:tr>
    </w:tbl>
    <w:p w14:paraId="3D2F3F07" w14:textId="77777777" w:rsidR="00D43D8D" w:rsidRPr="0081747C" w:rsidRDefault="00D43D8D" w:rsidP="00D43D8D">
      <w:pPr>
        <w:rPr>
          <w:rFonts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94"/>
      </w:tblGrid>
      <w:tr w:rsidR="00D43D8D" w:rsidRPr="0081747C" w14:paraId="68A02C09" w14:textId="77777777" w:rsidTr="00482246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5891B380" w14:textId="77777777" w:rsidR="00D43D8D" w:rsidRPr="0081747C" w:rsidRDefault="00D43D8D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GROUP</w:t>
            </w:r>
            <w:r w:rsidRPr="0081747C">
              <w:rPr>
                <w:rFonts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</w:tr>
      <w:tr w:rsidR="00D43D8D" w:rsidRPr="0081747C" w14:paraId="152A7DF6" w14:textId="77777777" w:rsidTr="00482246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14:paraId="63C63CBE" w14:textId="77777777" w:rsidR="00D43D8D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Group 16</w:t>
            </w:r>
          </w:p>
          <w:p w14:paraId="47153F4E" w14:textId="77777777" w:rsidR="00D43D8D" w:rsidRPr="0081747C" w:rsidRDefault="00D43D8D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D43D8D" w:rsidRPr="0081747C" w14:paraId="19EE25B8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A2F0C0E" w14:textId="77777777" w:rsidR="00D43D8D" w:rsidRPr="0081747C" w:rsidRDefault="00D43D8D" w:rsidP="00482246">
            <w:pPr>
              <w:rPr>
                <w:b/>
                <w:bCs/>
                <w:lang w:val="en-US"/>
              </w:rPr>
            </w:pPr>
          </w:p>
        </w:tc>
      </w:tr>
      <w:tr w:rsidR="00D43D8D" w:rsidRPr="0081747C" w14:paraId="3AC0FE17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6029B2E6" w14:textId="77777777" w:rsidR="00D43D8D" w:rsidRPr="0081747C" w:rsidRDefault="00D43D8D" w:rsidP="00482246">
            <w:pPr>
              <w:rPr>
                <w:b/>
                <w:bCs/>
                <w:lang w:val="en-US"/>
              </w:rPr>
            </w:pPr>
            <w:r w:rsidRPr="006A179C">
              <w:rPr>
                <w:b/>
                <w:bCs/>
                <w:sz w:val="28"/>
                <w:szCs w:val="28"/>
                <w:lang w:val="en-US"/>
              </w:rPr>
              <w:t>SUBMIT</w:t>
            </w:r>
            <w:r>
              <w:rPr>
                <w:b/>
                <w:bCs/>
                <w:sz w:val="28"/>
                <w:szCs w:val="28"/>
                <w:lang w:val="en-US"/>
              </w:rPr>
              <w:t>T</w:t>
            </w:r>
            <w:r w:rsidRPr="006A179C">
              <w:rPr>
                <w:b/>
                <w:bCs/>
                <w:sz w:val="28"/>
                <w:szCs w:val="28"/>
                <w:lang w:val="en-US"/>
              </w:rPr>
              <w:t>ED BY:</w:t>
            </w:r>
          </w:p>
        </w:tc>
      </w:tr>
      <w:tr w:rsidR="00D43D8D" w:rsidRPr="0081747C" w14:paraId="7C35643C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18E09EB6" w14:textId="77777777" w:rsidR="00D43D8D" w:rsidRPr="0081747C" w:rsidRDefault="00D43D8D" w:rsidP="00482246">
            <w:pPr>
              <w:jc w:val="right"/>
              <w:rPr>
                <w:lang w:val="en-US"/>
              </w:rPr>
            </w:pPr>
            <w:r w:rsidRPr="0081747C">
              <w:rPr>
                <w:rFonts w:cs="Times New Roman"/>
                <w:sz w:val="28"/>
                <w:szCs w:val="28"/>
                <w:lang w:val="en-US"/>
              </w:rPr>
              <w:t xml:space="preserve">  Aaron Perez Herrera</w:t>
            </w:r>
          </w:p>
        </w:tc>
      </w:tr>
      <w:tr w:rsidR="00D43D8D" w:rsidRPr="0081747C" w14:paraId="42C57870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75353E0" w14:textId="77777777" w:rsidR="00D43D8D" w:rsidRPr="00D0476C" w:rsidRDefault="00D43D8D" w:rsidP="00482246">
            <w:pPr>
              <w:jc w:val="righ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Cesar Fernando </w:t>
            </w:r>
            <w:proofErr w:type="spellStart"/>
            <w:r>
              <w:rPr>
                <w:sz w:val="28"/>
                <w:lang w:val="en-US"/>
              </w:rPr>
              <w:t>Gamba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Tiusaba</w:t>
            </w:r>
            <w:proofErr w:type="spellEnd"/>
          </w:p>
        </w:tc>
      </w:tr>
      <w:tr w:rsidR="00D43D8D" w:rsidRPr="008F1A1A" w14:paraId="1B51AAAC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CAA4624" w14:textId="77777777" w:rsidR="00D43D8D" w:rsidRPr="0081747C" w:rsidRDefault="00D43D8D" w:rsidP="00482246">
            <w:pPr>
              <w:jc w:val="right"/>
              <w:rPr>
                <w:lang w:val="en-US"/>
              </w:rPr>
            </w:pPr>
            <w:r w:rsidRPr="00D0476C">
              <w:rPr>
                <w:sz w:val="28"/>
                <w:szCs w:val="28"/>
                <w:lang w:val="en-US" w:eastAsia="zh-TW"/>
              </w:rPr>
              <w:t xml:space="preserve">Chun </w:t>
            </w:r>
            <w:r w:rsidRPr="00D0476C">
              <w:rPr>
                <w:rFonts w:hint="eastAsia"/>
                <w:sz w:val="28"/>
                <w:szCs w:val="28"/>
                <w:lang w:val="en-US" w:eastAsia="zh-TW"/>
              </w:rPr>
              <w:t>T</w:t>
            </w:r>
            <w:r w:rsidRPr="00D0476C">
              <w:rPr>
                <w:sz w:val="28"/>
                <w:szCs w:val="28"/>
                <w:lang w:val="en-US"/>
              </w:rPr>
              <w:t xml:space="preserve">ing </w:t>
            </w:r>
            <w:r>
              <w:rPr>
                <w:sz w:val="28"/>
                <w:szCs w:val="28"/>
                <w:lang w:val="en-US"/>
              </w:rPr>
              <w:t xml:space="preserve">Lin </w:t>
            </w:r>
          </w:p>
        </w:tc>
      </w:tr>
      <w:tr w:rsidR="00D43D8D" w:rsidRPr="008F1A1A" w14:paraId="43B367AA" w14:textId="77777777" w:rsidTr="004822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94" w:type="dxa"/>
          </w:tcPr>
          <w:p w14:paraId="270D48ED" w14:textId="77777777" w:rsidR="00D43D8D" w:rsidRPr="00D0476C" w:rsidRDefault="00D43D8D" w:rsidP="00482246">
            <w:pPr>
              <w:jc w:val="right"/>
              <w:rPr>
                <w:sz w:val="28"/>
                <w:szCs w:val="28"/>
                <w:lang w:val="en-US" w:eastAsia="zh-TW"/>
              </w:rPr>
            </w:pPr>
            <w:r>
              <w:rPr>
                <w:sz w:val="28"/>
                <w:szCs w:val="28"/>
                <w:lang w:val="en-US" w:eastAsia="zh-TW"/>
              </w:rPr>
              <w:t>Olubunmi Emmanuel Ogunleye</w:t>
            </w:r>
          </w:p>
        </w:tc>
      </w:tr>
    </w:tbl>
    <w:p w14:paraId="2A51757A" w14:textId="77777777" w:rsidR="001A0A55" w:rsidRDefault="001A0A55"/>
    <w:p w14:paraId="77B3D4D9" w14:textId="2B08C334" w:rsidR="00544AC6" w:rsidRPr="002049F3" w:rsidRDefault="00544AC6">
      <w:pPr>
        <w:rPr>
          <w:rFonts w:ascii="Arial" w:hAnsi="Arial" w:cs="Arial"/>
          <w:color w:val="FF0000"/>
          <w:sz w:val="22"/>
          <w:szCs w:val="22"/>
        </w:rPr>
      </w:pPr>
      <w:r w:rsidRPr="002049F3">
        <w:rPr>
          <w:rFonts w:ascii="Arial" w:hAnsi="Arial" w:cs="Arial"/>
          <w:color w:val="FF0000"/>
          <w:sz w:val="22"/>
          <w:szCs w:val="22"/>
        </w:rPr>
        <w:lastRenderedPageBreak/>
        <w:t>Exercice 1: Linear Models:</w:t>
      </w:r>
    </w:p>
    <w:p w14:paraId="18FE5DF0" w14:textId="6439E4B5" w:rsidR="00D43D8D" w:rsidRPr="002049F3" w:rsidRDefault="00D43D8D" w:rsidP="00544AC6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2"/>
          <w:szCs w:val="22"/>
        </w:rPr>
      </w:pPr>
      <w:r w:rsidRPr="002049F3">
        <w:rPr>
          <w:rFonts w:ascii="Arial" w:hAnsi="Arial" w:cs="Arial"/>
          <w:color w:val="FF0000"/>
          <w:sz w:val="22"/>
          <w:szCs w:val="22"/>
        </w:rPr>
        <w:t xml:space="preserve">Name these </w:t>
      </w:r>
      <w:proofErr w:type="spellStart"/>
      <w:r w:rsidRPr="002049F3">
        <w:rPr>
          <w:rFonts w:ascii="Arial" w:hAnsi="Arial" w:cs="Arial"/>
          <w:color w:val="FF0000"/>
          <w:sz w:val="22"/>
          <w:szCs w:val="22"/>
        </w:rPr>
        <w:t>concepts</w:t>
      </w:r>
      <w:proofErr w:type="spellEnd"/>
      <w:r w:rsidRPr="002049F3">
        <w:rPr>
          <w:rFonts w:ascii="Arial" w:hAnsi="Arial" w:cs="Arial"/>
          <w:color w:val="FF0000"/>
          <w:sz w:val="22"/>
          <w:szCs w:val="22"/>
        </w:rPr>
        <w:t>:</w:t>
      </w:r>
    </w:p>
    <w:p w14:paraId="67DB6131" w14:textId="77777777" w:rsidR="00D43D8D" w:rsidRPr="002049F3" w:rsidRDefault="00D43D8D" w:rsidP="00D43D8D">
      <w:pPr>
        <w:ind w:left="360"/>
        <w:rPr>
          <w:rFonts w:ascii="Arial" w:hAnsi="Arial" w:cs="Arial"/>
          <w:sz w:val="22"/>
          <w:szCs w:val="22"/>
          <w:lang w:val="en-US"/>
        </w:rPr>
      </w:pPr>
      <m:oMath>
        <m:r>
          <w:rPr>
            <w:rFonts w:ascii="Cambria Math" w:hAnsi="Cambria Math" w:cs="Arial"/>
            <w:sz w:val="22"/>
            <w:szCs w:val="22"/>
            <w:lang w:val="en-US"/>
          </w:rPr>
          <m:t>l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c,y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 w:cs="Arial"/>
            <w:sz w:val="22"/>
            <w:szCs w:val="22"/>
            <w:lang w:val="en-US"/>
          </w:rPr>
          <m:t xml:space="preserve">: </m:t>
        </m:r>
      </m:oMath>
      <w:r w:rsidRPr="002049F3">
        <w:rPr>
          <w:rFonts w:ascii="Arial" w:hAnsi="Arial" w:cs="Arial"/>
          <w:sz w:val="22"/>
          <w:szCs w:val="22"/>
          <w:lang w:val="en-US"/>
        </w:rPr>
        <w:t>The point-wise loss</w:t>
      </w:r>
    </w:p>
    <w:p w14:paraId="654B65B3" w14:textId="2E315585" w:rsidR="00D43D8D" w:rsidRPr="002049F3" w:rsidRDefault="00D43D8D" w:rsidP="00D43D8D">
      <w:pPr>
        <w:ind w:left="360"/>
        <w:rPr>
          <w:rFonts w:ascii="Arial" w:hAnsi="Arial" w:cs="Arial"/>
          <w:sz w:val="22"/>
          <w:szCs w:val="22"/>
          <w:lang w:val="en-US"/>
        </w:rPr>
      </w:pPr>
      <m:oMath>
        <m:r>
          <w:rPr>
            <w:rFonts w:ascii="Cambria Math" w:hAnsi="Cambria Math" w:cs="Arial"/>
            <w:sz w:val="22"/>
            <w:szCs w:val="22"/>
            <w:lang w:val="en-US"/>
          </w:rPr>
          <m:t>L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w</m:t>
            </m:r>
          </m:e>
        </m:d>
        <m:r>
          <w:rPr>
            <w:rFonts w:ascii="Cambria Math" w:hAnsi="Cambria Math" w:cs="Arial"/>
            <w:sz w:val="22"/>
            <w:szCs w:val="22"/>
            <w:lang w:val="en-US"/>
          </w:rPr>
          <m:t>:</m:t>
        </m:r>
      </m:oMath>
      <w:r w:rsidRPr="002049F3">
        <w:rPr>
          <w:rFonts w:ascii="Arial" w:eastAsiaTheme="minorEastAsia" w:hAnsi="Arial" w:cs="Arial"/>
          <w:sz w:val="22"/>
          <w:szCs w:val="22"/>
          <w:lang w:val="en-US"/>
        </w:rPr>
        <w:t xml:space="preserve"> </w:t>
      </w:r>
      <w:r w:rsidRPr="002049F3">
        <w:rPr>
          <w:rFonts w:ascii="Arial" w:hAnsi="Arial" w:cs="Arial"/>
          <w:sz w:val="22"/>
          <w:szCs w:val="22"/>
          <w:lang w:val="en-US"/>
        </w:rPr>
        <w:t>Global loss</w:t>
      </w:r>
    </w:p>
    <w:p w14:paraId="05FD984D" w14:textId="5ED564D2" w:rsidR="00CE6F5E" w:rsidRPr="002049F3" w:rsidRDefault="00CE6F5E" w:rsidP="00D43D8D">
      <w:pPr>
        <w:ind w:left="360"/>
        <w:rPr>
          <w:rFonts w:ascii="Arial" w:eastAsiaTheme="minorEastAsia" w:hAnsi="Arial" w:cs="Arial"/>
          <w:sz w:val="22"/>
          <w:szCs w:val="22"/>
          <w:lang w:val="en-US"/>
        </w:rPr>
      </w:pPr>
      <w:r w:rsidRPr="002049F3">
        <w:rPr>
          <w:rFonts w:ascii="Arial" w:eastAsiaTheme="minorEastAsia" w:hAnsi="Arial" w:cs="Arial"/>
          <w:sz w:val="22"/>
          <w:szCs w:val="22"/>
          <w:lang w:val="en-US"/>
        </w:rPr>
        <w:drawing>
          <wp:inline distT="0" distB="0" distL="0" distR="0" wp14:anchorId="6E6C6C04" wp14:editId="5078C95E">
            <wp:extent cx="320068" cy="190517"/>
            <wp:effectExtent l="0" t="0" r="3810" b="0"/>
            <wp:docPr id="2119260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60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68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49F3">
        <w:rPr>
          <w:rFonts w:ascii="Arial" w:eastAsiaTheme="minorEastAsia" w:hAnsi="Arial" w:cs="Arial"/>
          <w:sz w:val="22"/>
          <w:szCs w:val="22"/>
          <w:lang w:val="en-US"/>
        </w:rPr>
        <w:t xml:space="preserve"> : </w:t>
      </w:r>
      <w:r w:rsidRPr="002049F3">
        <w:rPr>
          <w:rFonts w:ascii="Arial" w:hAnsi="Arial" w:cs="Arial"/>
          <w:sz w:val="22"/>
          <w:szCs w:val="22"/>
          <w:lang w:val="en-US"/>
        </w:rPr>
        <w:t>objective function or error function</w:t>
      </w:r>
    </w:p>
    <w:p w14:paraId="7FA1F790" w14:textId="14B71886" w:rsidR="00D43D8D" w:rsidRPr="002049F3" w:rsidRDefault="00CE6F5E" w:rsidP="00CE6F5E">
      <w:pPr>
        <w:ind w:left="360"/>
        <w:rPr>
          <w:rFonts w:ascii="Arial" w:hAnsi="Arial" w:cs="Arial"/>
          <w:sz w:val="22"/>
          <w:szCs w:val="22"/>
          <w:lang w:val="en-US"/>
        </w:rPr>
      </w:pPr>
      <m:oMath>
        <m:r>
          <w:rPr>
            <w:rFonts w:ascii="Cambria Math" w:hAnsi="Cambria Math" w:cs="Arial"/>
            <w:sz w:val="22"/>
            <w:szCs w:val="22"/>
            <w:lang w:val="en-US"/>
          </w:rPr>
          <m:t>w</m:t>
        </m:r>
      </m:oMath>
      <w:r w:rsidRPr="002049F3">
        <w:rPr>
          <w:rFonts w:ascii="Arial" w:eastAsiaTheme="minorEastAsia" w:hAnsi="Arial" w:cs="Arial"/>
          <w:sz w:val="22"/>
          <w:szCs w:val="22"/>
          <w:lang w:val="en-US"/>
        </w:rPr>
        <w:t xml:space="preserve">: </w:t>
      </w:r>
      <w:r w:rsidR="00D43D8D" w:rsidRPr="002049F3">
        <w:rPr>
          <w:rFonts w:ascii="Arial" w:hAnsi="Arial" w:cs="Arial"/>
          <w:sz w:val="22"/>
          <w:szCs w:val="22"/>
          <w:lang w:val="en-US"/>
        </w:rPr>
        <w:t>Parameter vector or (p+1)-dimensional hypothesis.</w:t>
      </w:r>
    </w:p>
    <w:p w14:paraId="62BE8ACC" w14:textId="1FE2F8D3" w:rsidR="00D43D8D" w:rsidRPr="002049F3" w:rsidRDefault="00D43D8D" w:rsidP="00CE6F5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049F3">
        <w:rPr>
          <w:rFonts w:ascii="Arial" w:hAnsi="Arial" w:cs="Arial"/>
          <w:sz w:val="22"/>
          <w:szCs w:val="22"/>
          <w:lang w:val="en-US"/>
        </w:rPr>
        <w:t>direction vector excluding wo or the p-dimensional direction vector.</w:t>
      </w:r>
    </w:p>
    <w:p w14:paraId="57312CF1" w14:textId="77777777" w:rsidR="00CE6F5E" w:rsidRPr="002049F3" w:rsidRDefault="00CE6F5E" w:rsidP="00CE6F5E">
      <w:pPr>
        <w:pStyle w:val="ListParagraph"/>
        <w:rPr>
          <w:rFonts w:ascii="Arial" w:hAnsi="Arial" w:cs="Arial"/>
          <w:sz w:val="22"/>
          <w:szCs w:val="22"/>
        </w:rPr>
      </w:pPr>
    </w:p>
    <w:p w14:paraId="11EB4562" w14:textId="722F23A4" w:rsidR="00CE6F5E" w:rsidRPr="002049F3" w:rsidRDefault="00CE6F5E" w:rsidP="00CE6F5E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2"/>
          <w:szCs w:val="22"/>
        </w:rPr>
      </w:pPr>
      <w:r w:rsidRPr="002049F3">
        <w:rPr>
          <w:rFonts w:ascii="Arial" w:hAnsi="Arial" w:cs="Arial"/>
          <w:color w:val="FF0000"/>
          <w:sz w:val="22"/>
          <w:szCs w:val="22"/>
          <w:lang w:val="en-US"/>
        </w:rPr>
        <w:t xml:space="preserve">How would the figure below change if wo is </w:t>
      </w:r>
      <w:proofErr w:type="gramStart"/>
      <w:r w:rsidRPr="002049F3">
        <w:rPr>
          <w:rFonts w:ascii="Arial" w:hAnsi="Arial" w:cs="Arial"/>
          <w:color w:val="FF0000"/>
          <w:sz w:val="22"/>
          <w:szCs w:val="22"/>
          <w:lang w:val="en-US"/>
        </w:rPr>
        <w:t>halved ?</w:t>
      </w:r>
      <w:proofErr w:type="gramEnd"/>
      <w:r w:rsidRPr="002049F3">
        <w:rPr>
          <w:rFonts w:ascii="Arial" w:hAnsi="Arial" w:cs="Arial"/>
          <w:color w:val="FF0000"/>
          <w:sz w:val="22"/>
          <w:szCs w:val="22"/>
          <w:lang w:val="en-US"/>
        </w:rPr>
        <w:t>:</w:t>
      </w:r>
    </w:p>
    <w:p w14:paraId="7DCD1C5A" w14:textId="77777777" w:rsidR="00CE6F5E" w:rsidRPr="002049F3" w:rsidRDefault="00CE6F5E" w:rsidP="00CE6F5E">
      <w:pPr>
        <w:rPr>
          <w:rFonts w:ascii="Arial" w:hAnsi="Arial" w:cs="Arial"/>
          <w:sz w:val="22"/>
          <w:szCs w:val="22"/>
          <w:lang w:val="en-US"/>
        </w:rPr>
      </w:pPr>
    </w:p>
    <w:p w14:paraId="3753E546" w14:textId="77777777" w:rsidR="00F90E2F" w:rsidRPr="002049F3" w:rsidRDefault="00CE6F5E" w:rsidP="00F90E2F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color w:val="FF0000"/>
          <w:sz w:val="22"/>
          <w:szCs w:val="22"/>
        </w:rPr>
      </w:pPr>
      <w:r w:rsidRPr="002049F3">
        <w:rPr>
          <w:rFonts w:ascii="Arial" w:eastAsiaTheme="minorEastAsia" w:hAnsi="Arial" w:cs="Arial"/>
          <w:color w:val="FF0000"/>
          <w:sz w:val="22"/>
          <w:szCs w:val="22"/>
          <w:lang w:val="en-US"/>
        </w:rPr>
        <w:t>What is the difference (if any) between decision boundaries for linear</w:t>
      </w:r>
      <w:r w:rsidRPr="002049F3">
        <w:rPr>
          <w:rFonts w:ascii="Arial" w:eastAsiaTheme="minorEastAsia" w:hAnsi="Arial" w:cs="Arial"/>
          <w:color w:val="FF0000"/>
          <w:sz w:val="22"/>
          <w:szCs w:val="22"/>
        </w:rPr>
        <w:t xml:space="preserve"> </w:t>
      </w:r>
      <w:r w:rsidRPr="002049F3">
        <w:rPr>
          <w:rFonts w:ascii="Arial" w:eastAsiaTheme="minorEastAsia" w:hAnsi="Arial" w:cs="Arial"/>
          <w:color w:val="FF0000"/>
          <w:sz w:val="22"/>
          <w:szCs w:val="22"/>
          <w:lang w:val="en-US"/>
        </w:rPr>
        <w:t>and logistic regression:</w:t>
      </w:r>
    </w:p>
    <w:p w14:paraId="288F7C48" w14:textId="77777777" w:rsidR="00F90E2F" w:rsidRPr="002049F3" w:rsidRDefault="00F90E2F" w:rsidP="00F90E2F">
      <w:pPr>
        <w:pStyle w:val="ListParagraph"/>
        <w:rPr>
          <w:rFonts w:ascii="Arial" w:eastAsiaTheme="minorEastAsia" w:hAnsi="Arial" w:cs="Arial"/>
          <w:sz w:val="22"/>
          <w:szCs w:val="22"/>
        </w:rPr>
      </w:pPr>
    </w:p>
    <w:p w14:paraId="4F1E075F" w14:textId="70C4F84A" w:rsidR="00F90E2F" w:rsidRPr="002049F3" w:rsidRDefault="00CE6F5E" w:rsidP="00F90E2F">
      <w:pPr>
        <w:pStyle w:val="ListParagraph"/>
        <w:rPr>
          <w:rFonts w:ascii="Arial" w:eastAsiaTheme="minorEastAsia" w:hAnsi="Arial" w:cs="Arial"/>
          <w:sz w:val="22"/>
          <w:szCs w:val="22"/>
        </w:rPr>
      </w:pPr>
      <w:r w:rsidRPr="002049F3">
        <w:rPr>
          <w:rFonts w:ascii="Arial" w:eastAsiaTheme="minorEastAsia" w:hAnsi="Arial" w:cs="Arial"/>
          <w:sz w:val="22"/>
          <w:szCs w:val="22"/>
          <w:lang w:val="en-US"/>
        </w:rPr>
        <w:t xml:space="preserve">The key difference </w:t>
      </w:r>
      <w:r w:rsidR="00F90E2F" w:rsidRPr="002049F3">
        <w:rPr>
          <w:rFonts w:ascii="Arial" w:eastAsiaTheme="minorEastAsia" w:hAnsi="Arial" w:cs="Arial"/>
          <w:sz w:val="22"/>
          <w:szCs w:val="22"/>
        </w:rPr>
        <w:t>is</w:t>
      </w:r>
      <w:r w:rsidRPr="002049F3">
        <w:rPr>
          <w:rFonts w:ascii="Arial" w:eastAsiaTheme="minorEastAsia" w:hAnsi="Arial" w:cs="Arial"/>
          <w:sz w:val="22"/>
          <w:szCs w:val="22"/>
          <w:lang w:val="en-US"/>
        </w:rPr>
        <w:t xml:space="preserve"> the predicted output.</w:t>
      </w:r>
    </w:p>
    <w:p w14:paraId="673D1DCF" w14:textId="77777777" w:rsidR="00F90E2F" w:rsidRPr="002049F3" w:rsidRDefault="00CE6F5E" w:rsidP="00CE6F5E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sz w:val="22"/>
          <w:szCs w:val="22"/>
        </w:rPr>
      </w:pPr>
      <w:r w:rsidRPr="002049F3">
        <w:rPr>
          <w:rFonts w:ascii="Arial" w:eastAsiaTheme="minorEastAsia" w:hAnsi="Arial" w:cs="Arial"/>
          <w:sz w:val="22"/>
          <w:szCs w:val="22"/>
          <w:lang w:val="en-US"/>
        </w:rPr>
        <w:t>Linear regression:</w:t>
      </w:r>
      <w:r w:rsidR="00F90E2F" w:rsidRPr="002049F3">
        <w:rPr>
          <w:rFonts w:ascii="Arial" w:eastAsiaTheme="minorEastAsia" w:hAnsi="Arial" w:cs="Arial"/>
          <w:sz w:val="22"/>
          <w:szCs w:val="22"/>
        </w:rPr>
        <w:t xml:space="preserve"> </w:t>
      </w:r>
      <w:r w:rsidRPr="002049F3">
        <w:rPr>
          <w:rFonts w:ascii="Arial" w:eastAsiaTheme="minorEastAsia" w:hAnsi="Arial" w:cs="Arial"/>
          <w:sz w:val="22"/>
          <w:szCs w:val="22"/>
          <w:lang w:val="en-US"/>
        </w:rPr>
        <w:t>predicts a continuous output and its decision boundary is a straight line.</w:t>
      </w:r>
    </w:p>
    <w:p w14:paraId="099FA101" w14:textId="4AA75F3C" w:rsidR="00CE6F5E" w:rsidRPr="002049F3" w:rsidRDefault="00CE6F5E" w:rsidP="00CE6F5E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sz w:val="22"/>
          <w:szCs w:val="22"/>
        </w:rPr>
      </w:pPr>
      <w:r w:rsidRPr="002049F3">
        <w:rPr>
          <w:rFonts w:ascii="Arial" w:eastAsiaTheme="minorEastAsia" w:hAnsi="Arial" w:cs="Arial"/>
          <w:sz w:val="22"/>
          <w:szCs w:val="22"/>
          <w:lang w:val="en-US"/>
        </w:rPr>
        <w:t>Logistic regression:</w:t>
      </w:r>
      <w:r w:rsidR="00F90E2F" w:rsidRPr="002049F3">
        <w:rPr>
          <w:rFonts w:ascii="Arial" w:eastAsiaTheme="minorEastAsia" w:hAnsi="Arial" w:cs="Arial"/>
          <w:sz w:val="22"/>
          <w:szCs w:val="22"/>
        </w:rPr>
        <w:t xml:space="preserve"> </w:t>
      </w:r>
      <w:r w:rsidRPr="002049F3">
        <w:rPr>
          <w:rFonts w:ascii="Arial" w:eastAsiaTheme="minorEastAsia" w:hAnsi="Arial" w:cs="Arial"/>
          <w:sz w:val="22"/>
          <w:szCs w:val="22"/>
          <w:lang w:val="en-US"/>
        </w:rPr>
        <w:t>predicts a probability (between 0 and 1) and uses a sigmoid function to map a linear</w:t>
      </w:r>
      <w:r w:rsidR="00F90E2F" w:rsidRPr="002049F3">
        <w:rPr>
          <w:rFonts w:ascii="Arial" w:eastAsiaTheme="minorEastAsia" w:hAnsi="Arial" w:cs="Arial"/>
          <w:sz w:val="22"/>
          <w:szCs w:val="22"/>
        </w:rPr>
        <w:t xml:space="preserve"> </w:t>
      </w:r>
      <w:r w:rsidRPr="002049F3">
        <w:rPr>
          <w:rFonts w:ascii="Arial" w:eastAsiaTheme="minorEastAsia" w:hAnsi="Arial" w:cs="Arial"/>
          <w:sz w:val="22"/>
          <w:szCs w:val="22"/>
          <w:lang w:val="en-US"/>
        </w:rPr>
        <w:t>combination of features to this probability. The decision boundary in logistic regression</w:t>
      </w:r>
      <w:r w:rsidR="00F90E2F" w:rsidRPr="002049F3">
        <w:rPr>
          <w:rFonts w:ascii="Arial" w:eastAsiaTheme="minorEastAsia" w:hAnsi="Arial" w:cs="Arial"/>
          <w:sz w:val="22"/>
          <w:szCs w:val="22"/>
        </w:rPr>
        <w:t xml:space="preserve"> </w:t>
      </w:r>
      <w:r w:rsidRPr="002049F3">
        <w:rPr>
          <w:rFonts w:ascii="Arial" w:eastAsiaTheme="minorEastAsia" w:hAnsi="Arial" w:cs="Arial"/>
          <w:sz w:val="22"/>
          <w:szCs w:val="22"/>
          <w:lang w:val="en-US"/>
        </w:rPr>
        <w:t>can take a nonlinear form.</w:t>
      </w:r>
    </w:p>
    <w:p w14:paraId="4F04D89A" w14:textId="77777777" w:rsidR="00544AC6" w:rsidRPr="002049F3" w:rsidRDefault="00F90E2F" w:rsidP="00F90E2F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color w:val="FF0000"/>
          <w:sz w:val="22"/>
          <w:szCs w:val="22"/>
          <w:lang w:val="en-US"/>
        </w:rPr>
      </w:pPr>
      <w:r w:rsidRPr="00F90E2F">
        <w:rPr>
          <w:rFonts w:ascii="Arial" w:eastAsiaTheme="minorEastAsia" w:hAnsi="Arial" w:cs="Arial"/>
          <w:color w:val="FF0000"/>
          <w:sz w:val="22"/>
          <w:szCs w:val="22"/>
          <w:lang w:val="en-US"/>
        </w:rPr>
        <w:t xml:space="preserve">The lecture notes </w:t>
      </w:r>
      <w:proofErr w:type="gramStart"/>
      <w:r w:rsidRPr="00F90E2F">
        <w:rPr>
          <w:rFonts w:ascii="Arial" w:eastAsiaTheme="minorEastAsia" w:hAnsi="Arial" w:cs="Arial"/>
          <w:color w:val="FF0000"/>
          <w:sz w:val="22"/>
          <w:szCs w:val="22"/>
          <w:lang w:val="en-US"/>
        </w:rPr>
        <w:t>slides</w:t>
      </w:r>
      <w:proofErr w:type="gramEnd"/>
      <w:r w:rsidRPr="00F90E2F">
        <w:rPr>
          <w:rFonts w:ascii="Arial" w:eastAsiaTheme="minorEastAsia" w:hAnsi="Arial" w:cs="Arial"/>
          <w:color w:val="FF0000"/>
          <w:sz w:val="22"/>
          <w:szCs w:val="22"/>
          <w:lang w:val="en-US"/>
        </w:rPr>
        <w:t xml:space="preserve"> state that a key difference between ridge </w:t>
      </w:r>
      <w:r w:rsidRPr="002049F3">
        <w:rPr>
          <w:rFonts w:ascii="Arial" w:eastAsiaTheme="minorEastAsia" w:hAnsi="Arial" w:cs="Arial"/>
          <w:color w:val="FF0000"/>
          <w:sz w:val="22"/>
          <w:szCs w:val="22"/>
          <w:lang w:val="en-US"/>
        </w:rPr>
        <w:drawing>
          <wp:inline distT="0" distB="0" distL="0" distR="0" wp14:anchorId="4FFFEF5F" wp14:editId="288EEDC6">
            <wp:extent cx="586791" cy="304826"/>
            <wp:effectExtent l="0" t="0" r="3810" b="0"/>
            <wp:docPr id="1070777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77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91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49F3">
        <w:rPr>
          <w:rFonts w:ascii="Arial" w:eastAsiaTheme="minorEastAsia" w:hAnsi="Arial" w:cs="Arial"/>
          <w:color w:val="FF0000"/>
          <w:sz w:val="22"/>
          <w:szCs w:val="22"/>
          <w:lang w:val="en-US"/>
        </w:rPr>
        <w:t xml:space="preserve"> </w:t>
      </w:r>
      <w:r w:rsidRPr="002049F3">
        <w:rPr>
          <w:rFonts w:ascii="Arial" w:eastAsiaTheme="minorEastAsia" w:hAnsi="Arial" w:cs="Arial"/>
          <w:color w:val="FF0000"/>
          <w:sz w:val="22"/>
          <w:szCs w:val="22"/>
          <w:lang w:val="en-US"/>
        </w:rPr>
        <w:t>and lasso</w:t>
      </w:r>
      <w:r w:rsidRPr="002049F3">
        <w:rPr>
          <w:rFonts w:ascii="Arial" w:eastAsiaTheme="minorEastAsia" w:hAnsi="Arial" w:cs="Arial"/>
          <w:color w:val="FF0000"/>
          <w:sz w:val="22"/>
          <w:szCs w:val="22"/>
          <w:lang w:val="en-US"/>
        </w:rPr>
        <w:t xml:space="preserve"> </w:t>
      </w:r>
      <w:r w:rsidRPr="002049F3">
        <w:rPr>
          <w:rFonts w:ascii="Arial" w:eastAsiaTheme="minorEastAsia" w:hAnsi="Arial" w:cs="Arial"/>
          <w:color w:val="FF0000"/>
          <w:sz w:val="22"/>
          <w:szCs w:val="22"/>
          <w:lang w:val="en-US"/>
        </w:rPr>
        <w:drawing>
          <wp:inline distT="0" distB="0" distL="0" distR="0" wp14:anchorId="4F634487" wp14:editId="2E48C98F">
            <wp:extent cx="586791" cy="236240"/>
            <wp:effectExtent l="0" t="0" r="3810" b="0"/>
            <wp:docPr id="167302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247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9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49F3">
        <w:rPr>
          <w:rFonts w:ascii="Arial" w:eastAsiaTheme="minorEastAsia" w:hAnsi="Arial" w:cs="Arial"/>
          <w:color w:val="FF0000"/>
          <w:sz w:val="22"/>
          <w:szCs w:val="22"/>
          <w:lang w:val="en-US"/>
        </w:rPr>
        <w:t xml:space="preserve"> </w:t>
      </w:r>
      <w:r w:rsidRPr="002049F3">
        <w:rPr>
          <w:rFonts w:ascii="Arial" w:eastAsiaTheme="minorEastAsia" w:hAnsi="Arial" w:cs="Arial"/>
          <w:color w:val="FF0000"/>
          <w:sz w:val="22"/>
          <w:szCs w:val="22"/>
          <w:lang w:val="en-US"/>
        </w:rPr>
        <w:t>regression is that, with lasso regression, parameters</w:t>
      </w:r>
      <w:r w:rsidRPr="002049F3">
        <w:rPr>
          <w:rFonts w:ascii="Arial" w:eastAsiaTheme="minorEastAsia" w:hAnsi="Arial" w:cs="Arial"/>
          <w:color w:val="FF0000"/>
          <w:sz w:val="22"/>
          <w:szCs w:val="22"/>
          <w:lang w:val="en-US"/>
        </w:rPr>
        <w:t xml:space="preserve"> </w:t>
      </w:r>
      <w:r w:rsidRPr="002049F3">
        <w:rPr>
          <w:rFonts w:ascii="Arial" w:eastAsiaTheme="minorEastAsia" w:hAnsi="Arial" w:cs="Arial"/>
          <w:color w:val="FF0000"/>
          <w:sz w:val="22"/>
          <w:szCs w:val="22"/>
          <w:lang w:val="en-US"/>
        </w:rPr>
        <w:t>can be reduced to</w:t>
      </w:r>
      <w:r w:rsidRPr="002049F3">
        <w:rPr>
          <w:rFonts w:ascii="Arial" w:eastAsiaTheme="minorEastAsia" w:hAnsi="Arial" w:cs="Arial"/>
          <w:color w:val="FF0000"/>
          <w:sz w:val="22"/>
          <w:szCs w:val="22"/>
          <w:lang w:val="en-US"/>
        </w:rPr>
        <w:t xml:space="preserve"> </w:t>
      </w:r>
      <w:r w:rsidRPr="002049F3">
        <w:rPr>
          <w:rFonts w:ascii="Arial" w:eastAsiaTheme="minorEastAsia" w:hAnsi="Arial" w:cs="Arial"/>
          <w:color w:val="FF0000"/>
          <w:sz w:val="22"/>
          <w:szCs w:val="22"/>
          <w:lang w:val="en-US"/>
        </w:rPr>
        <w:t>zero. Explain why.</w:t>
      </w:r>
      <w:r w:rsidRPr="002049F3">
        <w:rPr>
          <w:rFonts w:ascii="Arial" w:eastAsiaTheme="minorEastAsia" w:hAnsi="Arial" w:cs="Arial"/>
          <w:color w:val="FF0000"/>
          <w:sz w:val="22"/>
          <w:szCs w:val="22"/>
          <w:lang w:val="en-US"/>
        </w:rPr>
        <w:t xml:space="preserve"> </w:t>
      </w:r>
    </w:p>
    <w:p w14:paraId="114451DC" w14:textId="77777777" w:rsidR="00544AC6" w:rsidRPr="002049F3" w:rsidRDefault="00544AC6" w:rsidP="00544AC6">
      <w:pPr>
        <w:pStyle w:val="ListParagraph"/>
        <w:rPr>
          <w:rFonts w:ascii="Arial" w:eastAsiaTheme="minorEastAsia" w:hAnsi="Arial" w:cs="Arial"/>
          <w:sz w:val="22"/>
          <w:szCs w:val="22"/>
          <w:lang w:val="en-US"/>
        </w:rPr>
      </w:pPr>
    </w:p>
    <w:p w14:paraId="335BD06D" w14:textId="07F65C6C" w:rsidR="00F90E2F" w:rsidRPr="002049F3" w:rsidRDefault="00F90E2F" w:rsidP="00544AC6">
      <w:pPr>
        <w:pStyle w:val="ListParagraph"/>
        <w:rPr>
          <w:rFonts w:ascii="Arial" w:eastAsiaTheme="minorEastAsia" w:hAnsi="Arial" w:cs="Arial"/>
          <w:sz w:val="22"/>
          <w:szCs w:val="22"/>
          <w:lang w:val="en-US"/>
        </w:rPr>
      </w:pPr>
      <w:r w:rsidRPr="002049F3">
        <w:rPr>
          <w:rFonts w:ascii="Arial" w:eastAsiaTheme="minorEastAsia" w:hAnsi="Arial" w:cs="Arial"/>
          <w:sz w:val="22"/>
          <w:szCs w:val="22"/>
          <w:lang w:val="en-US"/>
        </w:rPr>
        <w:t>This is because Lasso regression uses L1 regularization,</w:t>
      </w:r>
      <w:r w:rsidRPr="002049F3">
        <w:rPr>
          <w:rFonts w:ascii="Arial" w:eastAsiaTheme="minorEastAsia" w:hAnsi="Arial" w:cs="Arial"/>
          <w:sz w:val="22"/>
          <w:szCs w:val="22"/>
          <w:lang w:val="en-US"/>
        </w:rPr>
        <w:t xml:space="preserve"> </w:t>
      </w:r>
      <w:r w:rsidRPr="002049F3">
        <w:rPr>
          <w:rFonts w:ascii="Arial" w:eastAsiaTheme="minorEastAsia" w:hAnsi="Arial" w:cs="Arial"/>
          <w:sz w:val="22"/>
          <w:szCs w:val="22"/>
          <w:lang w:val="en-US"/>
        </w:rPr>
        <w:t>which adds a penalty term</w:t>
      </w:r>
      <w:r w:rsidRPr="002049F3">
        <w:rPr>
          <w:rFonts w:ascii="Arial" w:eastAsiaTheme="minorEastAsia" w:hAnsi="Arial" w:cs="Arial"/>
          <w:sz w:val="22"/>
          <w:szCs w:val="22"/>
          <w:lang w:val="en-US"/>
        </w:rPr>
        <w:t xml:space="preserve"> </w:t>
      </w:r>
      <w:r w:rsidRPr="002049F3">
        <w:rPr>
          <w:rFonts w:ascii="Arial" w:eastAsiaTheme="minorEastAsia" w:hAnsi="Arial" w:cs="Arial"/>
          <w:sz w:val="22"/>
          <w:szCs w:val="22"/>
          <w:lang w:val="en-US"/>
        </w:rPr>
        <w:t>proportional to the absolute value of the coefficients.</w:t>
      </w:r>
      <w:r w:rsidRPr="002049F3">
        <w:rPr>
          <w:rFonts w:ascii="Arial" w:eastAsiaTheme="minorEastAsia" w:hAnsi="Arial" w:cs="Arial"/>
          <w:sz w:val="22"/>
          <w:szCs w:val="22"/>
          <w:lang w:val="en-US"/>
        </w:rPr>
        <w:t xml:space="preserve"> </w:t>
      </w:r>
      <w:r w:rsidRPr="002049F3">
        <w:rPr>
          <w:rFonts w:ascii="Arial" w:eastAsiaTheme="minorEastAsia" w:hAnsi="Arial" w:cs="Arial"/>
          <w:sz w:val="22"/>
          <w:szCs w:val="22"/>
          <w:lang w:val="en-US"/>
        </w:rPr>
        <w:t>As a result, some coefficients can</w:t>
      </w:r>
      <w:r w:rsidRPr="002049F3">
        <w:rPr>
          <w:rFonts w:ascii="Arial" w:eastAsiaTheme="minorEastAsia" w:hAnsi="Arial" w:cs="Arial"/>
          <w:sz w:val="22"/>
          <w:szCs w:val="22"/>
          <w:lang w:val="en-US"/>
        </w:rPr>
        <w:t xml:space="preserve"> </w:t>
      </w:r>
      <w:r w:rsidRPr="002049F3">
        <w:rPr>
          <w:rFonts w:ascii="Arial" w:eastAsiaTheme="minorEastAsia" w:hAnsi="Arial" w:cs="Arial"/>
          <w:sz w:val="22"/>
          <w:szCs w:val="22"/>
          <w:lang w:val="en-US"/>
        </w:rPr>
        <w:t>be reduced to zero, effectively removing the corresponding features from the model</w:t>
      </w:r>
    </w:p>
    <w:p w14:paraId="7031D6C4" w14:textId="77777777" w:rsidR="00544AC6" w:rsidRPr="002049F3" w:rsidRDefault="00544AC6" w:rsidP="00544AC6">
      <w:pPr>
        <w:pStyle w:val="ListParagraph"/>
        <w:rPr>
          <w:rFonts w:ascii="Arial" w:eastAsiaTheme="minorEastAsia" w:hAnsi="Arial" w:cs="Arial"/>
          <w:sz w:val="22"/>
          <w:szCs w:val="22"/>
          <w:lang w:val="en-US"/>
        </w:rPr>
      </w:pPr>
    </w:p>
    <w:p w14:paraId="2FC2CD71" w14:textId="28C58405" w:rsidR="00F90E2F" w:rsidRPr="002049F3" w:rsidRDefault="00F90E2F" w:rsidP="00F90E2F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  <w:color w:val="FF0000"/>
          <w:sz w:val="22"/>
          <w:szCs w:val="22"/>
          <w:lang w:val="en-US"/>
        </w:rPr>
      </w:pPr>
      <w:r w:rsidRPr="002049F3">
        <w:rPr>
          <w:rFonts w:ascii="Arial" w:eastAsiaTheme="minorEastAsia" w:hAnsi="Arial" w:cs="Arial"/>
          <w:color w:val="FF0000"/>
          <w:sz w:val="22"/>
          <w:szCs w:val="22"/>
          <w:lang w:val="en-US"/>
        </w:rPr>
        <w:t>Why can the gradient descent method not be applied for</w:t>
      </w:r>
      <w:r w:rsidR="00544AC6" w:rsidRPr="002049F3">
        <w:rPr>
          <w:rFonts w:ascii="Arial" w:eastAsiaTheme="minorEastAsia" w:hAnsi="Arial" w:cs="Arial"/>
          <w:color w:val="FF0000"/>
          <w:sz w:val="22"/>
          <w:szCs w:val="22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  <w:sz w:val="22"/>
                <w:szCs w:val="22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color w:val="FF0000"/>
                <w:sz w:val="22"/>
                <w:szCs w:val="22"/>
                <w:lang w:val="en-US"/>
              </w:rPr>
              <m:t>0/1</m:t>
            </m:r>
          </m:sub>
        </m:sSub>
        <m:r>
          <w:rPr>
            <w:rFonts w:ascii="Cambria Math" w:eastAsiaTheme="minorEastAsia" w:hAnsi="Cambria Math" w:cs="Arial"/>
            <w:color w:val="FF0000"/>
            <w:sz w:val="22"/>
            <w:szCs w:val="22"/>
            <w:lang w:val="en-US"/>
          </w:rPr>
          <m:t>(w)</m:t>
        </m:r>
      </m:oMath>
      <w:r w:rsidRPr="002049F3">
        <w:rPr>
          <w:rFonts w:ascii="Arial" w:eastAsiaTheme="minorEastAsia" w:hAnsi="Arial" w:cs="Arial"/>
          <w:color w:val="FF0000"/>
          <w:sz w:val="22"/>
          <w:szCs w:val="22"/>
          <w:lang w:val="en-US"/>
        </w:rPr>
        <w:t>?</w:t>
      </w:r>
    </w:p>
    <w:p w14:paraId="5F504363" w14:textId="77777777" w:rsidR="00F90E2F" w:rsidRPr="00F90E2F" w:rsidRDefault="00F90E2F" w:rsidP="00F90E2F">
      <w:pPr>
        <w:pStyle w:val="ListParagraph"/>
        <w:rPr>
          <w:rFonts w:ascii="Arial" w:eastAsiaTheme="minorEastAsia" w:hAnsi="Arial" w:cs="Arial"/>
          <w:sz w:val="22"/>
          <w:szCs w:val="22"/>
          <w:lang w:val="en-US"/>
        </w:rPr>
      </w:pPr>
    </w:p>
    <w:p w14:paraId="3DBC25B5" w14:textId="246DB207" w:rsidR="00F90E2F" w:rsidRPr="002049F3" w:rsidRDefault="00544AC6" w:rsidP="00544AC6">
      <w:pPr>
        <w:pStyle w:val="ListParagraph"/>
        <w:rPr>
          <w:rFonts w:ascii="Arial" w:eastAsiaTheme="minorEastAsia" w:hAnsi="Arial" w:cs="Arial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2"/>
                <w:szCs w:val="22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sz w:val="22"/>
                <w:szCs w:val="22"/>
                <w:lang w:val="en-US"/>
              </w:rPr>
              <m:t>0/1</m:t>
            </m:r>
          </m:sub>
        </m:sSub>
        <m:r>
          <w:rPr>
            <w:rFonts w:ascii="Cambria Math" w:eastAsiaTheme="minorEastAsia" w:hAnsi="Cambria Math" w:cs="Arial"/>
            <w:sz w:val="22"/>
            <w:szCs w:val="22"/>
            <w:lang w:val="en-US"/>
          </w:rPr>
          <m:t>(w)</m:t>
        </m:r>
      </m:oMath>
      <w:r w:rsidR="00F90E2F" w:rsidRPr="00F90E2F">
        <w:rPr>
          <w:rFonts w:ascii="Arial" w:eastAsiaTheme="minorEastAsia" w:hAnsi="Arial" w:cs="Arial"/>
          <w:sz w:val="22"/>
          <w:szCs w:val="22"/>
          <w:lang w:val="en-US"/>
        </w:rPr>
        <w:t xml:space="preserve"> </w:t>
      </w:r>
      <w:proofErr w:type="spellStart"/>
      <w:r w:rsidR="00F90E2F" w:rsidRPr="00F90E2F">
        <w:rPr>
          <w:rFonts w:ascii="Arial" w:eastAsiaTheme="minorEastAsia" w:hAnsi="Arial" w:cs="Arial"/>
          <w:sz w:val="22"/>
          <w:szCs w:val="22"/>
          <w:lang w:val="en-US"/>
        </w:rPr>
        <w:t>can not</w:t>
      </w:r>
      <w:proofErr w:type="spellEnd"/>
      <w:r w:rsidR="00F90E2F" w:rsidRPr="00F90E2F">
        <w:rPr>
          <w:rFonts w:ascii="Arial" w:eastAsiaTheme="minorEastAsia" w:hAnsi="Arial" w:cs="Arial"/>
          <w:sz w:val="22"/>
          <w:szCs w:val="22"/>
          <w:lang w:val="en-US"/>
        </w:rPr>
        <w:t xml:space="preserve"> be expressed as a differentiable function, also because the loss function</w:t>
      </w:r>
      <w:r w:rsidRPr="002049F3">
        <w:rPr>
          <w:rFonts w:ascii="Arial" w:eastAsiaTheme="minorEastAsia" w:hAnsi="Arial" w:cs="Arial"/>
          <w:sz w:val="22"/>
          <w:szCs w:val="22"/>
          <w:lang w:val="en-US"/>
        </w:rPr>
        <w:t xml:space="preserve"> </w:t>
      </w:r>
      <w:r w:rsidR="00F90E2F" w:rsidRPr="002049F3">
        <w:rPr>
          <w:rFonts w:ascii="Arial" w:eastAsiaTheme="minorEastAsia" w:hAnsi="Arial" w:cs="Arial"/>
          <w:sz w:val="22"/>
          <w:szCs w:val="22"/>
          <w:lang w:val="en-US"/>
        </w:rPr>
        <w:t>considered when applying 0/1 loss is typically non-convex.</w:t>
      </w:r>
    </w:p>
    <w:p w14:paraId="6D508128" w14:textId="77777777" w:rsidR="002049F3" w:rsidRPr="002049F3" w:rsidRDefault="002049F3" w:rsidP="002049F3">
      <w:pPr>
        <w:rPr>
          <w:rFonts w:ascii="Arial" w:eastAsiaTheme="minorEastAsia" w:hAnsi="Arial" w:cs="Arial"/>
          <w:sz w:val="22"/>
          <w:szCs w:val="22"/>
          <w:lang w:val="en-US"/>
        </w:rPr>
      </w:pPr>
    </w:p>
    <w:p w14:paraId="3C2AECEB" w14:textId="0B53B068" w:rsidR="002049F3" w:rsidRPr="002049F3" w:rsidRDefault="002049F3" w:rsidP="002049F3">
      <w:pPr>
        <w:rPr>
          <w:rFonts w:ascii="Arial" w:eastAsiaTheme="minorEastAsia" w:hAnsi="Arial" w:cs="Arial"/>
          <w:color w:val="FF0000"/>
          <w:sz w:val="22"/>
          <w:szCs w:val="22"/>
          <w:lang w:val="en-US"/>
        </w:rPr>
      </w:pPr>
      <w:r w:rsidRPr="002049F3">
        <w:rPr>
          <w:rFonts w:ascii="Arial" w:eastAsiaTheme="minorEastAsia" w:hAnsi="Arial" w:cs="Arial"/>
          <w:color w:val="FF0000"/>
          <w:sz w:val="22"/>
          <w:szCs w:val="22"/>
          <w:lang w:val="en-US"/>
        </w:rPr>
        <w:t xml:space="preserve">Exercise 2: Pointwise Loss Functions </w:t>
      </w:r>
    </w:p>
    <w:p w14:paraId="305176FD" w14:textId="21C71163" w:rsidR="002049F3" w:rsidRPr="00C42248" w:rsidRDefault="002049F3" w:rsidP="002049F3">
      <w:pPr>
        <w:rPr>
          <w:rFonts w:ascii="Arial" w:eastAsiaTheme="minorEastAsia" w:hAnsi="Arial" w:cs="Arial"/>
          <w:color w:val="FF0000"/>
          <w:sz w:val="22"/>
          <w:szCs w:val="22"/>
          <w:lang w:val="en-US"/>
        </w:rPr>
      </w:pPr>
      <w:r w:rsidRPr="00C42248">
        <w:rPr>
          <w:rFonts w:ascii="Arial" w:eastAsiaTheme="minorEastAsia" w:hAnsi="Arial" w:cs="Arial"/>
          <w:color w:val="FF0000"/>
          <w:sz w:val="22"/>
          <w:szCs w:val="22"/>
          <w:lang w:val="en-US"/>
        </w:rPr>
        <w:t xml:space="preserve">In the </w:t>
      </w:r>
      <w:r w:rsidRPr="00C42248">
        <w:rPr>
          <w:rFonts w:ascii="Arial" w:eastAsiaTheme="minorEastAsia" w:hAnsi="Arial" w:cs="Arial"/>
          <w:color w:val="FF0000"/>
          <w:sz w:val="22"/>
          <w:szCs w:val="22"/>
          <w:lang w:val="en-US"/>
        </w:rPr>
        <w:t>lecture notes</w:t>
      </w:r>
      <w:r w:rsidRPr="00C42248">
        <w:rPr>
          <w:rFonts w:ascii="Arial" w:eastAsiaTheme="minorEastAsia" w:hAnsi="Arial" w:cs="Arial"/>
          <w:color w:val="FF0000"/>
          <w:sz w:val="22"/>
          <w:szCs w:val="22"/>
          <w:lang w:val="en-US"/>
        </w:rPr>
        <w:t xml:space="preserve">, slide </w:t>
      </w:r>
      <w:proofErr w:type="gramStart"/>
      <w:r w:rsidRPr="00C42248">
        <w:rPr>
          <w:rFonts w:ascii="Arial" w:eastAsiaTheme="minorEastAsia" w:hAnsi="Arial" w:cs="Arial"/>
          <w:color w:val="FF0000"/>
          <w:sz w:val="22"/>
          <w:szCs w:val="22"/>
          <w:lang w:val="en-US"/>
        </w:rPr>
        <w:t>ML:III</w:t>
      </w:r>
      <w:proofErr w:type="gramEnd"/>
      <w:r w:rsidRPr="00C42248">
        <w:rPr>
          <w:rFonts w:ascii="Arial" w:eastAsiaTheme="minorEastAsia" w:hAnsi="Arial" w:cs="Arial"/>
          <w:color w:val="FF0000"/>
          <w:sz w:val="22"/>
          <w:szCs w:val="22"/>
          <w:lang w:val="en-US"/>
        </w:rPr>
        <w:t>-63 on loss computation for logistic regression in detail, the rightmost plot</w:t>
      </w:r>
      <w:r w:rsidRPr="00C42248">
        <w:rPr>
          <w:rFonts w:ascii="Arial" w:eastAsiaTheme="minorEastAsia" w:hAnsi="Arial" w:cs="Arial"/>
          <w:color w:val="FF0000"/>
          <w:sz w:val="22"/>
          <w:szCs w:val="22"/>
          <w:lang w:val="en-US"/>
        </w:rPr>
        <w:t xml:space="preserve"> </w:t>
      </w:r>
      <w:r w:rsidRPr="00C42248">
        <w:rPr>
          <w:rFonts w:ascii="Arial" w:eastAsiaTheme="minorEastAsia" w:hAnsi="Arial" w:cs="Arial"/>
          <w:color w:val="FF0000"/>
          <w:sz w:val="22"/>
          <w:szCs w:val="22"/>
          <w:lang w:val="en-US"/>
        </w:rPr>
        <w:t xml:space="preserve">"Loss over </w:t>
      </w:r>
      <w:proofErr w:type="spellStart"/>
      <w:r w:rsidRPr="00C42248">
        <w:rPr>
          <w:rFonts w:ascii="Arial" w:eastAsiaTheme="minorEastAsia" w:hAnsi="Arial" w:cs="Arial"/>
          <w:color w:val="FF0000"/>
          <w:sz w:val="22"/>
          <w:szCs w:val="22"/>
          <w:lang w:val="en-US"/>
        </w:rPr>
        <w:t>hyperplace</w:t>
      </w:r>
      <w:proofErr w:type="spellEnd"/>
      <w:r w:rsidRPr="00C42248">
        <w:rPr>
          <w:rFonts w:ascii="Arial" w:eastAsiaTheme="minorEastAsia" w:hAnsi="Arial" w:cs="Arial"/>
          <w:color w:val="FF0000"/>
          <w:sz w:val="22"/>
          <w:szCs w:val="22"/>
          <w:lang w:val="en-US"/>
        </w:rPr>
        <w:t xml:space="preserve"> distance" shows the pointwise logistic and 0/1 loss for a </w:t>
      </w:r>
      <w:r w:rsidRPr="00C42248">
        <w:rPr>
          <w:rFonts w:ascii="Arial" w:eastAsiaTheme="minorEastAsia" w:hAnsi="Arial" w:cs="Arial"/>
          <w:color w:val="FF0000"/>
          <w:sz w:val="22"/>
          <w:szCs w:val="22"/>
          <w:lang w:val="en-US"/>
        </w:rPr>
        <w:lastRenderedPageBreak/>
        <w:t>logistic regression model</w:t>
      </w:r>
      <w:r w:rsidRPr="00C42248">
        <w:rPr>
          <w:rFonts w:ascii="Arial" w:eastAsiaTheme="minorEastAsia" w:hAnsi="Arial" w:cs="Arial"/>
          <w:color w:val="FF0000"/>
          <w:sz w:val="22"/>
          <w:szCs w:val="22"/>
          <w:lang w:val="en-US"/>
        </w:rPr>
        <w:t xml:space="preserve"> </w:t>
      </w:r>
      <w:r w:rsidRPr="00C42248">
        <w:rPr>
          <w:rFonts w:ascii="Arial" w:eastAsiaTheme="minorEastAsia" w:hAnsi="Arial" w:cs="Arial"/>
          <w:color w:val="FF0000"/>
          <w:sz w:val="22"/>
          <w:szCs w:val="22"/>
          <w:lang w:val="en-US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  <w:sz w:val="22"/>
                <w:szCs w:val="22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color w:val="FF0000"/>
                <w:sz w:val="22"/>
                <w:szCs w:val="22"/>
                <w:lang w:val="en-US"/>
              </w:rPr>
              <m:t>σ</m:t>
            </m:r>
          </m:sub>
        </m:sSub>
        <m:r>
          <w:rPr>
            <w:rFonts w:ascii="Cambria Math" w:eastAsiaTheme="minorEastAsia" w:hAnsi="Cambria Math" w:cs="Arial"/>
            <w:color w:val="FF0000"/>
            <w:sz w:val="22"/>
            <w:szCs w:val="22"/>
            <w:lang w:val="en-US"/>
          </w:rPr>
          <m:t>(1,y(x))</m:t>
        </m:r>
      </m:oMath>
      <w:r w:rsidR="005C609A" w:rsidRPr="00C42248">
        <w:rPr>
          <w:rFonts w:ascii="Arial" w:eastAsiaTheme="minorEastAsia" w:hAnsi="Arial" w:cs="Arial"/>
          <w:color w:val="FF0000"/>
          <w:sz w:val="22"/>
          <w:szCs w:val="22"/>
          <w:lang w:val="en-US"/>
        </w:rPr>
        <w:t>,</w:t>
      </w:r>
      <w:r w:rsidRPr="00C42248">
        <w:rPr>
          <w:rFonts w:ascii="Arial" w:eastAsiaTheme="minorEastAsia" w:hAnsi="Arial" w:cs="Arial"/>
          <w:color w:val="FF0000"/>
          <w:sz w:val="22"/>
          <w:szCs w:val="22"/>
          <w:lang w:val="en-US"/>
        </w:rPr>
        <w:t>that means, for examples with c = 1. In this exercise you will investigate the case of</w:t>
      </w:r>
      <w:r w:rsidR="00F44390" w:rsidRPr="00C42248">
        <w:rPr>
          <w:rFonts w:ascii="Arial" w:eastAsiaTheme="minorEastAsia" w:hAnsi="Arial" w:cs="Arial"/>
          <w:color w:val="FF0000"/>
          <w:sz w:val="22"/>
          <w:szCs w:val="22"/>
          <w:lang w:val="en-US"/>
        </w:rPr>
        <w:t xml:space="preserve"> </w:t>
      </w:r>
      <w:r w:rsidRPr="00C42248">
        <w:rPr>
          <w:rFonts w:ascii="Arial" w:eastAsiaTheme="minorEastAsia" w:hAnsi="Arial" w:cs="Arial"/>
          <w:color w:val="FF0000"/>
          <w:sz w:val="22"/>
          <w:szCs w:val="22"/>
          <w:lang w:val="en-US"/>
        </w:rPr>
        <w:t>examples with c = 0.</w:t>
      </w:r>
    </w:p>
    <w:p w14:paraId="7C5B630E" w14:textId="35FA0703" w:rsidR="007528B4" w:rsidRPr="007528B4" w:rsidRDefault="00F44390" w:rsidP="007528B4">
      <w:pPr>
        <w:pStyle w:val="ListParagraph"/>
        <w:numPr>
          <w:ilvl w:val="0"/>
          <w:numId w:val="5"/>
        </w:numPr>
        <w:rPr>
          <w:rFonts w:ascii="Arial" w:eastAsiaTheme="minorEastAsia" w:hAnsi="Arial" w:cs="Arial"/>
          <w:color w:val="FF0000"/>
          <w:sz w:val="22"/>
          <w:szCs w:val="22"/>
          <w:lang w:val="en-US"/>
        </w:rPr>
      </w:pPr>
      <w:r w:rsidRPr="00C42248">
        <w:rPr>
          <w:rFonts w:ascii="Arial" w:eastAsiaTheme="minorEastAsia" w:hAnsi="Arial" w:cs="Arial"/>
          <w:color w:val="FF0000"/>
          <w:sz w:val="22"/>
          <w:szCs w:val="22"/>
          <w:lang w:val="en-US"/>
        </w:rPr>
        <w:t xml:space="preserve">Show that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  <w:sz w:val="22"/>
                <w:szCs w:val="22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color w:val="FF0000"/>
                <w:sz w:val="22"/>
                <w:szCs w:val="22"/>
                <w:lang w:val="en-US"/>
              </w:rPr>
              <m:t>σ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color w:val="FF0000"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sz w:val="22"/>
                <w:szCs w:val="22"/>
                <w:lang w:val="en-US"/>
              </w:rPr>
              <m:t>0</m:t>
            </m:r>
            <m:r>
              <w:rPr>
                <w:rFonts w:ascii="Cambria Math" w:eastAsiaTheme="minorEastAsia" w:hAnsi="Cambria Math" w:cs="Arial"/>
                <w:color w:val="FF0000"/>
                <w:sz w:val="22"/>
                <w:szCs w:val="22"/>
                <w:lang w:val="en-US"/>
              </w:rPr>
              <m:t>,y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FF0000"/>
                    <w:sz w:val="22"/>
                    <w:szCs w:val="22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Arial"/>
            <w:color w:val="FF0000"/>
            <w:sz w:val="22"/>
            <w:szCs w:val="22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color w:val="FF0000"/>
                <w:sz w:val="22"/>
                <w:szCs w:val="2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FF0000"/>
                <w:sz w:val="22"/>
                <w:szCs w:val="22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 w:cs="Arial"/>
                <w:color w:val="FF0000"/>
                <w:sz w:val="22"/>
                <w:szCs w:val="22"/>
                <w:lang w:val="en-US"/>
              </w:rPr>
              <m:t>(1</m:t>
            </m:r>
            <m:r>
              <w:rPr>
                <w:rFonts w:ascii="Cambria Math" w:eastAsiaTheme="minorEastAsia" w:hAnsi="Cambria Math" w:cs="Arial"/>
                <w:color w:val="FF0000"/>
                <w:sz w:val="22"/>
                <w:szCs w:val="22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FF0000"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FF0000"/>
                    <w:sz w:val="22"/>
                    <w:szCs w:val="22"/>
                    <w:lang w:val="en-US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  <w:sz w:val="22"/>
                        <w:szCs w:val="22"/>
                        <w:lang w:val="en-US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FF0000"/>
                        <w:sz w:val="22"/>
                        <w:szCs w:val="22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FF0000"/>
                    <w:sz w:val="22"/>
                    <w:szCs w:val="22"/>
                    <w:lang w:val="en-US"/>
                  </w:rPr>
                  <m:t>X</m:t>
                </m:r>
              </m:sup>
            </m:sSup>
          </m:e>
        </m:func>
        <m:r>
          <w:rPr>
            <w:rFonts w:ascii="Cambria Math" w:eastAsiaTheme="minorEastAsia" w:hAnsi="Cambria Math" w:cs="Arial"/>
            <w:color w:val="FF0000"/>
            <w:sz w:val="22"/>
            <w:szCs w:val="22"/>
            <w:lang w:val="en-US"/>
          </w:rPr>
          <m:t>). Hint: σ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sz w:val="22"/>
                <w:szCs w:val="22"/>
                <w:lang w:val="en-US"/>
              </w:rPr>
              <m:t>-a</m:t>
            </m:r>
          </m:e>
        </m:d>
        <m:r>
          <w:rPr>
            <w:rFonts w:ascii="Cambria Math" w:eastAsiaTheme="minorEastAsia" w:hAnsi="Cambria Math" w:cs="Arial"/>
            <w:color w:val="FF0000"/>
            <w:sz w:val="22"/>
            <w:szCs w:val="22"/>
            <w:lang w:val="en-US"/>
          </w:rPr>
          <m:t>=</m:t>
        </m:r>
        <m:r>
          <w:rPr>
            <w:rFonts w:ascii="Cambria Math" w:eastAsiaTheme="minorEastAsia" w:hAnsi="Cambria Math" w:cs="Arial"/>
            <w:color w:val="FF0000"/>
            <w:sz w:val="22"/>
            <w:szCs w:val="22"/>
            <w:lang w:val="en-US"/>
          </w:rPr>
          <m:t>1-σ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sz w:val="22"/>
                <w:szCs w:val="22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Arial"/>
            <w:color w:val="FF0000"/>
            <w:sz w:val="22"/>
            <w:szCs w:val="22"/>
            <w:lang w:val="en-US"/>
          </w:rPr>
          <m:t>.</m:t>
        </m:r>
      </m:oMath>
    </w:p>
    <w:p w14:paraId="19C0B4A8" w14:textId="7F80B098" w:rsidR="007528B4" w:rsidRPr="00162F75" w:rsidRDefault="007528B4" w:rsidP="007528B4">
      <w:pPr>
        <w:ind w:left="720"/>
        <w:rPr>
          <w:rFonts w:ascii="Arial" w:eastAsiaTheme="minorEastAsia" w:hAnsi="Arial" w:cs="Arial"/>
          <w:sz w:val="22"/>
          <w:szCs w:val="22"/>
          <w:lang w:val="en-US"/>
        </w:rPr>
      </w:pPr>
      <w:r w:rsidRPr="00162F75">
        <w:rPr>
          <w:rFonts w:ascii="Arial" w:eastAsiaTheme="minorEastAsia" w:hAnsi="Arial" w:cs="Arial"/>
          <w:sz w:val="22"/>
          <w:szCs w:val="22"/>
          <w:lang w:val="en-US"/>
        </w:rPr>
        <w:t xml:space="preserve">For </w:t>
      </w:r>
      <w:r w:rsidR="00162F75">
        <w:rPr>
          <w:rFonts w:ascii="Arial" w:eastAsiaTheme="minorEastAsia" w:hAnsi="Arial" w:cs="Arial"/>
          <w:sz w:val="22"/>
          <w:szCs w:val="22"/>
          <w:lang w:val="en-US"/>
        </w:rPr>
        <w:t>c = 0</w:t>
      </w:r>
    </w:p>
    <w:p w14:paraId="21516464" w14:textId="5C5BA2D5" w:rsidR="007528B4" w:rsidRPr="00AB34A6" w:rsidRDefault="00AB34A6" w:rsidP="007528B4">
      <w:pPr>
        <w:pStyle w:val="ListParagraph"/>
        <w:rPr>
          <w:rFonts w:ascii="Arial" w:eastAsiaTheme="minorEastAsia" w:hAnsi="Arial" w:cs="Arial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σ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0</m:t>
              </m:r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sz w:val="22"/>
              <w:szCs w:val="22"/>
              <w:lang w:val="en-US"/>
            </w:rPr>
            <m:t>= -</m:t>
          </m:r>
          <m:func>
            <m:funcPr>
              <m:ctrlP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log</m:t>
              </m: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  <w:lang w:val="en-US"/>
                    </w:rPr>
                    <m:t>1-y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7ED63D3D" w14:textId="13917D76" w:rsidR="00AB34A6" w:rsidRPr="001349B4" w:rsidRDefault="00AB34A6" w:rsidP="00AB34A6">
      <w:pPr>
        <w:pStyle w:val="ListParagraph"/>
        <w:rPr>
          <w:rFonts w:ascii="Arial" w:eastAsiaTheme="minorEastAsia" w:hAnsi="Arial" w:cs="Arial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σ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0</m:t>
              </m:r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sz w:val="22"/>
              <w:szCs w:val="22"/>
              <w:lang w:val="en-US"/>
            </w:rPr>
            <m:t>= -</m:t>
          </m:r>
          <m:func>
            <m:funcPr>
              <m:ctrlP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log</m:t>
              </m: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  <w:lang w:val="en-US"/>
                    </w:rPr>
                    <m:t>1-σ</m:t>
                  </m:r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  <w:lang w:val="en-US"/>
                    </w:rPr>
                    <m:t>X)</m:t>
                  </m:r>
                </m:e>
              </m:d>
            </m:e>
          </m:func>
        </m:oMath>
      </m:oMathPara>
    </w:p>
    <w:p w14:paraId="05F6916C" w14:textId="04D15700" w:rsidR="001349B4" w:rsidRPr="007D1D14" w:rsidRDefault="001349B4" w:rsidP="001349B4">
      <w:pPr>
        <w:pStyle w:val="ListParagraph"/>
        <w:rPr>
          <w:rFonts w:ascii="Arial" w:eastAsiaTheme="minorEastAsia" w:hAnsi="Arial" w:cs="Arial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σ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0</m:t>
              </m:r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sz w:val="22"/>
              <w:szCs w:val="22"/>
              <w:lang w:val="en-US"/>
            </w:rPr>
            <m:t>= -</m:t>
          </m:r>
          <m:func>
            <m:funcPr>
              <m:ctrlP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log</m:t>
              </m: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  <w:lang w:val="en-US"/>
                    </w:rPr>
                    <m:t>σ(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  <w:lang w:val="en-US"/>
                        </w:rPr>
                        <m:t>-W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  <w:lang w:val="en-US"/>
                    </w:rPr>
                    <m:t>X)</m:t>
                  </m:r>
                </m:e>
              </m:d>
            </m:e>
          </m:func>
        </m:oMath>
      </m:oMathPara>
    </w:p>
    <w:p w14:paraId="3D0B638B" w14:textId="630E3606" w:rsidR="007D1D14" w:rsidRPr="00AB34A6" w:rsidRDefault="007D1D14" w:rsidP="007D1D14">
      <w:pPr>
        <w:pStyle w:val="ListParagraph"/>
        <w:rPr>
          <w:rFonts w:ascii="Arial" w:eastAsiaTheme="minorEastAsia" w:hAnsi="Arial" w:cs="Arial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σ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0,y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sz w:val="22"/>
              <w:szCs w:val="22"/>
              <w:lang w:val="en-US"/>
            </w:rPr>
            <m:t>= -</m:t>
          </m:r>
          <m:func>
            <m:funcPr>
              <m:ctrlP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log</m:t>
              </m: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szCs w:val="22"/>
                              <w:lang w:val="en-US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2"/>
                                  <w:szCs w:val="22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22"/>
                                  <w:szCs w:val="22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rial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3B1F5BA4" w14:textId="67293CEB" w:rsidR="007D1D14" w:rsidRPr="0053284A" w:rsidRDefault="00935B8B" w:rsidP="0053284A">
      <w:pPr>
        <w:pStyle w:val="ListParagraph"/>
        <w:rPr>
          <w:rFonts w:ascii="Arial" w:eastAsiaTheme="minorEastAsia" w:hAnsi="Arial" w:cs="Arial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σ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0,y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sz w:val="22"/>
              <w:szCs w:val="22"/>
              <w:lang w:val="en-US"/>
            </w:rPr>
            <m:t>= -</m:t>
          </m:r>
          <m:func>
            <m:funcPr>
              <m:ctrlP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log</m:t>
              </m: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  <w:lang w:val="en-US"/>
                    </w:rPr>
                    <m:t>1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  <w:sz w:val="22"/>
              <w:szCs w:val="22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Arial"/>
              <w:sz w:val="22"/>
              <w:szCs w:val="22"/>
              <w:lang w:val="en-US"/>
            </w:rPr>
            <m:t>log⁡</m:t>
          </m:r>
          <m:r>
            <w:rPr>
              <w:rFonts w:ascii="Cambria Math" w:eastAsiaTheme="minorEastAsia" w:hAnsi="Cambria Math" w:cs="Arial"/>
              <w:sz w:val="22"/>
              <w:szCs w:val="22"/>
              <w:lang w:val="en-US"/>
            </w:rPr>
            <m:t>(</m:t>
          </m:r>
          <m:r>
            <w:rPr>
              <w:rFonts w:ascii="Cambria Math" w:eastAsiaTheme="minorEastAsia" w:hAnsi="Cambria Math" w:cs="Arial"/>
              <w:sz w:val="22"/>
              <w:szCs w:val="22"/>
              <w:lang w:val="en-US"/>
            </w:rPr>
            <m:t>1+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  <w:lang w:val="en-US"/>
            </w:rPr>
            <m:t>)</m:t>
          </m:r>
        </m:oMath>
      </m:oMathPara>
    </w:p>
    <w:p w14:paraId="1403024E" w14:textId="5501D82A" w:rsidR="0053284A" w:rsidRPr="00AB34A6" w:rsidRDefault="0053284A" w:rsidP="0053284A">
      <w:pPr>
        <w:pStyle w:val="ListParagraph"/>
        <w:rPr>
          <w:rFonts w:ascii="Arial" w:eastAsiaTheme="minorEastAsia" w:hAnsi="Arial" w:cs="Arial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σ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0,y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Arial"/>
              <w:sz w:val="22"/>
              <w:szCs w:val="22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2"/>
              <w:szCs w:val="22"/>
              <w:lang w:val="en-US"/>
            </w:rPr>
            <m:t>log⁡</m:t>
          </m:r>
          <m:r>
            <w:rPr>
              <w:rFonts w:ascii="Cambria Math" w:eastAsiaTheme="minorEastAsia" w:hAnsi="Cambria Math" w:cs="Arial"/>
              <w:sz w:val="22"/>
              <w:szCs w:val="22"/>
              <w:lang w:val="en-US"/>
            </w:rPr>
            <m:t>(1+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Arial"/>
                  <w:sz w:val="22"/>
                  <w:szCs w:val="22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  <w:lang w:val="en-US"/>
            </w:rPr>
            <m:t>)</m:t>
          </m:r>
        </m:oMath>
      </m:oMathPara>
    </w:p>
    <w:p w14:paraId="5F1D669E" w14:textId="77777777" w:rsidR="001349B4" w:rsidRPr="00AB34A6" w:rsidRDefault="001349B4" w:rsidP="00AB34A6">
      <w:pPr>
        <w:pStyle w:val="ListParagraph"/>
        <w:rPr>
          <w:rFonts w:ascii="Arial" w:eastAsiaTheme="minorEastAsia" w:hAnsi="Arial" w:cs="Arial"/>
          <w:sz w:val="22"/>
          <w:szCs w:val="22"/>
          <w:lang w:val="en-US"/>
        </w:rPr>
      </w:pPr>
    </w:p>
    <w:p w14:paraId="6F827575" w14:textId="77777777" w:rsidR="00AB34A6" w:rsidRPr="00AB34A6" w:rsidRDefault="00AB34A6" w:rsidP="007528B4">
      <w:pPr>
        <w:pStyle w:val="ListParagraph"/>
        <w:rPr>
          <w:rFonts w:ascii="Arial" w:eastAsiaTheme="minorEastAsia" w:hAnsi="Arial" w:cs="Arial"/>
          <w:sz w:val="22"/>
          <w:szCs w:val="22"/>
          <w:lang w:val="en-US"/>
        </w:rPr>
      </w:pPr>
    </w:p>
    <w:sectPr w:rsidR="00AB34A6" w:rsidRPr="00AB3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" o:spid="_x0000_i1026" type="#_x0000_t75" style="width:18pt;height:12.6pt;visibility:visible;mso-wrap-style:square" o:bullet="t">
        <v:imagedata r:id="rId1" o:title=""/>
      </v:shape>
    </w:pict>
  </w:numPicBullet>
  <w:abstractNum w:abstractNumId="0" w15:restartNumberingAfterBreak="0">
    <w:nsid w:val="2FD52FE2"/>
    <w:multiLevelType w:val="hybridMultilevel"/>
    <w:tmpl w:val="D9FC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82E32"/>
    <w:multiLevelType w:val="hybridMultilevel"/>
    <w:tmpl w:val="CF6E4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9F675C"/>
    <w:multiLevelType w:val="hybridMultilevel"/>
    <w:tmpl w:val="766C6D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86EF0"/>
    <w:multiLevelType w:val="hybridMultilevel"/>
    <w:tmpl w:val="6C9CFFCE"/>
    <w:lvl w:ilvl="0" w:tplc="2FD0B0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6F1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18F5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5032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D0F6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3000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7C84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0C66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26CC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76BA0F25"/>
    <w:multiLevelType w:val="hybridMultilevel"/>
    <w:tmpl w:val="D5A49CB2"/>
    <w:lvl w:ilvl="0" w:tplc="BD9490C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556343">
    <w:abstractNumId w:val="0"/>
  </w:num>
  <w:num w:numId="2" w16cid:durableId="160506949">
    <w:abstractNumId w:val="3"/>
  </w:num>
  <w:num w:numId="3" w16cid:durableId="2118283814">
    <w:abstractNumId w:val="4"/>
  </w:num>
  <w:num w:numId="4" w16cid:durableId="764570449">
    <w:abstractNumId w:val="1"/>
  </w:num>
  <w:num w:numId="5" w16cid:durableId="1307079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8D"/>
    <w:rsid w:val="001349B4"/>
    <w:rsid w:val="00162F75"/>
    <w:rsid w:val="001A0A55"/>
    <w:rsid w:val="00201EF0"/>
    <w:rsid w:val="002049F3"/>
    <w:rsid w:val="0053284A"/>
    <w:rsid w:val="00544AC6"/>
    <w:rsid w:val="005C609A"/>
    <w:rsid w:val="0068564C"/>
    <w:rsid w:val="007528B4"/>
    <w:rsid w:val="007B731B"/>
    <w:rsid w:val="007D1D14"/>
    <w:rsid w:val="007F47A1"/>
    <w:rsid w:val="00801441"/>
    <w:rsid w:val="00810245"/>
    <w:rsid w:val="008E6981"/>
    <w:rsid w:val="00935B8B"/>
    <w:rsid w:val="0093634B"/>
    <w:rsid w:val="00AB34A6"/>
    <w:rsid w:val="00B713AA"/>
    <w:rsid w:val="00BE74CC"/>
    <w:rsid w:val="00C42248"/>
    <w:rsid w:val="00CE6F5E"/>
    <w:rsid w:val="00D43D8D"/>
    <w:rsid w:val="00E447BA"/>
    <w:rsid w:val="00F1782F"/>
    <w:rsid w:val="00F44390"/>
    <w:rsid w:val="00F90E2F"/>
    <w:rsid w:val="00FD3FEC"/>
    <w:rsid w:val="00FE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B9EF"/>
  <w15:chartTrackingRefBased/>
  <w15:docId w15:val="{0521E085-B341-429F-B579-65282B69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D8D"/>
    <w:pPr>
      <w:spacing w:line="278" w:lineRule="auto"/>
    </w:pPr>
    <w:rPr>
      <w:sz w:val="24"/>
      <w:szCs w:val="24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3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D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3D8D"/>
    <w:pPr>
      <w:spacing w:after="0" w:line="240" w:lineRule="auto"/>
    </w:pPr>
    <w:rPr>
      <w:sz w:val="24"/>
      <w:szCs w:val="24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3D8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Fernando</dc:creator>
  <cp:keywords/>
  <dc:description/>
  <cp:lastModifiedBy>Cesar Fernando</cp:lastModifiedBy>
  <cp:revision>2</cp:revision>
  <dcterms:created xsi:type="dcterms:W3CDTF">2024-11-28T15:56:00Z</dcterms:created>
  <dcterms:modified xsi:type="dcterms:W3CDTF">2024-11-28T15:56:00Z</dcterms:modified>
</cp:coreProperties>
</file>