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4A10D" w14:textId="77777777" w:rsidR="00467F76" w:rsidRPr="00A7054B" w:rsidRDefault="00467F76" w:rsidP="00467F76">
      <w:pPr>
        <w:pStyle w:val="Title"/>
        <w:jc w:val="center"/>
        <w:rPr>
          <w:rFonts w:ascii="Arial" w:hAnsi="Arial" w:cs="Arial"/>
          <w:sz w:val="22"/>
          <w:szCs w:val="22"/>
        </w:rPr>
      </w:pPr>
    </w:p>
    <w:p w14:paraId="5318D1CB" w14:textId="707DFB0A" w:rsidR="00467F76" w:rsidRPr="00A7054B" w:rsidRDefault="00467F76" w:rsidP="00467F76">
      <w:pPr>
        <w:pStyle w:val="Title"/>
        <w:jc w:val="center"/>
        <w:rPr>
          <w:rFonts w:ascii="Arial" w:hAnsi="Arial" w:cs="Arial"/>
          <w:sz w:val="22"/>
          <w:szCs w:val="22"/>
        </w:rPr>
      </w:pPr>
      <w:r w:rsidRPr="00A7054B">
        <w:rPr>
          <w:rFonts w:ascii="Arial" w:hAnsi="Arial" w:cs="Arial"/>
          <w:sz w:val="22"/>
          <w:szCs w:val="22"/>
        </w:rPr>
        <w:t>INTRODUCTION TO MACHINE LEARNING</w:t>
      </w:r>
    </w:p>
    <w:p w14:paraId="0104D665" w14:textId="444FCA19" w:rsidR="0057550D" w:rsidRPr="00A7054B" w:rsidRDefault="00467F76" w:rsidP="00467F76">
      <w:pPr>
        <w:pStyle w:val="Title"/>
        <w:jc w:val="center"/>
        <w:rPr>
          <w:rFonts w:ascii="Arial" w:hAnsi="Arial" w:cs="Arial"/>
          <w:sz w:val="22"/>
          <w:szCs w:val="22"/>
        </w:rPr>
      </w:pPr>
      <w:r w:rsidRPr="00A7054B">
        <w:rPr>
          <w:rFonts w:ascii="Arial" w:hAnsi="Arial" w:cs="Arial"/>
          <w:sz w:val="22"/>
          <w:szCs w:val="22"/>
        </w:rPr>
        <w:t xml:space="preserve">EXERCISE </w:t>
      </w:r>
      <w:r w:rsidR="004F6331" w:rsidRPr="00A7054B">
        <w:rPr>
          <w:rFonts w:ascii="Arial" w:hAnsi="Arial" w:cs="Arial"/>
          <w:sz w:val="22"/>
          <w:szCs w:val="22"/>
        </w:rPr>
        <w:t>4</w:t>
      </w:r>
    </w:p>
    <w:p w14:paraId="2DCE06BE" w14:textId="53E57912" w:rsidR="00467F76" w:rsidRPr="00A7054B" w:rsidRDefault="00467F76" w:rsidP="00467F76">
      <w:pPr>
        <w:rPr>
          <w:rFonts w:ascii="Arial" w:hAnsi="Arial" w:cs="Arial"/>
        </w:rPr>
      </w:pPr>
    </w:p>
    <w:p w14:paraId="25627D69" w14:textId="4E71DEC4" w:rsidR="00467F76" w:rsidRPr="00A7054B" w:rsidRDefault="00467F76" w:rsidP="00467F76">
      <w:pPr>
        <w:rPr>
          <w:rFonts w:ascii="Arial" w:hAnsi="Arial" w:cs="Arial"/>
        </w:rPr>
      </w:pPr>
    </w:p>
    <w:p w14:paraId="017BD2D5" w14:textId="47AEEF55" w:rsidR="00467F76" w:rsidRPr="00A7054B" w:rsidRDefault="00467F76" w:rsidP="00467F76">
      <w:pPr>
        <w:jc w:val="center"/>
        <w:rPr>
          <w:rFonts w:ascii="Arial" w:hAnsi="Arial" w:cs="Arial"/>
        </w:rPr>
      </w:pPr>
      <w:r w:rsidRPr="00A7054B">
        <w:rPr>
          <w:rFonts w:ascii="Arial" w:hAnsi="Arial" w:cs="Arial"/>
          <w:noProof/>
        </w:rPr>
        <w:drawing>
          <wp:inline distT="0" distB="0" distL="0" distR="0" wp14:anchorId="35B23465" wp14:editId="006243FC">
            <wp:extent cx="3361792" cy="197551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2161" cy="1987479"/>
                    </a:xfrm>
                    <a:prstGeom prst="rect">
                      <a:avLst/>
                    </a:prstGeom>
                    <a:noFill/>
                    <a:ln>
                      <a:noFill/>
                    </a:ln>
                  </pic:spPr>
                </pic:pic>
              </a:graphicData>
            </a:graphic>
          </wp:inline>
        </w:drawing>
      </w:r>
    </w:p>
    <w:p w14:paraId="5D215F55" w14:textId="54D6BAB1" w:rsidR="00467F76" w:rsidRPr="00A7054B" w:rsidRDefault="00467F76" w:rsidP="00467F76">
      <w:pPr>
        <w:rPr>
          <w:rFonts w:ascii="Arial" w:hAnsi="Arial" w:cs="Arial"/>
        </w:rPr>
      </w:pPr>
    </w:p>
    <w:p w14:paraId="15850493" w14:textId="2B0D4968" w:rsidR="008828C8" w:rsidRPr="00A7054B" w:rsidRDefault="008828C8" w:rsidP="00467F76">
      <w:pPr>
        <w:rPr>
          <w:rFonts w:ascii="Arial" w:hAnsi="Arial" w:cs="Arial"/>
        </w:rPr>
      </w:pPr>
    </w:p>
    <w:p w14:paraId="3908D5C6" w14:textId="22FDEC04" w:rsidR="008828C8" w:rsidRPr="00A7054B" w:rsidRDefault="008828C8" w:rsidP="00467F76">
      <w:pPr>
        <w:rPr>
          <w:rFonts w:ascii="Arial" w:hAnsi="Arial" w:cs="Arial"/>
        </w:rPr>
      </w:pPr>
    </w:p>
    <w:p w14:paraId="6562C0B6" w14:textId="1887EA00" w:rsidR="00467F76" w:rsidRPr="00A7054B" w:rsidRDefault="00467F76" w:rsidP="00467F76">
      <w:pPr>
        <w:rPr>
          <w:rStyle w:val="Strong"/>
          <w:rFonts w:ascii="Arial" w:hAnsi="Arial" w:cs="Arial"/>
          <w:b w:val="0"/>
          <w:bCs w:val="0"/>
        </w:rPr>
      </w:pPr>
    </w:p>
    <w:p w14:paraId="22BCB05F" w14:textId="77777777" w:rsidR="00467F76" w:rsidRPr="00A7054B" w:rsidRDefault="00467F76" w:rsidP="00467F76">
      <w:pPr>
        <w:rPr>
          <w:rStyle w:val="Strong"/>
          <w:rFonts w:ascii="Arial" w:hAnsi="Arial" w:cs="Arial"/>
          <w:b w:val="0"/>
          <w:bCs w:val="0"/>
        </w:rPr>
      </w:pPr>
      <w:r w:rsidRPr="00A7054B">
        <w:rPr>
          <w:rStyle w:val="Strong"/>
          <w:rFonts w:ascii="Arial" w:hAnsi="Arial" w:cs="Arial"/>
        </w:rPr>
        <w:t>Teacher:</w:t>
      </w:r>
      <w:r w:rsidRPr="00A7054B">
        <w:rPr>
          <w:rStyle w:val="Strong"/>
          <w:rFonts w:ascii="Arial" w:hAnsi="Arial" w:cs="Arial"/>
          <w:b w:val="0"/>
          <w:bCs w:val="0"/>
        </w:rPr>
        <w:t xml:space="preserve"> </w:t>
      </w:r>
    </w:p>
    <w:p w14:paraId="3128BA59" w14:textId="2CA7217E" w:rsidR="00467F76" w:rsidRPr="00A7054B" w:rsidRDefault="00467F76" w:rsidP="00467F76">
      <w:pPr>
        <w:rPr>
          <w:rStyle w:val="Strong"/>
          <w:rFonts w:ascii="Arial" w:hAnsi="Arial" w:cs="Arial"/>
          <w:b w:val="0"/>
          <w:bCs w:val="0"/>
        </w:rPr>
      </w:pPr>
      <w:r w:rsidRPr="00A7054B">
        <w:rPr>
          <w:rStyle w:val="Strong"/>
          <w:rFonts w:ascii="Arial" w:hAnsi="Arial" w:cs="Arial"/>
          <w:b w:val="0"/>
          <w:bCs w:val="0"/>
        </w:rPr>
        <w:t xml:space="preserve">Benno Stein </w:t>
      </w:r>
    </w:p>
    <w:p w14:paraId="0693E6A9" w14:textId="2CFD2F7C" w:rsidR="00467F76" w:rsidRPr="00A7054B" w:rsidRDefault="00467F76" w:rsidP="00467F76">
      <w:pPr>
        <w:rPr>
          <w:rStyle w:val="Strong"/>
          <w:rFonts w:ascii="Arial" w:hAnsi="Arial" w:cs="Arial"/>
          <w:b w:val="0"/>
          <w:bCs w:val="0"/>
        </w:rPr>
      </w:pPr>
    </w:p>
    <w:p w14:paraId="08137959" w14:textId="7BB499F9" w:rsidR="00467F76" w:rsidRPr="00A7054B" w:rsidRDefault="00467F76" w:rsidP="00467F76">
      <w:pPr>
        <w:rPr>
          <w:rStyle w:val="Strong"/>
          <w:rFonts w:ascii="Arial" w:hAnsi="Arial" w:cs="Arial"/>
        </w:rPr>
      </w:pPr>
      <w:r w:rsidRPr="00A7054B">
        <w:rPr>
          <w:rStyle w:val="Strong"/>
          <w:rFonts w:ascii="Arial" w:hAnsi="Arial" w:cs="Arial"/>
        </w:rPr>
        <w:t>Group:</w:t>
      </w:r>
    </w:p>
    <w:p w14:paraId="1470A26D" w14:textId="12EB80AD" w:rsidR="00467F76" w:rsidRPr="00A7054B" w:rsidRDefault="00467F76" w:rsidP="00467F76">
      <w:pPr>
        <w:rPr>
          <w:rStyle w:val="Strong"/>
          <w:rFonts w:ascii="Arial" w:hAnsi="Arial" w:cs="Arial"/>
          <w:b w:val="0"/>
          <w:bCs w:val="0"/>
        </w:rPr>
      </w:pPr>
      <w:r w:rsidRPr="00A7054B">
        <w:rPr>
          <w:rStyle w:val="Strong"/>
          <w:rFonts w:ascii="Arial" w:hAnsi="Arial" w:cs="Arial"/>
          <w:b w:val="0"/>
          <w:bCs w:val="0"/>
        </w:rPr>
        <w:t>Group 2</w:t>
      </w:r>
    </w:p>
    <w:p w14:paraId="6FB42D49" w14:textId="6E3A2B73" w:rsidR="00467F76" w:rsidRPr="00A7054B" w:rsidRDefault="00467F76" w:rsidP="00467F76">
      <w:pPr>
        <w:rPr>
          <w:rStyle w:val="Strong"/>
          <w:rFonts w:ascii="Arial" w:hAnsi="Arial" w:cs="Arial"/>
          <w:b w:val="0"/>
          <w:bCs w:val="0"/>
        </w:rPr>
      </w:pPr>
    </w:p>
    <w:p w14:paraId="48A1C434" w14:textId="452DC726" w:rsidR="00467F76" w:rsidRPr="00A7054B" w:rsidRDefault="00467F76" w:rsidP="006B2747">
      <w:pPr>
        <w:jc w:val="right"/>
        <w:rPr>
          <w:rStyle w:val="Strong"/>
          <w:rFonts w:ascii="Arial" w:hAnsi="Arial" w:cs="Arial"/>
        </w:rPr>
      </w:pPr>
      <w:r w:rsidRPr="00A7054B">
        <w:rPr>
          <w:rStyle w:val="Strong"/>
          <w:rFonts w:ascii="Arial" w:hAnsi="Arial" w:cs="Arial"/>
        </w:rPr>
        <w:t>Submitted by:</w:t>
      </w:r>
    </w:p>
    <w:p w14:paraId="083DD393" w14:textId="46EA6EEA" w:rsidR="00467F76" w:rsidRPr="00A7054B" w:rsidRDefault="00467F76" w:rsidP="006B2747">
      <w:pPr>
        <w:jc w:val="right"/>
        <w:rPr>
          <w:rStyle w:val="Strong"/>
          <w:rFonts w:ascii="Arial" w:hAnsi="Arial" w:cs="Arial"/>
          <w:b w:val="0"/>
          <w:bCs w:val="0"/>
        </w:rPr>
      </w:pPr>
    </w:p>
    <w:p w14:paraId="2AADEFE9" w14:textId="65CAFBE9" w:rsidR="00467F76" w:rsidRPr="00A7054B" w:rsidRDefault="00467F76" w:rsidP="006B2747">
      <w:pPr>
        <w:jc w:val="right"/>
        <w:rPr>
          <w:rStyle w:val="Strong"/>
          <w:rFonts w:ascii="Arial" w:hAnsi="Arial" w:cs="Arial"/>
          <w:b w:val="0"/>
          <w:bCs w:val="0"/>
        </w:rPr>
      </w:pPr>
      <w:r w:rsidRPr="00A7054B">
        <w:rPr>
          <w:rStyle w:val="Strong"/>
          <w:rFonts w:ascii="Arial" w:hAnsi="Arial" w:cs="Arial"/>
          <w:b w:val="0"/>
          <w:bCs w:val="0"/>
        </w:rPr>
        <w:t xml:space="preserve">Cesar Fernando </w:t>
      </w:r>
      <w:proofErr w:type="spellStart"/>
      <w:r w:rsidRPr="00A7054B">
        <w:rPr>
          <w:rStyle w:val="Strong"/>
          <w:rFonts w:ascii="Arial" w:hAnsi="Arial" w:cs="Arial"/>
          <w:b w:val="0"/>
          <w:bCs w:val="0"/>
        </w:rPr>
        <w:t>Gamba</w:t>
      </w:r>
      <w:proofErr w:type="spellEnd"/>
      <w:r w:rsidRPr="00A7054B">
        <w:rPr>
          <w:rStyle w:val="Strong"/>
          <w:rFonts w:ascii="Arial" w:hAnsi="Arial" w:cs="Arial"/>
          <w:b w:val="0"/>
          <w:bCs w:val="0"/>
        </w:rPr>
        <w:t xml:space="preserve"> </w:t>
      </w:r>
      <w:proofErr w:type="spellStart"/>
      <w:r w:rsidRPr="00A7054B">
        <w:rPr>
          <w:rStyle w:val="Strong"/>
          <w:rFonts w:ascii="Arial" w:hAnsi="Arial" w:cs="Arial"/>
          <w:b w:val="0"/>
          <w:bCs w:val="0"/>
        </w:rPr>
        <w:t>Tiusaba</w:t>
      </w:r>
      <w:proofErr w:type="spellEnd"/>
    </w:p>
    <w:p w14:paraId="6B67B1CB" w14:textId="25148E3B" w:rsidR="00467F76" w:rsidRPr="00A7054B" w:rsidRDefault="00467F76" w:rsidP="006B2747">
      <w:pPr>
        <w:jc w:val="right"/>
        <w:rPr>
          <w:rFonts w:ascii="Arial" w:hAnsi="Arial" w:cs="Arial"/>
          <w:color w:val="1D2125"/>
          <w:shd w:val="clear" w:color="auto" w:fill="FFFFFF"/>
        </w:rPr>
      </w:pPr>
      <w:r w:rsidRPr="00A7054B">
        <w:rPr>
          <w:rFonts w:ascii="Arial" w:hAnsi="Arial" w:cs="Arial"/>
          <w:color w:val="1D2125"/>
          <w:shd w:val="clear" w:color="auto" w:fill="FFFFFF"/>
        </w:rPr>
        <w:t>Abhishek Dilip Patil</w:t>
      </w:r>
    </w:p>
    <w:p w14:paraId="6AD0C3C4" w14:textId="40F1F8A3" w:rsidR="008828C8" w:rsidRPr="00A7054B" w:rsidRDefault="002C6504" w:rsidP="002C6504">
      <w:pPr>
        <w:jc w:val="right"/>
        <w:rPr>
          <w:rStyle w:val="Strong"/>
          <w:rFonts w:ascii="Arial" w:hAnsi="Arial" w:cs="Arial"/>
          <w:b w:val="0"/>
          <w:bCs w:val="0"/>
        </w:rPr>
      </w:pPr>
      <w:r w:rsidRPr="00A7054B">
        <w:rPr>
          <w:rStyle w:val="Strong"/>
          <w:rFonts w:ascii="Arial" w:hAnsi="Arial" w:cs="Arial"/>
          <w:b w:val="0"/>
          <w:bCs w:val="0"/>
        </w:rPr>
        <w:t>Asmae Mehdizadeh</w:t>
      </w:r>
    </w:p>
    <w:p w14:paraId="5000E374" w14:textId="04740133" w:rsidR="006B2747" w:rsidRDefault="006B2747" w:rsidP="00467F76">
      <w:pPr>
        <w:rPr>
          <w:rFonts w:ascii="Arial" w:hAnsi="Arial" w:cs="Arial"/>
          <w:color w:val="1D2125"/>
          <w:shd w:val="clear" w:color="auto" w:fill="FFFFFF"/>
        </w:rPr>
      </w:pPr>
    </w:p>
    <w:p w14:paraId="715EA437" w14:textId="56CED601" w:rsidR="00A7054B" w:rsidRDefault="00A7054B" w:rsidP="00467F76">
      <w:pPr>
        <w:rPr>
          <w:rFonts w:ascii="Arial" w:hAnsi="Arial" w:cs="Arial"/>
          <w:color w:val="1D2125"/>
          <w:shd w:val="clear" w:color="auto" w:fill="FFFFFF"/>
        </w:rPr>
      </w:pPr>
    </w:p>
    <w:p w14:paraId="57F4C04D" w14:textId="63821EF1" w:rsidR="00A7054B" w:rsidRDefault="00A7054B" w:rsidP="00467F76">
      <w:pPr>
        <w:rPr>
          <w:rFonts w:ascii="Arial" w:hAnsi="Arial" w:cs="Arial"/>
          <w:color w:val="1D2125"/>
          <w:shd w:val="clear" w:color="auto" w:fill="FFFFFF"/>
        </w:rPr>
      </w:pPr>
    </w:p>
    <w:p w14:paraId="11E9DCA5" w14:textId="77777777" w:rsidR="00A7054B" w:rsidRPr="00A7054B" w:rsidRDefault="00A7054B" w:rsidP="00467F76">
      <w:pPr>
        <w:rPr>
          <w:rFonts w:ascii="Arial" w:hAnsi="Arial" w:cs="Arial"/>
          <w:color w:val="1D2125"/>
          <w:shd w:val="clear" w:color="auto" w:fill="FFFFFF"/>
        </w:rPr>
      </w:pPr>
    </w:p>
    <w:p w14:paraId="5F0C5FCE" w14:textId="77777777" w:rsidR="003012E4" w:rsidRPr="00A7054B" w:rsidRDefault="003012E4" w:rsidP="00467F76">
      <w:pPr>
        <w:rPr>
          <w:rFonts w:ascii="Arial" w:hAnsi="Arial" w:cs="Arial"/>
          <w:color w:val="1D2125"/>
          <w:shd w:val="clear" w:color="auto" w:fill="FFFFFF"/>
        </w:rPr>
      </w:pPr>
    </w:p>
    <w:p w14:paraId="0354C758" w14:textId="02313899" w:rsidR="00FA40F7" w:rsidRPr="00A7054B" w:rsidRDefault="00FA40F7" w:rsidP="00FA40F7">
      <w:pPr>
        <w:rPr>
          <w:rFonts w:ascii="Arial" w:hAnsi="Arial" w:cs="Arial"/>
          <w:color w:val="1D2125"/>
          <w:shd w:val="clear" w:color="auto" w:fill="FFFFFF"/>
          <w:lang w:val="en-US"/>
        </w:rPr>
      </w:pPr>
      <w:r w:rsidRPr="00A7054B">
        <w:rPr>
          <w:rFonts w:ascii="Arial" w:hAnsi="Arial" w:cs="Arial"/>
          <w:b/>
          <w:bCs/>
          <w:color w:val="1D2125"/>
          <w:shd w:val="clear" w:color="auto" w:fill="FFFFFF"/>
          <w:lang w:val="en-US"/>
        </w:rPr>
        <w:lastRenderedPageBreak/>
        <w:t>Exercise 1: Gradient Descent</w:t>
      </w:r>
    </w:p>
    <w:p w14:paraId="51E885DD" w14:textId="60645410" w:rsidR="00FA40F7" w:rsidRPr="00A7054B" w:rsidRDefault="00FA40F7" w:rsidP="00FA40F7">
      <w:pPr>
        <w:pStyle w:val="ListParagraph"/>
        <w:numPr>
          <w:ilvl w:val="0"/>
          <w:numId w:val="13"/>
        </w:numPr>
        <w:rPr>
          <w:rFonts w:ascii="Arial" w:hAnsi="Arial" w:cs="Arial"/>
          <w:b/>
          <w:bCs/>
          <w:color w:val="1D2125"/>
          <w:shd w:val="clear" w:color="auto" w:fill="FFFFFF"/>
        </w:rPr>
      </w:pPr>
      <w:r w:rsidRPr="00A7054B">
        <w:rPr>
          <w:rFonts w:ascii="Arial" w:hAnsi="Arial" w:cs="Arial"/>
          <w:b/>
          <w:bCs/>
          <w:color w:val="1D2125"/>
          <w:shd w:val="clear" w:color="auto" w:fill="FFFFFF"/>
        </w:rPr>
        <w:t>Name one difference between the perceptron training rule and the gradient descent method.</w:t>
      </w:r>
    </w:p>
    <w:p w14:paraId="3872F1A2" w14:textId="4DC9CDC9" w:rsidR="00FA40F7" w:rsidRPr="00A7054B" w:rsidRDefault="00FA40F7" w:rsidP="00FA40F7">
      <w:pPr>
        <w:ind w:left="360"/>
        <w:rPr>
          <w:rFonts w:ascii="Arial" w:hAnsi="Arial" w:cs="Arial"/>
          <w:color w:val="1D2125"/>
          <w:shd w:val="clear" w:color="auto" w:fill="FFFFFF"/>
          <w:lang w:val="en-US"/>
        </w:rPr>
      </w:pPr>
      <w:r w:rsidRPr="00A7054B">
        <w:rPr>
          <w:rFonts w:ascii="Arial" w:hAnsi="Arial" w:cs="Arial"/>
          <w:color w:val="1D2125"/>
          <w:shd w:val="clear" w:color="auto" w:fill="FFFFFF"/>
          <w:lang w:val="en-US"/>
        </w:rPr>
        <w:t>A key difference is that the perceptron training rule updates the weights only for misclassified examples and does not minimize a differentiable error function, whereas gradient descent updates the weights by minimizing a differentiable error function using its gradient.</w:t>
      </w:r>
    </w:p>
    <w:p w14:paraId="4BA4F8BC" w14:textId="77777777" w:rsidR="00A7054B" w:rsidRDefault="00FA40F7" w:rsidP="00A7054B">
      <w:pPr>
        <w:ind w:left="360"/>
        <w:rPr>
          <w:rFonts w:ascii="Arial" w:hAnsi="Arial" w:cs="Arial"/>
          <w:color w:val="1D2125"/>
          <w:shd w:val="clear" w:color="auto" w:fill="FFFFFF"/>
          <w:lang w:val="en-US"/>
        </w:rPr>
      </w:pPr>
      <w:r w:rsidRPr="00A7054B">
        <w:rPr>
          <w:rFonts w:ascii="Arial" w:hAnsi="Arial" w:cs="Arial"/>
          <w:color w:val="1D2125"/>
          <w:shd w:val="clear" w:color="auto" w:fill="FFFFFF"/>
          <w:lang w:val="en-US"/>
        </w:rPr>
        <w:t>The perceptron relies on a threshold (step) function, which makes its error function non-differentiable, while gradient descent requires a continuous and differentiable error function.</w:t>
      </w:r>
    </w:p>
    <w:p w14:paraId="6EEFFE18" w14:textId="2F1EF2C3" w:rsidR="00D4562B" w:rsidRDefault="00A7054B" w:rsidP="00A7054B">
      <w:pPr>
        <w:pStyle w:val="ListParagraph"/>
        <w:numPr>
          <w:ilvl w:val="0"/>
          <w:numId w:val="13"/>
        </w:numPr>
        <w:rPr>
          <w:rFonts w:ascii="Arial" w:hAnsi="Arial" w:cs="Arial"/>
          <w:b/>
          <w:bCs/>
          <w:color w:val="1D2125"/>
          <w:shd w:val="clear" w:color="auto" w:fill="FFFFFF"/>
        </w:rPr>
      </w:pPr>
      <w:r w:rsidRPr="00A7054B">
        <w:rPr>
          <w:rFonts w:ascii="Arial" w:hAnsi="Arial" w:cs="Arial"/>
          <w:b/>
          <w:bCs/>
          <w:color w:val="1D2125"/>
          <w:shd w:val="clear" w:color="auto" w:fill="FFFFFF"/>
        </w:rPr>
        <w:t xml:space="preserve"> </w:t>
      </w:r>
      <w:r w:rsidR="00FA40F7" w:rsidRPr="00A7054B">
        <w:rPr>
          <w:rFonts w:ascii="Arial" w:hAnsi="Arial" w:cs="Arial"/>
          <w:b/>
          <w:bCs/>
          <w:color w:val="1D2125"/>
          <w:shd w:val="clear" w:color="auto" w:fill="FFFFFF"/>
        </w:rPr>
        <w:t>What are the main requirements for the hypothesis space and error function for gradient descent to be successfully applied?</w:t>
      </w:r>
    </w:p>
    <w:p w14:paraId="5153EC1E" w14:textId="77777777" w:rsidR="00A7054B" w:rsidRPr="00A7054B" w:rsidRDefault="00A7054B" w:rsidP="00A7054B">
      <w:pPr>
        <w:pStyle w:val="ListParagraph"/>
        <w:rPr>
          <w:rFonts w:ascii="Arial" w:hAnsi="Arial" w:cs="Arial"/>
          <w:b/>
          <w:bCs/>
          <w:color w:val="1D2125"/>
          <w:shd w:val="clear" w:color="auto" w:fill="FFFFFF"/>
        </w:rPr>
      </w:pPr>
    </w:p>
    <w:p w14:paraId="2226724C" w14:textId="7A5921C7" w:rsidR="00D4562B" w:rsidRPr="00A7054B" w:rsidRDefault="00D4562B" w:rsidP="00D4562B">
      <w:pPr>
        <w:pStyle w:val="ListParagraph"/>
        <w:numPr>
          <w:ilvl w:val="0"/>
          <w:numId w:val="14"/>
        </w:numPr>
        <w:rPr>
          <w:rFonts w:ascii="Arial" w:hAnsi="Arial" w:cs="Arial"/>
          <w:color w:val="1D2125"/>
          <w:shd w:val="clear" w:color="auto" w:fill="FFFFFF"/>
        </w:rPr>
      </w:pPr>
      <w:r w:rsidRPr="00A7054B">
        <w:rPr>
          <w:rFonts w:ascii="Arial" w:hAnsi="Arial" w:cs="Arial"/>
          <w:color w:val="1D2125"/>
          <w:shd w:val="clear" w:color="auto" w:fill="FFFFFF"/>
        </w:rPr>
        <w:t xml:space="preserve">For gradient descent to be successfully applied, the hypothesis space must be continuous and differentiable with respect to its parameters, allowing smooth changes of the model weights. </w:t>
      </w:r>
    </w:p>
    <w:p w14:paraId="1C58305A" w14:textId="4A252D6A" w:rsidR="00A7054B" w:rsidRPr="00A7054B" w:rsidRDefault="004D1CBB" w:rsidP="00A7054B">
      <w:pPr>
        <w:pStyle w:val="ListParagraph"/>
        <w:numPr>
          <w:ilvl w:val="0"/>
          <w:numId w:val="14"/>
        </w:numPr>
        <w:spacing w:before="240"/>
        <w:rPr>
          <w:rFonts w:ascii="Arial" w:hAnsi="Arial" w:cs="Arial"/>
          <w:color w:val="1D2125"/>
          <w:shd w:val="clear" w:color="auto" w:fill="FFFFFF"/>
          <w:lang w:val="en-US"/>
        </w:rPr>
      </w:pPr>
      <w:r w:rsidRPr="00A7054B">
        <w:rPr>
          <w:rFonts w:ascii="Arial" w:hAnsi="Arial" w:cs="Arial"/>
          <w:color w:val="1D2125"/>
          <w:shd w:val="clear" w:color="auto" w:fill="FFFFFF"/>
        </w:rPr>
        <w:t>The</w:t>
      </w:r>
      <w:r w:rsidR="00D4562B" w:rsidRPr="00A7054B">
        <w:rPr>
          <w:rFonts w:ascii="Arial" w:hAnsi="Arial" w:cs="Arial"/>
          <w:color w:val="1D2125"/>
          <w:shd w:val="clear" w:color="auto" w:fill="FFFFFF"/>
        </w:rPr>
        <w:t xml:space="preserve"> error function must be continuous and differentiable, since gradient descent computes partial derivatives of the error with respect to the weights in order to determine the update direction. If the error surface or the hypothesis function is not differentiable, gradient-based optimization is not applicable</w:t>
      </w:r>
      <w:r w:rsidRPr="00A7054B">
        <w:rPr>
          <w:rFonts w:ascii="Arial" w:hAnsi="Arial" w:cs="Arial"/>
          <w:color w:val="1D2125"/>
          <w:shd w:val="clear" w:color="auto" w:fill="FFFFFF"/>
        </w:rPr>
        <w:t>.</w:t>
      </w:r>
    </w:p>
    <w:p w14:paraId="0F4C1BB8" w14:textId="77777777" w:rsidR="00A7054B" w:rsidRPr="00A7054B" w:rsidRDefault="00A7054B" w:rsidP="00A7054B">
      <w:pPr>
        <w:pStyle w:val="ListParagraph"/>
        <w:spacing w:before="240"/>
        <w:ind w:left="1080"/>
        <w:rPr>
          <w:rFonts w:ascii="Arial" w:hAnsi="Arial" w:cs="Arial"/>
          <w:b/>
          <w:bCs/>
          <w:color w:val="1D2125"/>
          <w:shd w:val="clear" w:color="auto" w:fill="FFFFFF"/>
          <w:lang w:val="en-US"/>
        </w:rPr>
      </w:pPr>
    </w:p>
    <w:p w14:paraId="7F44279F" w14:textId="0985D809" w:rsidR="00573A68" w:rsidRPr="00A7054B" w:rsidRDefault="00573A68" w:rsidP="00A7054B">
      <w:pPr>
        <w:pStyle w:val="ListParagraph"/>
        <w:numPr>
          <w:ilvl w:val="0"/>
          <w:numId w:val="13"/>
        </w:numPr>
        <w:spacing w:before="240"/>
        <w:rPr>
          <w:rFonts w:ascii="Arial" w:hAnsi="Arial" w:cs="Arial"/>
          <w:color w:val="1D2125"/>
          <w:shd w:val="clear" w:color="auto" w:fill="FFFFFF"/>
          <w:lang w:val="en-US"/>
        </w:rPr>
      </w:pPr>
      <w:r w:rsidRPr="00A7054B">
        <w:rPr>
          <w:rFonts w:ascii="Arial" w:hAnsi="Arial" w:cs="Arial"/>
          <w:b/>
          <w:bCs/>
          <w:color w:val="1D2125"/>
          <w:shd w:val="clear" w:color="auto" w:fill="FFFFFF"/>
        </w:rPr>
        <w:t>Name the key difference between the algorithm of batch gradient descent (BGD) and the algorithm of incremental gradient descent (IGD).</w:t>
      </w:r>
    </w:p>
    <w:p w14:paraId="2AD9DE7E" w14:textId="77777777" w:rsidR="00EB5EEC" w:rsidRPr="00A7054B" w:rsidRDefault="00EB5EEC" w:rsidP="00A7054B">
      <w:pPr>
        <w:pStyle w:val="NormalWeb"/>
        <w:ind w:left="720"/>
        <w:rPr>
          <w:rFonts w:ascii="Arial" w:hAnsi="Arial" w:cs="Arial"/>
          <w:sz w:val="22"/>
          <w:szCs w:val="22"/>
        </w:rPr>
      </w:pPr>
      <w:r w:rsidRPr="00A7054B">
        <w:rPr>
          <w:rFonts w:ascii="Arial" w:hAnsi="Arial" w:cs="Arial"/>
          <w:sz w:val="22"/>
          <w:szCs w:val="22"/>
        </w:rPr>
        <w:t xml:space="preserve">The fundamental difference between </w:t>
      </w:r>
      <w:r w:rsidRPr="00A7054B">
        <w:rPr>
          <w:rStyle w:val="Strong"/>
          <w:rFonts w:ascii="Arial" w:eastAsiaTheme="majorEastAsia" w:hAnsi="Arial" w:cs="Arial"/>
          <w:b w:val="0"/>
          <w:bCs w:val="0"/>
          <w:sz w:val="22"/>
          <w:szCs w:val="22"/>
        </w:rPr>
        <w:t>BGD</w:t>
      </w:r>
      <w:r w:rsidRPr="00A7054B">
        <w:rPr>
          <w:rFonts w:ascii="Arial" w:hAnsi="Arial" w:cs="Arial"/>
          <w:b/>
          <w:bCs/>
          <w:sz w:val="22"/>
          <w:szCs w:val="22"/>
        </w:rPr>
        <w:t xml:space="preserve"> </w:t>
      </w:r>
      <w:r w:rsidRPr="00A7054B">
        <w:rPr>
          <w:rFonts w:ascii="Arial" w:hAnsi="Arial" w:cs="Arial"/>
          <w:sz w:val="22"/>
          <w:szCs w:val="22"/>
        </w:rPr>
        <w:t xml:space="preserve">and </w:t>
      </w:r>
      <w:r w:rsidRPr="00A7054B">
        <w:rPr>
          <w:rStyle w:val="Strong"/>
          <w:rFonts w:ascii="Arial" w:eastAsiaTheme="majorEastAsia" w:hAnsi="Arial" w:cs="Arial"/>
          <w:b w:val="0"/>
          <w:bCs w:val="0"/>
          <w:sz w:val="22"/>
          <w:szCs w:val="22"/>
        </w:rPr>
        <w:t>IGD</w:t>
      </w:r>
      <w:r w:rsidRPr="00A7054B">
        <w:rPr>
          <w:rFonts w:ascii="Arial" w:hAnsi="Arial" w:cs="Arial"/>
          <w:sz w:val="22"/>
          <w:szCs w:val="22"/>
        </w:rPr>
        <w:t xml:space="preserve"> lies in</w:t>
      </w:r>
      <w:r w:rsidRPr="00A7054B">
        <w:rPr>
          <w:rFonts w:ascii="Arial" w:hAnsi="Arial" w:cs="Arial"/>
          <w:b/>
          <w:bCs/>
          <w:sz w:val="22"/>
          <w:szCs w:val="22"/>
        </w:rPr>
        <w:t xml:space="preserve"> </w:t>
      </w:r>
      <w:r w:rsidRPr="00A7054B">
        <w:rPr>
          <w:rStyle w:val="Strong"/>
          <w:rFonts w:ascii="Arial" w:eastAsiaTheme="majorEastAsia" w:hAnsi="Arial" w:cs="Arial"/>
          <w:b w:val="0"/>
          <w:bCs w:val="0"/>
          <w:sz w:val="22"/>
          <w:szCs w:val="22"/>
        </w:rPr>
        <w:t>how and when the gradient is computed and applied to update the model parameters</w:t>
      </w:r>
      <w:r w:rsidRPr="00A7054B">
        <w:rPr>
          <w:rFonts w:ascii="Arial" w:hAnsi="Arial" w:cs="Arial"/>
          <w:b/>
          <w:bCs/>
          <w:sz w:val="22"/>
          <w:szCs w:val="22"/>
        </w:rPr>
        <w:t>.</w:t>
      </w:r>
    </w:p>
    <w:p w14:paraId="465DAF84" w14:textId="77777777" w:rsidR="00EB5EEC" w:rsidRPr="00A7054B" w:rsidRDefault="00EB5EEC" w:rsidP="00A7054B">
      <w:pPr>
        <w:pStyle w:val="Heading3"/>
        <w:ind w:left="720"/>
        <w:rPr>
          <w:rFonts w:ascii="Arial" w:hAnsi="Arial" w:cs="Arial"/>
          <w:b/>
          <w:bCs/>
          <w:color w:val="000000" w:themeColor="text1"/>
          <w:sz w:val="22"/>
          <w:szCs w:val="22"/>
        </w:rPr>
      </w:pPr>
      <w:r w:rsidRPr="00A7054B">
        <w:rPr>
          <w:rFonts w:ascii="Arial" w:hAnsi="Arial" w:cs="Arial"/>
          <w:b/>
          <w:bCs/>
          <w:color w:val="000000" w:themeColor="text1"/>
          <w:sz w:val="22"/>
          <w:szCs w:val="22"/>
        </w:rPr>
        <w:t>1. Batch Gradient Descent (BGD)</w:t>
      </w:r>
    </w:p>
    <w:p w14:paraId="48B5D808" w14:textId="55D815C5" w:rsidR="00EB5EEC" w:rsidRPr="00A7054B" w:rsidRDefault="00EB5EEC" w:rsidP="00A7054B">
      <w:pPr>
        <w:pStyle w:val="NormalWeb"/>
        <w:spacing w:after="0" w:afterAutospacing="0"/>
        <w:ind w:left="720"/>
        <w:rPr>
          <w:rFonts w:ascii="Arial" w:hAnsi="Arial" w:cs="Arial"/>
          <w:sz w:val="22"/>
          <w:szCs w:val="22"/>
        </w:rPr>
      </w:pPr>
      <w:r w:rsidRPr="00A7054B">
        <w:rPr>
          <w:rFonts w:ascii="Arial" w:hAnsi="Arial" w:cs="Arial"/>
          <w:sz w:val="22"/>
          <w:szCs w:val="22"/>
        </w:rPr>
        <w:t xml:space="preserve">In </w:t>
      </w:r>
      <w:r w:rsidRPr="00A7054B">
        <w:rPr>
          <w:rStyle w:val="Strong"/>
          <w:rFonts w:ascii="Arial" w:eastAsiaTheme="majorEastAsia" w:hAnsi="Arial" w:cs="Arial"/>
          <w:b w:val="0"/>
          <w:bCs w:val="0"/>
          <w:sz w:val="22"/>
          <w:szCs w:val="22"/>
        </w:rPr>
        <w:t>Batch Gradient Descent</w:t>
      </w:r>
      <w:r w:rsidRPr="00A7054B">
        <w:rPr>
          <w:rFonts w:ascii="Arial" w:hAnsi="Arial" w:cs="Arial"/>
          <w:sz w:val="22"/>
          <w:szCs w:val="22"/>
        </w:rPr>
        <w:t xml:space="preserve">, the weight update is computed </w:t>
      </w:r>
      <w:r w:rsidRPr="00A7054B">
        <w:rPr>
          <w:rStyle w:val="Strong"/>
          <w:rFonts w:ascii="Arial" w:eastAsiaTheme="majorEastAsia" w:hAnsi="Arial" w:cs="Arial"/>
          <w:b w:val="0"/>
          <w:bCs w:val="0"/>
          <w:sz w:val="22"/>
          <w:szCs w:val="22"/>
        </w:rPr>
        <w:t>using the entire training dataset at once</w:t>
      </w:r>
      <w:r w:rsidRPr="00A7054B">
        <w:rPr>
          <w:rFonts w:ascii="Arial" w:hAnsi="Arial" w:cs="Arial"/>
          <w:sz w:val="22"/>
          <w:szCs w:val="22"/>
        </w:rPr>
        <w:t>.</w:t>
      </w:r>
      <w:r w:rsidR="004D1CBB" w:rsidRPr="00A7054B">
        <w:rPr>
          <w:rFonts w:ascii="Arial" w:hAnsi="Arial" w:cs="Arial"/>
          <w:sz w:val="22"/>
          <w:szCs w:val="22"/>
        </w:rPr>
        <w:t xml:space="preserve"> </w:t>
      </w:r>
      <w:r w:rsidRPr="00A7054B">
        <w:rPr>
          <w:rFonts w:ascii="Arial" w:hAnsi="Arial" w:cs="Arial"/>
          <w:sz w:val="22"/>
          <w:szCs w:val="22"/>
        </w:rPr>
        <w:t>In each iteration, BGD:</w:t>
      </w:r>
    </w:p>
    <w:p w14:paraId="032D953C" w14:textId="77777777" w:rsidR="00EB5EEC" w:rsidRPr="00A7054B" w:rsidRDefault="00EB5EEC" w:rsidP="00A7054B">
      <w:pPr>
        <w:pStyle w:val="NormalWeb"/>
        <w:numPr>
          <w:ilvl w:val="1"/>
          <w:numId w:val="15"/>
        </w:numPr>
        <w:tabs>
          <w:tab w:val="clear" w:pos="1440"/>
          <w:tab w:val="num" w:pos="2160"/>
        </w:tabs>
        <w:ind w:left="2160"/>
        <w:rPr>
          <w:rFonts w:ascii="Arial" w:hAnsi="Arial" w:cs="Arial"/>
          <w:sz w:val="22"/>
          <w:szCs w:val="22"/>
        </w:rPr>
      </w:pPr>
      <w:r w:rsidRPr="00A7054B">
        <w:rPr>
          <w:rFonts w:ascii="Arial" w:hAnsi="Arial" w:cs="Arial"/>
          <w:sz w:val="22"/>
          <w:szCs w:val="22"/>
        </w:rPr>
        <w:t xml:space="preserve">Evaluates the model on </w:t>
      </w:r>
      <w:r w:rsidRPr="00A7054B">
        <w:rPr>
          <w:rStyle w:val="Strong"/>
          <w:rFonts w:ascii="Arial" w:eastAsiaTheme="majorEastAsia" w:hAnsi="Arial" w:cs="Arial"/>
          <w:b w:val="0"/>
          <w:bCs w:val="0"/>
          <w:sz w:val="22"/>
          <w:szCs w:val="22"/>
        </w:rPr>
        <w:t>all examples</w:t>
      </w:r>
      <w:r w:rsidRPr="00A7054B">
        <w:rPr>
          <w:rFonts w:ascii="Arial" w:hAnsi="Arial" w:cs="Arial"/>
          <w:sz w:val="22"/>
          <w:szCs w:val="22"/>
        </w:rPr>
        <w:t xml:space="preserve"> </w:t>
      </w:r>
      <m:oMath>
        <m:r>
          <w:rPr>
            <w:rFonts w:ascii="Cambria Math" w:hAnsi="Cambria Math" w:cs="Arial"/>
            <w:sz w:val="22"/>
            <w:szCs w:val="22"/>
          </w:rPr>
          <m:t>(x,c)∈D</m:t>
        </m:r>
      </m:oMath>
      <w:r w:rsidRPr="00A7054B">
        <w:rPr>
          <w:rFonts w:ascii="Arial" w:hAnsi="Arial" w:cs="Arial"/>
          <w:sz w:val="22"/>
          <w:szCs w:val="22"/>
        </w:rPr>
        <w:t>,</w:t>
      </w:r>
    </w:p>
    <w:p w14:paraId="06C2C89C" w14:textId="77777777" w:rsidR="00EB5EEC" w:rsidRPr="00A7054B" w:rsidRDefault="00EB5EEC" w:rsidP="00A7054B">
      <w:pPr>
        <w:pStyle w:val="NormalWeb"/>
        <w:numPr>
          <w:ilvl w:val="1"/>
          <w:numId w:val="15"/>
        </w:numPr>
        <w:tabs>
          <w:tab w:val="clear" w:pos="1440"/>
          <w:tab w:val="num" w:pos="2160"/>
        </w:tabs>
        <w:ind w:left="2160"/>
        <w:rPr>
          <w:rFonts w:ascii="Arial" w:hAnsi="Arial" w:cs="Arial"/>
          <w:sz w:val="22"/>
          <w:szCs w:val="22"/>
        </w:rPr>
      </w:pPr>
      <w:r w:rsidRPr="00A7054B">
        <w:rPr>
          <w:rFonts w:ascii="Arial" w:hAnsi="Arial" w:cs="Arial"/>
          <w:sz w:val="22"/>
          <w:szCs w:val="22"/>
        </w:rPr>
        <w:t>Accumulates the gradients (or residual-based updates) over the full dataset,</w:t>
      </w:r>
    </w:p>
    <w:p w14:paraId="7996C9C9" w14:textId="77777777" w:rsidR="00EB5EEC" w:rsidRPr="00A7054B" w:rsidRDefault="00EB5EEC" w:rsidP="00A7054B">
      <w:pPr>
        <w:pStyle w:val="NormalWeb"/>
        <w:numPr>
          <w:ilvl w:val="1"/>
          <w:numId w:val="15"/>
        </w:numPr>
        <w:tabs>
          <w:tab w:val="clear" w:pos="1440"/>
          <w:tab w:val="num" w:pos="2160"/>
        </w:tabs>
        <w:ind w:left="2160"/>
        <w:rPr>
          <w:rFonts w:ascii="Arial" w:hAnsi="Arial" w:cs="Arial"/>
          <w:sz w:val="22"/>
          <w:szCs w:val="22"/>
        </w:rPr>
      </w:pPr>
      <w:r w:rsidRPr="00A7054B">
        <w:rPr>
          <w:rFonts w:ascii="Arial" w:hAnsi="Arial" w:cs="Arial"/>
          <w:sz w:val="22"/>
          <w:szCs w:val="22"/>
        </w:rPr>
        <w:t xml:space="preserve">Performs </w:t>
      </w:r>
      <w:r w:rsidRPr="00A7054B">
        <w:rPr>
          <w:rStyle w:val="Strong"/>
          <w:rFonts w:ascii="Arial" w:eastAsiaTheme="majorEastAsia" w:hAnsi="Arial" w:cs="Arial"/>
          <w:b w:val="0"/>
          <w:bCs w:val="0"/>
          <w:sz w:val="22"/>
          <w:szCs w:val="22"/>
        </w:rPr>
        <w:t>one single weight update per iteration</w:t>
      </w:r>
      <w:r w:rsidRPr="00A7054B">
        <w:rPr>
          <w:rFonts w:ascii="Arial" w:hAnsi="Arial" w:cs="Arial"/>
          <w:b/>
          <w:bCs/>
          <w:sz w:val="22"/>
          <w:szCs w:val="22"/>
        </w:rPr>
        <w:t xml:space="preserve"> based on the </w:t>
      </w:r>
      <w:r w:rsidRPr="00A7054B">
        <w:rPr>
          <w:rStyle w:val="Strong"/>
          <w:rFonts w:ascii="Arial" w:eastAsiaTheme="majorEastAsia" w:hAnsi="Arial" w:cs="Arial"/>
          <w:b w:val="0"/>
          <w:bCs w:val="0"/>
          <w:sz w:val="22"/>
          <w:szCs w:val="22"/>
        </w:rPr>
        <w:t>global loss</w:t>
      </w:r>
      <w:r w:rsidRPr="00A7054B">
        <w:rPr>
          <w:rFonts w:ascii="Arial" w:hAnsi="Arial" w:cs="Arial"/>
          <w:b/>
          <w:bCs/>
          <w:sz w:val="22"/>
          <w:szCs w:val="22"/>
        </w:rPr>
        <w:t>.</w:t>
      </w:r>
    </w:p>
    <w:p w14:paraId="28C80EEF" w14:textId="77777777" w:rsidR="00EB5EEC" w:rsidRPr="00A7054B" w:rsidRDefault="00EB5EEC" w:rsidP="00A7054B">
      <w:pPr>
        <w:pStyle w:val="NormalWeb"/>
        <w:ind w:left="720"/>
        <w:rPr>
          <w:rFonts w:ascii="Arial" w:hAnsi="Arial" w:cs="Arial"/>
          <w:sz w:val="22"/>
          <w:szCs w:val="22"/>
        </w:rPr>
      </w:pPr>
      <w:r w:rsidRPr="00A7054B">
        <w:rPr>
          <w:rFonts w:ascii="Arial" w:hAnsi="Arial" w:cs="Arial"/>
          <w:sz w:val="22"/>
          <w:szCs w:val="22"/>
        </w:rPr>
        <w:t xml:space="preserve">Formally, for squared loss, the update direction corresponds to the </w:t>
      </w:r>
      <w:r w:rsidRPr="00A7054B">
        <w:rPr>
          <w:rStyle w:val="Strong"/>
          <w:rFonts w:ascii="Arial" w:eastAsiaTheme="majorEastAsia" w:hAnsi="Arial" w:cs="Arial"/>
          <w:b w:val="0"/>
          <w:bCs w:val="0"/>
          <w:sz w:val="22"/>
          <w:szCs w:val="22"/>
        </w:rPr>
        <w:t>negative gradient of the global loss function</w:t>
      </w:r>
      <w:r w:rsidRPr="00A7054B">
        <w:rPr>
          <w:rFonts w:ascii="Arial" w:hAnsi="Arial" w:cs="Arial"/>
          <w:b/>
          <w:bCs/>
          <w:sz w:val="22"/>
          <w:szCs w:val="22"/>
        </w:rPr>
        <w:t>:</w:t>
      </w:r>
    </w:p>
    <w:p w14:paraId="1DF1B92C" w14:textId="77777777" w:rsidR="00EB5EEC" w:rsidRPr="00A7054B" w:rsidRDefault="00EB5EEC" w:rsidP="00A7054B">
      <w:pPr>
        <w:ind w:left="720"/>
        <w:rPr>
          <w:rFonts w:ascii="Arial" w:hAnsi="Arial" w:cs="Arial"/>
        </w:rPr>
      </w:pPr>
      <m:oMathPara>
        <m:oMath>
          <m:r>
            <m:rPr>
              <m:sty m:val="p"/>
            </m:rPr>
            <w:rPr>
              <w:rFonts w:ascii="Cambria Math" w:hAnsi="Cambria Math" w:cs="Arial"/>
            </w:rPr>
            <m:t>Δ</m:t>
          </m:r>
          <m:r>
            <w:rPr>
              <w:rFonts w:ascii="Cambria Math" w:hAnsi="Cambria Math" w:cs="Arial"/>
            </w:rPr>
            <m:t>w=-η</m:t>
          </m:r>
          <m:r>
            <m:rPr>
              <m:nor/>
            </m:rPr>
            <w:rPr>
              <w:rFonts w:ascii="Arial" w:hAnsi="Arial" w:cs="Arial"/>
            </w:rPr>
            <m:t> </m:t>
          </m:r>
          <m:r>
            <m:rPr>
              <m:sty m:val="p"/>
            </m:rPr>
            <w:rPr>
              <w:rFonts w:ascii="Cambria Math" w:hAnsi="Cambria Math" w:cs="Arial"/>
            </w:rPr>
            <m:t>∇</m:t>
          </m:r>
          <m:sSub>
            <m:sSubPr>
              <m:ctrlPr>
                <w:rPr>
                  <w:rFonts w:ascii="Cambria Math" w:hAnsi="Cambria Math" w:cs="Arial"/>
                </w:rPr>
              </m:ctrlPr>
            </m:sSubPr>
            <m:e>
              <m:r>
                <w:rPr>
                  <w:rFonts w:ascii="Cambria Math" w:hAnsi="Cambria Math" w:cs="Arial"/>
                </w:rPr>
                <m:t>L</m:t>
              </m:r>
            </m:e>
            <m:sub>
              <m:r>
                <w:rPr>
                  <w:rFonts w:ascii="Cambria Math" w:hAnsi="Cambria Math" w:cs="Arial"/>
                </w:rPr>
                <m:t>2</m:t>
              </m:r>
            </m:sub>
          </m:sSub>
          <m:r>
            <w:rPr>
              <w:rFonts w:ascii="Cambria Math" w:hAnsi="Cambria Math" w:cs="Arial"/>
            </w:rPr>
            <m:t>(w)=η</m:t>
          </m:r>
          <m:nary>
            <m:naryPr>
              <m:chr m:val="∑"/>
              <m:limLoc m:val="undOvr"/>
              <m:grow m:val="1"/>
              <m:supHide m:val="1"/>
              <m:ctrlPr>
                <w:rPr>
                  <w:rFonts w:ascii="Cambria Math" w:hAnsi="Cambria Math" w:cs="Arial"/>
                </w:rPr>
              </m:ctrlPr>
            </m:naryPr>
            <m:sub>
              <m:r>
                <w:rPr>
                  <w:rFonts w:ascii="Cambria Math" w:hAnsi="Cambria Math" w:cs="Arial"/>
                </w:rPr>
                <m:t>(x,c)∈D</m:t>
              </m:r>
            </m:sub>
            <m:sup/>
            <m:e>
              <m:r>
                <w:rPr>
                  <w:rFonts w:ascii="Cambria Math" w:hAnsi="Cambria Math" w:cs="Arial"/>
                </w:rPr>
                <m:t>(c-</m:t>
              </m:r>
            </m:e>
          </m:nary>
          <m:sSup>
            <m:sSupPr>
              <m:ctrlPr>
                <w:rPr>
                  <w:rFonts w:ascii="Cambria Math" w:hAnsi="Cambria Math" w:cs="Arial"/>
                </w:rPr>
              </m:ctrlPr>
            </m:sSupPr>
            <m:e>
              <m:r>
                <w:rPr>
                  <w:rFonts w:ascii="Cambria Math" w:hAnsi="Cambria Math" w:cs="Arial"/>
                </w:rPr>
                <m:t>w</m:t>
              </m:r>
            </m:e>
            <m:sup>
              <m:r>
                <w:rPr>
                  <w:rFonts w:ascii="Cambria Math" w:hAnsi="Cambria Math" w:cs="Arial"/>
                </w:rPr>
                <m:t>T</m:t>
              </m:r>
            </m:sup>
          </m:sSup>
          <m:r>
            <w:rPr>
              <w:rFonts w:ascii="Cambria Math" w:hAnsi="Cambria Math" w:cs="Arial"/>
            </w:rPr>
            <m:t>x)</m:t>
          </m:r>
          <m:r>
            <m:rPr>
              <m:nor/>
            </m:rPr>
            <w:rPr>
              <w:rFonts w:ascii="Arial" w:hAnsi="Arial" w:cs="Arial"/>
            </w:rPr>
            <m:t> </m:t>
          </m:r>
          <m:r>
            <w:rPr>
              <w:rFonts w:ascii="Cambria Math" w:hAnsi="Cambria Math" w:cs="Arial"/>
            </w:rPr>
            <m:t>x</m:t>
          </m:r>
          <m:r>
            <w:rPr>
              <w:rFonts w:ascii="Cambria Math" w:hAnsi="Cambria Math" w:cs="Arial"/>
            </w:rPr>
            <w:br/>
          </m:r>
        </m:oMath>
      </m:oMathPara>
    </w:p>
    <w:p w14:paraId="44B97AA5" w14:textId="13168EAA" w:rsidR="00EB5EEC" w:rsidRPr="00A7054B" w:rsidRDefault="00EB5EEC" w:rsidP="00A7054B">
      <w:pPr>
        <w:pStyle w:val="NormalWeb"/>
        <w:ind w:left="720"/>
        <w:rPr>
          <w:rFonts w:ascii="Arial" w:hAnsi="Arial" w:cs="Arial"/>
          <w:b/>
          <w:bCs/>
          <w:sz w:val="22"/>
          <w:szCs w:val="22"/>
        </w:rPr>
      </w:pPr>
      <w:r w:rsidRPr="00A7054B">
        <w:rPr>
          <w:rFonts w:ascii="Arial" w:hAnsi="Arial" w:cs="Arial"/>
          <w:sz w:val="22"/>
          <w:szCs w:val="22"/>
        </w:rPr>
        <w:t xml:space="preserve">Algorithmically, the update step happens </w:t>
      </w:r>
      <w:r w:rsidRPr="00A7054B">
        <w:rPr>
          <w:rStyle w:val="Strong"/>
          <w:rFonts w:ascii="Arial" w:eastAsiaTheme="majorEastAsia" w:hAnsi="Arial" w:cs="Arial"/>
          <w:b w:val="0"/>
          <w:bCs w:val="0"/>
          <w:sz w:val="22"/>
          <w:szCs w:val="22"/>
        </w:rPr>
        <w:t>after looping over all training examples</w:t>
      </w:r>
      <w:r w:rsidRPr="00A7054B">
        <w:rPr>
          <w:rFonts w:ascii="Arial" w:hAnsi="Arial" w:cs="Arial"/>
          <w:b/>
          <w:bCs/>
          <w:sz w:val="22"/>
          <w:szCs w:val="22"/>
        </w:rPr>
        <w:t>.</w:t>
      </w:r>
    </w:p>
    <w:p w14:paraId="1AA2DE97" w14:textId="77777777" w:rsidR="00EB5EEC" w:rsidRPr="00A7054B" w:rsidRDefault="00EB5EEC" w:rsidP="00A7054B">
      <w:pPr>
        <w:pStyle w:val="NormalWeb"/>
        <w:ind w:left="720"/>
        <w:rPr>
          <w:rFonts w:ascii="Arial" w:hAnsi="Arial" w:cs="Arial"/>
          <w:sz w:val="22"/>
          <w:szCs w:val="22"/>
        </w:rPr>
      </w:pPr>
      <w:r w:rsidRPr="00A7054B">
        <w:rPr>
          <w:rStyle w:val="Strong"/>
          <w:rFonts w:ascii="Arial" w:eastAsiaTheme="majorEastAsia" w:hAnsi="Arial" w:cs="Arial"/>
          <w:sz w:val="22"/>
          <w:szCs w:val="22"/>
        </w:rPr>
        <w:t>Implications:</w:t>
      </w:r>
    </w:p>
    <w:p w14:paraId="754207BE" w14:textId="77777777" w:rsidR="00EB5EEC" w:rsidRPr="00A7054B" w:rsidRDefault="00EB5EEC" w:rsidP="00A7054B">
      <w:pPr>
        <w:pStyle w:val="NormalWeb"/>
        <w:numPr>
          <w:ilvl w:val="0"/>
          <w:numId w:val="16"/>
        </w:numPr>
        <w:tabs>
          <w:tab w:val="clear" w:pos="720"/>
          <w:tab w:val="num" w:pos="1440"/>
        </w:tabs>
        <w:ind w:left="1440"/>
        <w:rPr>
          <w:rFonts w:ascii="Arial" w:hAnsi="Arial" w:cs="Arial"/>
          <w:sz w:val="22"/>
          <w:szCs w:val="22"/>
        </w:rPr>
      </w:pPr>
      <w:r w:rsidRPr="00A7054B">
        <w:rPr>
          <w:rFonts w:ascii="Arial" w:hAnsi="Arial" w:cs="Arial"/>
          <w:sz w:val="22"/>
          <w:szCs w:val="22"/>
        </w:rPr>
        <w:lastRenderedPageBreak/>
        <w:t xml:space="preserve">Uses the </w:t>
      </w:r>
      <w:r w:rsidRPr="00A7054B">
        <w:rPr>
          <w:rStyle w:val="Strong"/>
          <w:rFonts w:ascii="Arial" w:eastAsiaTheme="majorEastAsia" w:hAnsi="Arial" w:cs="Arial"/>
          <w:b w:val="0"/>
          <w:bCs w:val="0"/>
          <w:sz w:val="22"/>
          <w:szCs w:val="22"/>
        </w:rPr>
        <w:t>exact gradient of the global loss</w:t>
      </w:r>
      <w:r w:rsidRPr="00A7054B">
        <w:rPr>
          <w:rFonts w:ascii="Arial" w:hAnsi="Arial" w:cs="Arial"/>
          <w:sz w:val="22"/>
          <w:szCs w:val="22"/>
        </w:rPr>
        <w:t>.</w:t>
      </w:r>
    </w:p>
    <w:p w14:paraId="012FE968" w14:textId="77777777" w:rsidR="00EB5EEC" w:rsidRPr="00A7054B" w:rsidRDefault="00EB5EEC" w:rsidP="00A7054B">
      <w:pPr>
        <w:pStyle w:val="NormalWeb"/>
        <w:numPr>
          <w:ilvl w:val="0"/>
          <w:numId w:val="16"/>
        </w:numPr>
        <w:tabs>
          <w:tab w:val="clear" w:pos="720"/>
          <w:tab w:val="num" w:pos="1440"/>
        </w:tabs>
        <w:ind w:left="1440"/>
        <w:rPr>
          <w:rFonts w:ascii="Arial" w:hAnsi="Arial" w:cs="Arial"/>
          <w:sz w:val="22"/>
          <w:szCs w:val="22"/>
        </w:rPr>
      </w:pPr>
      <w:r w:rsidRPr="00A7054B">
        <w:rPr>
          <w:rFonts w:ascii="Arial" w:hAnsi="Arial" w:cs="Arial"/>
          <w:sz w:val="22"/>
          <w:szCs w:val="22"/>
        </w:rPr>
        <w:t xml:space="preserve">Produces </w:t>
      </w:r>
      <w:r w:rsidRPr="00A7054B">
        <w:rPr>
          <w:rStyle w:val="Strong"/>
          <w:rFonts w:ascii="Arial" w:eastAsiaTheme="majorEastAsia" w:hAnsi="Arial" w:cs="Arial"/>
          <w:b w:val="0"/>
          <w:bCs w:val="0"/>
          <w:sz w:val="22"/>
          <w:szCs w:val="22"/>
        </w:rPr>
        <w:t>stable and smooth convergence</w:t>
      </w:r>
      <w:r w:rsidRPr="00A7054B">
        <w:rPr>
          <w:rFonts w:ascii="Arial" w:hAnsi="Arial" w:cs="Arial"/>
          <w:sz w:val="22"/>
          <w:szCs w:val="22"/>
        </w:rPr>
        <w:t>.</w:t>
      </w:r>
    </w:p>
    <w:p w14:paraId="2619E51E" w14:textId="77777777" w:rsidR="00EB5EEC" w:rsidRPr="00A7054B" w:rsidRDefault="00EB5EEC" w:rsidP="00A7054B">
      <w:pPr>
        <w:pStyle w:val="NormalWeb"/>
        <w:numPr>
          <w:ilvl w:val="0"/>
          <w:numId w:val="16"/>
        </w:numPr>
        <w:tabs>
          <w:tab w:val="clear" w:pos="720"/>
          <w:tab w:val="num" w:pos="1440"/>
        </w:tabs>
        <w:ind w:left="1440"/>
        <w:rPr>
          <w:rFonts w:ascii="Arial" w:hAnsi="Arial" w:cs="Arial"/>
          <w:sz w:val="22"/>
          <w:szCs w:val="22"/>
        </w:rPr>
      </w:pPr>
      <w:r w:rsidRPr="00A7054B">
        <w:rPr>
          <w:rFonts w:ascii="Arial" w:hAnsi="Arial" w:cs="Arial"/>
          <w:sz w:val="22"/>
          <w:szCs w:val="22"/>
        </w:rPr>
        <w:t xml:space="preserve">Computationally expensive for large datasets, since each iteration requires a full pass over </w:t>
      </w:r>
      <m:oMath>
        <m:r>
          <w:rPr>
            <w:rFonts w:ascii="Cambria Math" w:hAnsi="Cambria Math" w:cs="Arial"/>
            <w:sz w:val="22"/>
            <w:szCs w:val="22"/>
          </w:rPr>
          <m:t>D</m:t>
        </m:r>
      </m:oMath>
      <w:r w:rsidRPr="00A7054B">
        <w:rPr>
          <w:rFonts w:ascii="Arial" w:hAnsi="Arial" w:cs="Arial"/>
          <w:sz w:val="22"/>
          <w:szCs w:val="22"/>
        </w:rPr>
        <w:t>.</w:t>
      </w:r>
    </w:p>
    <w:p w14:paraId="64C6ED88" w14:textId="77777777" w:rsidR="00EB5EEC" w:rsidRPr="00A7054B" w:rsidRDefault="00EB5EEC" w:rsidP="00A7054B">
      <w:pPr>
        <w:pStyle w:val="Heading3"/>
        <w:ind w:left="720"/>
        <w:rPr>
          <w:rFonts w:ascii="Arial" w:hAnsi="Arial" w:cs="Arial"/>
          <w:b/>
          <w:bCs/>
          <w:color w:val="000000" w:themeColor="text1"/>
          <w:sz w:val="22"/>
          <w:szCs w:val="22"/>
        </w:rPr>
      </w:pPr>
      <w:r w:rsidRPr="00A7054B">
        <w:rPr>
          <w:rFonts w:ascii="Arial" w:hAnsi="Arial" w:cs="Arial"/>
          <w:b/>
          <w:bCs/>
          <w:color w:val="000000" w:themeColor="text1"/>
          <w:sz w:val="22"/>
          <w:szCs w:val="22"/>
        </w:rPr>
        <w:t>2. Incremental Gradient Descent (IGD)</w:t>
      </w:r>
    </w:p>
    <w:p w14:paraId="3E937657" w14:textId="77777777" w:rsidR="00EB5EEC" w:rsidRPr="00A7054B" w:rsidRDefault="00EB5EEC" w:rsidP="00A7054B">
      <w:pPr>
        <w:pStyle w:val="NormalWeb"/>
        <w:ind w:left="720"/>
        <w:rPr>
          <w:rFonts w:ascii="Arial" w:hAnsi="Arial" w:cs="Arial"/>
          <w:sz w:val="22"/>
          <w:szCs w:val="22"/>
        </w:rPr>
      </w:pPr>
      <w:r w:rsidRPr="00A7054B">
        <w:rPr>
          <w:rFonts w:ascii="Arial" w:hAnsi="Arial" w:cs="Arial"/>
          <w:sz w:val="22"/>
          <w:szCs w:val="22"/>
        </w:rPr>
        <w:t xml:space="preserve">In </w:t>
      </w:r>
      <w:r w:rsidRPr="00A7054B">
        <w:rPr>
          <w:rStyle w:val="Strong"/>
          <w:rFonts w:ascii="Arial" w:eastAsiaTheme="majorEastAsia" w:hAnsi="Arial" w:cs="Arial"/>
          <w:b w:val="0"/>
          <w:bCs w:val="0"/>
          <w:sz w:val="22"/>
          <w:szCs w:val="22"/>
        </w:rPr>
        <w:t>Incremental Gradient Descent</w:t>
      </w:r>
      <w:r w:rsidRPr="00A7054B">
        <w:rPr>
          <w:rFonts w:ascii="Arial" w:hAnsi="Arial" w:cs="Arial"/>
          <w:b/>
          <w:bCs/>
          <w:sz w:val="22"/>
          <w:szCs w:val="22"/>
        </w:rPr>
        <w:t>,</w:t>
      </w:r>
      <w:r w:rsidRPr="00A7054B">
        <w:rPr>
          <w:rFonts w:ascii="Arial" w:hAnsi="Arial" w:cs="Arial"/>
          <w:sz w:val="22"/>
          <w:szCs w:val="22"/>
        </w:rPr>
        <w:t xml:space="preserve"> the weights are updated </w:t>
      </w:r>
      <w:r w:rsidRPr="00A7054B">
        <w:rPr>
          <w:rStyle w:val="Strong"/>
          <w:rFonts w:ascii="Arial" w:eastAsiaTheme="majorEastAsia" w:hAnsi="Arial" w:cs="Arial"/>
          <w:b w:val="0"/>
          <w:bCs w:val="0"/>
          <w:sz w:val="22"/>
          <w:szCs w:val="22"/>
        </w:rPr>
        <w:t>after each single training example</w:t>
      </w:r>
      <w:r w:rsidRPr="00A7054B">
        <w:rPr>
          <w:rFonts w:ascii="Arial" w:hAnsi="Arial" w:cs="Arial"/>
          <w:b/>
          <w:bCs/>
          <w:sz w:val="22"/>
          <w:szCs w:val="22"/>
        </w:rPr>
        <w:t>.</w:t>
      </w:r>
    </w:p>
    <w:p w14:paraId="3A2FABB7" w14:textId="59864F1A" w:rsidR="00EB5EEC" w:rsidRPr="00A7054B" w:rsidRDefault="00EB5EEC" w:rsidP="00A7054B">
      <w:pPr>
        <w:pStyle w:val="NormalWeb"/>
        <w:numPr>
          <w:ilvl w:val="0"/>
          <w:numId w:val="17"/>
        </w:numPr>
        <w:tabs>
          <w:tab w:val="clear" w:pos="720"/>
          <w:tab w:val="num" w:pos="1440"/>
        </w:tabs>
        <w:ind w:left="1440"/>
        <w:rPr>
          <w:rFonts w:ascii="Arial" w:hAnsi="Arial" w:cs="Arial"/>
          <w:sz w:val="22"/>
          <w:szCs w:val="22"/>
        </w:rPr>
      </w:pPr>
      <w:r w:rsidRPr="00A7054B">
        <w:rPr>
          <w:rFonts w:ascii="Arial" w:hAnsi="Arial" w:cs="Arial"/>
          <w:sz w:val="22"/>
          <w:szCs w:val="22"/>
        </w:rPr>
        <w:t xml:space="preserve">For every example </w:t>
      </w:r>
      <m:oMath>
        <m:d>
          <m:dPr>
            <m:sepChr m:val=","/>
            <m:ctrlPr>
              <w:rPr>
                <w:rFonts w:ascii="Cambria Math" w:hAnsi="Cambria Math" w:cs="Arial"/>
                <w:sz w:val="22"/>
                <w:szCs w:val="22"/>
              </w:rPr>
            </m:ctrlPr>
          </m:dPr>
          <m:e>
            <m:r>
              <w:rPr>
                <w:rFonts w:ascii="Cambria Math" w:hAnsi="Cambria Math" w:cs="Arial"/>
                <w:sz w:val="22"/>
                <w:szCs w:val="22"/>
              </w:rPr>
              <m:t>x</m:t>
            </m:r>
          </m:e>
          <m:e>
            <m:r>
              <w:rPr>
                <w:rFonts w:ascii="Cambria Math" w:hAnsi="Cambria Math" w:cs="Arial"/>
                <w:sz w:val="22"/>
                <w:szCs w:val="22"/>
              </w:rPr>
              <m:t>c</m:t>
            </m:r>
          </m:e>
        </m:d>
      </m:oMath>
      <w:r w:rsidRPr="00A7054B">
        <w:rPr>
          <w:rFonts w:ascii="Arial" w:hAnsi="Arial" w:cs="Arial"/>
          <w:sz w:val="22"/>
          <w:szCs w:val="22"/>
        </w:rPr>
        <w:t>:</w:t>
      </w:r>
    </w:p>
    <w:p w14:paraId="51DB6997" w14:textId="77777777" w:rsidR="00EB5EEC" w:rsidRPr="00A7054B" w:rsidRDefault="00EB5EEC" w:rsidP="00A7054B">
      <w:pPr>
        <w:pStyle w:val="NormalWeb"/>
        <w:numPr>
          <w:ilvl w:val="1"/>
          <w:numId w:val="17"/>
        </w:numPr>
        <w:tabs>
          <w:tab w:val="clear" w:pos="1440"/>
          <w:tab w:val="num" w:pos="2160"/>
        </w:tabs>
        <w:ind w:left="2160"/>
        <w:rPr>
          <w:rFonts w:ascii="Arial" w:hAnsi="Arial" w:cs="Arial"/>
          <w:sz w:val="22"/>
          <w:szCs w:val="22"/>
        </w:rPr>
      </w:pPr>
      <w:r w:rsidRPr="00A7054B">
        <w:rPr>
          <w:rFonts w:ascii="Arial" w:hAnsi="Arial" w:cs="Arial"/>
          <w:sz w:val="22"/>
          <w:szCs w:val="22"/>
        </w:rPr>
        <w:t>The pointwise loss is computed,</w:t>
      </w:r>
    </w:p>
    <w:p w14:paraId="696EA516" w14:textId="77777777" w:rsidR="00EB5EEC" w:rsidRPr="00A7054B" w:rsidRDefault="00EB5EEC" w:rsidP="00A7054B">
      <w:pPr>
        <w:pStyle w:val="NormalWeb"/>
        <w:numPr>
          <w:ilvl w:val="1"/>
          <w:numId w:val="17"/>
        </w:numPr>
        <w:tabs>
          <w:tab w:val="clear" w:pos="1440"/>
          <w:tab w:val="num" w:pos="2160"/>
        </w:tabs>
        <w:ind w:left="2160"/>
        <w:rPr>
          <w:rFonts w:ascii="Arial" w:hAnsi="Arial" w:cs="Arial"/>
          <w:sz w:val="22"/>
          <w:szCs w:val="22"/>
        </w:rPr>
      </w:pPr>
      <w:r w:rsidRPr="00A7054B">
        <w:rPr>
          <w:rFonts w:ascii="Arial" w:hAnsi="Arial" w:cs="Arial"/>
          <w:sz w:val="22"/>
          <w:szCs w:val="22"/>
        </w:rPr>
        <w:t xml:space="preserve">The gradient of this </w:t>
      </w:r>
      <w:r w:rsidRPr="00A7054B">
        <w:rPr>
          <w:rStyle w:val="Strong"/>
          <w:rFonts w:ascii="Arial" w:eastAsiaTheme="majorEastAsia" w:hAnsi="Arial" w:cs="Arial"/>
          <w:b w:val="0"/>
          <w:bCs w:val="0"/>
          <w:sz w:val="22"/>
          <w:szCs w:val="22"/>
        </w:rPr>
        <w:t>single-example loss</w:t>
      </w:r>
      <w:r w:rsidRPr="00A7054B">
        <w:rPr>
          <w:rFonts w:ascii="Arial" w:hAnsi="Arial" w:cs="Arial"/>
          <w:sz w:val="22"/>
          <w:szCs w:val="22"/>
        </w:rPr>
        <w:t xml:space="preserve"> is calculated,</w:t>
      </w:r>
    </w:p>
    <w:p w14:paraId="54C03806" w14:textId="77777777" w:rsidR="00EB5EEC" w:rsidRPr="00A7054B" w:rsidRDefault="00EB5EEC" w:rsidP="00A7054B">
      <w:pPr>
        <w:pStyle w:val="NormalWeb"/>
        <w:numPr>
          <w:ilvl w:val="1"/>
          <w:numId w:val="17"/>
        </w:numPr>
        <w:tabs>
          <w:tab w:val="clear" w:pos="1440"/>
          <w:tab w:val="num" w:pos="2160"/>
        </w:tabs>
        <w:ind w:left="2160"/>
        <w:rPr>
          <w:rFonts w:ascii="Arial" w:hAnsi="Arial" w:cs="Arial"/>
          <w:sz w:val="22"/>
          <w:szCs w:val="22"/>
        </w:rPr>
      </w:pPr>
      <w:r w:rsidRPr="00A7054B">
        <w:rPr>
          <w:rFonts w:ascii="Arial" w:hAnsi="Arial" w:cs="Arial"/>
          <w:sz w:val="22"/>
          <w:szCs w:val="22"/>
        </w:rPr>
        <w:t xml:space="preserve">The weight vector is </w:t>
      </w:r>
      <w:r w:rsidRPr="00A7054B">
        <w:rPr>
          <w:rStyle w:val="Strong"/>
          <w:rFonts w:ascii="Arial" w:eastAsiaTheme="majorEastAsia" w:hAnsi="Arial" w:cs="Arial"/>
          <w:b w:val="0"/>
          <w:bCs w:val="0"/>
          <w:sz w:val="22"/>
          <w:szCs w:val="22"/>
        </w:rPr>
        <w:t>immediately updated</w:t>
      </w:r>
      <w:r w:rsidRPr="00A7054B">
        <w:rPr>
          <w:rFonts w:ascii="Arial" w:hAnsi="Arial" w:cs="Arial"/>
          <w:sz w:val="22"/>
          <w:szCs w:val="22"/>
        </w:rPr>
        <w:t>:</w:t>
      </w:r>
    </w:p>
    <w:p w14:paraId="1CF13871" w14:textId="4ACAD1CE" w:rsidR="004D1CBB" w:rsidRPr="00A7054B" w:rsidRDefault="00A7054B" w:rsidP="00A7054B">
      <w:pPr>
        <w:spacing w:before="240"/>
        <w:ind w:left="720"/>
        <w:rPr>
          <w:rFonts w:ascii="Arial" w:eastAsiaTheme="minorEastAsia" w:hAnsi="Arial" w:cs="Arial"/>
          <w:i/>
        </w:rPr>
      </w:pPr>
      <m:oMathPara>
        <m:oMath>
          <m:r>
            <m:rPr>
              <m:sty m:val="p"/>
            </m:rPr>
            <w:rPr>
              <w:rFonts w:ascii="Cambria Math" w:hAnsi="Cambria Math" w:cs="Arial"/>
            </w:rPr>
            <m:t>Δ</m:t>
          </m:r>
          <m:r>
            <w:rPr>
              <w:rFonts w:ascii="Cambria Math" w:hAnsi="Cambria Math" w:cs="Arial"/>
            </w:rPr>
            <m:t>w=η(c-</m:t>
          </m:r>
          <m:sSup>
            <m:sSupPr>
              <m:ctrlPr>
                <w:rPr>
                  <w:rFonts w:ascii="Cambria Math" w:hAnsi="Cambria Math" w:cs="Arial"/>
                </w:rPr>
              </m:ctrlPr>
            </m:sSupPr>
            <m:e>
              <m:r>
                <w:rPr>
                  <w:rFonts w:ascii="Cambria Math" w:hAnsi="Cambria Math" w:cs="Arial"/>
                </w:rPr>
                <m:t>w</m:t>
              </m:r>
            </m:e>
            <m:sup>
              <m:r>
                <w:rPr>
                  <w:rFonts w:ascii="Cambria Math" w:hAnsi="Cambria Math" w:cs="Arial"/>
                </w:rPr>
                <m:t>T</m:t>
              </m:r>
            </m:sup>
          </m:sSup>
          <m:r>
            <w:rPr>
              <w:rFonts w:ascii="Cambria Math" w:hAnsi="Cambria Math" w:cs="Arial"/>
            </w:rPr>
            <m:t>x)</m:t>
          </m:r>
          <m:r>
            <m:rPr>
              <m:nor/>
            </m:rPr>
            <w:rPr>
              <w:rFonts w:ascii="Arial" w:hAnsi="Arial" w:cs="Arial"/>
            </w:rPr>
            <m:t> </m:t>
          </m:r>
          <m:r>
            <w:rPr>
              <w:rFonts w:ascii="Cambria Math" w:hAnsi="Cambria Math" w:cs="Arial"/>
            </w:rPr>
            <m:t>x</m:t>
          </m:r>
        </m:oMath>
      </m:oMathPara>
    </w:p>
    <w:p w14:paraId="4FCB560F" w14:textId="6D0F0AB5" w:rsidR="00EB5EEC" w:rsidRPr="00A7054B" w:rsidRDefault="00EB5EEC" w:rsidP="00A7054B">
      <w:pPr>
        <w:spacing w:before="240"/>
        <w:ind w:left="720"/>
        <w:rPr>
          <w:rFonts w:ascii="Arial" w:hAnsi="Arial" w:cs="Arial"/>
        </w:rPr>
      </w:pPr>
      <w:r w:rsidRPr="00A7054B">
        <w:rPr>
          <w:rFonts w:ascii="Arial" w:hAnsi="Arial" w:cs="Arial"/>
        </w:rPr>
        <w:t xml:space="preserve">Thus, IGD performs </w:t>
      </w:r>
      <w:r w:rsidRPr="00A7054B">
        <w:rPr>
          <w:rStyle w:val="Strong"/>
          <w:rFonts w:ascii="Arial" w:hAnsi="Arial" w:cs="Arial"/>
          <w:b w:val="0"/>
          <w:bCs w:val="0"/>
        </w:rPr>
        <w:t>many small updates within one pass over the dataset</w:t>
      </w:r>
      <w:r w:rsidRPr="00A7054B">
        <w:rPr>
          <w:rFonts w:ascii="Arial" w:hAnsi="Arial" w:cs="Arial"/>
        </w:rPr>
        <w:t xml:space="preserve">, instead of one aggregated update at the end </w:t>
      </w:r>
    </w:p>
    <w:p w14:paraId="46B14BC0" w14:textId="77777777" w:rsidR="00EB5EEC" w:rsidRPr="00A7054B" w:rsidRDefault="00EB5EEC" w:rsidP="00A7054B">
      <w:pPr>
        <w:pStyle w:val="NormalWeb"/>
        <w:ind w:left="720"/>
        <w:rPr>
          <w:rFonts w:ascii="Arial" w:hAnsi="Arial" w:cs="Arial"/>
          <w:sz w:val="22"/>
          <w:szCs w:val="22"/>
        </w:rPr>
      </w:pPr>
      <w:r w:rsidRPr="00A7054B">
        <w:rPr>
          <w:rStyle w:val="Strong"/>
          <w:rFonts w:ascii="Arial" w:eastAsiaTheme="majorEastAsia" w:hAnsi="Arial" w:cs="Arial"/>
          <w:sz w:val="22"/>
          <w:szCs w:val="22"/>
        </w:rPr>
        <w:t>Implications:</w:t>
      </w:r>
    </w:p>
    <w:p w14:paraId="1AB3D779" w14:textId="77777777" w:rsidR="00EB5EEC" w:rsidRPr="00A7054B" w:rsidRDefault="00EB5EEC" w:rsidP="00A7054B">
      <w:pPr>
        <w:pStyle w:val="NormalWeb"/>
        <w:numPr>
          <w:ilvl w:val="0"/>
          <w:numId w:val="18"/>
        </w:numPr>
        <w:tabs>
          <w:tab w:val="clear" w:pos="720"/>
          <w:tab w:val="num" w:pos="1440"/>
        </w:tabs>
        <w:ind w:left="1440"/>
        <w:rPr>
          <w:rFonts w:ascii="Arial" w:hAnsi="Arial" w:cs="Arial"/>
          <w:sz w:val="22"/>
          <w:szCs w:val="22"/>
        </w:rPr>
      </w:pPr>
      <w:r w:rsidRPr="00A7054B">
        <w:rPr>
          <w:rFonts w:ascii="Arial" w:hAnsi="Arial" w:cs="Arial"/>
          <w:sz w:val="22"/>
          <w:szCs w:val="22"/>
        </w:rPr>
        <w:t xml:space="preserve">Approximates the batch gradient using </w:t>
      </w:r>
      <w:r w:rsidRPr="00A7054B">
        <w:rPr>
          <w:rStyle w:val="Strong"/>
          <w:rFonts w:ascii="Arial" w:eastAsiaTheme="majorEastAsia" w:hAnsi="Arial" w:cs="Arial"/>
          <w:b w:val="0"/>
          <w:bCs w:val="0"/>
          <w:sz w:val="22"/>
          <w:szCs w:val="22"/>
        </w:rPr>
        <w:t>local, example-wise updates</w:t>
      </w:r>
      <w:r w:rsidRPr="00A7054B">
        <w:rPr>
          <w:rFonts w:ascii="Arial" w:hAnsi="Arial" w:cs="Arial"/>
          <w:b/>
          <w:bCs/>
          <w:sz w:val="22"/>
          <w:szCs w:val="22"/>
        </w:rPr>
        <w:t>.</w:t>
      </w:r>
    </w:p>
    <w:p w14:paraId="005E04D1" w14:textId="77777777" w:rsidR="00EB5EEC" w:rsidRPr="00A7054B" w:rsidRDefault="00EB5EEC" w:rsidP="00A7054B">
      <w:pPr>
        <w:pStyle w:val="NormalWeb"/>
        <w:numPr>
          <w:ilvl w:val="0"/>
          <w:numId w:val="18"/>
        </w:numPr>
        <w:tabs>
          <w:tab w:val="clear" w:pos="720"/>
          <w:tab w:val="num" w:pos="1440"/>
        </w:tabs>
        <w:ind w:left="1440"/>
        <w:rPr>
          <w:rFonts w:ascii="Arial" w:hAnsi="Arial" w:cs="Arial"/>
          <w:sz w:val="22"/>
          <w:szCs w:val="22"/>
        </w:rPr>
      </w:pPr>
      <w:r w:rsidRPr="00A7054B">
        <w:rPr>
          <w:rFonts w:ascii="Arial" w:hAnsi="Arial" w:cs="Arial"/>
          <w:sz w:val="22"/>
          <w:szCs w:val="22"/>
        </w:rPr>
        <w:t>Faster and more memory-efficient for large datasets.</w:t>
      </w:r>
    </w:p>
    <w:p w14:paraId="31EB80D2" w14:textId="77777777" w:rsidR="00EB5EEC" w:rsidRPr="00A7054B" w:rsidRDefault="00EB5EEC" w:rsidP="00A7054B">
      <w:pPr>
        <w:pStyle w:val="NormalWeb"/>
        <w:numPr>
          <w:ilvl w:val="0"/>
          <w:numId w:val="18"/>
        </w:numPr>
        <w:tabs>
          <w:tab w:val="clear" w:pos="720"/>
          <w:tab w:val="num" w:pos="1440"/>
        </w:tabs>
        <w:ind w:left="1440"/>
        <w:rPr>
          <w:rFonts w:ascii="Arial" w:hAnsi="Arial" w:cs="Arial"/>
          <w:b/>
          <w:bCs/>
          <w:sz w:val="22"/>
          <w:szCs w:val="22"/>
        </w:rPr>
      </w:pPr>
      <w:r w:rsidRPr="00A7054B">
        <w:rPr>
          <w:rFonts w:ascii="Arial" w:hAnsi="Arial" w:cs="Arial"/>
          <w:sz w:val="22"/>
          <w:szCs w:val="22"/>
        </w:rPr>
        <w:t xml:space="preserve">The update direction is noisier but can help </w:t>
      </w:r>
      <w:r w:rsidRPr="00A7054B">
        <w:rPr>
          <w:rStyle w:val="Strong"/>
          <w:rFonts w:ascii="Arial" w:eastAsiaTheme="majorEastAsia" w:hAnsi="Arial" w:cs="Arial"/>
          <w:b w:val="0"/>
          <w:bCs w:val="0"/>
          <w:sz w:val="22"/>
          <w:szCs w:val="22"/>
        </w:rPr>
        <w:t>avoid poor local minima</w:t>
      </w:r>
      <w:r w:rsidRPr="00A7054B">
        <w:rPr>
          <w:rFonts w:ascii="Arial" w:hAnsi="Arial" w:cs="Arial"/>
          <w:b/>
          <w:bCs/>
          <w:sz w:val="22"/>
          <w:szCs w:val="22"/>
        </w:rPr>
        <w:t>.</w:t>
      </w:r>
    </w:p>
    <w:p w14:paraId="145AE052" w14:textId="5DE82D4E" w:rsidR="00A7054B" w:rsidRPr="00A7054B" w:rsidRDefault="00EB5EEC" w:rsidP="00A7054B">
      <w:pPr>
        <w:pStyle w:val="NormalWeb"/>
        <w:numPr>
          <w:ilvl w:val="0"/>
          <w:numId w:val="18"/>
        </w:numPr>
        <w:tabs>
          <w:tab w:val="clear" w:pos="720"/>
          <w:tab w:val="num" w:pos="1440"/>
        </w:tabs>
        <w:ind w:left="1440"/>
        <w:rPr>
          <w:rFonts w:ascii="Arial" w:hAnsi="Arial" w:cs="Arial"/>
          <w:sz w:val="22"/>
          <w:szCs w:val="22"/>
        </w:rPr>
      </w:pPr>
      <w:r w:rsidRPr="00A7054B">
        <w:rPr>
          <w:rFonts w:ascii="Arial" w:hAnsi="Arial" w:cs="Arial"/>
          <w:sz w:val="22"/>
          <w:szCs w:val="22"/>
        </w:rPr>
        <w:t xml:space="preserve">Closely related to the </w:t>
      </w:r>
      <w:r w:rsidRPr="00A7054B">
        <w:rPr>
          <w:rStyle w:val="Strong"/>
          <w:rFonts w:ascii="Arial" w:eastAsiaTheme="majorEastAsia" w:hAnsi="Arial" w:cs="Arial"/>
          <w:b w:val="0"/>
          <w:bCs w:val="0"/>
          <w:sz w:val="22"/>
          <w:szCs w:val="22"/>
        </w:rPr>
        <w:t>delta rule / LMS rule</w:t>
      </w:r>
      <w:r w:rsidRPr="00A7054B">
        <w:rPr>
          <w:rFonts w:ascii="Arial" w:hAnsi="Arial" w:cs="Arial"/>
          <w:sz w:val="22"/>
          <w:szCs w:val="22"/>
        </w:rPr>
        <w:t xml:space="preserve"> and forms the basis of SGD.</w:t>
      </w:r>
    </w:p>
    <w:p w14:paraId="106FE9C9" w14:textId="1EAF4468" w:rsidR="00062FD4" w:rsidRPr="00A7054B" w:rsidRDefault="00062FD4" w:rsidP="00A7054B">
      <w:pPr>
        <w:jc w:val="both"/>
        <w:rPr>
          <w:rFonts w:ascii="Arial" w:hAnsi="Arial" w:cs="Arial"/>
          <w:b/>
          <w:bCs/>
          <w:color w:val="1D2125"/>
          <w:shd w:val="clear" w:color="auto" w:fill="FFFFFF"/>
        </w:rPr>
      </w:pPr>
      <w:r w:rsidRPr="00A7054B">
        <w:rPr>
          <w:rFonts w:ascii="Arial" w:hAnsi="Arial" w:cs="Arial"/>
          <w:b/>
          <w:bCs/>
          <w:color w:val="1D2125"/>
          <w:shd w:val="clear" w:color="auto" w:fill="FFFFFF"/>
        </w:rPr>
        <w:t xml:space="preserve">Exercise </w:t>
      </w:r>
      <w:r w:rsidR="004D1CBB" w:rsidRPr="00A7054B">
        <w:rPr>
          <w:rFonts w:ascii="Arial" w:hAnsi="Arial" w:cs="Arial"/>
          <w:b/>
          <w:bCs/>
          <w:color w:val="1D2125"/>
          <w:shd w:val="clear" w:color="auto" w:fill="FFFFFF"/>
        </w:rPr>
        <w:t>2:</w:t>
      </w:r>
      <w:r w:rsidRPr="00A7054B">
        <w:rPr>
          <w:rFonts w:ascii="Arial" w:hAnsi="Arial" w:cs="Arial"/>
          <w:b/>
          <w:bCs/>
          <w:color w:val="1D2125"/>
          <w:shd w:val="clear" w:color="auto" w:fill="FFFFFF"/>
        </w:rPr>
        <w:t xml:space="preserve"> </w:t>
      </w:r>
      <w:r w:rsidRPr="00A7054B">
        <w:rPr>
          <w:rFonts w:ascii="Arial" w:hAnsi="Arial" w:cs="Arial"/>
          <w:color w:val="1D2125"/>
          <w:shd w:val="clear" w:color="auto" w:fill="FFFFFF"/>
        </w:rPr>
        <w:t xml:space="preserve">Perceptron Learning (2 Points) Consider two </w:t>
      </w:r>
      <w:proofErr w:type="spellStart"/>
      <w:r w:rsidRPr="00A7054B">
        <w:rPr>
          <w:rFonts w:ascii="Arial" w:hAnsi="Arial" w:cs="Arial"/>
          <w:color w:val="1D2125"/>
          <w:shd w:val="clear" w:color="auto" w:fill="FFFFFF"/>
        </w:rPr>
        <w:t>perceptrons</w:t>
      </w:r>
      <w:proofErr w:type="spellEnd"/>
      <w:r w:rsidRPr="00A7054B">
        <w:rPr>
          <w:rFonts w:ascii="Arial" w:hAnsi="Arial" w:cs="Arial"/>
          <w:color w:val="1D2125"/>
          <w:shd w:val="clear" w:color="auto" w:fill="FFFFFF"/>
        </w:rPr>
        <w:t xml:space="preserve">, y0() and y1(), both defined by the function </w:t>
      </w:r>
      <w:proofErr w:type="spellStart"/>
      <w:proofErr w:type="gramStart"/>
      <w:r w:rsidRPr="00A7054B">
        <w:rPr>
          <w:rFonts w:ascii="Arial" w:hAnsi="Arial" w:cs="Arial"/>
          <w:color w:val="1D2125"/>
          <w:shd w:val="clear" w:color="auto" w:fill="FFFFFF"/>
        </w:rPr>
        <w:t>heaviside</w:t>
      </w:r>
      <w:proofErr w:type="spellEnd"/>
      <w:r w:rsidRPr="00A7054B">
        <w:rPr>
          <w:rFonts w:ascii="Arial" w:hAnsi="Arial" w:cs="Arial"/>
          <w:color w:val="1D2125"/>
          <w:shd w:val="clear" w:color="auto" w:fill="FFFFFF"/>
        </w:rPr>
        <w:t>( Pp</w:t>
      </w:r>
      <w:proofErr w:type="gramEnd"/>
      <w:r w:rsidRPr="00A7054B">
        <w:rPr>
          <w:rFonts w:ascii="Arial" w:hAnsi="Arial" w:cs="Arial"/>
          <w:color w:val="1D2125"/>
          <w:shd w:val="clear" w:color="auto" w:fill="FFFFFF"/>
        </w:rPr>
        <w:t xml:space="preserve"> j=0 </w:t>
      </w:r>
      <w:proofErr w:type="spellStart"/>
      <w:r w:rsidRPr="00A7054B">
        <w:rPr>
          <w:rFonts w:ascii="Arial" w:hAnsi="Arial" w:cs="Arial"/>
          <w:color w:val="1D2125"/>
          <w:shd w:val="clear" w:color="auto" w:fill="FFFFFF"/>
        </w:rPr>
        <w:t>wjxj</w:t>
      </w:r>
      <w:proofErr w:type="spellEnd"/>
      <w:r w:rsidRPr="00A7054B">
        <w:rPr>
          <w:rFonts w:ascii="Arial" w:hAnsi="Arial" w:cs="Arial"/>
          <w:color w:val="1D2125"/>
          <w:shd w:val="clear" w:color="auto" w:fill="FFFFFF"/>
        </w:rPr>
        <w:t xml:space="preserve"> ). Both </w:t>
      </w:r>
      <w:proofErr w:type="spellStart"/>
      <w:r w:rsidRPr="00A7054B">
        <w:rPr>
          <w:rFonts w:ascii="Arial" w:hAnsi="Arial" w:cs="Arial"/>
          <w:color w:val="1D2125"/>
          <w:shd w:val="clear" w:color="auto" w:fill="FFFFFF"/>
        </w:rPr>
        <w:t>perceptrons</w:t>
      </w:r>
      <w:proofErr w:type="spellEnd"/>
      <w:r w:rsidRPr="00A7054B">
        <w:rPr>
          <w:rFonts w:ascii="Arial" w:hAnsi="Arial" w:cs="Arial"/>
          <w:color w:val="1D2125"/>
          <w:shd w:val="clear" w:color="auto" w:fill="FFFFFF"/>
        </w:rPr>
        <w:t xml:space="preserve"> have identical weights except for the bias term: w0 = 0 for y0() and w0 = 1 for y1(). Determine if one of the </w:t>
      </w:r>
      <w:proofErr w:type="spellStart"/>
      <w:r w:rsidRPr="00A7054B">
        <w:rPr>
          <w:rFonts w:ascii="Arial" w:hAnsi="Arial" w:cs="Arial"/>
          <w:color w:val="1D2125"/>
          <w:shd w:val="clear" w:color="auto" w:fill="FFFFFF"/>
        </w:rPr>
        <w:t>perceptrons</w:t>
      </w:r>
      <w:proofErr w:type="spellEnd"/>
      <w:r w:rsidRPr="00A7054B">
        <w:rPr>
          <w:rFonts w:ascii="Arial" w:hAnsi="Arial" w:cs="Arial"/>
          <w:color w:val="1D2125"/>
          <w:shd w:val="clear" w:color="auto" w:fill="FFFFFF"/>
        </w:rPr>
        <w:t>, y0() or y1(), is more general than the other (as defined in the lecture units on concept learning). If one is more general, specify which one and explain your answer.</w:t>
      </w:r>
    </w:p>
    <w:p w14:paraId="3DE3FD10" w14:textId="2282F5F1" w:rsidR="00062FD4" w:rsidRPr="00A7054B" w:rsidRDefault="00062FD4" w:rsidP="00062FD4">
      <w:p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Yes,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is more general than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w:t>
      </w:r>
    </w:p>
    <w:p w14:paraId="6E7033E3" w14:textId="77777777" w:rsidR="00062FD4" w:rsidRPr="00A7054B" w:rsidRDefault="00062FD4" w:rsidP="00062FD4">
      <w:p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Both </w:t>
      </w:r>
      <w:proofErr w:type="spellStart"/>
      <w:r w:rsidRPr="00A7054B">
        <w:rPr>
          <w:rFonts w:ascii="Arial" w:hAnsi="Arial" w:cs="Arial"/>
          <w:color w:val="1D2125"/>
          <w:shd w:val="clear" w:color="auto" w:fill="FFFFFF"/>
          <w:lang w:val="en-US"/>
        </w:rPr>
        <w:t>perceptrons</w:t>
      </w:r>
      <w:proofErr w:type="spellEnd"/>
      <w:r w:rsidRPr="00A7054B">
        <w:rPr>
          <w:rFonts w:ascii="Arial" w:hAnsi="Arial" w:cs="Arial"/>
          <w:color w:val="1D2125"/>
          <w:shd w:val="clear" w:color="auto" w:fill="FFFFFF"/>
          <w:lang w:val="en-US"/>
        </w:rPr>
        <w:t xml:space="preserve"> use the same weights except for the bias term. The decision function is</w:t>
      </w:r>
    </w:p>
    <w:p w14:paraId="0EC2CE99" w14:textId="44E003DA" w:rsidR="00062FD4" w:rsidRPr="00A7054B" w:rsidRDefault="00062FD4" w:rsidP="004D1CBB">
      <w:pPr>
        <w:rPr>
          <w:rFonts w:ascii="Arial" w:hAnsi="Arial" w:cs="Arial"/>
          <w:color w:val="1D2125"/>
          <w:shd w:val="clear" w:color="auto" w:fill="FFFFFF"/>
          <w:lang w:val="en-US"/>
        </w:rPr>
      </w:pPr>
      <m:oMathPara>
        <m:oMath>
          <m:r>
            <w:rPr>
              <w:rFonts w:ascii="Cambria Math" w:hAnsi="Cambria Math" w:cs="Arial"/>
              <w:color w:val="1D2125"/>
              <w:shd w:val="clear" w:color="auto" w:fill="FFFFFF"/>
              <w:lang w:val="en-US"/>
            </w:rPr>
            <m:t>y(x)=</m:t>
          </m:r>
          <m:r>
            <m:rPr>
              <m:nor/>
            </m:rPr>
            <w:rPr>
              <w:rFonts w:ascii="Arial" w:hAnsi="Arial" w:cs="Arial"/>
              <w:color w:val="1D2125"/>
              <w:shd w:val="clear" w:color="auto" w:fill="FFFFFF"/>
              <w:lang w:val="en-US"/>
            </w:rPr>
            <m:t>heaviside </m:t>
          </m:r>
          <m:d>
            <m:dPr>
              <m:ctrlPr>
                <w:rPr>
                  <w:rFonts w:ascii="Cambria Math" w:hAnsi="Cambria Math" w:cs="Arial"/>
                  <w:color w:val="1D2125"/>
                  <w:shd w:val="clear" w:color="auto" w:fill="FFFFFF"/>
                  <w:lang w:val="en-US"/>
                </w:rPr>
              </m:ctrlPr>
            </m:dPr>
            <m:e>
              <m:nary>
                <m:naryPr>
                  <m:chr m:val="∑"/>
                  <m:limLoc m:val="undOvr"/>
                  <m:grow m:val="1"/>
                  <m:ctrlPr>
                    <w:rPr>
                      <w:rFonts w:ascii="Cambria Math" w:hAnsi="Cambria Math" w:cs="Arial"/>
                      <w:color w:val="1D2125"/>
                      <w:shd w:val="clear" w:color="auto" w:fill="FFFFFF"/>
                      <w:lang w:val="en-US"/>
                    </w:rPr>
                  </m:ctrlPr>
                </m:naryPr>
                <m:sub>
                  <m:r>
                    <w:rPr>
                      <w:rFonts w:ascii="Cambria Math" w:hAnsi="Cambria Math" w:cs="Arial"/>
                      <w:color w:val="1D2125"/>
                      <w:shd w:val="clear" w:color="auto" w:fill="FFFFFF"/>
                      <w:lang w:val="en-US"/>
                    </w:rPr>
                    <m:t>j=0</m:t>
                  </m:r>
                </m:sub>
                <m:sup>
                  <m:r>
                    <w:rPr>
                      <w:rFonts w:ascii="Cambria Math" w:hAnsi="Cambria Math" w:cs="Arial"/>
                      <w:color w:val="1D2125"/>
                      <w:shd w:val="clear" w:color="auto" w:fill="FFFFFF"/>
                      <w:lang w:val="en-US"/>
                    </w:rPr>
                    <m:t>p</m:t>
                  </m:r>
                </m:sup>
                <m:e>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w</m:t>
                      </m:r>
                    </m:e>
                    <m:sub>
                      <m:r>
                        <w:rPr>
                          <w:rFonts w:ascii="Cambria Math" w:hAnsi="Cambria Math" w:cs="Arial"/>
                          <w:color w:val="1D2125"/>
                          <w:shd w:val="clear" w:color="auto" w:fill="FFFFFF"/>
                          <w:lang w:val="en-US"/>
                        </w:rPr>
                        <m:t>j</m:t>
                      </m:r>
                    </m:sub>
                  </m:sSub>
                </m:e>
              </m:nary>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x</m:t>
                  </m:r>
                </m:e>
                <m:sub>
                  <m:r>
                    <w:rPr>
                      <w:rFonts w:ascii="Cambria Math" w:hAnsi="Cambria Math" w:cs="Arial"/>
                      <w:color w:val="1D2125"/>
                      <w:shd w:val="clear" w:color="auto" w:fill="FFFFFF"/>
                      <w:lang w:val="en-US"/>
                    </w:rPr>
                    <m:t>j</m:t>
                  </m:r>
                </m:sub>
              </m:sSub>
            </m:e>
          </m:d>
          <m:r>
            <m:rPr>
              <m:sty m:val="p"/>
            </m:rPr>
            <w:rPr>
              <w:rFonts w:ascii="Cambria Math" w:hAnsi="Cambria Math" w:cs="Arial"/>
              <w:color w:val="1D2125"/>
              <w:shd w:val="clear" w:color="auto" w:fill="FFFFFF"/>
              <w:lang w:val="en-US"/>
            </w:rPr>
            <w:br/>
          </m:r>
        </m:oMath>
      </m:oMathPara>
      <w:r w:rsidRPr="00A7054B">
        <w:rPr>
          <w:rFonts w:ascii="Arial" w:hAnsi="Arial" w:cs="Arial"/>
          <w:color w:val="1D2125"/>
          <w:shd w:val="clear" w:color="auto" w:fill="FFFFFF"/>
          <w:lang w:val="en-US"/>
        </w:rPr>
        <w:t xml:space="preserve">with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x</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=1</m:t>
        </m:r>
      </m:oMath>
      <w:r w:rsidRPr="00A7054B">
        <w:rPr>
          <w:rFonts w:ascii="Arial" w:hAnsi="Arial" w:cs="Arial"/>
          <w:color w:val="1D2125"/>
          <w:shd w:val="clear" w:color="auto" w:fill="FFFFFF"/>
          <w:lang w:val="en-US"/>
        </w:rPr>
        <w:t>.</w:t>
      </w:r>
    </w:p>
    <w:p w14:paraId="627C7D46" w14:textId="746B0313" w:rsidR="00062FD4" w:rsidRPr="00A7054B" w:rsidRDefault="00062FD4" w:rsidP="00062FD4">
      <w:pPr>
        <w:numPr>
          <w:ilvl w:val="0"/>
          <w:numId w:val="19"/>
        </w:num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For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w</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=0</m:t>
        </m:r>
      </m:oMath>
      <w:r w:rsidRPr="00A7054B">
        <w:rPr>
          <w:rFonts w:ascii="Arial" w:hAnsi="Arial" w:cs="Arial"/>
          <w:color w:val="1D2125"/>
          <w:shd w:val="clear" w:color="auto" w:fill="FFFFFF"/>
          <w:lang w:val="en-US"/>
        </w:rPr>
        <w:t>, so the decision boundary is</w:t>
      </w:r>
    </w:p>
    <w:p w14:paraId="5CDEE163" w14:textId="3BE34D43" w:rsidR="00062FD4" w:rsidRPr="00A7054B" w:rsidRDefault="002A6E80" w:rsidP="00062FD4">
      <w:pPr>
        <w:rPr>
          <w:rFonts w:ascii="Arial" w:hAnsi="Arial" w:cs="Arial"/>
          <w:color w:val="1D2125"/>
          <w:shd w:val="clear" w:color="auto" w:fill="FFFFFF"/>
          <w:lang w:val="en-US"/>
        </w:rPr>
      </w:pPr>
      <m:oMathPara>
        <m:oMath>
          <m:nary>
            <m:naryPr>
              <m:chr m:val="∑"/>
              <m:limLoc m:val="undOvr"/>
              <m:grow m:val="1"/>
              <m:ctrlPr>
                <w:rPr>
                  <w:rFonts w:ascii="Cambria Math" w:hAnsi="Cambria Math" w:cs="Arial"/>
                  <w:color w:val="1D2125"/>
                  <w:shd w:val="clear" w:color="auto" w:fill="FFFFFF"/>
                  <w:lang w:val="en-US"/>
                </w:rPr>
              </m:ctrlPr>
            </m:naryPr>
            <m:sub>
              <m:r>
                <w:rPr>
                  <w:rFonts w:ascii="Cambria Math" w:hAnsi="Cambria Math" w:cs="Arial"/>
                  <w:color w:val="1D2125"/>
                  <w:shd w:val="clear" w:color="auto" w:fill="FFFFFF"/>
                  <w:lang w:val="en-US"/>
                </w:rPr>
                <m:t>j=1</m:t>
              </m:r>
            </m:sub>
            <m:sup>
              <m:r>
                <w:rPr>
                  <w:rFonts w:ascii="Cambria Math" w:hAnsi="Cambria Math" w:cs="Arial"/>
                  <w:color w:val="1D2125"/>
                  <w:shd w:val="clear" w:color="auto" w:fill="FFFFFF"/>
                  <w:lang w:val="en-US"/>
                </w:rPr>
                <m:t>p</m:t>
              </m:r>
            </m:sup>
            <m:e>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w</m:t>
                  </m:r>
                </m:e>
                <m:sub>
                  <m:r>
                    <w:rPr>
                      <w:rFonts w:ascii="Cambria Math" w:hAnsi="Cambria Math" w:cs="Arial"/>
                      <w:color w:val="1D2125"/>
                      <w:shd w:val="clear" w:color="auto" w:fill="FFFFFF"/>
                      <w:lang w:val="en-US"/>
                    </w:rPr>
                    <m:t>j</m:t>
                  </m:r>
                </m:sub>
              </m:sSub>
            </m:e>
          </m:nary>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x</m:t>
              </m:r>
            </m:e>
            <m:sub>
              <m:r>
                <w:rPr>
                  <w:rFonts w:ascii="Cambria Math" w:hAnsi="Cambria Math" w:cs="Arial"/>
                  <w:color w:val="1D2125"/>
                  <w:shd w:val="clear" w:color="auto" w:fill="FFFFFF"/>
                  <w:lang w:val="en-US"/>
                </w:rPr>
                <m:t>j</m:t>
              </m:r>
            </m:sub>
          </m:sSub>
          <m:r>
            <w:rPr>
              <w:rFonts w:ascii="Cambria Math" w:hAnsi="Cambria Math" w:cs="Arial"/>
              <w:color w:val="1D2125"/>
              <w:shd w:val="clear" w:color="auto" w:fill="FFFFFF"/>
              <w:lang w:val="en-US"/>
            </w:rPr>
            <m:t>=0</m:t>
          </m:r>
          <m:r>
            <w:rPr>
              <w:rFonts w:ascii="Cambria Math" w:hAnsi="Cambria Math" w:cs="Arial"/>
              <w:color w:val="1D2125"/>
              <w:shd w:val="clear" w:color="auto" w:fill="FFFFFF"/>
              <w:lang w:val="en-US"/>
            </w:rPr>
            <w:br/>
          </m:r>
        </m:oMath>
      </m:oMathPara>
    </w:p>
    <w:p w14:paraId="6D796F93" w14:textId="77777777" w:rsidR="00062FD4" w:rsidRPr="00A7054B" w:rsidRDefault="00062FD4" w:rsidP="00062FD4">
      <w:pPr>
        <w:rPr>
          <w:rFonts w:ascii="Arial" w:hAnsi="Arial" w:cs="Arial"/>
          <w:color w:val="1D2125"/>
          <w:shd w:val="clear" w:color="auto" w:fill="FFFFFF"/>
          <w:lang w:val="en-US"/>
        </w:rPr>
      </w:pPr>
      <w:r w:rsidRPr="00A7054B">
        <w:rPr>
          <w:rFonts w:ascii="Arial" w:hAnsi="Arial" w:cs="Arial"/>
          <w:color w:val="1D2125"/>
          <w:shd w:val="clear" w:color="auto" w:fill="FFFFFF"/>
          <w:lang w:val="en-US"/>
        </w:rPr>
        <w:t>which is a hyperplane passing through the origin.</w:t>
      </w:r>
    </w:p>
    <w:p w14:paraId="66BA47B8" w14:textId="1D8CC8B2" w:rsidR="00062FD4" w:rsidRPr="00A7054B" w:rsidRDefault="00062FD4" w:rsidP="00062FD4">
      <w:pPr>
        <w:numPr>
          <w:ilvl w:val="0"/>
          <w:numId w:val="19"/>
        </w:num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For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w</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=1</m:t>
        </m:r>
      </m:oMath>
      <w:r w:rsidRPr="00A7054B">
        <w:rPr>
          <w:rFonts w:ascii="Arial" w:hAnsi="Arial" w:cs="Arial"/>
          <w:color w:val="1D2125"/>
          <w:shd w:val="clear" w:color="auto" w:fill="FFFFFF"/>
          <w:lang w:val="en-US"/>
        </w:rPr>
        <w:t>, the boundary becomes</w:t>
      </w:r>
    </w:p>
    <w:p w14:paraId="2661C300" w14:textId="1ABCF3D0" w:rsidR="00062FD4" w:rsidRPr="00A7054B" w:rsidRDefault="002A6E80" w:rsidP="004D1CBB">
      <w:pPr>
        <w:rPr>
          <w:rFonts w:ascii="Arial" w:hAnsi="Arial" w:cs="Arial"/>
          <w:color w:val="1D2125"/>
          <w:shd w:val="clear" w:color="auto" w:fill="FFFFFF"/>
          <w:lang w:val="en-US"/>
        </w:rPr>
      </w:pPr>
      <m:oMathPara>
        <m:oMath>
          <m:nary>
            <m:naryPr>
              <m:chr m:val="∑"/>
              <m:limLoc m:val="undOvr"/>
              <m:grow m:val="1"/>
              <m:ctrlPr>
                <w:rPr>
                  <w:rFonts w:ascii="Cambria Math" w:hAnsi="Cambria Math" w:cs="Arial"/>
                  <w:color w:val="1D2125"/>
                  <w:shd w:val="clear" w:color="auto" w:fill="FFFFFF"/>
                  <w:lang w:val="en-US"/>
                </w:rPr>
              </m:ctrlPr>
            </m:naryPr>
            <m:sub>
              <m:r>
                <w:rPr>
                  <w:rFonts w:ascii="Cambria Math" w:hAnsi="Cambria Math" w:cs="Arial"/>
                  <w:color w:val="1D2125"/>
                  <w:shd w:val="clear" w:color="auto" w:fill="FFFFFF"/>
                  <w:lang w:val="en-US"/>
                </w:rPr>
                <m:t>j=1</m:t>
              </m:r>
            </m:sub>
            <m:sup>
              <m:r>
                <w:rPr>
                  <w:rFonts w:ascii="Cambria Math" w:hAnsi="Cambria Math" w:cs="Arial"/>
                  <w:color w:val="1D2125"/>
                  <w:shd w:val="clear" w:color="auto" w:fill="FFFFFF"/>
                  <w:lang w:val="en-US"/>
                </w:rPr>
                <m:t>p</m:t>
              </m:r>
            </m:sup>
            <m:e>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w</m:t>
                  </m:r>
                </m:e>
                <m:sub>
                  <m:r>
                    <w:rPr>
                      <w:rFonts w:ascii="Cambria Math" w:hAnsi="Cambria Math" w:cs="Arial"/>
                      <w:color w:val="1D2125"/>
                      <w:shd w:val="clear" w:color="auto" w:fill="FFFFFF"/>
                      <w:lang w:val="en-US"/>
                    </w:rPr>
                    <m:t>j</m:t>
                  </m:r>
                </m:sub>
              </m:sSub>
            </m:e>
          </m:nary>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x</m:t>
              </m:r>
            </m:e>
            <m:sub>
              <m:r>
                <w:rPr>
                  <w:rFonts w:ascii="Cambria Math" w:hAnsi="Cambria Math" w:cs="Arial"/>
                  <w:color w:val="1D2125"/>
                  <w:shd w:val="clear" w:color="auto" w:fill="FFFFFF"/>
                  <w:lang w:val="en-US"/>
                </w:rPr>
                <m:t>j</m:t>
              </m:r>
            </m:sub>
          </m:sSub>
          <m:r>
            <w:rPr>
              <w:rFonts w:ascii="Cambria Math" w:hAnsi="Cambria Math" w:cs="Arial"/>
              <w:color w:val="1D2125"/>
              <w:shd w:val="clear" w:color="auto" w:fill="FFFFFF"/>
              <w:lang w:val="en-US"/>
            </w:rPr>
            <m:t>+1=0</m:t>
          </m:r>
          <m:r>
            <w:rPr>
              <w:rFonts w:ascii="Cambria Math" w:hAnsi="Cambria Math" w:cs="Arial"/>
              <w:color w:val="1D2125"/>
              <w:shd w:val="clear" w:color="auto" w:fill="FFFFFF"/>
              <w:lang w:val="en-US"/>
            </w:rPr>
            <w:br/>
          </m:r>
        </m:oMath>
      </m:oMathPara>
      <w:r w:rsidR="00062FD4" w:rsidRPr="00A7054B">
        <w:rPr>
          <w:rFonts w:ascii="Arial" w:hAnsi="Arial" w:cs="Arial"/>
          <w:color w:val="1D2125"/>
          <w:shd w:val="clear" w:color="auto" w:fill="FFFFFF"/>
          <w:lang w:val="en-US"/>
        </w:rPr>
        <w:t>which is a shifted hyperplane with a fixed offset.</w:t>
      </w:r>
    </w:p>
    <w:p w14:paraId="5E70682D" w14:textId="45CE422A" w:rsidR="00062FD4" w:rsidRPr="00A7054B" w:rsidRDefault="00062FD4" w:rsidP="00062FD4">
      <w:p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Why is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more general than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w:t>
      </w:r>
    </w:p>
    <w:p w14:paraId="195971A6" w14:textId="77777777" w:rsidR="00062FD4" w:rsidRPr="00A7054B" w:rsidRDefault="00062FD4" w:rsidP="00062FD4">
      <w:pPr>
        <w:numPr>
          <w:ilvl w:val="0"/>
          <w:numId w:val="21"/>
        </w:numPr>
        <w:rPr>
          <w:rFonts w:ascii="Arial" w:hAnsi="Arial" w:cs="Arial"/>
          <w:color w:val="1D2125"/>
          <w:shd w:val="clear" w:color="auto" w:fill="FFFFFF"/>
          <w:lang w:val="en-US"/>
        </w:rPr>
      </w:pPr>
      <w:r w:rsidRPr="00A7054B">
        <w:rPr>
          <w:rFonts w:ascii="Arial" w:hAnsi="Arial" w:cs="Arial"/>
          <w:color w:val="1D2125"/>
          <w:shd w:val="clear" w:color="auto" w:fill="FFFFFF"/>
          <w:lang w:val="en-US"/>
        </w:rPr>
        <w:t>In concept learning, a hypothesis is more general if it accepts a superset of instances.</w:t>
      </w:r>
    </w:p>
    <w:p w14:paraId="1769A4FB" w14:textId="2CAC1B2A" w:rsidR="00062FD4" w:rsidRPr="00A7054B" w:rsidRDefault="002A6E80" w:rsidP="00062FD4">
      <w:pPr>
        <w:numPr>
          <w:ilvl w:val="0"/>
          <w:numId w:val="21"/>
        </w:numPr>
        <w:rPr>
          <w:rFonts w:ascii="Arial" w:hAnsi="Arial" w:cs="Arial"/>
          <w:color w:val="1D2125"/>
          <w:shd w:val="clear" w:color="auto" w:fill="FFFFFF"/>
          <w:lang w:val="en-US"/>
        </w:rPr>
      </w:pP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m:t>
        </m:r>
      </m:oMath>
      <w:r w:rsidR="00062FD4" w:rsidRPr="00A7054B">
        <w:rPr>
          <w:rFonts w:ascii="Arial" w:hAnsi="Arial" w:cs="Arial"/>
          <w:color w:val="1D2125"/>
          <w:shd w:val="clear" w:color="auto" w:fill="FFFFFF"/>
          <w:lang w:val="en-US"/>
        </w:rPr>
        <w:t>has no fixed bias shift, so it imposes fewer constraints on the decision boundary.</w:t>
      </w:r>
    </w:p>
    <w:p w14:paraId="4AEAE316" w14:textId="5A693599" w:rsidR="00062FD4" w:rsidRPr="00A7054B" w:rsidRDefault="002A6E80" w:rsidP="00062FD4">
      <w:pPr>
        <w:numPr>
          <w:ilvl w:val="0"/>
          <w:numId w:val="21"/>
        </w:numPr>
        <w:rPr>
          <w:rFonts w:ascii="Arial" w:hAnsi="Arial" w:cs="Arial"/>
          <w:color w:val="1D2125"/>
          <w:shd w:val="clear" w:color="auto" w:fill="FFFFFF"/>
          <w:lang w:val="en-US"/>
        </w:rPr>
      </w:pP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oMath>
      <w:r w:rsidR="00062FD4" w:rsidRPr="00A7054B">
        <w:rPr>
          <w:rFonts w:ascii="Arial" w:hAnsi="Arial" w:cs="Arial"/>
          <w:color w:val="1D2125"/>
          <w:shd w:val="clear" w:color="auto" w:fill="FFFFFF"/>
          <w:lang w:val="en-US"/>
        </w:rPr>
        <w:t>has a fixed positive bias, which requires extra evidence from the input to classify an example as positive.</w:t>
      </w:r>
    </w:p>
    <w:p w14:paraId="30169BC9" w14:textId="5CE1C85C" w:rsidR="00062FD4" w:rsidRPr="00A7054B" w:rsidRDefault="00062FD4" w:rsidP="00062FD4">
      <w:pPr>
        <w:numPr>
          <w:ilvl w:val="0"/>
          <w:numId w:val="21"/>
        </w:num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Any example classified as positive by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will also be classified as positive by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w:t>
      </w:r>
    </w:p>
    <w:p w14:paraId="6E632ADC" w14:textId="687EC987" w:rsidR="00062FD4" w:rsidRPr="00A7054B" w:rsidRDefault="00062FD4" w:rsidP="00062FD4">
      <w:pPr>
        <w:numPr>
          <w:ilvl w:val="0"/>
          <w:numId w:val="21"/>
        </w:num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However,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can classify additional examples as positive that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cannot.</w:t>
      </w:r>
    </w:p>
    <w:p w14:paraId="6D7026A4" w14:textId="33A8F683" w:rsidR="00062FD4" w:rsidRPr="00A7054B" w:rsidRDefault="00062FD4" w:rsidP="00062FD4">
      <w:p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Therefore, the set of positives of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is a subset of those of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 and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0</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 xml:space="preserve">is more general than </w:t>
      </w:r>
      <m:oMath>
        <m:sSub>
          <m:sSubPr>
            <m:ctrlPr>
              <w:rPr>
                <w:rFonts w:ascii="Cambria Math" w:hAnsi="Cambria Math" w:cs="Arial"/>
                <w:color w:val="1D2125"/>
                <w:shd w:val="clear" w:color="auto" w:fill="FFFFFF"/>
                <w:lang w:val="en-US"/>
              </w:rPr>
            </m:ctrlPr>
          </m:sSubPr>
          <m:e>
            <m:r>
              <w:rPr>
                <w:rFonts w:ascii="Cambria Math" w:hAnsi="Cambria Math" w:cs="Arial"/>
                <w:color w:val="1D2125"/>
                <w:shd w:val="clear" w:color="auto" w:fill="FFFFFF"/>
                <w:lang w:val="en-US"/>
              </w:rPr>
              <m:t>y</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oMath>
      <w:r w:rsidRPr="00A7054B">
        <w:rPr>
          <w:rFonts w:ascii="Arial" w:hAnsi="Arial" w:cs="Arial"/>
          <w:color w:val="1D2125"/>
          <w:shd w:val="clear" w:color="auto" w:fill="FFFFFF"/>
          <w:lang w:val="en-US"/>
        </w:rPr>
        <w:t>.</w:t>
      </w:r>
    </w:p>
    <w:p w14:paraId="48062766" w14:textId="642DB00B" w:rsidR="00AF33D9" w:rsidRPr="00A7054B" w:rsidRDefault="00E0502E" w:rsidP="00A7054B">
      <w:pPr>
        <w:spacing w:before="240"/>
        <w:jc w:val="both"/>
        <w:rPr>
          <w:rFonts w:ascii="Arial" w:hAnsi="Arial" w:cs="Arial"/>
          <w:b/>
          <w:bCs/>
          <w:color w:val="1D2125"/>
          <w:shd w:val="clear" w:color="auto" w:fill="FFFFFF"/>
          <w:lang w:val="en-US"/>
        </w:rPr>
      </w:pPr>
      <w:r w:rsidRPr="00A7054B">
        <w:rPr>
          <w:rFonts w:ascii="Arial" w:hAnsi="Arial" w:cs="Arial"/>
          <w:b/>
          <w:bCs/>
          <w:color w:val="1D2125"/>
          <w:shd w:val="clear" w:color="auto" w:fill="FFFFFF"/>
        </w:rPr>
        <w:t xml:space="preserve">Exercise </w:t>
      </w:r>
      <w:proofErr w:type="gramStart"/>
      <w:r w:rsidRPr="00A7054B">
        <w:rPr>
          <w:rFonts w:ascii="Arial" w:hAnsi="Arial" w:cs="Arial"/>
          <w:b/>
          <w:bCs/>
          <w:color w:val="1D2125"/>
          <w:shd w:val="clear" w:color="auto" w:fill="FFFFFF"/>
        </w:rPr>
        <w:t>3 :</w:t>
      </w:r>
      <w:proofErr w:type="gramEnd"/>
      <w:r w:rsidRPr="00A7054B">
        <w:rPr>
          <w:rFonts w:ascii="Arial" w:hAnsi="Arial" w:cs="Arial"/>
          <w:b/>
          <w:bCs/>
          <w:color w:val="1D2125"/>
          <w:shd w:val="clear" w:color="auto" w:fill="FFFFFF"/>
        </w:rPr>
        <w:t xml:space="preserve"> </w:t>
      </w:r>
      <w:r w:rsidRPr="00A7054B">
        <w:rPr>
          <w:rFonts w:ascii="Arial" w:hAnsi="Arial" w:cs="Arial"/>
          <w:color w:val="1D2125"/>
          <w:shd w:val="clear" w:color="auto" w:fill="FFFFFF"/>
        </w:rPr>
        <w:t xml:space="preserve">Backpropagation (2 Points) In the early slides ML:IV-9, the Perceptron uses the Heaviside step function. In the MLP section </w:t>
      </w:r>
      <w:proofErr w:type="gramStart"/>
      <w:r w:rsidRPr="00A7054B">
        <w:rPr>
          <w:rFonts w:ascii="Arial" w:hAnsi="Arial" w:cs="Arial"/>
          <w:color w:val="1D2125"/>
          <w:shd w:val="clear" w:color="auto" w:fill="FFFFFF"/>
        </w:rPr>
        <w:t>ML:IV</w:t>
      </w:r>
      <w:proofErr w:type="gramEnd"/>
      <w:r w:rsidRPr="00A7054B">
        <w:rPr>
          <w:rFonts w:ascii="Arial" w:hAnsi="Arial" w:cs="Arial"/>
          <w:color w:val="1D2125"/>
          <w:shd w:val="clear" w:color="auto" w:fill="FFFFFF"/>
        </w:rPr>
        <w:t>-66, this is replaced by the Sigmoid function σ(z). Explain the primary mathematical reason for this switch in the context of the Backpropagation algorithm</w:t>
      </w:r>
      <w:r w:rsidRPr="00A7054B">
        <w:rPr>
          <w:rFonts w:ascii="Arial" w:hAnsi="Arial" w:cs="Arial"/>
          <w:b/>
          <w:bCs/>
          <w:color w:val="1D2125"/>
          <w:shd w:val="clear" w:color="auto" w:fill="FFFFFF"/>
        </w:rPr>
        <w:t>.</w:t>
      </w:r>
    </w:p>
    <w:p w14:paraId="3096BB39" w14:textId="77777777" w:rsidR="00C02880" w:rsidRPr="00A7054B" w:rsidRDefault="00C02880" w:rsidP="00C02880">
      <w:pPr>
        <w:rPr>
          <w:rFonts w:ascii="Arial" w:hAnsi="Arial" w:cs="Arial"/>
          <w:color w:val="1D2125"/>
          <w:shd w:val="clear" w:color="auto" w:fill="FFFFFF"/>
          <w:lang w:val="en-US"/>
        </w:rPr>
      </w:pPr>
      <w:r w:rsidRPr="00A7054B">
        <w:rPr>
          <w:rFonts w:ascii="Arial" w:hAnsi="Arial" w:cs="Arial"/>
          <w:color w:val="1D2125"/>
          <w:shd w:val="clear" w:color="auto" w:fill="FFFFFF"/>
          <w:lang w:val="en-US"/>
        </w:rPr>
        <w:t>The primary mathematical reason for replacing the Heaviside step function with the sigmoid function in MLPs is that backpropagation requires differentiable activation functions.</w:t>
      </w:r>
    </w:p>
    <w:p w14:paraId="2199422A" w14:textId="530E3C57" w:rsidR="00C02880" w:rsidRPr="00A7054B" w:rsidRDefault="00C02880" w:rsidP="00C02880">
      <w:pPr>
        <w:numPr>
          <w:ilvl w:val="0"/>
          <w:numId w:val="22"/>
        </w:numPr>
        <w:rPr>
          <w:rFonts w:ascii="Arial" w:hAnsi="Arial" w:cs="Arial"/>
          <w:color w:val="1D2125"/>
          <w:shd w:val="clear" w:color="auto" w:fill="FFFFFF"/>
          <w:lang w:val="en-US"/>
        </w:rPr>
      </w:pPr>
      <w:r w:rsidRPr="00A7054B">
        <w:rPr>
          <w:rFonts w:ascii="Arial" w:hAnsi="Arial" w:cs="Arial"/>
          <w:color w:val="1D2125"/>
          <w:shd w:val="clear" w:color="auto" w:fill="FFFFFF"/>
          <w:lang w:val="en-US"/>
        </w:rPr>
        <w:t>The Heaviside step function is not differentiable (its derivative is zero almost everywhere and undefined at the threshold).</w:t>
      </w:r>
      <w:r w:rsidRPr="00A7054B">
        <w:rPr>
          <w:rFonts w:ascii="Arial" w:hAnsi="Arial" w:cs="Arial"/>
          <w:color w:val="1D2125"/>
          <w:shd w:val="clear" w:color="auto" w:fill="FFFFFF"/>
          <w:lang w:val="en-US"/>
        </w:rPr>
        <w:br/>
        <w:t xml:space="preserve"> As a result, gradients cannot be computed, and gradient-based learning is impossible.</w:t>
      </w:r>
    </w:p>
    <w:p w14:paraId="0F8C118A" w14:textId="1A4181AE" w:rsidR="00C02880" w:rsidRPr="00A7054B" w:rsidRDefault="00C02880" w:rsidP="00C02880">
      <w:pPr>
        <w:numPr>
          <w:ilvl w:val="0"/>
          <w:numId w:val="22"/>
        </w:num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The sigmoid function </w:t>
      </w:r>
      <m:oMath>
        <m:r>
          <w:rPr>
            <w:rFonts w:ascii="Cambria Math" w:hAnsi="Cambria Math" w:cs="Arial"/>
            <w:color w:val="1D2125"/>
            <w:shd w:val="clear" w:color="auto" w:fill="FFFFFF"/>
            <w:lang w:val="en-US"/>
          </w:rPr>
          <m:t>σ(z)</m:t>
        </m:r>
      </m:oMath>
      <w:r w:rsidRPr="00A7054B">
        <w:rPr>
          <w:rFonts w:ascii="Arial" w:hAnsi="Arial" w:cs="Arial"/>
          <w:color w:val="1D2125"/>
          <w:shd w:val="clear" w:color="auto" w:fill="FFFFFF"/>
          <w:lang w:val="en-US"/>
        </w:rPr>
        <w:t>is continuous and differentiable everywhere, with a well-defined derivative:</w:t>
      </w:r>
    </w:p>
    <w:p w14:paraId="36AC8E4B" w14:textId="7006E1B8" w:rsidR="00C02880" w:rsidRPr="00A7054B" w:rsidRDefault="002A6E80" w:rsidP="004D1CBB">
      <w:pPr>
        <w:spacing w:before="240"/>
        <w:rPr>
          <w:rFonts w:ascii="Arial" w:hAnsi="Arial" w:cs="Arial"/>
          <w:color w:val="1D2125"/>
          <w:shd w:val="clear" w:color="auto" w:fill="FFFFFF"/>
          <w:lang w:val="en-US"/>
        </w:rPr>
      </w:pPr>
      <m:oMathPara>
        <m:oMath>
          <m:sSup>
            <m:sSupPr>
              <m:ctrlPr>
                <w:rPr>
                  <w:rFonts w:ascii="Cambria Math" w:hAnsi="Cambria Math" w:cs="Arial"/>
                  <w:color w:val="1D2125"/>
                  <w:shd w:val="clear" w:color="auto" w:fill="FFFFFF"/>
                  <w:lang w:val="en-US"/>
                </w:rPr>
              </m:ctrlPr>
            </m:sSupPr>
            <m:e>
              <m:r>
                <w:rPr>
                  <w:rFonts w:ascii="Cambria Math" w:hAnsi="Cambria Math" w:cs="Arial"/>
                  <w:color w:val="1D2125"/>
                  <w:shd w:val="clear" w:color="auto" w:fill="FFFFFF"/>
                  <w:lang w:val="en-US"/>
                </w:rPr>
                <m:t>σ</m:t>
              </m:r>
            </m:e>
            <m:sup>
              <m:r>
                <m:rPr>
                  <m:sty m:val="p"/>
                </m:rPr>
                <w:rPr>
                  <w:rFonts w:ascii="Cambria Math" w:hAnsi="Cambria Math" w:cs="Arial"/>
                  <w:color w:val="1D2125"/>
                  <w:shd w:val="clear" w:color="auto" w:fill="FFFFFF"/>
                  <w:lang w:val="en-US"/>
                </w:rPr>
                <m:t>'</m:t>
              </m:r>
            </m:sup>
          </m:sSup>
          <m:r>
            <w:rPr>
              <w:rFonts w:ascii="Cambria Math" w:hAnsi="Cambria Math" w:cs="Arial"/>
              <w:color w:val="1D2125"/>
              <w:shd w:val="clear" w:color="auto" w:fill="FFFFFF"/>
              <w:lang w:val="en-US"/>
            </w:rPr>
            <m:t>(z)=σ(z)(1-σ(z))</m:t>
          </m:r>
          <m:r>
            <w:rPr>
              <w:rFonts w:ascii="Cambria Math" w:hAnsi="Cambria Math" w:cs="Arial"/>
              <w:color w:val="1D2125"/>
              <w:shd w:val="clear" w:color="auto" w:fill="FFFFFF"/>
              <w:lang w:val="en-US"/>
            </w:rPr>
            <w:br/>
          </m:r>
        </m:oMath>
      </m:oMathPara>
      <w:r w:rsidR="00C02880" w:rsidRPr="00A7054B">
        <w:rPr>
          <w:rFonts w:ascii="Arial" w:hAnsi="Arial" w:cs="Arial"/>
          <w:color w:val="1D2125"/>
          <w:shd w:val="clear" w:color="auto" w:fill="FFFFFF"/>
          <w:lang w:val="en-US"/>
        </w:rPr>
        <w:t>This allows gradients to be propagated backward through the network using the chain rule.</w:t>
      </w:r>
    </w:p>
    <w:p w14:paraId="14DBAA64" w14:textId="77777777" w:rsidR="00C02880" w:rsidRPr="00A7054B" w:rsidRDefault="00C02880" w:rsidP="00C02880">
      <w:pPr>
        <w:rPr>
          <w:rFonts w:ascii="Arial" w:hAnsi="Arial" w:cs="Arial"/>
          <w:color w:val="1D2125"/>
          <w:shd w:val="clear" w:color="auto" w:fill="FFFFFF"/>
          <w:lang w:val="en-US"/>
        </w:rPr>
      </w:pPr>
      <w:r w:rsidRPr="00A7054B">
        <w:rPr>
          <w:rFonts w:ascii="Arial" w:hAnsi="Arial" w:cs="Arial"/>
          <w:color w:val="1D2125"/>
          <w:shd w:val="clear" w:color="auto" w:fill="FFFFFF"/>
          <w:lang w:val="en-US"/>
        </w:rPr>
        <w:t>Because backpropagation relies on computing partial derivatives of the loss with respect to weights in all layers, the sigmoid function enables error signals to flow backward, while the Heaviside function blocks learning.</w:t>
      </w:r>
    </w:p>
    <w:p w14:paraId="285BEA55" w14:textId="554778EF" w:rsidR="00C02880" w:rsidRPr="00A7054B" w:rsidRDefault="00C02880" w:rsidP="00062FD4">
      <w:pPr>
        <w:rPr>
          <w:rFonts w:ascii="Arial" w:hAnsi="Arial" w:cs="Arial"/>
          <w:color w:val="1D2125"/>
          <w:shd w:val="clear" w:color="auto" w:fill="FFFFFF"/>
          <w:lang w:val="en-US"/>
        </w:rPr>
      </w:pPr>
      <w:r w:rsidRPr="00A7054B">
        <w:rPr>
          <w:rFonts w:ascii="Arial" w:hAnsi="Arial" w:cs="Arial"/>
          <w:color w:val="1D2125"/>
          <w:shd w:val="clear" w:color="auto" w:fill="FFFFFF"/>
          <w:lang w:val="en-US"/>
        </w:rPr>
        <w:t>Therefore, the switch is necessary to make backpropagation mathematically feasible.</w:t>
      </w:r>
    </w:p>
    <w:p w14:paraId="1EC4F376" w14:textId="57461094" w:rsidR="00062FD4" w:rsidRPr="00A7054B" w:rsidRDefault="00062FD4" w:rsidP="00062FD4">
      <w:pPr>
        <w:rPr>
          <w:rFonts w:ascii="Arial" w:hAnsi="Arial" w:cs="Arial"/>
          <w:color w:val="1D2125"/>
          <w:shd w:val="clear" w:color="auto" w:fill="FFFFFF"/>
          <w:lang w:val="en-US"/>
        </w:rPr>
      </w:pPr>
    </w:p>
    <w:p w14:paraId="40D1AC95" w14:textId="1BC92E48" w:rsidR="00A7054B" w:rsidRPr="00A7054B" w:rsidRDefault="00A7054B" w:rsidP="00A7054B">
      <w:pPr>
        <w:rPr>
          <w:rFonts w:ascii="Arial" w:hAnsi="Arial" w:cs="Arial"/>
          <w:b/>
          <w:bCs/>
          <w:color w:val="1D2125"/>
          <w:shd w:val="clear" w:color="auto" w:fill="FFFFFF"/>
          <w:lang w:val="en-US"/>
        </w:rPr>
      </w:pPr>
      <w:r w:rsidRPr="00A7054B">
        <w:rPr>
          <w:rFonts w:ascii="Arial" w:hAnsi="Arial" w:cs="Arial"/>
          <w:b/>
          <w:bCs/>
          <w:color w:val="1D2125"/>
          <w:shd w:val="clear" w:color="auto" w:fill="FFFFFF"/>
          <w:lang w:val="en-US"/>
        </w:rPr>
        <w:t xml:space="preserve">Exercise 7: Parameters of the Multilayer </w:t>
      </w:r>
      <w:proofErr w:type="spellStart"/>
      <w:r w:rsidRPr="00A7054B">
        <w:rPr>
          <w:rFonts w:ascii="Arial" w:hAnsi="Arial" w:cs="Arial"/>
          <w:b/>
          <w:bCs/>
          <w:color w:val="1D2125"/>
          <w:shd w:val="clear" w:color="auto" w:fill="FFFFFF"/>
          <w:lang w:val="en-US"/>
        </w:rPr>
        <w:t>Perceptrons</w:t>
      </w:r>
      <w:proofErr w:type="spellEnd"/>
      <w:r w:rsidRPr="00A7054B">
        <w:rPr>
          <w:rFonts w:ascii="Arial" w:hAnsi="Arial" w:cs="Arial"/>
          <w:b/>
          <w:bCs/>
          <w:color w:val="1D2125"/>
          <w:shd w:val="clear" w:color="auto" w:fill="FFFFFF"/>
          <w:lang w:val="en-US"/>
        </w:rPr>
        <w:t xml:space="preserve"> </w:t>
      </w:r>
    </w:p>
    <w:p w14:paraId="3B2463F2" w14:textId="31F74EF4" w:rsidR="00062FD4" w:rsidRDefault="00A7054B" w:rsidP="00A7054B">
      <w:p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In this exercise, you analyze the number of weights (parameters) of multilayer </w:t>
      </w:r>
      <w:proofErr w:type="spellStart"/>
      <w:r w:rsidRPr="00A7054B">
        <w:rPr>
          <w:rFonts w:ascii="Arial" w:hAnsi="Arial" w:cs="Arial"/>
          <w:color w:val="1D2125"/>
          <w:shd w:val="clear" w:color="auto" w:fill="FFFFFF"/>
          <w:lang w:val="en-US"/>
        </w:rPr>
        <w:t>perceptron</w:t>
      </w:r>
      <w:r>
        <w:rPr>
          <w:rFonts w:ascii="Arial" w:hAnsi="Arial" w:cs="Arial"/>
          <w:color w:val="1D2125"/>
          <w:shd w:val="clear" w:color="auto" w:fill="FFFFFF"/>
          <w:lang w:val="en-US"/>
        </w:rPr>
        <w:t>s</w:t>
      </w:r>
      <w:proofErr w:type="spellEnd"/>
      <w:r w:rsidRPr="00A7054B">
        <w:rPr>
          <w:rFonts w:ascii="Arial" w:hAnsi="Arial" w:cs="Arial"/>
          <w:color w:val="1D2125"/>
          <w:shd w:val="clear" w:color="auto" w:fill="FFFFFF"/>
          <w:lang w:val="en-US"/>
        </w:rPr>
        <w:t>. We use the</w:t>
      </w:r>
      <w:r>
        <w:rPr>
          <w:rFonts w:ascii="Arial" w:hAnsi="Arial" w:cs="Arial"/>
          <w:color w:val="1D2125"/>
          <w:shd w:val="clear" w:color="auto" w:fill="FFFFFF"/>
          <w:lang w:val="en-US"/>
        </w:rPr>
        <w:t xml:space="preserve"> </w:t>
      </w:r>
      <w:r w:rsidRPr="00A7054B">
        <w:rPr>
          <w:rFonts w:ascii="Arial" w:hAnsi="Arial" w:cs="Arial"/>
          <w:color w:val="1D2125"/>
          <w:shd w:val="clear" w:color="auto" w:fill="FFFFFF"/>
          <w:lang w:val="en-US"/>
        </w:rPr>
        <w:t xml:space="preserve">notation from the lecture (e.g., slide </w:t>
      </w:r>
      <w:proofErr w:type="gramStart"/>
      <w:r w:rsidRPr="00A7054B">
        <w:rPr>
          <w:rFonts w:ascii="Arial" w:hAnsi="Arial" w:cs="Arial"/>
          <w:color w:val="1D2125"/>
          <w:shd w:val="clear" w:color="auto" w:fill="FFFFFF"/>
          <w:lang w:val="en-US"/>
        </w:rPr>
        <w:t>ML:IV</w:t>
      </w:r>
      <w:proofErr w:type="gramEnd"/>
      <w:r w:rsidRPr="00A7054B">
        <w:rPr>
          <w:rFonts w:ascii="Arial" w:hAnsi="Arial" w:cs="Arial"/>
          <w:color w:val="1D2125"/>
          <w:shd w:val="clear" w:color="auto" w:fill="FFFFFF"/>
          <w:lang w:val="en-US"/>
        </w:rPr>
        <w:t xml:space="preserve">-104), where multilayer </w:t>
      </w:r>
      <w:proofErr w:type="spellStart"/>
      <w:r w:rsidRPr="00A7054B">
        <w:rPr>
          <w:rFonts w:ascii="Arial" w:hAnsi="Arial" w:cs="Arial"/>
          <w:color w:val="1D2125"/>
          <w:shd w:val="clear" w:color="auto" w:fill="FFFFFF"/>
          <w:lang w:val="en-US"/>
        </w:rPr>
        <w:t>perceptrons</w:t>
      </w:r>
      <w:proofErr w:type="spellEnd"/>
      <w:r w:rsidRPr="00A7054B">
        <w:rPr>
          <w:rFonts w:ascii="Arial" w:hAnsi="Arial" w:cs="Arial"/>
          <w:color w:val="1D2125"/>
          <w:shd w:val="clear" w:color="auto" w:fill="FFFFFF"/>
          <w:lang w:val="en-US"/>
        </w:rPr>
        <w:t xml:space="preserve"> have d layers, p attributes,</w:t>
      </w:r>
      <w:r>
        <w:rPr>
          <w:rFonts w:ascii="Arial" w:hAnsi="Arial" w:cs="Arial"/>
          <w:color w:val="1D2125"/>
          <w:shd w:val="clear" w:color="auto" w:fill="FFFFFF"/>
          <w:lang w:val="en-US"/>
        </w:rPr>
        <w:t xml:space="preserve"> </w:t>
      </w:r>
      <w:r w:rsidRPr="00A7054B">
        <w:rPr>
          <w:rFonts w:ascii="Arial" w:hAnsi="Arial" w:cs="Arial"/>
          <w:color w:val="1D2125"/>
          <w:shd w:val="clear" w:color="auto" w:fill="FFFFFF"/>
          <w:lang w:val="en-US"/>
        </w:rPr>
        <w:t xml:space="preserve">hidden layer </w:t>
      </w:r>
      <w:proofErr w:type="spellStart"/>
      <w:r w:rsidRPr="00A7054B">
        <w:rPr>
          <w:rFonts w:ascii="Arial" w:hAnsi="Arial" w:cs="Arial"/>
          <w:color w:val="1D2125"/>
          <w:shd w:val="clear" w:color="auto" w:fill="FFFFFF"/>
          <w:lang w:val="en-US"/>
        </w:rPr>
        <w:t>i</w:t>
      </w:r>
      <w:proofErr w:type="spellEnd"/>
      <w:r w:rsidRPr="00A7054B">
        <w:rPr>
          <w:rFonts w:ascii="Arial" w:hAnsi="Arial" w:cs="Arial"/>
          <w:color w:val="1D2125"/>
          <w:shd w:val="clear" w:color="auto" w:fill="FFFFFF"/>
          <w:lang w:val="en-US"/>
        </w:rPr>
        <w:t xml:space="preserve"> with li units, and an output layer with k units.</w:t>
      </w:r>
    </w:p>
    <w:p w14:paraId="779CB038" w14:textId="51213C6B" w:rsidR="00A7054B" w:rsidRDefault="00A7054B" w:rsidP="00A7054B">
      <w:pPr>
        <w:rPr>
          <w:rFonts w:ascii="Arial" w:hAnsi="Arial" w:cs="Arial"/>
          <w:color w:val="1D2125"/>
          <w:shd w:val="clear" w:color="auto" w:fill="FFFFFF"/>
          <w:lang w:val="en-US"/>
        </w:rPr>
      </w:pPr>
    </w:p>
    <w:p w14:paraId="3DB74411" w14:textId="2DA7DA66" w:rsidR="001210D9" w:rsidRPr="001210D9" w:rsidRDefault="00A7054B" w:rsidP="001210D9">
      <w:pPr>
        <w:pStyle w:val="ListParagraph"/>
        <w:numPr>
          <w:ilvl w:val="0"/>
          <w:numId w:val="24"/>
        </w:numPr>
        <w:rPr>
          <w:rFonts w:ascii="Arial" w:hAnsi="Arial" w:cs="Arial"/>
          <w:color w:val="1D2125"/>
          <w:shd w:val="clear" w:color="auto" w:fill="FFFFFF"/>
          <w:lang w:val="en-US"/>
        </w:rPr>
      </w:pPr>
      <w:r w:rsidRPr="00A7054B">
        <w:rPr>
          <w:rFonts w:ascii="Arial" w:hAnsi="Arial" w:cs="Arial"/>
          <w:color w:val="1D2125"/>
          <w:shd w:val="clear" w:color="auto" w:fill="FFFFFF"/>
          <w:lang w:val="en-US"/>
        </w:rPr>
        <w:lastRenderedPageBreak/>
        <w:t>Let d = 4, p = 6, l1 = 4, l2 = 4, l3 = 2, and k = 3. Draw the graph of the multilayer perceptron.</w:t>
      </w:r>
    </w:p>
    <w:p w14:paraId="7542C59A" w14:textId="23CEDC32" w:rsidR="001210D9" w:rsidRPr="001210D9" w:rsidRDefault="001210D9" w:rsidP="001210D9">
      <w:pPr>
        <w:ind w:left="424"/>
        <w:jc w:val="center"/>
        <w:rPr>
          <w:rFonts w:ascii="Arial" w:hAnsi="Arial" w:cs="Arial"/>
          <w:color w:val="1D2125"/>
          <w:shd w:val="clear" w:color="auto" w:fill="FFFFFF"/>
          <w:lang w:val="en-US"/>
        </w:rPr>
      </w:pPr>
      <w:r w:rsidRPr="001210D9">
        <w:rPr>
          <w:rFonts w:ascii="Arial" w:hAnsi="Arial" w:cs="Arial"/>
          <w:color w:val="1D2125"/>
          <w:shd w:val="clear" w:color="auto" w:fill="FFFFFF"/>
          <w:lang w:val="en-US"/>
        </w:rPr>
        <w:drawing>
          <wp:inline distT="0" distB="0" distL="0" distR="0" wp14:anchorId="51E2231C" wp14:editId="3E3EA744">
            <wp:extent cx="5731510" cy="2026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26285"/>
                    </a:xfrm>
                    <a:prstGeom prst="rect">
                      <a:avLst/>
                    </a:prstGeom>
                  </pic:spPr>
                </pic:pic>
              </a:graphicData>
            </a:graphic>
          </wp:inline>
        </w:drawing>
      </w:r>
    </w:p>
    <w:p w14:paraId="058324C5" w14:textId="77777777" w:rsidR="001210D9" w:rsidRPr="001210D9" w:rsidRDefault="001210D9" w:rsidP="001210D9">
      <w:pPr>
        <w:rPr>
          <w:rFonts w:ascii="Arial" w:hAnsi="Arial" w:cs="Arial"/>
          <w:color w:val="1D2125"/>
          <w:shd w:val="clear" w:color="auto" w:fill="FFFFFF"/>
          <w:lang w:val="en-US"/>
        </w:rPr>
      </w:pPr>
    </w:p>
    <w:p w14:paraId="6F4DF813" w14:textId="1A1F226B" w:rsidR="00A7054B" w:rsidRDefault="00A7054B" w:rsidP="00A7054B">
      <w:pPr>
        <w:pStyle w:val="ListParagraph"/>
        <w:numPr>
          <w:ilvl w:val="0"/>
          <w:numId w:val="24"/>
        </w:numPr>
        <w:rPr>
          <w:rFonts w:ascii="Arial" w:hAnsi="Arial" w:cs="Arial"/>
          <w:color w:val="1D2125"/>
          <w:shd w:val="clear" w:color="auto" w:fill="FFFFFF"/>
          <w:lang w:val="en-US"/>
        </w:rPr>
      </w:pPr>
      <w:r w:rsidRPr="00A7054B">
        <w:rPr>
          <w:rFonts w:ascii="Arial" w:hAnsi="Arial" w:cs="Arial"/>
          <w:color w:val="1D2125"/>
          <w:shd w:val="clear" w:color="auto" w:fill="FFFFFF"/>
          <w:lang w:val="en-US"/>
        </w:rPr>
        <w:t>Calculate the number of weights in the multilayer perceptron of (a).</w:t>
      </w:r>
    </w:p>
    <w:p w14:paraId="37781F44" w14:textId="5CCF7B77" w:rsidR="001210D9" w:rsidRDefault="001210D9" w:rsidP="001210D9">
      <w:pPr>
        <w:pStyle w:val="ListParagraph"/>
        <w:ind w:left="784"/>
        <w:rPr>
          <w:rFonts w:ascii="Arial" w:hAnsi="Arial" w:cs="Arial"/>
          <w:color w:val="1D2125"/>
          <w:shd w:val="clear" w:color="auto" w:fill="FFFFFF"/>
          <w:lang w:val="en-US"/>
        </w:rPr>
      </w:pPr>
    </w:p>
    <w:p w14:paraId="2340BAD8" w14:textId="599AF481" w:rsidR="001210D9" w:rsidRPr="004121BF" w:rsidRDefault="004121BF" w:rsidP="004121BF">
      <w:pPr>
        <w:pStyle w:val="ListParagraph"/>
        <w:ind w:left="784"/>
        <w:jc w:val="both"/>
        <w:rPr>
          <w:rFonts w:ascii="Arial" w:hAnsi="Arial" w:cs="Arial"/>
          <w:color w:val="1D2125"/>
          <w:shd w:val="clear" w:color="auto" w:fill="FFFFFF"/>
          <w:lang w:val="en-US"/>
        </w:rPr>
      </w:pPr>
      <w:r w:rsidRPr="004121BF">
        <w:rPr>
          <w:rFonts w:ascii="Arial" w:hAnsi="Arial" w:cs="Arial"/>
          <w:color w:val="1D2125"/>
          <w:shd w:val="clear" w:color="auto" w:fill="FFFFFF"/>
          <w:lang w:val="en-US"/>
        </w:rPr>
        <w:drawing>
          <wp:inline distT="0" distB="0" distL="0" distR="0" wp14:anchorId="635AC682" wp14:editId="27DF75D4">
            <wp:extent cx="5731510" cy="5829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2930"/>
                    </a:xfrm>
                    <a:prstGeom prst="rect">
                      <a:avLst/>
                    </a:prstGeom>
                  </pic:spPr>
                </pic:pic>
              </a:graphicData>
            </a:graphic>
          </wp:inline>
        </w:drawing>
      </w:r>
    </w:p>
    <w:p w14:paraId="6B134E30" w14:textId="49098455" w:rsidR="001210D9" w:rsidRDefault="001210D9" w:rsidP="001210D9">
      <w:pPr>
        <w:pStyle w:val="ListParagraph"/>
        <w:ind w:left="784"/>
        <w:jc w:val="both"/>
        <w:rPr>
          <w:rFonts w:ascii="Arial" w:hAnsi="Arial" w:cs="Arial"/>
          <w:color w:val="1D2125"/>
          <w:shd w:val="clear" w:color="auto" w:fill="FFFFFF"/>
          <w:lang w:val="en-US"/>
        </w:rPr>
      </w:pPr>
      <w:r>
        <w:rPr>
          <w:rFonts w:ascii="Arial" w:hAnsi="Arial" w:cs="Arial"/>
          <w:color w:val="1D2125"/>
          <w:shd w:val="clear" w:color="auto" w:fill="FFFFFF"/>
          <w:lang w:val="en-US"/>
        </w:rPr>
        <w:t>Total amount of weights = 67</w:t>
      </w:r>
    </w:p>
    <w:p w14:paraId="0D269CA1" w14:textId="1D53879C" w:rsidR="004121BF" w:rsidRDefault="004121BF" w:rsidP="001210D9">
      <w:pPr>
        <w:pStyle w:val="ListParagraph"/>
        <w:ind w:left="784"/>
        <w:jc w:val="both"/>
        <w:rPr>
          <w:rFonts w:ascii="Arial" w:hAnsi="Arial" w:cs="Arial"/>
          <w:color w:val="1D2125"/>
          <w:shd w:val="clear" w:color="auto" w:fill="FFFFFF"/>
          <w:lang w:val="en-US"/>
        </w:rPr>
      </w:pPr>
    </w:p>
    <w:p w14:paraId="28862B36" w14:textId="5551A92E" w:rsidR="004121BF" w:rsidRDefault="004121BF" w:rsidP="001210D9">
      <w:pPr>
        <w:pStyle w:val="ListParagraph"/>
        <w:ind w:left="784"/>
        <w:jc w:val="both"/>
        <w:rPr>
          <w:rFonts w:ascii="Arial" w:hAnsi="Arial" w:cs="Arial"/>
          <w:color w:val="1D2125"/>
          <w:shd w:val="clear" w:color="auto" w:fill="FFFFFF"/>
          <w:lang w:val="en-US"/>
        </w:rPr>
      </w:pPr>
      <w:r>
        <w:rPr>
          <w:rFonts w:ascii="Arial" w:hAnsi="Arial" w:cs="Arial"/>
          <w:color w:val="1D2125"/>
          <w:shd w:val="clear" w:color="auto" w:fill="FFFFFF"/>
          <w:lang w:val="en-US"/>
        </w:rPr>
        <w:t xml:space="preserve">For each perceptron you calculate the number of weights + bias with the amount of </w:t>
      </w:r>
      <w:proofErr w:type="spellStart"/>
      <w:r>
        <w:rPr>
          <w:rFonts w:ascii="Arial" w:hAnsi="Arial" w:cs="Arial"/>
          <w:color w:val="1D2125"/>
          <w:shd w:val="clear" w:color="auto" w:fill="FFFFFF"/>
          <w:lang w:val="en-US"/>
        </w:rPr>
        <w:t>preceptrons</w:t>
      </w:r>
      <w:proofErr w:type="spellEnd"/>
      <w:r>
        <w:rPr>
          <w:rFonts w:ascii="Arial" w:hAnsi="Arial" w:cs="Arial"/>
          <w:color w:val="1D2125"/>
          <w:shd w:val="clear" w:color="auto" w:fill="FFFFFF"/>
          <w:lang w:val="en-US"/>
        </w:rPr>
        <w:t xml:space="preserve"> in the next layer</w:t>
      </w:r>
      <w:r w:rsidR="00DE23B7">
        <w:rPr>
          <w:rFonts w:ascii="Arial" w:hAnsi="Arial" w:cs="Arial"/>
          <w:color w:val="1D2125"/>
          <w:shd w:val="clear" w:color="auto" w:fill="FFFFFF"/>
          <w:lang w:val="en-US"/>
        </w:rPr>
        <w:t>.</w:t>
      </w:r>
    </w:p>
    <w:p w14:paraId="37C006BE" w14:textId="77777777" w:rsidR="001210D9" w:rsidRDefault="001210D9" w:rsidP="001210D9">
      <w:pPr>
        <w:pStyle w:val="ListParagraph"/>
        <w:ind w:left="784"/>
        <w:rPr>
          <w:rFonts w:ascii="Arial" w:hAnsi="Arial" w:cs="Arial"/>
          <w:color w:val="1D2125"/>
          <w:shd w:val="clear" w:color="auto" w:fill="FFFFFF"/>
          <w:lang w:val="en-US"/>
        </w:rPr>
      </w:pPr>
    </w:p>
    <w:p w14:paraId="3CF8AB9D" w14:textId="38D41DDB" w:rsidR="00A7054B" w:rsidRDefault="00A7054B" w:rsidP="00A7054B">
      <w:pPr>
        <w:pStyle w:val="ListParagraph"/>
        <w:numPr>
          <w:ilvl w:val="0"/>
          <w:numId w:val="24"/>
        </w:numPr>
        <w:rPr>
          <w:rFonts w:ascii="Arial" w:hAnsi="Arial" w:cs="Arial"/>
          <w:color w:val="1D2125"/>
          <w:shd w:val="clear" w:color="auto" w:fill="FFFFFF"/>
          <w:lang w:val="en-US"/>
        </w:rPr>
      </w:pPr>
      <w:r w:rsidRPr="00A7054B">
        <w:rPr>
          <w:rFonts w:ascii="Arial" w:hAnsi="Arial" w:cs="Arial"/>
          <w:color w:val="1D2125"/>
          <w:shd w:val="clear" w:color="auto" w:fill="FFFFFF"/>
          <w:lang w:val="en-US"/>
        </w:rPr>
        <w:t>Calculate the number of weights in the multilayer perceptron of (a) but with each li doubled, i.e.,</w:t>
      </w:r>
      <w:r>
        <w:rPr>
          <w:rFonts w:ascii="Arial" w:hAnsi="Arial" w:cs="Arial"/>
          <w:color w:val="1D2125"/>
          <w:shd w:val="clear" w:color="auto" w:fill="FFFFFF"/>
          <w:lang w:val="en-US"/>
        </w:rPr>
        <w:t xml:space="preserve"> </w:t>
      </w:r>
      <w:r w:rsidRPr="00A7054B">
        <w:rPr>
          <w:rFonts w:ascii="Arial" w:hAnsi="Arial" w:cs="Arial"/>
          <w:color w:val="1D2125"/>
          <w:shd w:val="clear" w:color="auto" w:fill="FFFFFF"/>
          <w:lang w:val="en-US"/>
        </w:rPr>
        <w:t>l1 = 8, l2 = 8, l3 = 4. Has the number of weights doubled as well?</w:t>
      </w:r>
    </w:p>
    <w:p w14:paraId="3C8A33B9" w14:textId="58331FC4" w:rsidR="00DE23B7" w:rsidRDefault="00DE23B7" w:rsidP="00DE23B7">
      <w:pPr>
        <w:pStyle w:val="ListParagraph"/>
        <w:ind w:left="784"/>
        <w:rPr>
          <w:rFonts w:ascii="Arial" w:hAnsi="Arial" w:cs="Arial"/>
          <w:color w:val="1D2125"/>
          <w:shd w:val="clear" w:color="auto" w:fill="FFFFFF"/>
          <w:lang w:val="en-US"/>
        </w:rPr>
      </w:pPr>
    </w:p>
    <w:p w14:paraId="3C568DA7" w14:textId="387D21C5" w:rsidR="00DE23B7" w:rsidRDefault="00DE23B7" w:rsidP="00DE23B7">
      <w:pPr>
        <w:pStyle w:val="ListParagraph"/>
        <w:ind w:left="784"/>
        <w:rPr>
          <w:rFonts w:ascii="Arial" w:hAnsi="Arial" w:cs="Arial"/>
          <w:color w:val="1D2125"/>
          <w:shd w:val="clear" w:color="auto" w:fill="FFFFFF"/>
          <w:lang w:val="en-US"/>
        </w:rPr>
      </w:pPr>
      <w:r w:rsidRPr="00DE23B7">
        <w:rPr>
          <w:rFonts w:ascii="Arial" w:hAnsi="Arial" w:cs="Arial"/>
          <w:color w:val="1D2125"/>
          <w:shd w:val="clear" w:color="auto" w:fill="FFFFFF"/>
          <w:lang w:val="en-US"/>
        </w:rPr>
        <w:drawing>
          <wp:inline distT="0" distB="0" distL="0" distR="0" wp14:anchorId="338550CB" wp14:editId="5600317C">
            <wp:extent cx="5731510" cy="3670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67030"/>
                    </a:xfrm>
                    <a:prstGeom prst="rect">
                      <a:avLst/>
                    </a:prstGeom>
                  </pic:spPr>
                </pic:pic>
              </a:graphicData>
            </a:graphic>
          </wp:inline>
        </w:drawing>
      </w:r>
    </w:p>
    <w:p w14:paraId="1CA745F2" w14:textId="05E3A8AE" w:rsidR="00DE23B7" w:rsidRDefault="00DE23B7" w:rsidP="00DE23B7">
      <w:pPr>
        <w:pStyle w:val="ListParagraph"/>
        <w:ind w:left="784"/>
        <w:rPr>
          <w:rFonts w:ascii="Arial" w:hAnsi="Arial" w:cs="Arial"/>
          <w:color w:val="1D2125"/>
          <w:shd w:val="clear" w:color="auto" w:fill="FFFFFF"/>
          <w:lang w:val="en-US"/>
        </w:rPr>
      </w:pPr>
    </w:p>
    <w:p w14:paraId="596B5689" w14:textId="1C7E6393" w:rsidR="00DE23B7" w:rsidRDefault="00DE23B7" w:rsidP="00DE23B7">
      <w:pPr>
        <w:pStyle w:val="ListParagraph"/>
        <w:ind w:left="784"/>
        <w:jc w:val="both"/>
        <w:rPr>
          <w:rFonts w:ascii="Arial" w:hAnsi="Arial" w:cs="Arial"/>
          <w:color w:val="1D2125"/>
          <w:shd w:val="clear" w:color="auto" w:fill="FFFFFF"/>
          <w:lang w:val="en-US"/>
        </w:rPr>
      </w:pPr>
      <w:r>
        <w:rPr>
          <w:rFonts w:ascii="Arial" w:hAnsi="Arial" w:cs="Arial"/>
          <w:color w:val="1D2125"/>
          <w:shd w:val="clear" w:color="auto" w:fill="FFFFFF"/>
          <w:lang w:val="en-US"/>
        </w:rPr>
        <w:t xml:space="preserve">Total amount of weights = </w:t>
      </w:r>
      <w:r>
        <w:rPr>
          <w:rFonts w:ascii="Arial" w:hAnsi="Arial" w:cs="Arial"/>
          <w:color w:val="1D2125"/>
          <w:shd w:val="clear" w:color="auto" w:fill="FFFFFF"/>
          <w:lang w:val="en-US"/>
        </w:rPr>
        <w:t>179</w:t>
      </w:r>
    </w:p>
    <w:p w14:paraId="37BEBEB1" w14:textId="77777777" w:rsidR="00DE23B7" w:rsidRPr="00DE23B7" w:rsidRDefault="00DE23B7" w:rsidP="00DE23B7">
      <w:pPr>
        <w:pStyle w:val="ListParagraph"/>
        <w:ind w:left="784"/>
        <w:jc w:val="both"/>
        <w:rPr>
          <w:rFonts w:ascii="Arial" w:hAnsi="Arial" w:cs="Arial"/>
          <w:color w:val="1D2125"/>
          <w:shd w:val="clear" w:color="auto" w:fill="FFFFFF"/>
          <w:lang w:val="en-US"/>
        </w:rPr>
      </w:pPr>
    </w:p>
    <w:p w14:paraId="0317BA41" w14:textId="2BA6604C" w:rsidR="00A7054B" w:rsidRDefault="00A7054B" w:rsidP="00A7054B">
      <w:pPr>
        <w:pStyle w:val="ListParagraph"/>
        <w:numPr>
          <w:ilvl w:val="0"/>
          <w:numId w:val="24"/>
        </w:numPr>
        <w:rPr>
          <w:rFonts w:ascii="Arial" w:hAnsi="Arial" w:cs="Arial"/>
          <w:color w:val="1D2125"/>
          <w:shd w:val="clear" w:color="auto" w:fill="FFFFFF"/>
          <w:lang w:val="en-US"/>
        </w:rPr>
      </w:pPr>
      <w:r w:rsidRPr="00A7054B">
        <w:rPr>
          <w:rFonts w:ascii="Arial" w:hAnsi="Arial" w:cs="Arial"/>
          <w:color w:val="1D2125"/>
          <w:shd w:val="clear" w:color="auto" w:fill="FFFFFF"/>
          <w:lang w:val="en-US"/>
        </w:rPr>
        <w:t xml:space="preserve">Let </w:t>
      </w:r>
      <w:proofErr w:type="gramStart"/>
      <w:r w:rsidRPr="00A7054B">
        <w:rPr>
          <w:rFonts w:ascii="Arial" w:hAnsi="Arial" w:cs="Arial"/>
          <w:color w:val="1D2125"/>
          <w:shd w:val="clear" w:color="auto" w:fill="FFFFFF"/>
          <w:lang w:val="en-US"/>
        </w:rPr>
        <w:t>f(</w:t>
      </w:r>
      <w:proofErr w:type="gramEnd"/>
      <w:r w:rsidRPr="00A7054B">
        <w:rPr>
          <w:rFonts w:ascii="Arial" w:hAnsi="Arial" w:cs="Arial"/>
          <w:color w:val="1D2125"/>
          <w:shd w:val="clear" w:color="auto" w:fill="FFFFFF"/>
          <w:lang w:val="en-US"/>
        </w:rPr>
        <w:t>p, l1, . . . , ld−1, k) be a function that computes the number of weights in the general case.</w:t>
      </w:r>
      <w:r>
        <w:rPr>
          <w:rFonts w:ascii="Arial" w:hAnsi="Arial" w:cs="Arial"/>
          <w:color w:val="1D2125"/>
          <w:shd w:val="clear" w:color="auto" w:fill="FFFFFF"/>
          <w:lang w:val="en-US"/>
        </w:rPr>
        <w:t xml:space="preserve"> </w:t>
      </w:r>
      <w:r w:rsidRPr="00A7054B">
        <w:rPr>
          <w:rFonts w:ascii="Arial" w:hAnsi="Arial" w:cs="Arial"/>
          <w:color w:val="1D2125"/>
          <w:shd w:val="clear" w:color="auto" w:fill="FFFFFF"/>
          <w:lang w:val="en-US"/>
        </w:rPr>
        <w:t>Write down an expression for f.</w:t>
      </w:r>
    </w:p>
    <w:p w14:paraId="30719385" w14:textId="60EC3F65" w:rsidR="00CB3369" w:rsidRPr="00CB3369" w:rsidRDefault="00DE23B7" w:rsidP="00DE23B7">
      <w:pPr>
        <w:rPr>
          <w:rFonts w:ascii="Arial" w:eastAsiaTheme="minorEastAsia" w:hAnsi="Arial" w:cs="Arial"/>
          <w:color w:val="1D2125"/>
          <w:shd w:val="clear" w:color="auto" w:fill="FFFFFF"/>
          <w:lang w:val="en-US"/>
        </w:rPr>
      </w:pPr>
      <m:oMathPara>
        <m:oMath>
          <m:r>
            <w:rPr>
              <w:rFonts w:ascii="Cambria Math" w:hAnsi="Cambria Math" w:cs="Arial"/>
              <w:color w:val="1D2125"/>
              <w:shd w:val="clear" w:color="auto" w:fill="FFFFFF"/>
              <w:lang w:val="en-US"/>
            </w:rPr>
            <m:t>f</m:t>
          </m:r>
          <m:d>
            <m:dPr>
              <m:ctrlPr>
                <w:rPr>
                  <w:rFonts w:ascii="Cambria Math" w:hAnsi="Cambria Math" w:cs="Arial"/>
                  <w:i/>
                  <w:color w:val="1D2125"/>
                  <w:shd w:val="clear" w:color="auto" w:fill="FFFFFF"/>
                  <w:lang w:val="en-US"/>
                </w:rPr>
              </m:ctrlPr>
            </m:dPr>
            <m:e>
              <m:r>
                <w:rPr>
                  <w:rFonts w:ascii="Cambria Math" w:hAnsi="Cambria Math" w:cs="Arial"/>
                  <w:color w:val="1D2125"/>
                  <w:shd w:val="clear" w:color="auto" w:fill="FFFFFF"/>
                  <w:lang w:val="en-US"/>
                </w:rPr>
                <m:t xml:space="preserve">p, </m:t>
              </m:r>
              <m:sSub>
                <m:sSubPr>
                  <m:ctrlPr>
                    <w:rPr>
                      <w:rFonts w:ascii="Cambria Math" w:hAnsi="Cambria Math" w:cs="Arial"/>
                      <w:i/>
                      <w:color w:val="1D2125"/>
                      <w:shd w:val="clear" w:color="auto" w:fill="FFFFFF"/>
                      <w:lang w:val="en-US"/>
                    </w:rPr>
                  </m:ctrlPr>
                </m:sSubPr>
                <m:e>
                  <m:r>
                    <w:rPr>
                      <w:rFonts w:ascii="Cambria Math" w:hAnsi="Cambria Math" w:cs="Arial"/>
                      <w:color w:val="1D2125"/>
                      <w:shd w:val="clear" w:color="auto" w:fill="FFFFFF"/>
                      <w:lang w:val="en-US"/>
                    </w:rPr>
                    <m:t>l</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 xml:space="preserve">, …, </m:t>
              </m:r>
              <m:sSub>
                <m:sSubPr>
                  <m:ctrlPr>
                    <w:rPr>
                      <w:rFonts w:ascii="Cambria Math" w:hAnsi="Cambria Math" w:cs="Arial"/>
                      <w:i/>
                      <w:color w:val="1D2125"/>
                      <w:shd w:val="clear" w:color="auto" w:fill="FFFFFF"/>
                      <w:lang w:val="en-US"/>
                    </w:rPr>
                  </m:ctrlPr>
                </m:sSubPr>
                <m:e>
                  <m:r>
                    <w:rPr>
                      <w:rFonts w:ascii="Cambria Math" w:hAnsi="Cambria Math" w:cs="Arial"/>
                      <w:color w:val="1D2125"/>
                      <w:shd w:val="clear" w:color="auto" w:fill="FFFFFF"/>
                      <w:lang w:val="en-US"/>
                    </w:rPr>
                    <m:t>l</m:t>
                  </m:r>
                </m:e>
                <m:sub>
                  <m:r>
                    <w:rPr>
                      <w:rFonts w:ascii="Cambria Math" w:hAnsi="Cambria Math" w:cs="Arial"/>
                      <w:color w:val="1D2125"/>
                      <w:shd w:val="clear" w:color="auto" w:fill="FFFFFF"/>
                      <w:lang w:val="en-US"/>
                    </w:rPr>
                    <m:t>d-1</m:t>
                  </m:r>
                </m:sub>
              </m:sSub>
              <m:r>
                <w:rPr>
                  <w:rFonts w:ascii="Cambria Math" w:hAnsi="Cambria Math" w:cs="Arial"/>
                  <w:color w:val="1D2125"/>
                  <w:shd w:val="clear" w:color="auto" w:fill="FFFFFF"/>
                  <w:lang w:val="en-US"/>
                </w:rPr>
                <m:t>, k</m:t>
              </m:r>
            </m:e>
          </m:d>
          <m:r>
            <w:rPr>
              <w:rFonts w:ascii="Cambria Math" w:hAnsi="Cambria Math" w:cs="Arial"/>
              <w:color w:val="1D2125"/>
              <w:shd w:val="clear" w:color="auto" w:fill="FFFFFF"/>
              <w:lang w:val="en-US"/>
            </w:rPr>
            <m:t>=</m:t>
          </m:r>
          <m:d>
            <m:dPr>
              <m:ctrlPr>
                <w:rPr>
                  <w:rFonts w:ascii="Cambria Math" w:hAnsi="Cambria Math" w:cs="Arial"/>
                  <w:i/>
                  <w:color w:val="1D2125"/>
                  <w:shd w:val="clear" w:color="auto" w:fill="FFFFFF"/>
                  <w:lang w:val="en-US"/>
                </w:rPr>
              </m:ctrlPr>
            </m:dPr>
            <m:e>
              <m:r>
                <w:rPr>
                  <w:rFonts w:ascii="Cambria Math" w:hAnsi="Cambria Math" w:cs="Arial"/>
                  <w:color w:val="1D2125"/>
                  <w:shd w:val="clear" w:color="auto" w:fill="FFFFFF"/>
                  <w:lang w:val="en-US"/>
                </w:rPr>
                <m:t>p+1</m:t>
              </m:r>
            </m:e>
          </m:d>
          <m:r>
            <w:rPr>
              <w:rFonts w:ascii="Cambria Math" w:hAnsi="Cambria Math" w:cs="Arial"/>
              <w:color w:val="1D2125"/>
              <w:shd w:val="clear" w:color="auto" w:fill="FFFFFF"/>
              <w:lang w:val="en-US"/>
            </w:rPr>
            <m:t>*</m:t>
          </m:r>
          <m:sSub>
            <m:sSubPr>
              <m:ctrlPr>
                <w:rPr>
                  <w:rFonts w:ascii="Cambria Math" w:hAnsi="Cambria Math" w:cs="Arial"/>
                  <w:i/>
                  <w:color w:val="1D2125"/>
                  <w:shd w:val="clear" w:color="auto" w:fill="FFFFFF"/>
                  <w:lang w:val="en-US"/>
                </w:rPr>
              </m:ctrlPr>
            </m:sSubPr>
            <m:e>
              <m:r>
                <w:rPr>
                  <w:rFonts w:ascii="Cambria Math" w:hAnsi="Cambria Math" w:cs="Arial"/>
                  <w:color w:val="1D2125"/>
                  <w:shd w:val="clear" w:color="auto" w:fill="FFFFFF"/>
                  <w:lang w:val="en-US"/>
                </w:rPr>
                <m:t>l</m:t>
              </m:r>
            </m:e>
            <m:sub>
              <m:r>
                <w:rPr>
                  <w:rFonts w:ascii="Cambria Math" w:hAnsi="Cambria Math" w:cs="Arial"/>
                  <w:color w:val="1D2125"/>
                  <w:shd w:val="clear" w:color="auto" w:fill="FFFFFF"/>
                  <w:lang w:val="en-US"/>
                </w:rPr>
                <m:t>1</m:t>
              </m:r>
            </m:sub>
          </m:sSub>
          <m:r>
            <w:rPr>
              <w:rFonts w:ascii="Cambria Math" w:hAnsi="Cambria Math" w:cs="Arial"/>
              <w:color w:val="1D2125"/>
              <w:shd w:val="clear" w:color="auto" w:fill="FFFFFF"/>
              <w:lang w:val="en-US"/>
            </w:rPr>
            <m:t>+</m:t>
          </m:r>
          <m:d>
            <m:dPr>
              <m:ctrlPr>
                <w:rPr>
                  <w:rFonts w:ascii="Cambria Math" w:hAnsi="Cambria Math" w:cs="Arial"/>
                  <w:i/>
                  <w:color w:val="1D2125"/>
                  <w:shd w:val="clear" w:color="auto" w:fill="FFFFFF"/>
                  <w:lang w:val="en-US"/>
                </w:rPr>
              </m:ctrlPr>
            </m:dPr>
            <m:e>
              <m:sSub>
                <m:sSubPr>
                  <m:ctrlPr>
                    <w:rPr>
                      <w:rFonts w:ascii="Cambria Math" w:hAnsi="Cambria Math" w:cs="Arial"/>
                      <w:i/>
                      <w:color w:val="1D2125"/>
                      <w:shd w:val="clear" w:color="auto" w:fill="FFFFFF"/>
                      <w:lang w:val="en-US"/>
                    </w:rPr>
                  </m:ctrlPr>
                </m:sSubPr>
                <m:e>
                  <m:r>
                    <w:rPr>
                      <w:rFonts w:ascii="Cambria Math" w:hAnsi="Cambria Math" w:cs="Arial"/>
                      <w:color w:val="1D2125"/>
                      <w:shd w:val="clear" w:color="auto" w:fill="FFFFFF"/>
                      <w:lang w:val="en-US"/>
                    </w:rPr>
                    <m:t>l</m:t>
                  </m:r>
                </m:e>
                <m:sub>
                  <m:r>
                    <w:rPr>
                      <w:rFonts w:ascii="Cambria Math" w:hAnsi="Cambria Math" w:cs="Arial"/>
                      <w:color w:val="1D2125"/>
                      <w:shd w:val="clear" w:color="auto" w:fill="FFFFFF"/>
                      <w:lang w:val="en-US"/>
                    </w:rPr>
                    <m:t>d-1</m:t>
                  </m:r>
                </m:sub>
              </m:sSub>
              <m:r>
                <w:rPr>
                  <w:rFonts w:ascii="Cambria Math" w:hAnsi="Cambria Math" w:cs="Arial"/>
                  <w:color w:val="1D2125"/>
                  <w:shd w:val="clear" w:color="auto" w:fill="FFFFFF"/>
                  <w:lang w:val="en-US"/>
                </w:rPr>
                <m:t>+1</m:t>
              </m:r>
            </m:e>
          </m:d>
          <m:r>
            <w:rPr>
              <w:rFonts w:ascii="Cambria Math" w:hAnsi="Cambria Math" w:cs="Arial"/>
              <w:color w:val="1D2125"/>
              <w:shd w:val="clear" w:color="auto" w:fill="FFFFFF"/>
              <w:lang w:val="en-US"/>
            </w:rPr>
            <m:t>*k+</m:t>
          </m:r>
          <m:nary>
            <m:naryPr>
              <m:chr m:val="∑"/>
              <m:limLoc m:val="undOvr"/>
              <m:ctrlPr>
                <w:rPr>
                  <w:rFonts w:ascii="Cambria Math" w:hAnsi="Cambria Math" w:cs="Arial"/>
                  <w:i/>
                  <w:color w:val="1D2125"/>
                  <w:shd w:val="clear" w:color="auto" w:fill="FFFFFF"/>
                  <w:lang w:val="en-US"/>
                </w:rPr>
              </m:ctrlPr>
            </m:naryPr>
            <m:sub>
              <m:r>
                <w:rPr>
                  <w:rFonts w:ascii="Cambria Math" w:hAnsi="Cambria Math" w:cs="Arial"/>
                  <w:color w:val="1D2125"/>
                  <w:shd w:val="clear" w:color="auto" w:fill="FFFFFF"/>
                  <w:lang w:val="en-US"/>
                </w:rPr>
                <m:t>i=1</m:t>
              </m:r>
            </m:sub>
            <m:sup>
              <m:r>
                <w:rPr>
                  <w:rFonts w:ascii="Cambria Math" w:hAnsi="Cambria Math" w:cs="Arial"/>
                  <w:color w:val="1D2125"/>
                  <w:shd w:val="clear" w:color="auto" w:fill="FFFFFF"/>
                  <w:lang w:val="en-US"/>
                </w:rPr>
                <m:t>d-2</m:t>
              </m:r>
            </m:sup>
            <m:e>
              <m:d>
                <m:dPr>
                  <m:ctrlPr>
                    <w:rPr>
                      <w:rFonts w:ascii="Cambria Math" w:hAnsi="Cambria Math" w:cs="Arial"/>
                      <w:i/>
                      <w:color w:val="1D2125"/>
                      <w:shd w:val="clear" w:color="auto" w:fill="FFFFFF"/>
                      <w:lang w:val="en-US"/>
                    </w:rPr>
                  </m:ctrlPr>
                </m:dPr>
                <m:e>
                  <m:sSub>
                    <m:sSubPr>
                      <m:ctrlPr>
                        <w:rPr>
                          <w:rFonts w:ascii="Cambria Math" w:hAnsi="Cambria Math" w:cs="Arial"/>
                          <w:i/>
                          <w:color w:val="1D2125"/>
                          <w:shd w:val="clear" w:color="auto" w:fill="FFFFFF"/>
                          <w:lang w:val="en-US"/>
                        </w:rPr>
                      </m:ctrlPr>
                    </m:sSubPr>
                    <m:e>
                      <m:r>
                        <w:rPr>
                          <w:rFonts w:ascii="Cambria Math" w:hAnsi="Cambria Math" w:cs="Arial"/>
                          <w:color w:val="1D2125"/>
                          <w:shd w:val="clear" w:color="auto" w:fill="FFFFFF"/>
                          <w:lang w:val="en-US"/>
                        </w:rPr>
                        <m:t>l</m:t>
                      </m:r>
                    </m:e>
                    <m:sub>
                      <m:r>
                        <w:rPr>
                          <w:rFonts w:ascii="Cambria Math" w:hAnsi="Cambria Math" w:cs="Arial"/>
                          <w:color w:val="1D2125"/>
                          <w:shd w:val="clear" w:color="auto" w:fill="FFFFFF"/>
                          <w:lang w:val="en-US"/>
                        </w:rPr>
                        <m:t>i</m:t>
                      </m:r>
                    </m:sub>
                  </m:sSub>
                  <m:r>
                    <w:rPr>
                      <w:rFonts w:ascii="Cambria Math" w:hAnsi="Cambria Math" w:cs="Arial"/>
                      <w:color w:val="1D2125"/>
                      <w:shd w:val="clear" w:color="auto" w:fill="FFFFFF"/>
                      <w:lang w:val="en-US"/>
                    </w:rPr>
                    <m:t>+1</m:t>
                  </m:r>
                </m:e>
              </m:d>
              <m:r>
                <w:rPr>
                  <w:rFonts w:ascii="Cambria Math" w:hAnsi="Cambria Math" w:cs="Arial"/>
                  <w:color w:val="1D2125"/>
                  <w:shd w:val="clear" w:color="auto" w:fill="FFFFFF"/>
                  <w:lang w:val="en-US"/>
                </w:rPr>
                <m:t>*</m:t>
              </m:r>
              <m:sSub>
                <m:sSubPr>
                  <m:ctrlPr>
                    <w:rPr>
                      <w:rFonts w:ascii="Cambria Math" w:hAnsi="Cambria Math" w:cs="Arial"/>
                      <w:i/>
                      <w:color w:val="1D2125"/>
                      <w:shd w:val="clear" w:color="auto" w:fill="FFFFFF"/>
                      <w:lang w:val="en-US"/>
                    </w:rPr>
                  </m:ctrlPr>
                </m:sSubPr>
                <m:e>
                  <m:r>
                    <w:rPr>
                      <w:rFonts w:ascii="Cambria Math" w:hAnsi="Cambria Math" w:cs="Arial"/>
                      <w:color w:val="1D2125"/>
                      <w:shd w:val="clear" w:color="auto" w:fill="FFFFFF"/>
                      <w:lang w:val="en-US"/>
                    </w:rPr>
                    <m:t>l</m:t>
                  </m:r>
                </m:e>
                <m:sub>
                  <m:r>
                    <w:rPr>
                      <w:rFonts w:ascii="Cambria Math" w:hAnsi="Cambria Math" w:cs="Arial"/>
                      <w:color w:val="1D2125"/>
                      <w:shd w:val="clear" w:color="auto" w:fill="FFFFFF"/>
                      <w:lang w:val="en-US"/>
                    </w:rPr>
                    <m:t>i+1</m:t>
                  </m:r>
                </m:sub>
              </m:sSub>
            </m:e>
          </m:nary>
          <m:r>
            <w:rPr>
              <w:rFonts w:ascii="Cambria Math" w:hAnsi="Cambria Math" w:cs="Arial"/>
              <w:color w:val="1D2125"/>
              <w:shd w:val="clear" w:color="auto" w:fill="FFFFFF"/>
              <w:lang w:val="en-US"/>
            </w:rPr>
            <m:t xml:space="preserve"> </m:t>
          </m:r>
        </m:oMath>
      </m:oMathPara>
    </w:p>
    <w:p w14:paraId="5DE86575" w14:textId="0C4A6DD9" w:rsidR="00CB3369" w:rsidRPr="00CB3369" w:rsidRDefault="00CB3369" w:rsidP="00CB3369">
      <w:pPr>
        <w:rPr>
          <w:rFonts w:ascii="Arial" w:eastAsiaTheme="minorEastAsia" w:hAnsi="Arial" w:cs="Arial"/>
          <w:b/>
          <w:bCs/>
          <w:color w:val="1D2125"/>
          <w:shd w:val="clear" w:color="auto" w:fill="FFFFFF"/>
          <w:lang w:val="en-US"/>
        </w:rPr>
      </w:pPr>
      <w:r w:rsidRPr="00CB3369">
        <w:rPr>
          <w:rFonts w:ascii="Arial" w:eastAsiaTheme="minorEastAsia" w:hAnsi="Arial" w:cs="Arial"/>
          <w:b/>
          <w:bCs/>
          <w:color w:val="1D2125"/>
          <w:shd w:val="clear" w:color="auto" w:fill="FFFFFF"/>
          <w:lang w:val="en-US"/>
        </w:rPr>
        <w:t xml:space="preserve">Exercise 8: P Classification with Neural Networks </w:t>
      </w:r>
    </w:p>
    <w:p w14:paraId="161CFFA9" w14:textId="77777777" w:rsidR="00CB3369" w:rsidRDefault="00CB3369" w:rsidP="00CB3369">
      <w:p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In this exercise, you will implement a two-layer perceptron for predicting whether a given text was written</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 xml:space="preserve">by a human or generated by a language model. Download and use these files from Moodle (the </w:t>
      </w:r>
      <w:proofErr w:type="spellStart"/>
      <w:r w:rsidRPr="00CB3369">
        <w:rPr>
          <w:rFonts w:ascii="Arial" w:eastAsiaTheme="minorEastAsia" w:hAnsi="Arial" w:cs="Arial"/>
          <w:color w:val="1D2125"/>
          <w:shd w:val="clear" w:color="auto" w:fill="FFFFFF"/>
          <w:lang w:val="en-US"/>
        </w:rPr>
        <w:t>tsv</w:t>
      </w:r>
      <w:proofErr w:type="spellEnd"/>
      <w:r w:rsidRPr="00CB3369">
        <w:rPr>
          <w:rFonts w:ascii="Arial" w:eastAsiaTheme="minorEastAsia" w:hAnsi="Arial" w:cs="Arial"/>
          <w:color w:val="1D2125"/>
          <w:shd w:val="clear" w:color="auto" w:fill="FFFFFF"/>
          <w:lang w:val="en-US"/>
        </w:rPr>
        <w:t xml:space="preserve"> files</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are the same as in the last sheet):</w:t>
      </w:r>
    </w:p>
    <w:p w14:paraId="4BD2C17D" w14:textId="77777777" w:rsidR="00CB3369" w:rsidRDefault="00CB3369" w:rsidP="00CB3369">
      <w:pPr>
        <w:pStyle w:val="ListParagraph"/>
        <w:numPr>
          <w:ilvl w:val="0"/>
          <w:numId w:val="25"/>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features-</w:t>
      </w:r>
      <w:proofErr w:type="spellStart"/>
      <w:r w:rsidRPr="00CB3369">
        <w:rPr>
          <w:rFonts w:ascii="Arial" w:eastAsiaTheme="minorEastAsia" w:hAnsi="Arial" w:cs="Arial"/>
          <w:color w:val="1D2125"/>
          <w:shd w:val="clear" w:color="auto" w:fill="FFFFFF"/>
          <w:lang w:val="en-US"/>
        </w:rPr>
        <w:t>train.tsv</w:t>
      </w:r>
      <w:proofErr w:type="spellEnd"/>
      <w:r w:rsidRPr="00CB3369">
        <w:rPr>
          <w:rFonts w:ascii="Arial" w:eastAsiaTheme="minorEastAsia" w:hAnsi="Arial" w:cs="Arial"/>
          <w:color w:val="1D2125"/>
          <w:shd w:val="clear" w:color="auto" w:fill="FFFFFF"/>
          <w:lang w:val="en-US"/>
        </w:rPr>
        <w:t xml:space="preserve">: Feature vectors for each example in the training </w:t>
      </w:r>
      <w:proofErr w:type="spellStart"/>
      <w:r w:rsidRPr="00CB3369">
        <w:rPr>
          <w:rFonts w:ascii="Arial" w:eastAsiaTheme="minorEastAsia" w:hAnsi="Arial" w:cs="Arial"/>
          <w:color w:val="1D2125"/>
          <w:shd w:val="clear" w:color="auto" w:fill="FFFFFF"/>
          <w:lang w:val="en-US"/>
        </w:rPr>
        <w:t>set.</w:t>
      </w:r>
      <w:proofErr w:type="spellEnd"/>
    </w:p>
    <w:p w14:paraId="195F7265" w14:textId="77777777" w:rsidR="00CB3369" w:rsidRDefault="00CB3369" w:rsidP="00CB3369">
      <w:pPr>
        <w:pStyle w:val="ListParagraph"/>
        <w:numPr>
          <w:ilvl w:val="0"/>
          <w:numId w:val="25"/>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features-</w:t>
      </w:r>
      <w:proofErr w:type="spellStart"/>
      <w:r w:rsidRPr="00CB3369">
        <w:rPr>
          <w:rFonts w:ascii="Arial" w:eastAsiaTheme="minorEastAsia" w:hAnsi="Arial" w:cs="Arial"/>
          <w:color w:val="1D2125"/>
          <w:shd w:val="clear" w:color="auto" w:fill="FFFFFF"/>
          <w:lang w:val="en-US"/>
        </w:rPr>
        <w:t>test.tsv</w:t>
      </w:r>
      <w:proofErr w:type="spellEnd"/>
      <w:r w:rsidRPr="00CB3369">
        <w:rPr>
          <w:rFonts w:ascii="Arial" w:eastAsiaTheme="minorEastAsia" w:hAnsi="Arial" w:cs="Arial"/>
          <w:color w:val="1D2125"/>
          <w:shd w:val="clear" w:color="auto" w:fill="FFFFFF"/>
          <w:lang w:val="en-US"/>
        </w:rPr>
        <w:t xml:space="preserve">: Feature vectors for each example in the test </w:t>
      </w:r>
      <w:proofErr w:type="spellStart"/>
      <w:r w:rsidRPr="00CB3369">
        <w:rPr>
          <w:rFonts w:ascii="Arial" w:eastAsiaTheme="minorEastAsia" w:hAnsi="Arial" w:cs="Arial"/>
          <w:color w:val="1D2125"/>
          <w:shd w:val="clear" w:color="auto" w:fill="FFFFFF"/>
          <w:lang w:val="en-US"/>
        </w:rPr>
        <w:t>set.</w:t>
      </w:r>
      <w:proofErr w:type="spellEnd"/>
    </w:p>
    <w:p w14:paraId="65694672" w14:textId="77777777" w:rsidR="00CB3369" w:rsidRDefault="00CB3369" w:rsidP="00CB3369">
      <w:pPr>
        <w:pStyle w:val="ListParagraph"/>
        <w:numPr>
          <w:ilvl w:val="0"/>
          <w:numId w:val="25"/>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lastRenderedPageBreak/>
        <w:t>labels-</w:t>
      </w:r>
      <w:proofErr w:type="spellStart"/>
      <w:r w:rsidRPr="00CB3369">
        <w:rPr>
          <w:rFonts w:ascii="Arial" w:eastAsiaTheme="minorEastAsia" w:hAnsi="Arial" w:cs="Arial"/>
          <w:color w:val="1D2125"/>
          <w:shd w:val="clear" w:color="auto" w:fill="FFFFFF"/>
          <w:lang w:val="en-US"/>
        </w:rPr>
        <w:t>train.tsv</w:t>
      </w:r>
      <w:proofErr w:type="spellEnd"/>
      <w:r w:rsidRPr="00CB3369">
        <w:rPr>
          <w:rFonts w:ascii="Arial" w:eastAsiaTheme="minorEastAsia" w:hAnsi="Arial" w:cs="Arial"/>
          <w:color w:val="1D2125"/>
          <w:shd w:val="clear" w:color="auto" w:fill="FFFFFF"/>
          <w:lang w:val="en-US"/>
        </w:rPr>
        <w:t xml:space="preserve">: Labels for each example in the training set indicating the class </w:t>
      </w:r>
      <w:proofErr w:type="spellStart"/>
      <w:r w:rsidRPr="00CB3369">
        <w:rPr>
          <w:rFonts w:ascii="Arial" w:eastAsiaTheme="minorEastAsia" w:hAnsi="Arial" w:cs="Arial"/>
          <w:color w:val="1D2125"/>
          <w:shd w:val="clear" w:color="auto" w:fill="FFFFFF"/>
          <w:lang w:val="en-US"/>
        </w:rPr>
        <w:t>is_human</w:t>
      </w:r>
      <w:proofErr w:type="spellEnd"/>
      <w:r w:rsidRPr="00CB3369">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(C = {True, False})</w:t>
      </w:r>
    </w:p>
    <w:p w14:paraId="3545B0F1" w14:textId="77777777" w:rsidR="00CB3369" w:rsidRDefault="00CB3369" w:rsidP="00CB3369">
      <w:pPr>
        <w:pStyle w:val="ListParagraph"/>
        <w:numPr>
          <w:ilvl w:val="0"/>
          <w:numId w:val="25"/>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programming_exercise_neural_networks.py: Template containing function stubs for the</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exercise. Use it with the files above as follows:</w:t>
      </w:r>
    </w:p>
    <w:p w14:paraId="6DC2562E" w14:textId="2EE3A936" w:rsidR="00CB3369" w:rsidRDefault="00CB3369" w:rsidP="00CB3369">
      <w:pPr>
        <w:pStyle w:val="ListParagraph"/>
        <w:numPr>
          <w:ilvl w:val="0"/>
          <w:numId w:val="26"/>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python3 programming_exercise_neural_networks.py</w:t>
      </w:r>
    </w:p>
    <w:p w14:paraId="5340362F" w14:textId="77777777" w:rsidR="00CB3369" w:rsidRDefault="00CB3369" w:rsidP="00CB3369">
      <w:pPr>
        <w:pStyle w:val="ListParagraph"/>
        <w:numPr>
          <w:ilvl w:val="0"/>
          <w:numId w:val="26"/>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features-</w:t>
      </w:r>
      <w:proofErr w:type="spellStart"/>
      <w:r w:rsidRPr="00CB3369">
        <w:rPr>
          <w:rFonts w:ascii="Arial" w:eastAsiaTheme="minorEastAsia" w:hAnsi="Arial" w:cs="Arial"/>
          <w:color w:val="1D2125"/>
          <w:shd w:val="clear" w:color="auto" w:fill="FFFFFF"/>
          <w:lang w:val="en-US"/>
        </w:rPr>
        <w:t>train.tsv</w:t>
      </w:r>
      <w:proofErr w:type="spellEnd"/>
      <w:r w:rsidRPr="00CB3369">
        <w:rPr>
          <w:rFonts w:ascii="Arial" w:eastAsiaTheme="minorEastAsia" w:hAnsi="Arial" w:cs="Arial"/>
          <w:color w:val="1D2125"/>
          <w:shd w:val="clear" w:color="auto" w:fill="FFFFFF"/>
          <w:lang w:val="en-US"/>
        </w:rPr>
        <w:t xml:space="preserve"> </w:t>
      </w:r>
    </w:p>
    <w:p w14:paraId="45EEF0E9" w14:textId="64A619FF" w:rsidR="00CB3369" w:rsidRDefault="00CB3369" w:rsidP="00CB3369">
      <w:pPr>
        <w:pStyle w:val="ListParagraph"/>
        <w:numPr>
          <w:ilvl w:val="0"/>
          <w:numId w:val="26"/>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labels-</w:t>
      </w:r>
      <w:proofErr w:type="spellStart"/>
      <w:r w:rsidRPr="00CB3369">
        <w:rPr>
          <w:rFonts w:ascii="Arial" w:eastAsiaTheme="minorEastAsia" w:hAnsi="Arial" w:cs="Arial"/>
          <w:color w:val="1D2125"/>
          <w:shd w:val="clear" w:color="auto" w:fill="FFFFFF"/>
          <w:lang w:val="en-US"/>
        </w:rPr>
        <w:t>train.tsv</w:t>
      </w:r>
      <w:proofErr w:type="spellEnd"/>
    </w:p>
    <w:p w14:paraId="02ABA9A0" w14:textId="77777777" w:rsidR="00CB3369" w:rsidRDefault="00CB3369" w:rsidP="00CB3369">
      <w:pPr>
        <w:pStyle w:val="ListParagraph"/>
        <w:numPr>
          <w:ilvl w:val="0"/>
          <w:numId w:val="26"/>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features-</w:t>
      </w:r>
      <w:proofErr w:type="spellStart"/>
      <w:r w:rsidRPr="00CB3369">
        <w:rPr>
          <w:rFonts w:ascii="Arial" w:eastAsiaTheme="minorEastAsia" w:hAnsi="Arial" w:cs="Arial"/>
          <w:color w:val="1D2125"/>
          <w:shd w:val="clear" w:color="auto" w:fill="FFFFFF"/>
          <w:lang w:val="en-US"/>
        </w:rPr>
        <w:t>test.tsv</w:t>
      </w:r>
      <w:proofErr w:type="spellEnd"/>
    </w:p>
    <w:p w14:paraId="737923B2" w14:textId="77777777" w:rsidR="00CB3369" w:rsidRDefault="00CB3369" w:rsidP="00CB3369">
      <w:pPr>
        <w:pStyle w:val="ListParagraph"/>
        <w:numPr>
          <w:ilvl w:val="0"/>
          <w:numId w:val="26"/>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predictions-test.tsv</w:t>
      </w:r>
    </w:p>
    <w:p w14:paraId="4C07AAF1" w14:textId="396504E2" w:rsidR="00CB3369" w:rsidRPr="00CB3369" w:rsidRDefault="00CB3369" w:rsidP="00CB3369">
      <w:pPr>
        <w:pStyle w:val="ListParagraph"/>
        <w:numPr>
          <w:ilvl w:val="0"/>
          <w:numId w:val="27"/>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requirements.txt: Requirements file for the template; can be used to install dependencies.</w:t>
      </w:r>
    </w:p>
    <w:p w14:paraId="55EA999C" w14:textId="77777777" w:rsidR="00CB3369" w:rsidRDefault="00CB3369" w:rsidP="00CB3369">
      <w:pPr>
        <w:pStyle w:val="ListParagraph"/>
        <w:numPr>
          <w:ilvl w:val="0"/>
          <w:numId w:val="28"/>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 xml:space="preserve">Implement a function </w:t>
      </w:r>
      <w:proofErr w:type="spellStart"/>
      <w:r w:rsidRPr="00CB3369">
        <w:rPr>
          <w:rFonts w:ascii="Arial" w:eastAsiaTheme="minorEastAsia" w:hAnsi="Arial" w:cs="Arial"/>
          <w:color w:val="1D2125"/>
          <w:shd w:val="clear" w:color="auto" w:fill="FFFFFF"/>
          <w:lang w:val="en-US"/>
        </w:rPr>
        <w:t>encode_class_values</w:t>
      </w:r>
      <w:proofErr w:type="spellEnd"/>
      <w:r w:rsidRPr="00CB3369">
        <w:rPr>
          <w:rFonts w:ascii="Arial" w:eastAsiaTheme="minorEastAsia" w:hAnsi="Arial" w:cs="Arial"/>
          <w:color w:val="1D2125"/>
          <w:shd w:val="clear" w:color="auto" w:fill="FFFFFF"/>
          <w:lang w:val="en-US"/>
        </w:rPr>
        <w:t xml:space="preserve"> to encode class values as vectors c </w:t>
      </w:r>
      <w:r w:rsidRPr="00CB3369">
        <w:rPr>
          <w:rFonts w:ascii="Cambria Math" w:eastAsiaTheme="minorEastAsia" w:hAnsi="Cambria Math" w:cs="Cambria Math"/>
          <w:color w:val="1D2125"/>
          <w:shd w:val="clear" w:color="auto" w:fill="FFFFFF"/>
          <w:lang w:val="en-US"/>
        </w:rPr>
        <w:t>∈</w:t>
      </w:r>
      <w:r w:rsidRPr="00CB3369">
        <w:rPr>
          <w:rFonts w:ascii="Arial" w:eastAsiaTheme="minorEastAsia" w:hAnsi="Arial" w:cs="Arial"/>
          <w:color w:val="1D2125"/>
          <w:shd w:val="clear" w:color="auto" w:fill="FFFFFF"/>
          <w:lang w:val="en-US"/>
        </w:rPr>
        <w:t xml:space="preserve"> {0, </w:t>
      </w:r>
      <w:proofErr w:type="gramStart"/>
      <w:r w:rsidRPr="00CB3369">
        <w:rPr>
          <w:rFonts w:ascii="Arial" w:eastAsiaTheme="minorEastAsia" w:hAnsi="Arial" w:cs="Arial"/>
          <w:color w:val="1D2125"/>
          <w:shd w:val="clear" w:color="auto" w:fill="FFFFFF"/>
          <w:lang w:val="en-US"/>
        </w:rPr>
        <w:t>1}k</w:t>
      </w:r>
      <w:proofErr w:type="gramEnd"/>
      <w:r w:rsidRPr="00CB3369">
        <w:rPr>
          <w:rFonts w:ascii="Arial" w:eastAsiaTheme="minorEastAsia" w:hAnsi="Arial" w:cs="Arial"/>
          <w:color w:val="1D2125"/>
          <w:shd w:val="clear" w:color="auto" w:fill="FFFFFF"/>
          <w:lang w:val="en-US"/>
        </w:rPr>
        <w:t xml:space="preserve"> (see</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slide ML:IV-100).</w:t>
      </w:r>
    </w:p>
    <w:p w14:paraId="35C0A3D8" w14:textId="77777777" w:rsidR="00CB3369" w:rsidRDefault="00CB3369" w:rsidP="00CB3369">
      <w:pPr>
        <w:pStyle w:val="ListParagraph"/>
        <w:numPr>
          <w:ilvl w:val="0"/>
          <w:numId w:val="28"/>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 xml:space="preserve">Implement a function </w:t>
      </w:r>
      <w:proofErr w:type="spellStart"/>
      <w:r w:rsidRPr="00CB3369">
        <w:rPr>
          <w:rFonts w:ascii="Arial" w:eastAsiaTheme="minorEastAsia" w:hAnsi="Arial" w:cs="Arial"/>
          <w:color w:val="1D2125"/>
          <w:shd w:val="clear" w:color="auto" w:fill="FFFFFF"/>
          <w:lang w:val="en-US"/>
        </w:rPr>
        <w:t>predict_probabilities</w:t>
      </w:r>
      <w:proofErr w:type="spellEnd"/>
      <w:r w:rsidRPr="00CB3369">
        <w:rPr>
          <w:rFonts w:ascii="Arial" w:eastAsiaTheme="minorEastAsia" w:hAnsi="Arial" w:cs="Arial"/>
          <w:color w:val="1D2125"/>
          <w:shd w:val="clear" w:color="auto" w:fill="FFFFFF"/>
          <w:lang w:val="en-US"/>
        </w:rPr>
        <w:t xml:space="preserve"> that, given </w:t>
      </w:r>
      <w:proofErr w:type="spellStart"/>
      <w:r w:rsidRPr="00CB3369">
        <w:rPr>
          <w:rFonts w:ascii="Arial" w:eastAsiaTheme="minorEastAsia" w:hAnsi="Arial" w:cs="Arial"/>
          <w:color w:val="1D2125"/>
          <w:shd w:val="clear" w:color="auto" w:fill="FFFFFF"/>
          <w:lang w:val="en-US"/>
        </w:rPr>
        <w:t>Wh</w:t>
      </w:r>
      <w:proofErr w:type="spellEnd"/>
      <w:r w:rsidRPr="00CB3369">
        <w:rPr>
          <w:rFonts w:ascii="Arial" w:eastAsiaTheme="minorEastAsia" w:hAnsi="Arial" w:cs="Arial"/>
          <w:color w:val="1D2125"/>
          <w:shd w:val="clear" w:color="auto" w:fill="FFFFFF"/>
          <w:lang w:val="en-US"/>
        </w:rPr>
        <w:t xml:space="preserve"> and Wo, predicts the class</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probabilities for each example of a dataset.</w:t>
      </w:r>
    </w:p>
    <w:p w14:paraId="3CD4EA7F" w14:textId="77777777" w:rsidR="00CB3369" w:rsidRDefault="00CB3369" w:rsidP="00CB3369">
      <w:pPr>
        <w:pStyle w:val="ListParagraph"/>
        <w:numPr>
          <w:ilvl w:val="0"/>
          <w:numId w:val="28"/>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 xml:space="preserve">Implement a function predict that, given </w:t>
      </w:r>
      <w:proofErr w:type="spellStart"/>
      <w:r w:rsidRPr="00CB3369">
        <w:rPr>
          <w:rFonts w:ascii="Arial" w:eastAsiaTheme="minorEastAsia" w:hAnsi="Arial" w:cs="Arial"/>
          <w:color w:val="1D2125"/>
          <w:shd w:val="clear" w:color="auto" w:fill="FFFFFF"/>
          <w:lang w:val="en-US"/>
        </w:rPr>
        <w:t>Wh</w:t>
      </w:r>
      <w:proofErr w:type="spellEnd"/>
      <w:r w:rsidRPr="00CB3369">
        <w:rPr>
          <w:rFonts w:ascii="Arial" w:eastAsiaTheme="minorEastAsia" w:hAnsi="Arial" w:cs="Arial"/>
          <w:color w:val="1D2125"/>
          <w:shd w:val="clear" w:color="auto" w:fill="FFFFFF"/>
          <w:lang w:val="en-US"/>
        </w:rPr>
        <w:t xml:space="preserve"> and Wo, predicts the class for each example of a</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dataset (as the one with the highest probability).</w:t>
      </w:r>
    </w:p>
    <w:p w14:paraId="02555E7C" w14:textId="77777777" w:rsidR="00CB3369" w:rsidRDefault="00CB3369" w:rsidP="00CB3369">
      <w:pPr>
        <w:pStyle w:val="ListParagraph"/>
        <w:numPr>
          <w:ilvl w:val="0"/>
          <w:numId w:val="28"/>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 xml:space="preserve">Implement a function </w:t>
      </w:r>
      <w:proofErr w:type="spellStart"/>
      <w:r w:rsidRPr="00CB3369">
        <w:rPr>
          <w:rFonts w:ascii="Arial" w:eastAsiaTheme="minorEastAsia" w:hAnsi="Arial" w:cs="Arial"/>
          <w:color w:val="1D2125"/>
          <w:shd w:val="clear" w:color="auto" w:fill="FFFFFF"/>
          <w:lang w:val="en-US"/>
        </w:rPr>
        <w:t>train_multilayer_perceptron</w:t>
      </w:r>
      <w:proofErr w:type="spellEnd"/>
      <w:r w:rsidRPr="00CB3369">
        <w:rPr>
          <w:rFonts w:ascii="Arial" w:eastAsiaTheme="minorEastAsia" w:hAnsi="Arial" w:cs="Arial"/>
          <w:color w:val="1D2125"/>
          <w:shd w:val="clear" w:color="auto" w:fill="FFFFFF"/>
          <w:lang w:val="en-US"/>
        </w:rPr>
        <w:t xml:space="preserve"> that fits a multilayer perceptron using the</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 xml:space="preserve">IGD Algorithm (slide </w:t>
      </w:r>
      <w:proofErr w:type="gramStart"/>
      <w:r w:rsidRPr="00CB3369">
        <w:rPr>
          <w:rFonts w:ascii="Arial" w:eastAsiaTheme="minorEastAsia" w:hAnsi="Arial" w:cs="Arial"/>
          <w:color w:val="1D2125"/>
          <w:shd w:val="clear" w:color="auto" w:fill="FFFFFF"/>
          <w:lang w:val="en-US"/>
        </w:rPr>
        <w:t>ML:IV</w:t>
      </w:r>
      <w:proofErr w:type="gramEnd"/>
      <w:r w:rsidRPr="00CB3369">
        <w:rPr>
          <w:rFonts w:ascii="Arial" w:eastAsiaTheme="minorEastAsia" w:hAnsi="Arial" w:cs="Arial"/>
          <w:color w:val="1D2125"/>
          <w:shd w:val="clear" w:color="auto" w:fill="FFFFFF"/>
          <w:lang w:val="en-US"/>
        </w:rPr>
        <w:t>-100). Like in the last exercise sheet, make sure to return the</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misclassification rate on both training and validation set for plotting, but this time also return the</w:t>
      </w:r>
      <w:r>
        <w:rPr>
          <w:rFonts w:ascii="Arial" w:eastAsiaTheme="minorEastAsia" w:hAnsi="Arial" w:cs="Arial"/>
          <w:color w:val="1D2125"/>
          <w:shd w:val="clear" w:color="auto" w:fill="FFFFFF"/>
          <w:lang w:val="en-US"/>
        </w:rPr>
        <w:t xml:space="preserve"> </w:t>
      </w:r>
      <w:r w:rsidRPr="00CB3369">
        <w:rPr>
          <w:rFonts w:ascii="Arial" w:eastAsiaTheme="minorEastAsia" w:hAnsi="Arial" w:cs="Arial"/>
          <w:color w:val="1D2125"/>
          <w:shd w:val="clear" w:color="auto" w:fill="FFFFFF"/>
          <w:lang w:val="en-US"/>
        </w:rPr>
        <w:t>weights after each iteration (for task (e)).1</w:t>
      </w:r>
    </w:p>
    <w:p w14:paraId="028A1CBD" w14:textId="77777777" w:rsidR="008C0881" w:rsidRDefault="00CB3369" w:rsidP="00CB3369">
      <w:pPr>
        <w:pStyle w:val="ListParagraph"/>
        <w:numPr>
          <w:ilvl w:val="0"/>
          <w:numId w:val="28"/>
        </w:numPr>
        <w:jc w:val="both"/>
        <w:rPr>
          <w:rFonts w:ascii="Arial" w:eastAsiaTheme="minorEastAsia" w:hAnsi="Arial" w:cs="Arial"/>
          <w:color w:val="1D2125"/>
          <w:shd w:val="clear" w:color="auto" w:fill="FFFFFF"/>
          <w:lang w:val="en-US"/>
        </w:rPr>
      </w:pPr>
      <w:r w:rsidRPr="00CB3369">
        <w:rPr>
          <w:rFonts w:ascii="Arial" w:eastAsiaTheme="minorEastAsia" w:hAnsi="Arial" w:cs="Arial"/>
          <w:color w:val="1D2125"/>
          <w:shd w:val="clear" w:color="auto" w:fill="FFFFFF"/>
          <w:lang w:val="en-US"/>
        </w:rPr>
        <w:t>Select the model (iteration) that achieved the best misclassification rate on the validation set and use</w:t>
      </w:r>
      <w:r w:rsidR="008C0881">
        <w:rPr>
          <w:rFonts w:ascii="Arial" w:eastAsiaTheme="minorEastAsia" w:hAnsi="Arial" w:cs="Arial"/>
          <w:color w:val="1D2125"/>
          <w:shd w:val="clear" w:color="auto" w:fill="FFFFFF"/>
          <w:lang w:val="en-US"/>
        </w:rPr>
        <w:t xml:space="preserve"> </w:t>
      </w:r>
      <w:r w:rsidRPr="008C0881">
        <w:rPr>
          <w:rFonts w:ascii="Arial" w:eastAsiaTheme="minorEastAsia" w:hAnsi="Arial" w:cs="Arial"/>
          <w:color w:val="1D2125"/>
          <w:shd w:val="clear" w:color="auto" w:fill="FFFFFF"/>
          <w:lang w:val="en-US"/>
        </w:rPr>
        <w:t>it to predict the label for each example in the test set (features-</w:t>
      </w:r>
      <w:proofErr w:type="spellStart"/>
      <w:r w:rsidRPr="008C0881">
        <w:rPr>
          <w:rFonts w:ascii="Arial" w:eastAsiaTheme="minorEastAsia" w:hAnsi="Arial" w:cs="Arial"/>
          <w:color w:val="1D2125"/>
          <w:shd w:val="clear" w:color="auto" w:fill="FFFFFF"/>
          <w:lang w:val="en-US"/>
        </w:rPr>
        <w:t>test.tsv</w:t>
      </w:r>
      <w:proofErr w:type="spellEnd"/>
      <w:r w:rsidRPr="008C0881">
        <w:rPr>
          <w:rFonts w:ascii="Arial" w:eastAsiaTheme="minorEastAsia" w:hAnsi="Arial" w:cs="Arial"/>
          <w:color w:val="1D2125"/>
          <w:shd w:val="clear" w:color="auto" w:fill="FFFFFF"/>
          <w:lang w:val="en-US"/>
        </w:rPr>
        <w:t>). Write the predictions</w:t>
      </w:r>
      <w:r w:rsidR="008C0881">
        <w:rPr>
          <w:rFonts w:ascii="Arial" w:eastAsiaTheme="minorEastAsia" w:hAnsi="Arial" w:cs="Arial"/>
          <w:color w:val="1D2125"/>
          <w:shd w:val="clear" w:color="auto" w:fill="FFFFFF"/>
          <w:lang w:val="en-US"/>
        </w:rPr>
        <w:t xml:space="preserve"> </w:t>
      </w:r>
      <w:r w:rsidRPr="008C0881">
        <w:rPr>
          <w:rFonts w:ascii="Arial" w:eastAsiaTheme="minorEastAsia" w:hAnsi="Arial" w:cs="Arial"/>
          <w:color w:val="1D2125"/>
          <w:shd w:val="clear" w:color="auto" w:fill="FFFFFF"/>
          <w:lang w:val="en-US"/>
        </w:rPr>
        <w:t>as one column to a file predictions-</w:t>
      </w:r>
      <w:proofErr w:type="spellStart"/>
      <w:r w:rsidRPr="008C0881">
        <w:rPr>
          <w:rFonts w:ascii="Arial" w:eastAsiaTheme="minorEastAsia" w:hAnsi="Arial" w:cs="Arial"/>
          <w:color w:val="1D2125"/>
          <w:shd w:val="clear" w:color="auto" w:fill="FFFFFF"/>
          <w:lang w:val="en-US"/>
        </w:rPr>
        <w:t>test.tsv</w:t>
      </w:r>
      <w:proofErr w:type="spellEnd"/>
      <w:r w:rsidRPr="008C0881">
        <w:rPr>
          <w:rFonts w:ascii="Arial" w:eastAsiaTheme="minorEastAsia" w:hAnsi="Arial" w:cs="Arial"/>
          <w:color w:val="1D2125"/>
          <w:shd w:val="clear" w:color="auto" w:fill="FFFFFF"/>
          <w:lang w:val="en-US"/>
        </w:rPr>
        <w:t xml:space="preserve"> and submit that along with your other solutions.</w:t>
      </w:r>
    </w:p>
    <w:p w14:paraId="33540A0B" w14:textId="77777777" w:rsidR="008C0881" w:rsidRDefault="00CB3369" w:rsidP="00CB3369">
      <w:pPr>
        <w:pStyle w:val="ListParagraph"/>
        <w:numPr>
          <w:ilvl w:val="0"/>
          <w:numId w:val="28"/>
        </w:numPr>
        <w:jc w:val="both"/>
        <w:rPr>
          <w:rFonts w:ascii="Arial" w:eastAsiaTheme="minorEastAsia" w:hAnsi="Arial" w:cs="Arial"/>
          <w:color w:val="1D2125"/>
          <w:shd w:val="clear" w:color="auto" w:fill="FFFFFF"/>
          <w:lang w:val="en-US"/>
        </w:rPr>
      </w:pPr>
      <w:r w:rsidRPr="008C0881">
        <w:rPr>
          <w:rFonts w:ascii="Arial" w:eastAsiaTheme="minorEastAsia" w:hAnsi="Arial" w:cs="Arial"/>
          <w:color w:val="1D2125"/>
          <w:shd w:val="clear" w:color="auto" w:fill="FFFFFF"/>
          <w:lang w:val="en-US"/>
        </w:rPr>
        <w:t>Which lines of your code would you need to change from two classes to three? Mark each of them</w:t>
      </w:r>
      <w:r w:rsidR="008C0881">
        <w:rPr>
          <w:rFonts w:ascii="Arial" w:eastAsiaTheme="minorEastAsia" w:hAnsi="Arial" w:cs="Arial"/>
          <w:color w:val="1D2125"/>
          <w:shd w:val="clear" w:color="auto" w:fill="FFFFFF"/>
          <w:lang w:val="en-US"/>
        </w:rPr>
        <w:t xml:space="preserve"> </w:t>
      </w:r>
      <w:r w:rsidRPr="008C0881">
        <w:rPr>
          <w:rFonts w:ascii="Arial" w:eastAsiaTheme="minorEastAsia" w:hAnsi="Arial" w:cs="Arial"/>
          <w:color w:val="1D2125"/>
          <w:shd w:val="clear" w:color="auto" w:fill="FFFFFF"/>
          <w:lang w:val="en-US"/>
        </w:rPr>
        <w:t>with the comment “# change for 3 classes”.</w:t>
      </w:r>
      <w:r w:rsidR="008C0881">
        <w:rPr>
          <w:rFonts w:ascii="Arial" w:eastAsiaTheme="minorEastAsia" w:hAnsi="Arial" w:cs="Arial"/>
          <w:color w:val="1D2125"/>
          <w:shd w:val="clear" w:color="auto" w:fill="FFFFFF"/>
          <w:lang w:val="en-US"/>
        </w:rPr>
        <w:t xml:space="preserve"> </w:t>
      </w:r>
    </w:p>
    <w:p w14:paraId="0D2F1EEA" w14:textId="77777777" w:rsidR="008C0881" w:rsidRDefault="00CB3369" w:rsidP="00CB3369">
      <w:pPr>
        <w:jc w:val="both"/>
        <w:rPr>
          <w:rFonts w:ascii="Arial" w:eastAsiaTheme="minorEastAsia" w:hAnsi="Arial" w:cs="Arial"/>
          <w:color w:val="1D2125"/>
          <w:shd w:val="clear" w:color="auto" w:fill="FFFFFF"/>
          <w:lang w:val="en-US"/>
        </w:rPr>
      </w:pPr>
      <w:r w:rsidRPr="008C0881">
        <w:rPr>
          <w:rFonts w:ascii="Arial" w:eastAsiaTheme="minorEastAsia" w:hAnsi="Arial" w:cs="Arial"/>
          <w:color w:val="1D2125"/>
          <w:shd w:val="clear" w:color="auto" w:fill="FFFFFF"/>
          <w:lang w:val="en-US"/>
        </w:rPr>
        <w:t>If you would like to improve your model, here are some suggestions:</w:t>
      </w:r>
    </w:p>
    <w:p w14:paraId="3C86ACA0" w14:textId="77777777" w:rsidR="008C0881" w:rsidRDefault="00CB3369" w:rsidP="00CB3369">
      <w:pPr>
        <w:pStyle w:val="ListParagraph"/>
        <w:numPr>
          <w:ilvl w:val="0"/>
          <w:numId w:val="29"/>
        </w:numPr>
        <w:jc w:val="both"/>
        <w:rPr>
          <w:rFonts w:ascii="Arial" w:eastAsiaTheme="minorEastAsia" w:hAnsi="Arial" w:cs="Arial"/>
          <w:color w:val="1D2125"/>
          <w:shd w:val="clear" w:color="auto" w:fill="FFFFFF"/>
          <w:lang w:val="en-US"/>
        </w:rPr>
      </w:pPr>
      <w:r w:rsidRPr="008C0881">
        <w:rPr>
          <w:rFonts w:ascii="Arial" w:eastAsiaTheme="minorEastAsia" w:hAnsi="Arial" w:cs="Arial"/>
          <w:color w:val="1D2125"/>
          <w:shd w:val="clear" w:color="auto" w:fill="FFFFFF"/>
          <w:lang w:val="en-US"/>
        </w:rPr>
        <w:t>Try experimenting with adjusting various hyperparameters of the model (</w:t>
      </w:r>
      <w:proofErr w:type="gramStart"/>
      <w:r w:rsidRPr="008C0881">
        <w:rPr>
          <w:rFonts w:ascii="Arial" w:eastAsiaTheme="minorEastAsia" w:hAnsi="Arial" w:cs="Arial"/>
          <w:color w:val="1D2125"/>
          <w:shd w:val="clear" w:color="auto" w:fill="FFFFFF"/>
          <w:lang w:val="en-US"/>
        </w:rPr>
        <w:t>e.g.</w:t>
      </w:r>
      <w:proofErr w:type="gramEnd"/>
      <w:r w:rsidRPr="008C0881">
        <w:rPr>
          <w:rFonts w:ascii="Arial" w:eastAsiaTheme="minorEastAsia" w:hAnsi="Arial" w:cs="Arial"/>
          <w:color w:val="1D2125"/>
          <w:shd w:val="clear" w:color="auto" w:fill="FFFFFF"/>
          <w:lang w:val="en-US"/>
        </w:rPr>
        <w:t xml:space="preserve"> learning rate, number</w:t>
      </w:r>
      <w:r w:rsidR="008C0881">
        <w:rPr>
          <w:rFonts w:ascii="Arial" w:eastAsiaTheme="minorEastAsia" w:hAnsi="Arial" w:cs="Arial"/>
          <w:color w:val="1D2125"/>
          <w:shd w:val="clear" w:color="auto" w:fill="FFFFFF"/>
          <w:lang w:val="en-US"/>
        </w:rPr>
        <w:t xml:space="preserve"> </w:t>
      </w:r>
      <w:r w:rsidRPr="008C0881">
        <w:rPr>
          <w:rFonts w:ascii="Arial" w:eastAsiaTheme="minorEastAsia" w:hAnsi="Arial" w:cs="Arial"/>
          <w:color w:val="1D2125"/>
          <w:shd w:val="clear" w:color="auto" w:fill="FFFFFF"/>
          <w:lang w:val="en-US"/>
        </w:rPr>
        <w:t xml:space="preserve">of hidden units, </w:t>
      </w:r>
      <w:proofErr w:type="spellStart"/>
      <w:r w:rsidRPr="008C0881">
        <w:rPr>
          <w:rFonts w:ascii="Arial" w:eastAsiaTheme="minorEastAsia" w:hAnsi="Arial" w:cs="Arial"/>
          <w:color w:val="1D2125"/>
          <w:shd w:val="clear" w:color="auto" w:fill="FFFFFF"/>
          <w:lang w:val="en-US"/>
        </w:rPr>
        <w:t>etc</w:t>
      </w:r>
      <w:proofErr w:type="spellEnd"/>
      <w:r w:rsidRPr="008C0881">
        <w:rPr>
          <w:rFonts w:ascii="Arial" w:eastAsiaTheme="minorEastAsia" w:hAnsi="Arial" w:cs="Arial"/>
          <w:color w:val="1D2125"/>
          <w:shd w:val="clear" w:color="auto" w:fill="FFFFFF"/>
          <w:lang w:val="en-US"/>
        </w:rPr>
        <w:t>).</w:t>
      </w:r>
    </w:p>
    <w:p w14:paraId="17AF3D06" w14:textId="77777777" w:rsidR="008C0881" w:rsidRDefault="00CB3369" w:rsidP="00CB3369">
      <w:pPr>
        <w:pStyle w:val="ListParagraph"/>
        <w:numPr>
          <w:ilvl w:val="0"/>
          <w:numId w:val="29"/>
        </w:numPr>
        <w:jc w:val="both"/>
        <w:rPr>
          <w:rFonts w:ascii="Arial" w:eastAsiaTheme="minorEastAsia" w:hAnsi="Arial" w:cs="Arial"/>
          <w:color w:val="1D2125"/>
          <w:shd w:val="clear" w:color="auto" w:fill="FFFFFF"/>
          <w:lang w:val="en-US"/>
        </w:rPr>
      </w:pPr>
      <w:r w:rsidRPr="008C0881">
        <w:rPr>
          <w:rFonts w:ascii="Arial" w:eastAsiaTheme="minorEastAsia" w:hAnsi="Arial" w:cs="Arial"/>
          <w:color w:val="1D2125"/>
          <w:shd w:val="clear" w:color="auto" w:fill="FFFFFF"/>
          <w:lang w:val="en-US"/>
        </w:rPr>
        <w:t>Try to decrease the learning rate with each iteration.</w:t>
      </w:r>
    </w:p>
    <w:p w14:paraId="74E9B7E8" w14:textId="77777777" w:rsidR="008C0881" w:rsidRDefault="00CB3369" w:rsidP="00CB3369">
      <w:pPr>
        <w:pStyle w:val="ListParagraph"/>
        <w:numPr>
          <w:ilvl w:val="0"/>
          <w:numId w:val="29"/>
        </w:numPr>
        <w:jc w:val="both"/>
        <w:rPr>
          <w:rFonts w:ascii="Arial" w:eastAsiaTheme="minorEastAsia" w:hAnsi="Arial" w:cs="Arial"/>
          <w:color w:val="1D2125"/>
          <w:shd w:val="clear" w:color="auto" w:fill="FFFFFF"/>
          <w:lang w:val="en-US"/>
        </w:rPr>
      </w:pPr>
      <w:r w:rsidRPr="008C0881">
        <w:rPr>
          <w:rFonts w:ascii="Arial" w:eastAsiaTheme="minorEastAsia" w:hAnsi="Arial" w:cs="Arial"/>
          <w:color w:val="1D2125"/>
          <w:shd w:val="clear" w:color="auto" w:fill="FFFFFF"/>
          <w:lang w:val="en-US"/>
        </w:rPr>
        <w:t>Try to implement one of the feature scaling methods explained in this video by Andrew Ng.</w:t>
      </w:r>
    </w:p>
    <w:p w14:paraId="6E1E0E08" w14:textId="77777777" w:rsidR="008C0881" w:rsidRDefault="00CB3369" w:rsidP="00CB3369">
      <w:pPr>
        <w:pStyle w:val="ListParagraph"/>
        <w:numPr>
          <w:ilvl w:val="0"/>
          <w:numId w:val="29"/>
        </w:numPr>
        <w:jc w:val="both"/>
        <w:rPr>
          <w:rFonts w:ascii="Arial" w:eastAsiaTheme="minorEastAsia" w:hAnsi="Arial" w:cs="Arial"/>
          <w:color w:val="1D2125"/>
          <w:shd w:val="clear" w:color="auto" w:fill="FFFFFF"/>
          <w:lang w:val="en-US"/>
        </w:rPr>
      </w:pPr>
      <w:r w:rsidRPr="008C0881">
        <w:rPr>
          <w:rFonts w:ascii="Arial" w:eastAsiaTheme="minorEastAsia" w:hAnsi="Arial" w:cs="Arial"/>
          <w:color w:val="1D2125"/>
          <w:shd w:val="clear" w:color="auto" w:fill="FFFFFF"/>
          <w:lang w:val="en-US"/>
        </w:rPr>
        <w:t>Implement k-fold cross-validation instead of using a single hold-out in order to get a more robust</w:t>
      </w:r>
      <w:r w:rsidR="008C0881">
        <w:rPr>
          <w:rFonts w:ascii="Arial" w:eastAsiaTheme="minorEastAsia" w:hAnsi="Arial" w:cs="Arial"/>
          <w:color w:val="1D2125"/>
          <w:shd w:val="clear" w:color="auto" w:fill="FFFFFF"/>
          <w:lang w:val="en-US"/>
        </w:rPr>
        <w:t xml:space="preserve"> </w:t>
      </w:r>
      <w:r w:rsidRPr="008C0881">
        <w:rPr>
          <w:rFonts w:ascii="Arial" w:eastAsiaTheme="minorEastAsia" w:hAnsi="Arial" w:cs="Arial"/>
          <w:color w:val="1D2125"/>
          <w:shd w:val="clear" w:color="auto" w:fill="FFFFFF"/>
          <w:lang w:val="en-US"/>
        </w:rPr>
        <w:t>estimate of your model’s performance on the unseen data.</w:t>
      </w:r>
    </w:p>
    <w:p w14:paraId="0B420BBC" w14:textId="007CAA3D" w:rsidR="00CB3369" w:rsidRDefault="00CB3369" w:rsidP="00CB3369">
      <w:pPr>
        <w:pStyle w:val="ListParagraph"/>
        <w:numPr>
          <w:ilvl w:val="0"/>
          <w:numId w:val="29"/>
        </w:numPr>
        <w:jc w:val="both"/>
        <w:rPr>
          <w:rFonts w:ascii="Arial" w:eastAsiaTheme="minorEastAsia" w:hAnsi="Arial" w:cs="Arial"/>
          <w:color w:val="1D2125"/>
          <w:shd w:val="clear" w:color="auto" w:fill="FFFFFF"/>
          <w:lang w:val="en-US"/>
        </w:rPr>
      </w:pPr>
      <w:r w:rsidRPr="008C0881">
        <w:rPr>
          <w:rFonts w:ascii="Arial" w:eastAsiaTheme="minorEastAsia" w:hAnsi="Arial" w:cs="Arial"/>
          <w:color w:val="1D2125"/>
          <w:shd w:val="clear" w:color="auto" w:fill="FFFFFF"/>
          <w:lang w:val="en-US"/>
        </w:rPr>
        <w:t xml:space="preserve">Expand your implementation to support </w:t>
      </w:r>
      <w:proofErr w:type="spellStart"/>
      <w:r w:rsidRPr="008C0881">
        <w:rPr>
          <w:rFonts w:ascii="Arial" w:eastAsiaTheme="minorEastAsia" w:hAnsi="Arial" w:cs="Arial"/>
          <w:color w:val="1D2125"/>
          <w:shd w:val="clear" w:color="auto" w:fill="FFFFFF"/>
          <w:lang w:val="en-US"/>
        </w:rPr>
        <w:t>perceptrons</w:t>
      </w:r>
      <w:proofErr w:type="spellEnd"/>
      <w:r w:rsidRPr="008C0881">
        <w:rPr>
          <w:rFonts w:ascii="Arial" w:eastAsiaTheme="minorEastAsia" w:hAnsi="Arial" w:cs="Arial"/>
          <w:color w:val="1D2125"/>
          <w:shd w:val="clear" w:color="auto" w:fill="FFFFFF"/>
          <w:lang w:val="en-US"/>
        </w:rPr>
        <w:t xml:space="preserve"> with more than two layers. Hint: the parameter</w:t>
      </w:r>
      <w:r w:rsidR="008C0881">
        <w:rPr>
          <w:rFonts w:ascii="Arial" w:eastAsiaTheme="minorEastAsia" w:hAnsi="Arial" w:cs="Arial"/>
          <w:color w:val="1D2125"/>
          <w:shd w:val="clear" w:color="auto" w:fill="FFFFFF"/>
          <w:lang w:val="en-US"/>
        </w:rPr>
        <w:t xml:space="preserve"> </w:t>
      </w:r>
      <w:r w:rsidRPr="008C0881">
        <w:rPr>
          <w:rFonts w:ascii="Arial" w:eastAsiaTheme="minorEastAsia" w:hAnsi="Arial" w:cs="Arial"/>
          <w:color w:val="1D2125"/>
          <w:shd w:val="clear" w:color="auto" w:fill="FFFFFF"/>
          <w:lang w:val="en-US"/>
        </w:rPr>
        <w:t>l can be replaced by a list of layer sizes; the weight matrices for the hidden layers can also be stored</w:t>
      </w:r>
      <w:r w:rsidR="008C0881">
        <w:rPr>
          <w:rFonts w:ascii="Arial" w:eastAsiaTheme="minorEastAsia" w:hAnsi="Arial" w:cs="Arial"/>
          <w:color w:val="1D2125"/>
          <w:shd w:val="clear" w:color="auto" w:fill="FFFFFF"/>
          <w:lang w:val="en-US"/>
        </w:rPr>
        <w:t xml:space="preserve"> </w:t>
      </w:r>
      <w:r w:rsidRPr="008C0881">
        <w:rPr>
          <w:rFonts w:ascii="Arial" w:eastAsiaTheme="minorEastAsia" w:hAnsi="Arial" w:cs="Arial"/>
          <w:color w:val="1D2125"/>
          <w:shd w:val="clear" w:color="auto" w:fill="FFFFFF"/>
          <w:lang w:val="en-US"/>
        </w:rPr>
        <w:t>in a list.</w:t>
      </w:r>
    </w:p>
    <w:p w14:paraId="7A5185D5" w14:textId="77777777" w:rsidR="008C0881" w:rsidRPr="008C0881" w:rsidRDefault="008C0881" w:rsidP="008C0881">
      <w:pPr>
        <w:pStyle w:val="ListParagraph"/>
        <w:jc w:val="both"/>
        <w:rPr>
          <w:rFonts w:ascii="Arial" w:eastAsiaTheme="minorEastAsia" w:hAnsi="Arial" w:cs="Arial"/>
          <w:color w:val="1D2125"/>
          <w:shd w:val="clear" w:color="auto" w:fill="FFFFFF"/>
          <w:lang w:val="en-US"/>
        </w:rPr>
      </w:pPr>
    </w:p>
    <w:sectPr w:rsidR="008C0881" w:rsidRPr="008C0881">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CF187" w14:textId="77777777" w:rsidR="002A6E80" w:rsidRDefault="002A6E80" w:rsidP="00467F76">
      <w:pPr>
        <w:spacing w:after="0" w:line="240" w:lineRule="auto"/>
      </w:pPr>
      <w:r>
        <w:separator/>
      </w:r>
    </w:p>
  </w:endnote>
  <w:endnote w:type="continuationSeparator" w:id="0">
    <w:p w14:paraId="2CAE4CE7" w14:textId="77777777" w:rsidR="002A6E80" w:rsidRDefault="002A6E80" w:rsidP="0046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2DD2D" w14:textId="2BC32732" w:rsidR="00467F76" w:rsidRPr="00467F76" w:rsidRDefault="006B2747" w:rsidP="006B2747">
    <w:pPr>
      <w:pStyle w:val="Footer"/>
      <w:rPr>
        <w:caps/>
        <w:noProof/>
        <w:color w:val="000000" w:themeColor="text1"/>
      </w:rPr>
    </w:pPr>
    <w:r>
      <w:rPr>
        <w:caps/>
        <w:color w:val="000000" w:themeColor="text1"/>
      </w:rPr>
      <w:t xml:space="preserve">hOMEWORK </w:t>
    </w:r>
    <w:r w:rsidR="004F6331">
      <w:rPr>
        <w:caps/>
        <w:color w:val="000000" w:themeColor="text1"/>
      </w:rPr>
      <w:t>4</w:t>
    </w:r>
    <w:r>
      <w:rPr>
        <w:caps/>
        <w:color w:val="000000" w:themeColor="text1"/>
      </w:rPr>
      <w:tab/>
    </w:r>
    <w:r>
      <w:rPr>
        <w:caps/>
        <w:color w:val="000000" w:themeColor="text1"/>
      </w:rPr>
      <w:tab/>
    </w:r>
    <w:r w:rsidR="00467F76" w:rsidRPr="00467F76">
      <w:rPr>
        <w:caps/>
        <w:color w:val="000000" w:themeColor="text1"/>
      </w:rPr>
      <w:fldChar w:fldCharType="begin"/>
    </w:r>
    <w:r w:rsidR="00467F76" w:rsidRPr="00467F76">
      <w:rPr>
        <w:caps/>
        <w:color w:val="000000" w:themeColor="text1"/>
      </w:rPr>
      <w:instrText xml:space="preserve"> PAGE   \* MERGEFORMAT </w:instrText>
    </w:r>
    <w:r w:rsidR="00467F76" w:rsidRPr="00467F76">
      <w:rPr>
        <w:caps/>
        <w:color w:val="000000" w:themeColor="text1"/>
      </w:rPr>
      <w:fldChar w:fldCharType="separate"/>
    </w:r>
    <w:r w:rsidR="00467F76" w:rsidRPr="00467F76">
      <w:rPr>
        <w:caps/>
        <w:noProof/>
        <w:color w:val="000000" w:themeColor="text1"/>
      </w:rPr>
      <w:t>2</w:t>
    </w:r>
    <w:r w:rsidR="00467F76" w:rsidRPr="00467F76">
      <w:rPr>
        <w:caps/>
        <w:noProof/>
        <w:color w:val="000000" w:themeColor="text1"/>
      </w:rPr>
      <w:fldChar w:fldCharType="end"/>
    </w:r>
  </w:p>
  <w:p w14:paraId="0430C351" w14:textId="77777777" w:rsidR="00467F76" w:rsidRDefault="00467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F3D0D" w14:textId="77777777" w:rsidR="002A6E80" w:rsidRDefault="002A6E80" w:rsidP="00467F76">
      <w:pPr>
        <w:spacing w:after="0" w:line="240" w:lineRule="auto"/>
      </w:pPr>
      <w:r>
        <w:separator/>
      </w:r>
    </w:p>
  </w:footnote>
  <w:footnote w:type="continuationSeparator" w:id="0">
    <w:p w14:paraId="6C66BE31" w14:textId="77777777" w:rsidR="002A6E80" w:rsidRDefault="002A6E80" w:rsidP="00467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E99B9" w14:textId="06E0A12E" w:rsidR="00467F76" w:rsidRPr="008828C8" w:rsidRDefault="00467F76" w:rsidP="008828C8">
    <w:pPr>
      <w:pStyle w:val="Header"/>
      <w:rPr>
        <w:sz w:val="24"/>
        <w:szCs w:val="24"/>
      </w:rPr>
    </w:pPr>
    <w:r w:rsidRPr="008828C8">
      <w:rPr>
        <w:rFonts w:ascii="Arial" w:hAnsi="Arial" w:cs="Arial"/>
        <w:sz w:val="24"/>
        <w:szCs w:val="24"/>
      </w:rPr>
      <w:t>Introduction to machine learning</w:t>
    </w:r>
    <w:r w:rsidR="008828C8">
      <w:rPr>
        <w:rFonts w:ascii="Arial" w:hAnsi="Arial" w:cs="Arial"/>
        <w:sz w:val="24"/>
        <w:szCs w:val="24"/>
      </w:rPr>
      <w:tab/>
      <w:t xml:space="preserve">                                   </w:t>
    </w:r>
    <w:r w:rsidRPr="008828C8">
      <w:rPr>
        <w:sz w:val="24"/>
        <w:szCs w:val="24"/>
      </w:rPr>
      <w:t xml:space="preserve">        </w:t>
    </w:r>
    <w:r w:rsidR="008828C8" w:rsidRPr="008828C8">
      <w:rPr>
        <w:noProof/>
        <w:sz w:val="24"/>
        <w:szCs w:val="24"/>
      </w:rPr>
      <w:drawing>
        <wp:inline distT="0" distB="0" distL="0" distR="0" wp14:anchorId="67580730" wp14:editId="37189F58">
          <wp:extent cx="1763486" cy="204561"/>
          <wp:effectExtent l="0" t="0" r="825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9904" cy="225025"/>
                  </a:xfrm>
                  <a:prstGeom prst="rect">
                    <a:avLst/>
                  </a:prstGeom>
                  <a:noFill/>
                  <a:ln>
                    <a:noFill/>
                  </a:ln>
                </pic:spPr>
              </pic:pic>
            </a:graphicData>
          </a:graphic>
        </wp:inline>
      </w:drawing>
    </w:r>
    <w:r w:rsidRPr="008828C8">
      <w:rPr>
        <w:sz w:val="24"/>
        <w:szCs w:val="24"/>
      </w:rPr>
      <w:t xml:space="preserve">                                              </w:t>
    </w:r>
    <w:r w:rsidRPr="008828C8">
      <w:rPr>
        <w:sz w:val="24"/>
        <w:szCs w:val="24"/>
      </w:rPr>
      <w:tab/>
      <w:t xml:space="preserve">                                                                     </w:t>
    </w:r>
  </w:p>
  <w:p w14:paraId="03D39FF5" w14:textId="77777777" w:rsidR="00467F76" w:rsidRDefault="00467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A1EA8"/>
    <w:multiLevelType w:val="multilevel"/>
    <w:tmpl w:val="B9B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B6A2C"/>
    <w:multiLevelType w:val="hybridMultilevel"/>
    <w:tmpl w:val="B058B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8E43CF"/>
    <w:multiLevelType w:val="multilevel"/>
    <w:tmpl w:val="2048B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A234C"/>
    <w:multiLevelType w:val="multilevel"/>
    <w:tmpl w:val="A51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30F3F"/>
    <w:multiLevelType w:val="hybridMultilevel"/>
    <w:tmpl w:val="8C5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591EED"/>
    <w:multiLevelType w:val="multilevel"/>
    <w:tmpl w:val="1F5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90073"/>
    <w:multiLevelType w:val="hybridMultilevel"/>
    <w:tmpl w:val="7556C98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073F06"/>
    <w:multiLevelType w:val="hybridMultilevel"/>
    <w:tmpl w:val="FB4E6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847CA9"/>
    <w:multiLevelType w:val="hybridMultilevel"/>
    <w:tmpl w:val="BC68693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183604"/>
    <w:multiLevelType w:val="hybridMultilevel"/>
    <w:tmpl w:val="32740598"/>
    <w:lvl w:ilvl="0" w:tplc="D3FC2A96">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751DC2"/>
    <w:multiLevelType w:val="hybridMultilevel"/>
    <w:tmpl w:val="AB38F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80190B"/>
    <w:multiLevelType w:val="hybridMultilevel"/>
    <w:tmpl w:val="01F8FC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076C25"/>
    <w:multiLevelType w:val="hybridMultilevel"/>
    <w:tmpl w:val="E5DE3A04"/>
    <w:lvl w:ilvl="0" w:tplc="B218D662">
      <w:start w:val="1087"/>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588418F"/>
    <w:multiLevelType w:val="hybridMultilevel"/>
    <w:tmpl w:val="818EB6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60A209C"/>
    <w:multiLevelType w:val="hybridMultilevel"/>
    <w:tmpl w:val="8FEE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451B38"/>
    <w:multiLevelType w:val="hybridMultilevel"/>
    <w:tmpl w:val="F0B02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98026A"/>
    <w:multiLevelType w:val="multilevel"/>
    <w:tmpl w:val="955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45AB4"/>
    <w:multiLevelType w:val="hybridMultilevel"/>
    <w:tmpl w:val="CC1CF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B16BD8"/>
    <w:multiLevelType w:val="multilevel"/>
    <w:tmpl w:val="27C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B2048"/>
    <w:multiLevelType w:val="hybridMultilevel"/>
    <w:tmpl w:val="73945844"/>
    <w:lvl w:ilvl="0" w:tplc="DA4E88C6">
      <w:start w:val="3"/>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AD50B5"/>
    <w:multiLevelType w:val="hybridMultilevel"/>
    <w:tmpl w:val="503A32F8"/>
    <w:lvl w:ilvl="0" w:tplc="286052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950784"/>
    <w:multiLevelType w:val="multilevel"/>
    <w:tmpl w:val="F45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C5613"/>
    <w:multiLevelType w:val="multilevel"/>
    <w:tmpl w:val="BD620BE0"/>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23" w15:restartNumberingAfterBreak="0">
    <w:nsid w:val="6C054447"/>
    <w:multiLevelType w:val="hybridMultilevel"/>
    <w:tmpl w:val="EB92FDA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EDE08CD"/>
    <w:multiLevelType w:val="hybridMultilevel"/>
    <w:tmpl w:val="C74A1066"/>
    <w:lvl w:ilvl="0" w:tplc="E3D043B0">
      <w:start w:val="3"/>
      <w:numFmt w:val="bullet"/>
      <w:lvlText w:val="-"/>
      <w:lvlJc w:val="left"/>
      <w:pPr>
        <w:ind w:left="1800" w:hanging="360"/>
      </w:pPr>
      <w:rPr>
        <w:rFonts w:ascii="Arial" w:eastAsiaTheme="minorEastAsia"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6EF74986"/>
    <w:multiLevelType w:val="hybridMultilevel"/>
    <w:tmpl w:val="DC566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8723C3"/>
    <w:multiLevelType w:val="hybridMultilevel"/>
    <w:tmpl w:val="69A68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B97ACD"/>
    <w:multiLevelType w:val="hybridMultilevel"/>
    <w:tmpl w:val="7E282A74"/>
    <w:lvl w:ilvl="0" w:tplc="08090017">
      <w:start w:val="1"/>
      <w:numFmt w:val="lowerLetter"/>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28" w15:restartNumberingAfterBreak="0">
    <w:nsid w:val="79090ECC"/>
    <w:multiLevelType w:val="multilevel"/>
    <w:tmpl w:val="94CC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
  </w:num>
  <w:num w:numId="3">
    <w:abstractNumId w:val="23"/>
  </w:num>
  <w:num w:numId="4">
    <w:abstractNumId w:val="8"/>
  </w:num>
  <w:num w:numId="5">
    <w:abstractNumId w:val="13"/>
  </w:num>
  <w:num w:numId="6">
    <w:abstractNumId w:val="12"/>
  </w:num>
  <w:num w:numId="7">
    <w:abstractNumId w:val="22"/>
  </w:num>
  <w:num w:numId="8">
    <w:abstractNumId w:val="14"/>
  </w:num>
  <w:num w:numId="9">
    <w:abstractNumId w:val="9"/>
  </w:num>
  <w:num w:numId="10">
    <w:abstractNumId w:val="1"/>
  </w:num>
  <w:num w:numId="11">
    <w:abstractNumId w:val="7"/>
  </w:num>
  <w:num w:numId="12">
    <w:abstractNumId w:val="25"/>
  </w:num>
  <w:num w:numId="13">
    <w:abstractNumId w:val="20"/>
  </w:num>
  <w:num w:numId="14">
    <w:abstractNumId w:val="10"/>
  </w:num>
  <w:num w:numId="15">
    <w:abstractNumId w:val="2"/>
  </w:num>
  <w:num w:numId="16">
    <w:abstractNumId w:val="16"/>
  </w:num>
  <w:num w:numId="17">
    <w:abstractNumId w:val="28"/>
  </w:num>
  <w:num w:numId="18">
    <w:abstractNumId w:val="18"/>
  </w:num>
  <w:num w:numId="19">
    <w:abstractNumId w:val="5"/>
  </w:num>
  <w:num w:numId="20">
    <w:abstractNumId w:val="3"/>
  </w:num>
  <w:num w:numId="21">
    <w:abstractNumId w:val="0"/>
  </w:num>
  <w:num w:numId="22">
    <w:abstractNumId w:val="21"/>
  </w:num>
  <w:num w:numId="23">
    <w:abstractNumId w:val="19"/>
  </w:num>
  <w:num w:numId="24">
    <w:abstractNumId w:val="27"/>
  </w:num>
  <w:num w:numId="25">
    <w:abstractNumId w:val="26"/>
  </w:num>
  <w:num w:numId="26">
    <w:abstractNumId w:val="24"/>
  </w:num>
  <w:num w:numId="27">
    <w:abstractNumId w:val="15"/>
  </w:num>
  <w:num w:numId="28">
    <w:abstractNumId w:val="6"/>
  </w:num>
  <w:num w:numId="29">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6"/>
    <w:rsid w:val="00055C1E"/>
    <w:rsid w:val="00062FD4"/>
    <w:rsid w:val="00070C26"/>
    <w:rsid w:val="000A41ED"/>
    <w:rsid w:val="000D2E50"/>
    <w:rsid w:val="001000EA"/>
    <w:rsid w:val="00102835"/>
    <w:rsid w:val="001210D9"/>
    <w:rsid w:val="001255E3"/>
    <w:rsid w:val="00133411"/>
    <w:rsid w:val="001422DE"/>
    <w:rsid w:val="00150D16"/>
    <w:rsid w:val="00160596"/>
    <w:rsid w:val="0017387B"/>
    <w:rsid w:val="001A03AD"/>
    <w:rsid w:val="001B2229"/>
    <w:rsid w:val="001C6FB4"/>
    <w:rsid w:val="001D445E"/>
    <w:rsid w:val="001D4BB2"/>
    <w:rsid w:val="001D69AD"/>
    <w:rsid w:val="0020289D"/>
    <w:rsid w:val="00206B1B"/>
    <w:rsid w:val="00232EBD"/>
    <w:rsid w:val="002450ED"/>
    <w:rsid w:val="00251430"/>
    <w:rsid w:val="002538DB"/>
    <w:rsid w:val="0027008D"/>
    <w:rsid w:val="00271A9E"/>
    <w:rsid w:val="002860CD"/>
    <w:rsid w:val="002A6E80"/>
    <w:rsid w:val="002C13F6"/>
    <w:rsid w:val="002C6504"/>
    <w:rsid w:val="002C729A"/>
    <w:rsid w:val="002C74B4"/>
    <w:rsid w:val="002E12FE"/>
    <w:rsid w:val="003012E4"/>
    <w:rsid w:val="003055DD"/>
    <w:rsid w:val="00321417"/>
    <w:rsid w:val="00323E86"/>
    <w:rsid w:val="00365711"/>
    <w:rsid w:val="003676CF"/>
    <w:rsid w:val="003720ED"/>
    <w:rsid w:val="00377A79"/>
    <w:rsid w:val="00384A13"/>
    <w:rsid w:val="003A47C5"/>
    <w:rsid w:val="003C06C7"/>
    <w:rsid w:val="003E17F3"/>
    <w:rsid w:val="00402147"/>
    <w:rsid w:val="004121BF"/>
    <w:rsid w:val="00420D5E"/>
    <w:rsid w:val="004425BB"/>
    <w:rsid w:val="00442C68"/>
    <w:rsid w:val="00455CC9"/>
    <w:rsid w:val="00467F76"/>
    <w:rsid w:val="00470718"/>
    <w:rsid w:val="00470EAA"/>
    <w:rsid w:val="004D1CBB"/>
    <w:rsid w:val="004F6331"/>
    <w:rsid w:val="005263CB"/>
    <w:rsid w:val="00526FD9"/>
    <w:rsid w:val="00551735"/>
    <w:rsid w:val="005521C1"/>
    <w:rsid w:val="00572784"/>
    <w:rsid w:val="00573A68"/>
    <w:rsid w:val="0057550D"/>
    <w:rsid w:val="005770A9"/>
    <w:rsid w:val="00590DE6"/>
    <w:rsid w:val="00624814"/>
    <w:rsid w:val="0062761F"/>
    <w:rsid w:val="00631E6A"/>
    <w:rsid w:val="0063786F"/>
    <w:rsid w:val="006B2747"/>
    <w:rsid w:val="006E6DBB"/>
    <w:rsid w:val="00702BBF"/>
    <w:rsid w:val="007065CB"/>
    <w:rsid w:val="00717F02"/>
    <w:rsid w:val="00743ECD"/>
    <w:rsid w:val="007502EF"/>
    <w:rsid w:val="00796FD4"/>
    <w:rsid w:val="007E2EDC"/>
    <w:rsid w:val="007F6402"/>
    <w:rsid w:val="00822513"/>
    <w:rsid w:val="0088107F"/>
    <w:rsid w:val="008813E3"/>
    <w:rsid w:val="008828C8"/>
    <w:rsid w:val="0089169C"/>
    <w:rsid w:val="008C0881"/>
    <w:rsid w:val="008D4824"/>
    <w:rsid w:val="008E6146"/>
    <w:rsid w:val="008F0E10"/>
    <w:rsid w:val="009016E6"/>
    <w:rsid w:val="009479D2"/>
    <w:rsid w:val="009B7319"/>
    <w:rsid w:val="009E06A0"/>
    <w:rsid w:val="009E160D"/>
    <w:rsid w:val="00A45ADD"/>
    <w:rsid w:val="00A56F9E"/>
    <w:rsid w:val="00A7054B"/>
    <w:rsid w:val="00A9530B"/>
    <w:rsid w:val="00AA1860"/>
    <w:rsid w:val="00AE361F"/>
    <w:rsid w:val="00AE500E"/>
    <w:rsid w:val="00AE5639"/>
    <w:rsid w:val="00AF33D9"/>
    <w:rsid w:val="00AF6BCF"/>
    <w:rsid w:val="00B1387C"/>
    <w:rsid w:val="00B354AC"/>
    <w:rsid w:val="00B50A2D"/>
    <w:rsid w:val="00B5602C"/>
    <w:rsid w:val="00B87ED5"/>
    <w:rsid w:val="00B95660"/>
    <w:rsid w:val="00BA29AD"/>
    <w:rsid w:val="00BA3EF7"/>
    <w:rsid w:val="00BF1466"/>
    <w:rsid w:val="00BF664C"/>
    <w:rsid w:val="00C01943"/>
    <w:rsid w:val="00C02880"/>
    <w:rsid w:val="00C2171A"/>
    <w:rsid w:val="00C409C8"/>
    <w:rsid w:val="00C50D55"/>
    <w:rsid w:val="00C53593"/>
    <w:rsid w:val="00C6068F"/>
    <w:rsid w:val="00C743D8"/>
    <w:rsid w:val="00C86C7C"/>
    <w:rsid w:val="00C97CFD"/>
    <w:rsid w:val="00CB3369"/>
    <w:rsid w:val="00CB6634"/>
    <w:rsid w:val="00CF3303"/>
    <w:rsid w:val="00D4562B"/>
    <w:rsid w:val="00D4669F"/>
    <w:rsid w:val="00D73775"/>
    <w:rsid w:val="00D86D7F"/>
    <w:rsid w:val="00DA3553"/>
    <w:rsid w:val="00DD04AE"/>
    <w:rsid w:val="00DD132E"/>
    <w:rsid w:val="00DE060D"/>
    <w:rsid w:val="00DE23B7"/>
    <w:rsid w:val="00DF2E3D"/>
    <w:rsid w:val="00E00172"/>
    <w:rsid w:val="00E02D58"/>
    <w:rsid w:val="00E0502E"/>
    <w:rsid w:val="00E275DB"/>
    <w:rsid w:val="00E704F4"/>
    <w:rsid w:val="00E812E2"/>
    <w:rsid w:val="00E93566"/>
    <w:rsid w:val="00EB5EEC"/>
    <w:rsid w:val="00ED023D"/>
    <w:rsid w:val="00EE5705"/>
    <w:rsid w:val="00F07260"/>
    <w:rsid w:val="00F22BBE"/>
    <w:rsid w:val="00F73276"/>
    <w:rsid w:val="00F769D2"/>
    <w:rsid w:val="00F86EE0"/>
    <w:rsid w:val="00F96C51"/>
    <w:rsid w:val="00FA40F7"/>
    <w:rsid w:val="00FC12A0"/>
    <w:rsid w:val="00FC528F"/>
    <w:rsid w:val="00FE34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16F7C7"/>
  <w15:chartTrackingRefBased/>
  <w15:docId w15:val="{4BFDBB2E-3FE2-4905-BEC8-1515BD33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C7C"/>
  </w:style>
  <w:style w:type="paragraph" w:styleId="Heading1">
    <w:name w:val="heading 1"/>
    <w:basedOn w:val="Normal"/>
    <w:next w:val="Normal"/>
    <w:link w:val="Heading1Char"/>
    <w:uiPriority w:val="9"/>
    <w:qFormat/>
    <w:rsid w:val="00467F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A40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40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7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67F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7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67F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7F76"/>
  </w:style>
  <w:style w:type="paragraph" w:styleId="Footer">
    <w:name w:val="footer"/>
    <w:basedOn w:val="Normal"/>
    <w:link w:val="FooterChar"/>
    <w:uiPriority w:val="99"/>
    <w:unhideWhenUsed/>
    <w:rsid w:val="00467F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7F76"/>
  </w:style>
  <w:style w:type="paragraph" w:styleId="NormalWeb">
    <w:name w:val="Normal (Web)"/>
    <w:basedOn w:val="Normal"/>
    <w:uiPriority w:val="99"/>
    <w:unhideWhenUsed/>
    <w:rsid w:val="00467F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67F76"/>
    <w:rPr>
      <w:i/>
      <w:iCs/>
    </w:rPr>
  </w:style>
  <w:style w:type="character" w:styleId="Strong">
    <w:name w:val="Strong"/>
    <w:basedOn w:val="DefaultParagraphFont"/>
    <w:uiPriority w:val="22"/>
    <w:qFormat/>
    <w:rsid w:val="00467F76"/>
    <w:rPr>
      <w:b/>
      <w:bCs/>
    </w:rPr>
  </w:style>
  <w:style w:type="paragraph" w:styleId="ListParagraph">
    <w:name w:val="List Paragraph"/>
    <w:basedOn w:val="Normal"/>
    <w:qFormat/>
    <w:rsid w:val="008828C8"/>
    <w:pPr>
      <w:ind w:left="720"/>
      <w:contextualSpacing/>
    </w:pPr>
  </w:style>
  <w:style w:type="character" w:styleId="PlaceholderText">
    <w:name w:val="Placeholder Text"/>
    <w:basedOn w:val="DefaultParagraphFont"/>
    <w:uiPriority w:val="99"/>
    <w:semiHidden/>
    <w:rsid w:val="009E160D"/>
    <w:rPr>
      <w:color w:val="808080"/>
    </w:rPr>
  </w:style>
  <w:style w:type="table" w:styleId="TableGrid">
    <w:name w:val="Table Grid"/>
    <w:basedOn w:val="TableNormal"/>
    <w:uiPriority w:val="39"/>
    <w:rsid w:val="001D6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13E3"/>
    <w:rPr>
      <w:rFonts w:ascii="Courier New" w:eastAsia="Times New Roman" w:hAnsi="Courier New" w:cs="Courier New"/>
      <w:sz w:val="20"/>
      <w:szCs w:val="20"/>
    </w:rPr>
  </w:style>
  <w:style w:type="paragraph" w:customStyle="1" w:styleId="ds-markdown-paragraph">
    <w:name w:val="ds-markdown-paragraph"/>
    <w:basedOn w:val="Normal"/>
    <w:rsid w:val="00E0017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icon-label">
    <w:name w:val="icon-label"/>
    <w:basedOn w:val="DefaultParagraphFont"/>
    <w:rsid w:val="00F73276"/>
  </w:style>
  <w:style w:type="table" w:styleId="GridTable1Light">
    <w:name w:val="Grid Table 1 Light"/>
    <w:basedOn w:val="TableNormal"/>
    <w:uiPriority w:val="46"/>
    <w:rsid w:val="00C019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semiHidden/>
    <w:rsid w:val="00FA40F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40F7"/>
    <w:rPr>
      <w:rFonts w:asciiTheme="majorHAnsi" w:eastAsiaTheme="majorEastAsia" w:hAnsiTheme="majorHAnsi" w:cstheme="majorBidi"/>
      <w:color w:val="1F3763" w:themeColor="accent1" w:themeShade="7F"/>
      <w:sz w:val="24"/>
      <w:szCs w:val="24"/>
    </w:rPr>
  </w:style>
  <w:style w:type="character" w:customStyle="1" w:styleId="relative">
    <w:name w:val="relative"/>
    <w:basedOn w:val="DefaultParagraphFont"/>
    <w:rsid w:val="00EB5EEC"/>
  </w:style>
  <w:style w:type="paragraph" w:customStyle="1" w:styleId="not-prose">
    <w:name w:val="not-prose"/>
    <w:basedOn w:val="Normal"/>
    <w:rsid w:val="00EB5EE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43409">
      <w:bodyDiv w:val="1"/>
      <w:marLeft w:val="0"/>
      <w:marRight w:val="0"/>
      <w:marTop w:val="0"/>
      <w:marBottom w:val="0"/>
      <w:divBdr>
        <w:top w:val="none" w:sz="0" w:space="0" w:color="auto"/>
        <w:left w:val="none" w:sz="0" w:space="0" w:color="auto"/>
        <w:bottom w:val="none" w:sz="0" w:space="0" w:color="auto"/>
        <w:right w:val="none" w:sz="0" w:space="0" w:color="auto"/>
      </w:divBdr>
    </w:div>
    <w:div w:id="463692971">
      <w:bodyDiv w:val="1"/>
      <w:marLeft w:val="0"/>
      <w:marRight w:val="0"/>
      <w:marTop w:val="0"/>
      <w:marBottom w:val="0"/>
      <w:divBdr>
        <w:top w:val="none" w:sz="0" w:space="0" w:color="auto"/>
        <w:left w:val="none" w:sz="0" w:space="0" w:color="auto"/>
        <w:bottom w:val="none" w:sz="0" w:space="0" w:color="auto"/>
        <w:right w:val="none" w:sz="0" w:space="0" w:color="auto"/>
      </w:divBdr>
    </w:div>
    <w:div w:id="865290082">
      <w:bodyDiv w:val="1"/>
      <w:marLeft w:val="0"/>
      <w:marRight w:val="0"/>
      <w:marTop w:val="0"/>
      <w:marBottom w:val="0"/>
      <w:divBdr>
        <w:top w:val="none" w:sz="0" w:space="0" w:color="auto"/>
        <w:left w:val="none" w:sz="0" w:space="0" w:color="auto"/>
        <w:bottom w:val="none" w:sz="0" w:space="0" w:color="auto"/>
        <w:right w:val="none" w:sz="0" w:space="0" w:color="auto"/>
      </w:divBdr>
      <w:divsChild>
        <w:div w:id="2106729983">
          <w:marLeft w:val="0"/>
          <w:marRight w:val="0"/>
          <w:marTop w:val="0"/>
          <w:marBottom w:val="0"/>
          <w:divBdr>
            <w:top w:val="none" w:sz="0" w:space="0" w:color="auto"/>
            <w:left w:val="none" w:sz="0" w:space="0" w:color="auto"/>
            <w:bottom w:val="none" w:sz="0" w:space="0" w:color="auto"/>
            <w:right w:val="none" w:sz="0" w:space="0" w:color="auto"/>
          </w:divBdr>
          <w:divsChild>
            <w:div w:id="573005479">
              <w:marLeft w:val="0"/>
              <w:marRight w:val="0"/>
              <w:marTop w:val="0"/>
              <w:marBottom w:val="0"/>
              <w:divBdr>
                <w:top w:val="none" w:sz="0" w:space="0" w:color="auto"/>
                <w:left w:val="none" w:sz="0" w:space="0" w:color="auto"/>
                <w:bottom w:val="none" w:sz="0" w:space="0" w:color="auto"/>
                <w:right w:val="none" w:sz="0" w:space="0" w:color="auto"/>
              </w:divBdr>
            </w:div>
            <w:div w:id="1533810436">
              <w:marLeft w:val="0"/>
              <w:marRight w:val="0"/>
              <w:marTop w:val="0"/>
              <w:marBottom w:val="0"/>
              <w:divBdr>
                <w:top w:val="none" w:sz="0" w:space="0" w:color="auto"/>
                <w:left w:val="none" w:sz="0" w:space="0" w:color="auto"/>
                <w:bottom w:val="none" w:sz="0" w:space="0" w:color="auto"/>
                <w:right w:val="none" w:sz="0" w:space="0" w:color="auto"/>
              </w:divBdr>
            </w:div>
            <w:div w:id="2111656545">
              <w:marLeft w:val="0"/>
              <w:marRight w:val="0"/>
              <w:marTop w:val="0"/>
              <w:marBottom w:val="0"/>
              <w:divBdr>
                <w:top w:val="none" w:sz="0" w:space="0" w:color="auto"/>
                <w:left w:val="none" w:sz="0" w:space="0" w:color="auto"/>
                <w:bottom w:val="none" w:sz="0" w:space="0" w:color="auto"/>
                <w:right w:val="none" w:sz="0" w:space="0" w:color="auto"/>
              </w:divBdr>
            </w:div>
            <w:div w:id="2121335976">
              <w:marLeft w:val="0"/>
              <w:marRight w:val="0"/>
              <w:marTop w:val="0"/>
              <w:marBottom w:val="0"/>
              <w:divBdr>
                <w:top w:val="none" w:sz="0" w:space="0" w:color="auto"/>
                <w:left w:val="none" w:sz="0" w:space="0" w:color="auto"/>
                <w:bottom w:val="none" w:sz="0" w:space="0" w:color="auto"/>
                <w:right w:val="none" w:sz="0" w:space="0" w:color="auto"/>
              </w:divBdr>
            </w:div>
            <w:div w:id="530342977">
              <w:marLeft w:val="0"/>
              <w:marRight w:val="0"/>
              <w:marTop w:val="0"/>
              <w:marBottom w:val="0"/>
              <w:divBdr>
                <w:top w:val="none" w:sz="0" w:space="0" w:color="auto"/>
                <w:left w:val="none" w:sz="0" w:space="0" w:color="auto"/>
                <w:bottom w:val="none" w:sz="0" w:space="0" w:color="auto"/>
                <w:right w:val="none" w:sz="0" w:space="0" w:color="auto"/>
              </w:divBdr>
            </w:div>
            <w:div w:id="8806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29131">
      <w:bodyDiv w:val="1"/>
      <w:marLeft w:val="0"/>
      <w:marRight w:val="0"/>
      <w:marTop w:val="0"/>
      <w:marBottom w:val="0"/>
      <w:divBdr>
        <w:top w:val="none" w:sz="0" w:space="0" w:color="auto"/>
        <w:left w:val="none" w:sz="0" w:space="0" w:color="auto"/>
        <w:bottom w:val="none" w:sz="0" w:space="0" w:color="auto"/>
        <w:right w:val="none" w:sz="0" w:space="0" w:color="auto"/>
      </w:divBdr>
    </w:div>
    <w:div w:id="1345748705">
      <w:bodyDiv w:val="1"/>
      <w:marLeft w:val="0"/>
      <w:marRight w:val="0"/>
      <w:marTop w:val="0"/>
      <w:marBottom w:val="0"/>
      <w:divBdr>
        <w:top w:val="none" w:sz="0" w:space="0" w:color="auto"/>
        <w:left w:val="none" w:sz="0" w:space="0" w:color="auto"/>
        <w:bottom w:val="none" w:sz="0" w:space="0" w:color="auto"/>
        <w:right w:val="none" w:sz="0" w:space="0" w:color="auto"/>
      </w:divBdr>
    </w:div>
    <w:div w:id="167529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AE4457-FC7A-4E41-9772-373E108AA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6</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2025-12-15T19:18:00Z</dcterms:created>
  <dcterms:modified xsi:type="dcterms:W3CDTF">2026-01-05T09:56:00Z</dcterms:modified>
</cp:coreProperties>
</file>