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drawing>
          <wp:inline distB="0" distT="0" distL="114300" distR="114300">
            <wp:extent cx="1943100" cy="5730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5730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WS-2 - Manual de Organización y Priorización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Parte 1: Buenas prácticas para organizar y priorizar tareas</w:t>
      </w:r>
    </w:p>
    <w:p w:rsidR="00000000" w:rsidDel="00000000" w:rsidP="00000000" w:rsidRDefault="00000000" w:rsidRPr="00000000" w14:paraId="00000009">
      <w:pPr>
        <w:jc w:val="center"/>
        <w:rPr>
          <w:b w:val="1"/>
        </w:rPr>
      </w:pPr>
      <w:r w:rsidDel="00000000" w:rsidR="00000000" w:rsidRPr="00000000">
        <w:rPr>
          <w:rtl w:val="0"/>
        </w:rPr>
      </w:r>
    </w:p>
    <w:tbl>
      <w:tblPr>
        <w:tblStyle w:val="Table1"/>
        <w:tblW w:w="94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80"/>
        <w:tblGridChange w:id="0">
          <w:tblGrid>
            <w:gridCol w:w="2940"/>
            <w:gridCol w:w="648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Buenas prácticas</w:t>
            </w:r>
          </w:p>
        </w:tc>
        <w:tc>
          <w:tcPr>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¿Qué significa esto?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pPr>
            <w:r w:rsidDel="00000000" w:rsidR="00000000" w:rsidRPr="00000000">
              <w:rPr>
                <w:rtl w:val="0"/>
              </w:rPr>
              <w:t xml:space="preserve">1) Planificar con antelación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numPr>
                <w:ilvl w:val="0"/>
                <w:numId w:val="4"/>
              </w:numPr>
              <w:ind w:left="720" w:hanging="360"/>
              <w:rPr>
                <w:i w:val="1"/>
              </w:rPr>
            </w:pPr>
            <w:r w:rsidDel="00000000" w:rsidR="00000000" w:rsidRPr="00000000">
              <w:rPr>
                <w:i w:val="1"/>
                <w:rtl w:val="0"/>
              </w:rPr>
              <w:t xml:space="preserve">¿Cómo organizarte? </w:t>
            </w:r>
          </w:p>
          <w:p w:rsidR="00000000" w:rsidDel="00000000" w:rsidP="00000000" w:rsidRDefault="00000000" w:rsidRPr="00000000" w14:paraId="0000000F">
            <w:pPr>
              <w:numPr>
                <w:ilvl w:val="0"/>
                <w:numId w:val="4"/>
              </w:numPr>
              <w:ind w:left="720" w:hanging="360"/>
              <w:rPr>
                <w:i w:val="1"/>
              </w:rPr>
            </w:pPr>
            <w:r w:rsidDel="00000000" w:rsidR="00000000" w:rsidRPr="00000000">
              <w:rPr>
                <w:i w:val="1"/>
                <w:rtl w:val="0"/>
              </w:rPr>
              <w:t xml:space="preserve">¿Qué recursos puedes crear para ti?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ind w:left="720" w:firstLine="0"/>
              <w:rPr/>
            </w:pPr>
            <w:r w:rsidDel="00000000" w:rsidR="00000000" w:rsidRPr="00000000">
              <w:rPr>
                <w:rtl w:val="0"/>
              </w:rPr>
              <w:t xml:space="preserve">Preparar con  anticipación  tu dias ante de comenzar a trabajar </w:t>
            </w:r>
          </w:p>
          <w:p w:rsidR="00000000" w:rsidDel="00000000" w:rsidP="00000000" w:rsidRDefault="00000000" w:rsidRPr="00000000" w14:paraId="00000011">
            <w:pPr>
              <w:widowControl w:val="0"/>
              <w:spacing w:line="240" w:lineRule="auto"/>
              <w:ind w:left="720" w:firstLine="0"/>
              <w:rPr/>
            </w:pPr>
            <w:r w:rsidDel="00000000" w:rsidR="00000000" w:rsidRPr="00000000">
              <w:rPr>
                <w:rtl w:val="0"/>
              </w:rPr>
              <w:t xml:space="preserve">Llevar un agenda o libreta con  tus actividades</w:t>
            </w:r>
          </w:p>
          <w:p w:rsidR="00000000" w:rsidDel="00000000" w:rsidP="00000000" w:rsidRDefault="00000000" w:rsidRPr="00000000" w14:paraId="00000012">
            <w:pPr>
              <w:widowControl w:val="0"/>
              <w:spacing w:line="240" w:lineRule="auto"/>
              <w:ind w:left="0" w:firstLine="0"/>
              <w:rPr/>
            </w:pPr>
            <w:r w:rsidDel="00000000" w:rsidR="00000000" w:rsidRPr="00000000">
              <w:rPr>
                <w:rtl w:val="0"/>
              </w:rPr>
            </w:r>
          </w:p>
          <w:p w:rsidR="00000000" w:rsidDel="00000000" w:rsidP="00000000" w:rsidRDefault="00000000" w:rsidRPr="00000000" w14:paraId="00000013">
            <w:pPr>
              <w:widowControl w:val="0"/>
              <w:spacing w:line="240" w:lineRule="auto"/>
              <w:ind w:left="720" w:firstLine="0"/>
              <w:rPr/>
            </w:pPr>
            <w:r w:rsidDel="00000000" w:rsidR="00000000" w:rsidRPr="00000000">
              <w:rPr>
                <w:rtl w:val="0"/>
              </w:rPr>
              <w:t xml:space="preserve">Notas en libreta, y algunos libros o videos</w:t>
            </w:r>
          </w:p>
          <w:p w:rsidR="00000000" w:rsidDel="00000000" w:rsidP="00000000" w:rsidRDefault="00000000" w:rsidRPr="00000000" w14:paraId="00000014">
            <w:pPr>
              <w:widowControl w:val="0"/>
              <w:spacing w:line="240" w:lineRule="auto"/>
              <w:ind w:left="0" w:firstLine="0"/>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2) Simplificar tu planteamiento</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numPr>
                <w:ilvl w:val="0"/>
                <w:numId w:val="3"/>
              </w:numPr>
              <w:ind w:left="720" w:hanging="360"/>
              <w:rPr>
                <w:i w:val="1"/>
              </w:rPr>
            </w:pPr>
            <w:r w:rsidDel="00000000" w:rsidR="00000000" w:rsidRPr="00000000">
              <w:rPr>
                <w:i w:val="1"/>
                <w:rtl w:val="0"/>
              </w:rPr>
              <w:t xml:space="preserve">¿Qué puedes hacer para simplificar tu enfoque?</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left="720" w:firstLine="0"/>
              <w:rPr/>
            </w:pPr>
            <w:r w:rsidDel="00000000" w:rsidR="00000000" w:rsidRPr="00000000">
              <w:rPr>
                <w:rtl w:val="0"/>
              </w:rPr>
              <w:t xml:space="preserve">Reducir los detalles de tus ideas y procesos para hacerlos más simples</w:t>
            </w:r>
          </w:p>
          <w:p w:rsidR="00000000" w:rsidDel="00000000" w:rsidP="00000000" w:rsidRDefault="00000000" w:rsidRPr="00000000" w14:paraId="00000019">
            <w:pPr>
              <w:widowControl w:val="0"/>
              <w:spacing w:line="240" w:lineRule="auto"/>
              <w:ind w:left="720" w:firstLine="0"/>
              <w:rPr/>
            </w:pPr>
            <w:r w:rsidDel="00000000" w:rsidR="00000000" w:rsidRPr="00000000">
              <w:rPr>
                <w:rtl w:val="0"/>
              </w:rPr>
            </w:r>
          </w:p>
          <w:p w:rsidR="00000000" w:rsidDel="00000000" w:rsidP="00000000" w:rsidRDefault="00000000" w:rsidRPr="00000000" w14:paraId="0000001A">
            <w:pPr>
              <w:widowControl w:val="0"/>
              <w:spacing w:line="240" w:lineRule="auto"/>
              <w:ind w:left="720" w:firstLine="0"/>
              <w:rPr/>
            </w:pPr>
            <w:r w:rsidDel="00000000" w:rsidR="00000000" w:rsidRPr="00000000">
              <w:rPr>
                <w:rtl w:val="0"/>
              </w:rPr>
              <w:t xml:space="preserve">Eliminar  pasos  innecesarios dividir tareas grandes en tareas más pequeñas</w:t>
            </w:r>
          </w:p>
          <w:p w:rsidR="00000000" w:rsidDel="00000000" w:rsidP="00000000" w:rsidRDefault="00000000" w:rsidRPr="00000000" w14:paraId="0000001B">
            <w:pPr>
              <w:widowControl w:val="0"/>
              <w:spacing w:line="240" w:lineRule="auto"/>
              <w:ind w:left="720"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3) Utilizar los registros existentes </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720" w:hanging="360"/>
              <w:rPr>
                <w:i w:val="1"/>
              </w:rPr>
            </w:pPr>
            <w:r w:rsidDel="00000000" w:rsidR="00000000" w:rsidRPr="00000000">
              <w:rPr>
                <w:i w:val="1"/>
                <w:rtl w:val="0"/>
              </w:rPr>
              <w:t xml:space="preserve">¿Qué tipo de registros existentes puedes utilizar?</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ind w:left="720" w:firstLine="0"/>
              <w:rPr/>
            </w:pPr>
            <w:r w:rsidDel="00000000" w:rsidR="00000000" w:rsidRPr="00000000">
              <w:rPr>
                <w:rtl w:val="0"/>
              </w:rPr>
              <w:t xml:space="preserve">Aprovechar al máximo la información y los datos que se tiene a la mano</w:t>
            </w:r>
          </w:p>
          <w:p w:rsidR="00000000" w:rsidDel="00000000" w:rsidP="00000000" w:rsidRDefault="00000000" w:rsidRPr="00000000" w14:paraId="00000021">
            <w:pPr>
              <w:spacing w:line="240" w:lineRule="auto"/>
              <w:ind w:left="720" w:firstLine="0"/>
              <w:rPr>
                <w:b w:val="1"/>
              </w:rPr>
            </w:pPr>
            <w:r w:rsidDel="00000000" w:rsidR="00000000" w:rsidRPr="00000000">
              <w:rPr>
                <w:rtl w:val="0"/>
              </w:rPr>
            </w:r>
          </w:p>
          <w:p w:rsidR="00000000" w:rsidDel="00000000" w:rsidP="00000000" w:rsidRDefault="00000000" w:rsidRPr="00000000" w14:paraId="00000022">
            <w:pPr>
              <w:spacing w:line="240" w:lineRule="auto"/>
              <w:ind w:left="720" w:firstLine="0"/>
              <w:rPr/>
            </w:pPr>
            <w:r w:rsidDel="00000000" w:rsidR="00000000" w:rsidRPr="00000000">
              <w:rPr>
                <w:rtl w:val="0"/>
              </w:rPr>
              <w:t xml:space="preserve">Bases de datos, documentación previa, entre informes y resultados anteriores</w:t>
            </w:r>
          </w:p>
          <w:p w:rsidR="00000000" w:rsidDel="00000000" w:rsidP="00000000" w:rsidRDefault="00000000" w:rsidRPr="00000000" w14:paraId="00000023">
            <w:pPr>
              <w:spacing w:line="240" w:lineRule="auto"/>
              <w:ind w:left="720" w:firstLine="0"/>
              <w:rPr>
                <w:b w:val="1"/>
              </w:rPr>
            </w:pPr>
            <w:r w:rsidDel="00000000" w:rsidR="00000000" w:rsidRPr="00000000">
              <w:rPr>
                <w:rtl w:val="0"/>
              </w:rPr>
            </w:r>
          </w:p>
        </w:tc>
      </w:tr>
      <w:tr>
        <w:trPr>
          <w:cantSplit w:val="0"/>
          <w:trHeight w:val="26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4) Tomar notas y documentación precisas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numPr>
                <w:ilvl w:val="0"/>
                <w:numId w:val="8"/>
              </w:numPr>
              <w:ind w:left="720" w:hanging="360"/>
              <w:rPr>
                <w:i w:val="1"/>
              </w:rPr>
            </w:pPr>
            <w:r w:rsidDel="00000000" w:rsidR="00000000" w:rsidRPr="00000000">
              <w:rPr>
                <w:i w:val="1"/>
                <w:rtl w:val="0"/>
              </w:rPr>
              <w:t xml:space="preserve">¿Cómo pueden ayudarte la toma de notas y la documentación a organizarte y priorizar tus tareas?</w:t>
            </w:r>
          </w:p>
          <w:p w:rsidR="00000000" w:rsidDel="00000000" w:rsidP="00000000" w:rsidRDefault="00000000" w:rsidRPr="00000000" w14:paraId="00000027">
            <w:pPr>
              <w:numPr>
                <w:ilvl w:val="0"/>
                <w:numId w:val="8"/>
              </w:numPr>
              <w:ind w:left="720" w:hanging="360"/>
              <w:rPr>
                <w:i w:val="1"/>
              </w:rPr>
            </w:pPr>
            <w:r w:rsidDel="00000000" w:rsidR="00000000" w:rsidRPr="00000000">
              <w:rPr>
                <w:i w:val="1"/>
                <w:rtl w:val="0"/>
              </w:rPr>
              <w:t xml:space="preserve">¿Qué estrategias podrías haber utilizado para tomar notas y documentar los problemas de los clientes?</w:t>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ind w:left="720" w:firstLine="0"/>
              <w:rPr/>
            </w:pPr>
            <w:r w:rsidDel="00000000" w:rsidR="00000000" w:rsidRPr="00000000">
              <w:rPr>
                <w:rtl w:val="0"/>
              </w:rPr>
              <w:t xml:space="preserve">Recopilar información de manera clara,  detallada y exacta para poder consultarla en un futuro y entenderla</w:t>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spacing w:line="240" w:lineRule="auto"/>
              <w:ind w:left="720" w:firstLine="0"/>
              <w:rPr/>
            </w:pPr>
            <w:r w:rsidDel="00000000" w:rsidR="00000000" w:rsidRPr="00000000">
              <w:rPr>
                <w:rtl w:val="0"/>
              </w:rPr>
              <w:t xml:space="preserve">Me  permiten accedera esa informacion en un futuro para consultar sobe algun tema detalladamente</w:t>
            </w:r>
          </w:p>
          <w:p w:rsidR="00000000" w:rsidDel="00000000" w:rsidP="00000000" w:rsidRDefault="00000000" w:rsidRPr="00000000" w14:paraId="0000002B">
            <w:pPr>
              <w:spacing w:line="240" w:lineRule="auto"/>
              <w:ind w:left="720" w:firstLine="0"/>
              <w:rPr/>
            </w:pPr>
            <w:r w:rsidDel="00000000" w:rsidR="00000000" w:rsidRPr="00000000">
              <w:rPr>
                <w:rtl w:val="0"/>
              </w:rPr>
            </w:r>
          </w:p>
          <w:p w:rsidR="00000000" w:rsidDel="00000000" w:rsidP="00000000" w:rsidRDefault="00000000" w:rsidRPr="00000000" w14:paraId="0000002C">
            <w:pPr>
              <w:spacing w:line="240" w:lineRule="auto"/>
              <w:ind w:left="720" w:firstLine="0"/>
              <w:rPr/>
            </w:pPr>
            <w:r w:rsidDel="00000000" w:rsidR="00000000" w:rsidRPr="00000000">
              <w:rPr>
                <w:rtl w:val="0"/>
              </w:rPr>
            </w:r>
          </w:p>
          <w:p w:rsidR="00000000" w:rsidDel="00000000" w:rsidP="00000000" w:rsidRDefault="00000000" w:rsidRPr="00000000" w14:paraId="0000002D">
            <w:pPr>
              <w:spacing w:line="240" w:lineRule="auto"/>
              <w:ind w:left="720" w:firstLine="0"/>
              <w:rPr/>
            </w:pPr>
            <w:r w:rsidDel="00000000" w:rsidR="00000000" w:rsidRPr="00000000">
              <w:rPr>
                <w:rtl w:val="0"/>
              </w:rPr>
            </w:r>
          </w:p>
          <w:p w:rsidR="00000000" w:rsidDel="00000000" w:rsidP="00000000" w:rsidRDefault="00000000" w:rsidRPr="00000000" w14:paraId="0000002E">
            <w:pPr>
              <w:spacing w:line="240" w:lineRule="auto"/>
              <w:ind w:left="720" w:firstLine="0"/>
              <w:rPr/>
            </w:pPr>
            <w:r w:rsidDel="00000000" w:rsidR="00000000" w:rsidRPr="00000000">
              <w:rPr>
                <w:rtl w:val="0"/>
              </w:rPr>
              <w:t xml:space="preserve">Usar plantillas  de trabajos, registrar datos importantes del cliente y de los problemas que le aquejan y posibles soluciones al problema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5) Practicar el trabajo en equipo y la colaboración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numPr>
                <w:ilvl w:val="0"/>
                <w:numId w:val="4"/>
              </w:numPr>
              <w:ind w:left="720" w:hanging="360"/>
              <w:rPr>
                <w:i w:val="1"/>
              </w:rPr>
            </w:pPr>
            <w:r w:rsidDel="00000000" w:rsidR="00000000" w:rsidRPr="00000000">
              <w:rPr>
                <w:i w:val="1"/>
                <w:rtl w:val="0"/>
              </w:rPr>
              <w:t xml:space="preserve">¿Qué ejemplos de trabajo en equipo pueden ayudar a un Especialista de Soporte TI a organizarse mejor y establecer prioridades?</w:t>
            </w:r>
          </w:p>
        </w:tc>
        <w:tc>
          <w:tcPr>
            <w:shd w:fill="auto" w:val="clear"/>
            <w:tcMar>
              <w:top w:w="100.0" w:type="dxa"/>
              <w:left w:w="100.0" w:type="dxa"/>
              <w:bottom w:w="100.0" w:type="dxa"/>
              <w:right w:w="100.0" w:type="dxa"/>
            </w:tcMar>
          </w:tcPr>
          <w:p w:rsidR="00000000" w:rsidDel="00000000" w:rsidP="00000000" w:rsidRDefault="00000000" w:rsidRPr="00000000" w14:paraId="00000032">
            <w:pPr>
              <w:spacing w:line="240" w:lineRule="auto"/>
              <w:ind w:left="0" w:firstLine="0"/>
              <w:rPr/>
            </w:pPr>
            <w:r w:rsidDel="00000000" w:rsidR="00000000" w:rsidRPr="00000000">
              <w:rPr>
                <w:rtl w:val="0"/>
              </w:rPr>
              <w:t xml:space="preserve">Cooperar en el trabajo con diferentes personas de tal forma en que compartamos opiniones  recursos y distintos puntos de vista</w:t>
            </w:r>
          </w:p>
          <w:p w:rsidR="00000000" w:rsidDel="00000000" w:rsidP="00000000" w:rsidRDefault="00000000" w:rsidRPr="00000000" w14:paraId="00000033">
            <w:pPr>
              <w:spacing w:line="240" w:lineRule="auto"/>
              <w:ind w:left="720" w:firstLine="0"/>
              <w:rPr>
                <w:b w:val="1"/>
              </w:rPr>
            </w:pPr>
            <w:r w:rsidDel="00000000" w:rsidR="00000000" w:rsidRPr="00000000">
              <w:rPr>
                <w:rtl w:val="0"/>
              </w:rPr>
            </w:r>
          </w:p>
          <w:p w:rsidR="00000000" w:rsidDel="00000000" w:rsidP="00000000" w:rsidRDefault="00000000" w:rsidRPr="00000000" w14:paraId="00000034">
            <w:pPr>
              <w:spacing w:line="240" w:lineRule="auto"/>
              <w:ind w:left="720" w:firstLine="0"/>
              <w:rPr>
                <w:b w:val="1"/>
              </w:rPr>
            </w:pPr>
            <w:r w:rsidDel="00000000" w:rsidR="00000000" w:rsidRPr="00000000">
              <w:rPr>
                <w:rtl w:val="0"/>
              </w:rPr>
            </w:r>
          </w:p>
          <w:p w:rsidR="00000000" w:rsidDel="00000000" w:rsidP="00000000" w:rsidRDefault="00000000" w:rsidRPr="00000000" w14:paraId="00000035">
            <w:pPr>
              <w:spacing w:line="240" w:lineRule="auto"/>
              <w:ind w:left="720" w:firstLine="0"/>
              <w:rPr/>
            </w:pPr>
            <w:r w:rsidDel="00000000" w:rsidR="00000000" w:rsidRPr="00000000">
              <w:rPr>
                <w:rtl w:val="0"/>
              </w:rPr>
              <w:t xml:space="preserve">Compartir carga de trabajo o de tickets</w:t>
            </w:r>
          </w:p>
          <w:p w:rsidR="00000000" w:rsidDel="00000000" w:rsidP="00000000" w:rsidRDefault="00000000" w:rsidRPr="00000000" w14:paraId="00000036">
            <w:pPr>
              <w:spacing w:line="240" w:lineRule="auto"/>
              <w:ind w:left="720" w:firstLine="0"/>
              <w:rPr>
                <w:b w:val="1"/>
              </w:rPr>
            </w:pPr>
            <w:r w:rsidDel="00000000" w:rsidR="00000000" w:rsidRPr="00000000">
              <w:rPr>
                <w:rtl w:val="0"/>
              </w:rPr>
            </w:r>
          </w:p>
          <w:p w:rsidR="00000000" w:rsidDel="00000000" w:rsidP="00000000" w:rsidRDefault="00000000" w:rsidRPr="00000000" w14:paraId="00000037">
            <w:pPr>
              <w:spacing w:line="240" w:lineRule="auto"/>
              <w:ind w:left="720" w:firstLine="0"/>
              <w:rPr>
                <w:b w:val="1"/>
              </w:rPr>
            </w:pPr>
            <w:r w:rsidDel="00000000" w:rsidR="00000000" w:rsidRPr="00000000">
              <w:rPr>
                <w:rtl w:val="0"/>
              </w:rPr>
            </w:r>
          </w:p>
          <w:p w:rsidR="00000000" w:rsidDel="00000000" w:rsidP="00000000" w:rsidRDefault="00000000" w:rsidRPr="00000000" w14:paraId="00000038">
            <w:pPr>
              <w:spacing w:line="240" w:lineRule="auto"/>
              <w:ind w:left="720" w:firstLine="0"/>
              <w:rPr>
                <w:b w:val="1"/>
              </w:rPr>
            </w:pPr>
            <w:r w:rsidDel="00000000" w:rsidR="00000000" w:rsidRPr="00000000">
              <w:rPr>
                <w:rtl w:val="0"/>
              </w:rPr>
            </w:r>
          </w:p>
          <w:p w:rsidR="00000000" w:rsidDel="00000000" w:rsidP="00000000" w:rsidRDefault="00000000" w:rsidRPr="00000000" w14:paraId="00000039">
            <w:pPr>
              <w:spacing w:line="240" w:lineRule="auto"/>
              <w:ind w:left="720" w:firstLine="0"/>
              <w:rPr>
                <w:b w:val="1"/>
              </w:rPr>
            </w:pPr>
            <w:r w:rsidDel="00000000" w:rsidR="00000000" w:rsidRPr="00000000">
              <w:rPr>
                <w:rtl w:val="0"/>
              </w:rPr>
            </w:r>
          </w:p>
        </w:tc>
      </w:tr>
      <w:tr>
        <w:trPr>
          <w:cantSplit w:val="0"/>
          <w:trHeight w:val="21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6) Mantener la concentración </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numPr>
                <w:ilvl w:val="0"/>
                <w:numId w:val="4"/>
              </w:numPr>
              <w:ind w:left="720" w:hanging="360"/>
              <w:rPr>
                <w:i w:val="1"/>
              </w:rPr>
            </w:pPr>
            <w:r w:rsidDel="00000000" w:rsidR="00000000" w:rsidRPr="00000000">
              <w:rPr>
                <w:i w:val="1"/>
                <w:rtl w:val="0"/>
              </w:rPr>
              <w:t xml:space="preserve">¿Qué tipo de distracciones pueden impedir que un Especialista de Soporte TI mantenga la concentración?</w:t>
            </w:r>
          </w:p>
        </w:tc>
        <w:tc>
          <w:tcPr>
            <w:shd w:fill="auto" w:val="clear"/>
            <w:tcMar>
              <w:top w:w="100.0" w:type="dxa"/>
              <w:left w:w="100.0" w:type="dxa"/>
              <w:bottom w:w="100.0" w:type="dxa"/>
              <w:right w:w="100.0" w:type="dxa"/>
            </w:tcMar>
          </w:tcPr>
          <w:p w:rsidR="00000000" w:rsidDel="00000000" w:rsidP="00000000" w:rsidRDefault="00000000" w:rsidRPr="00000000" w14:paraId="0000003D">
            <w:pPr>
              <w:spacing w:line="240" w:lineRule="auto"/>
              <w:ind w:left="720" w:firstLine="0"/>
              <w:rPr/>
            </w:pPr>
            <w:r w:rsidDel="00000000" w:rsidR="00000000" w:rsidRPr="00000000">
              <w:rPr>
                <w:rtl w:val="0"/>
              </w:rPr>
              <w:t xml:space="preserve">Enfocarse  y prestar atención a una actividad o tarea específica que se esté  desarrollando en ese momento eliminando  cualquier distracción que  nos pueda hacer perder el foco de tarea que estamos realizando</w:t>
            </w:r>
          </w:p>
          <w:p w:rsidR="00000000" w:rsidDel="00000000" w:rsidP="00000000" w:rsidRDefault="00000000" w:rsidRPr="00000000" w14:paraId="0000003E">
            <w:pPr>
              <w:spacing w:line="240" w:lineRule="auto"/>
              <w:ind w:left="720" w:firstLine="0"/>
              <w:rPr/>
            </w:pPr>
            <w:r w:rsidDel="00000000" w:rsidR="00000000" w:rsidRPr="00000000">
              <w:rPr>
                <w:rtl w:val="0"/>
              </w:rPr>
            </w:r>
          </w:p>
          <w:p w:rsidR="00000000" w:rsidDel="00000000" w:rsidP="00000000" w:rsidRDefault="00000000" w:rsidRPr="00000000" w14:paraId="0000003F">
            <w:pPr>
              <w:spacing w:line="240" w:lineRule="auto"/>
              <w:ind w:left="720" w:firstLine="0"/>
              <w:rPr/>
            </w:pPr>
            <w:r w:rsidDel="00000000" w:rsidR="00000000" w:rsidRPr="00000000">
              <w:rPr>
                <w:rtl w:val="0"/>
              </w:rPr>
            </w:r>
          </w:p>
          <w:p w:rsidR="00000000" w:rsidDel="00000000" w:rsidP="00000000" w:rsidRDefault="00000000" w:rsidRPr="00000000" w14:paraId="00000040">
            <w:pPr>
              <w:spacing w:line="240" w:lineRule="auto"/>
              <w:ind w:left="720" w:firstLine="0"/>
              <w:rPr/>
            </w:pPr>
            <w:r w:rsidDel="00000000" w:rsidR="00000000" w:rsidRPr="00000000">
              <w:rPr>
                <w:rtl w:val="0"/>
              </w:rPr>
              <w:t xml:space="preserve">Notificaciones del teléfono, emails,chats, ruido del ambiente , el mismo celular y las redes sociales</w:t>
            </w:r>
          </w:p>
          <w:p w:rsidR="00000000" w:rsidDel="00000000" w:rsidP="00000000" w:rsidRDefault="00000000" w:rsidRPr="00000000" w14:paraId="00000041">
            <w:pPr>
              <w:spacing w:line="240" w:lineRule="auto"/>
              <w:ind w:left="720" w:firstLine="0"/>
              <w:rPr/>
            </w:pPr>
            <w:r w:rsidDel="00000000" w:rsidR="00000000" w:rsidRPr="00000000">
              <w:rPr>
                <w:rtl w:val="0"/>
              </w:rPr>
            </w:r>
          </w:p>
        </w:tc>
      </w:tr>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7) Multitarea</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numPr>
                <w:ilvl w:val="0"/>
                <w:numId w:val="9"/>
              </w:numPr>
              <w:spacing w:line="240" w:lineRule="auto"/>
              <w:ind w:left="720" w:hanging="360"/>
              <w:rPr>
                <w:i w:val="1"/>
              </w:rPr>
            </w:pPr>
            <w:r w:rsidDel="00000000" w:rsidR="00000000" w:rsidRPr="00000000">
              <w:rPr>
                <w:i w:val="1"/>
                <w:rtl w:val="0"/>
              </w:rPr>
              <w:t xml:space="preserve">¿Cómo demuestran los Especialistas de Soporte TI su capacidad multitarea?</w:t>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ind w:left="720" w:firstLine="0"/>
              <w:rPr/>
            </w:pPr>
            <w:r w:rsidDel="00000000" w:rsidR="00000000" w:rsidRPr="00000000">
              <w:rPr>
                <w:rtl w:val="0"/>
              </w:rPr>
              <w:t xml:space="preserve">Trabajar en varias tareas y  proyectos al mismo tiempo</w:t>
            </w:r>
          </w:p>
          <w:p w:rsidR="00000000" w:rsidDel="00000000" w:rsidP="00000000" w:rsidRDefault="00000000" w:rsidRPr="00000000" w14:paraId="00000046">
            <w:pPr>
              <w:spacing w:line="240" w:lineRule="auto"/>
              <w:ind w:left="720" w:firstLine="0"/>
              <w:rPr/>
            </w:pPr>
            <w:r w:rsidDel="00000000" w:rsidR="00000000" w:rsidRPr="00000000">
              <w:rPr>
                <w:rtl w:val="0"/>
              </w:rPr>
            </w:r>
          </w:p>
          <w:p w:rsidR="00000000" w:rsidDel="00000000" w:rsidP="00000000" w:rsidRDefault="00000000" w:rsidRPr="00000000" w14:paraId="00000047">
            <w:pPr>
              <w:spacing w:line="240" w:lineRule="auto"/>
              <w:ind w:left="720" w:firstLine="0"/>
              <w:rPr/>
            </w:pPr>
            <w:r w:rsidDel="00000000" w:rsidR="00000000" w:rsidRPr="00000000">
              <w:rPr>
                <w:rtl w:val="0"/>
              </w:rPr>
            </w:r>
          </w:p>
          <w:p w:rsidR="00000000" w:rsidDel="00000000" w:rsidP="00000000" w:rsidRDefault="00000000" w:rsidRPr="00000000" w14:paraId="00000048">
            <w:pPr>
              <w:spacing w:line="240" w:lineRule="auto"/>
              <w:ind w:left="720" w:firstLine="0"/>
              <w:rPr/>
            </w:pPr>
            <w:r w:rsidDel="00000000" w:rsidR="00000000" w:rsidRPr="00000000">
              <w:rPr>
                <w:rtl w:val="0"/>
              </w:rPr>
              <w:t xml:space="preserve">Respondiendo una llamada de soporte técnico y a la vez recopilando información del cliente así como también la creación de un ticket de soporte todo al mismo tiempo  </w:t>
            </w:r>
          </w:p>
        </w:tc>
      </w:tr>
    </w:tbl>
    <w:p w:rsidR="00000000" w:rsidDel="00000000" w:rsidP="00000000" w:rsidRDefault="00000000" w:rsidRPr="00000000" w14:paraId="00000049">
      <w:pPr>
        <w:widowControl w:val="0"/>
        <w:spacing w:line="240" w:lineRule="auto"/>
        <w:rPr>
          <w:b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E">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4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2">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3">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4">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5">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6">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7">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8">
      <w:pPr>
        <w:widowControl w:val="0"/>
        <w:spacing w:line="240" w:lineRule="auto"/>
        <w:rPr>
          <w:b w:val="1"/>
        </w:rPr>
      </w:pPr>
      <w:r w:rsidDel="00000000" w:rsidR="00000000" w:rsidRPr="00000000">
        <w:rPr>
          <w:rtl w:val="0"/>
        </w:rPr>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B">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C">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Parte 2: Estudio de casos</w:t>
      </w:r>
    </w:p>
    <w:p w:rsidR="00000000" w:rsidDel="00000000" w:rsidP="00000000" w:rsidRDefault="00000000" w:rsidRPr="00000000" w14:paraId="0000005E">
      <w:pPr>
        <w:rPr>
          <w:b w:val="1"/>
          <w:highlight w:val="white"/>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tcPr>
          <w:p w:rsidR="00000000" w:rsidDel="00000000" w:rsidP="00000000" w:rsidRDefault="00000000" w:rsidRPr="00000000" w14:paraId="0000005F">
            <w:pPr>
              <w:spacing w:line="240" w:lineRule="auto"/>
              <w:rPr/>
            </w:pPr>
            <w:r w:rsidDel="00000000" w:rsidR="00000000" w:rsidRPr="00000000">
              <w:rPr>
                <w:b w:val="1"/>
                <w:rtl w:val="0"/>
              </w:rPr>
              <w:t xml:space="preserve">Instrucciones:</w:t>
            </w:r>
            <w:r w:rsidDel="00000000" w:rsidR="00000000" w:rsidRPr="00000000">
              <w:rPr>
                <w:rtl w:val="0"/>
              </w:rPr>
              <w:t xml:space="preserve"> Lee el estudio de caso de forma independiente y en silencio. Debate en grupos para responder a las preguntas de debate.</w:t>
            </w:r>
          </w:p>
        </w:tc>
      </w:tr>
    </w:tbl>
    <w:p w:rsidR="00000000" w:rsidDel="00000000" w:rsidP="00000000" w:rsidRDefault="00000000" w:rsidRPr="00000000" w14:paraId="00000060">
      <w:pPr>
        <w:rPr>
          <w:b w:val="1"/>
          <w:highlight w:val="white"/>
        </w:rPr>
      </w:pPr>
      <w:r w:rsidDel="00000000" w:rsidR="00000000" w:rsidRPr="00000000">
        <w:rPr>
          <w:rtl w:val="0"/>
        </w:rPr>
      </w:r>
    </w:p>
    <w:p w:rsidR="00000000" w:rsidDel="00000000" w:rsidP="00000000" w:rsidRDefault="00000000" w:rsidRPr="00000000" w14:paraId="00000061">
      <w:pPr>
        <w:jc w:val="both"/>
        <w:rPr>
          <w:highlight w:val="white"/>
        </w:rPr>
      </w:pPr>
      <w:r w:rsidDel="00000000" w:rsidR="00000000" w:rsidRPr="00000000">
        <w:rPr>
          <w:highlight w:val="white"/>
          <w:rtl w:val="0"/>
        </w:rPr>
        <w:t xml:space="preserve">María ha terminado su formación de Especialista de Soporte TI de Generation y ha conseguido un trabajo en un banco. La semana pasada terminó su primera semana de orientación y hoy es su primer día de trabajo. Está muy emocionada. Cuando llega a la oficina, su hermana la llama para desearle un buen día. María está entusiasmada, sale al pasillo y comparte con su hermana todo lo relacionado con el trabajo. En medio de la conversación, María ve a su supervisor y le recuerda que está trabajando. Se despide rápidamente de su hermana y se dirige a toda prisa a su cubículo, donde ya se están acumulando las llamadas entrantes. Contesta la primera llamada.</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Hola. Me gustaría informar de un problema con la aplicación bancaria de mi teléfono.</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jc w:val="both"/>
        <w:rPr>
          <w:highlight w:val="white"/>
        </w:rPr>
      </w:pPr>
      <w:r w:rsidDel="00000000" w:rsidR="00000000" w:rsidRPr="00000000">
        <w:rPr>
          <w:highlight w:val="white"/>
          <w:rtl w:val="0"/>
        </w:rPr>
        <w:t xml:space="preserve">María recuerda que vio varios problemas con aplicaciones bancarias la semana pasada durante su orientación. Ha anotado algunos datos clave que otro Especialista de Soporte TI compartió sobre una gestión satisfactoria. Le pide al cliente que espere, rebusca frenéticamente en su cajón y saca un fajo de papeles. Intenta ordenarlos, pero no sabe cuál es cuál. Empieza a sentirse estresada. Vuelve con el cliente.</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b w:val="1"/>
          <w:highlight w:val="white"/>
          <w:rtl w:val="0"/>
        </w:rPr>
        <w:t xml:space="preserve">María</w:t>
      </w:r>
      <w:r w:rsidDel="00000000" w:rsidR="00000000" w:rsidRPr="00000000">
        <w:rPr>
          <w:highlight w:val="white"/>
          <w:rtl w:val="0"/>
        </w:rPr>
        <w:t xml:space="preserve">: ¿Puede decirme qué modelo de teléfono utiliza?</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b w:val="1"/>
          <w:highlight w:val="white"/>
          <w:rtl w:val="0"/>
        </w:rPr>
        <w:t xml:space="preserve">Cliente</w:t>
      </w:r>
      <w:r w:rsidDel="00000000" w:rsidR="00000000" w:rsidRPr="00000000">
        <w:rPr>
          <w:highlight w:val="white"/>
          <w:rtl w:val="0"/>
        </w:rPr>
        <w:t xml:space="preserve">: Tengo un iphone.</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b w:val="1"/>
          <w:highlight w:val="white"/>
          <w:rtl w:val="0"/>
        </w:rPr>
        <w:t xml:space="preserve">María: </w:t>
      </w:r>
      <w:r w:rsidDel="00000000" w:rsidR="00000000" w:rsidRPr="00000000">
        <w:rPr>
          <w:highlight w:val="white"/>
          <w:rtl w:val="0"/>
        </w:rPr>
        <w:t xml:space="preserve">Por favor, no cuelgue.</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jc w:val="both"/>
        <w:rPr>
          <w:highlight w:val="white"/>
        </w:rPr>
      </w:pPr>
      <w:r w:rsidDel="00000000" w:rsidR="00000000" w:rsidRPr="00000000">
        <w:rPr>
          <w:highlight w:val="white"/>
          <w:rtl w:val="0"/>
        </w:rPr>
        <w:t xml:space="preserve">María deja al cliente en espera y enciende el computador. El computador tarda unos 5 minutos en arrancar. Entonces, María teclea en un buscador "problemas comunes de las aplicaciones bancarias en el iphone". Aparecen millones de registros y María entra en pánico y se estresa. Su supervisor pasa y le pregunta: "¿Va todo bien?". María asiente y sonríe nerviosa. María recuerda entonces que un Especialista deSsoporte TI le ha ayudado a guardar una copia del manual de la empresa en el computador durante la orientación. Inmediatamente, abre el manual y vuelve a la llamada.</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b w:val="1"/>
          <w:highlight w:val="white"/>
          <w:rtl w:val="0"/>
        </w:rPr>
        <w:t xml:space="preserve">Maria</w:t>
      </w:r>
      <w:r w:rsidDel="00000000" w:rsidR="00000000" w:rsidRPr="00000000">
        <w:rPr>
          <w:highlight w:val="white"/>
          <w:rtl w:val="0"/>
        </w:rPr>
        <w:t xml:space="preserve">: Siento haberte hecho esperar. ¿Cuál dijiste que era el problema? ¿Hola? ¿Hola? </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Al parecer, el cliente le colgó.</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b w:val="1"/>
          <w:highlight w:val="white"/>
        </w:rPr>
      </w:pPr>
      <w:r w:rsidDel="00000000" w:rsidR="00000000" w:rsidRPr="00000000">
        <w:rPr>
          <w:b w:val="1"/>
          <w:highlight w:val="white"/>
          <w:rtl w:val="0"/>
        </w:rPr>
        <w:t xml:space="preserve">Preguntas para el debate</w:t>
      </w:r>
    </w:p>
    <w:p w:rsidR="00000000" w:rsidDel="00000000" w:rsidP="00000000" w:rsidRDefault="00000000" w:rsidRPr="00000000" w14:paraId="0000007A">
      <w:pPr>
        <w:rPr>
          <w:b w:val="1"/>
          <w:highlight w:val="white"/>
        </w:rPr>
      </w:pPr>
      <w:r w:rsidDel="00000000" w:rsidR="00000000" w:rsidRPr="00000000">
        <w:rPr>
          <w:rtl w:val="0"/>
        </w:rPr>
      </w:r>
    </w:p>
    <w:p w:rsidR="00000000" w:rsidDel="00000000" w:rsidP="00000000" w:rsidRDefault="00000000" w:rsidRPr="00000000" w14:paraId="0000007B">
      <w:pPr>
        <w:numPr>
          <w:ilvl w:val="0"/>
          <w:numId w:val="6"/>
        </w:numPr>
        <w:ind w:left="720" w:hanging="360"/>
        <w:rPr>
          <w:highlight w:val="white"/>
        </w:rPr>
      </w:pPr>
      <w:r w:rsidDel="00000000" w:rsidR="00000000" w:rsidRPr="00000000">
        <w:rPr>
          <w:highlight w:val="white"/>
          <w:rtl w:val="0"/>
        </w:rPr>
        <w:t xml:space="preserve">¿Qué buenas prácticas de organización y priorización aplicó María con eficacia?</w:t>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highlight w:val="white"/>
              </w:rPr>
            </w:pPr>
            <w:r w:rsidDel="00000000" w:rsidR="00000000" w:rsidRPr="00000000">
              <w:rPr>
                <w:highlight w:val="white"/>
                <w:rtl w:val="0"/>
              </w:rPr>
              <w:t xml:space="preserve">Utilizar registros existentes</w:t>
            </w:r>
          </w:p>
          <w:p w:rsidR="00000000" w:rsidDel="00000000" w:rsidP="00000000" w:rsidRDefault="00000000" w:rsidRPr="00000000" w14:paraId="0000007D">
            <w:pPr>
              <w:widowControl w:val="0"/>
              <w:spacing w:line="240" w:lineRule="auto"/>
              <w:rPr>
                <w:highlight w:val="white"/>
              </w:rPr>
            </w:pPr>
            <w:r w:rsidDel="00000000" w:rsidR="00000000" w:rsidRPr="00000000">
              <w:rPr>
                <w:highlight w:val="white"/>
                <w:rtl w:val="0"/>
              </w:rPr>
              <w:t xml:space="preserve">Tomo notas  y documentación precisa</w:t>
            </w:r>
          </w:p>
        </w:tc>
      </w:tr>
    </w:tbl>
    <w:p w:rsidR="00000000" w:rsidDel="00000000" w:rsidP="00000000" w:rsidRDefault="00000000" w:rsidRPr="00000000" w14:paraId="0000007E">
      <w:pPr>
        <w:ind w:left="720" w:firstLine="0"/>
        <w:rPr>
          <w:highlight w:val="white"/>
        </w:rPr>
      </w:pPr>
      <w:r w:rsidDel="00000000" w:rsidR="00000000" w:rsidRPr="00000000">
        <w:rPr>
          <w:rtl w:val="0"/>
        </w:rPr>
      </w:r>
    </w:p>
    <w:p w:rsidR="00000000" w:rsidDel="00000000" w:rsidP="00000000" w:rsidRDefault="00000000" w:rsidRPr="00000000" w14:paraId="0000007F">
      <w:pPr>
        <w:numPr>
          <w:ilvl w:val="0"/>
          <w:numId w:val="6"/>
        </w:numPr>
        <w:ind w:left="720" w:hanging="360"/>
        <w:rPr>
          <w:highlight w:val="white"/>
        </w:rPr>
      </w:pPr>
      <w:r w:rsidDel="00000000" w:rsidR="00000000" w:rsidRPr="00000000">
        <w:rPr>
          <w:highlight w:val="white"/>
          <w:rtl w:val="0"/>
        </w:rPr>
        <w:t xml:space="preserve">¿Qué buenas prácticas de organización y priorización debería haber aplicado María? ¿Cómo?</w:t>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highlight w:val="white"/>
              </w:rPr>
            </w:pPr>
            <w:r w:rsidDel="00000000" w:rsidR="00000000" w:rsidRPr="00000000">
              <w:rPr>
                <w:highlight w:val="white"/>
                <w:rtl w:val="0"/>
              </w:rPr>
              <w:t xml:space="preserve">Planificar con antelación</w:t>
            </w:r>
          </w:p>
          <w:p w:rsidR="00000000" w:rsidDel="00000000" w:rsidP="00000000" w:rsidRDefault="00000000" w:rsidRPr="00000000" w14:paraId="00000081">
            <w:pPr>
              <w:widowControl w:val="0"/>
              <w:spacing w:line="240" w:lineRule="auto"/>
              <w:rPr>
                <w:highlight w:val="white"/>
              </w:rPr>
            </w:pPr>
            <w:r w:rsidDel="00000000" w:rsidR="00000000" w:rsidRPr="00000000">
              <w:rPr>
                <w:highlight w:val="white"/>
                <w:rtl w:val="0"/>
              </w:rPr>
              <w:t xml:space="preserve">Mantener la concentración</w:t>
            </w:r>
          </w:p>
          <w:p w:rsidR="00000000" w:rsidDel="00000000" w:rsidP="00000000" w:rsidRDefault="00000000" w:rsidRPr="00000000" w14:paraId="00000082">
            <w:pPr>
              <w:widowControl w:val="0"/>
              <w:spacing w:line="240" w:lineRule="auto"/>
              <w:rPr>
                <w:highlight w:val="white"/>
              </w:rPr>
            </w:pPr>
            <w:r w:rsidDel="00000000" w:rsidR="00000000" w:rsidRPr="00000000">
              <w:rPr>
                <w:highlight w:val="white"/>
                <w:rtl w:val="0"/>
              </w:rPr>
              <w:t xml:space="preserve">Simplificar tu planteamiento</w:t>
            </w:r>
          </w:p>
        </w:tc>
      </w:tr>
    </w:tbl>
    <w:p w:rsidR="00000000" w:rsidDel="00000000" w:rsidP="00000000" w:rsidRDefault="00000000" w:rsidRPr="00000000" w14:paraId="00000083">
      <w:pPr>
        <w:ind w:left="720" w:firstLine="0"/>
        <w:rPr>
          <w:highlight w:val="white"/>
        </w:rPr>
      </w:pPr>
      <w:r w:rsidDel="00000000" w:rsidR="00000000" w:rsidRPr="00000000">
        <w:rPr>
          <w:rtl w:val="0"/>
        </w:rPr>
      </w:r>
    </w:p>
    <w:p w:rsidR="00000000" w:rsidDel="00000000" w:rsidP="00000000" w:rsidRDefault="00000000" w:rsidRPr="00000000" w14:paraId="00000084">
      <w:pPr>
        <w:numPr>
          <w:ilvl w:val="0"/>
          <w:numId w:val="6"/>
        </w:numPr>
        <w:ind w:left="720" w:hanging="360"/>
        <w:rPr>
          <w:highlight w:val="white"/>
        </w:rPr>
      </w:pPr>
      <w:r w:rsidDel="00000000" w:rsidR="00000000" w:rsidRPr="00000000">
        <w:rPr>
          <w:highlight w:val="white"/>
          <w:rtl w:val="0"/>
        </w:rPr>
        <w:t xml:space="preserve">¿Cuáles fueron las consecuencias de que María no se organizara y priorizara sus tareas en el trabajo? </w:t>
      </w:r>
    </w:p>
    <w:tbl>
      <w:tblPr>
        <w:tblStyle w:val="Table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8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highlight w:val="white"/>
              </w:rPr>
            </w:pPr>
            <w:r w:rsidDel="00000000" w:rsidR="00000000" w:rsidRPr="00000000">
              <w:rPr>
                <w:highlight w:val="white"/>
                <w:rtl w:val="0"/>
              </w:rPr>
              <w:t xml:space="preserve">Que el cliente se hartó y le colgó</w:t>
            </w:r>
          </w:p>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No supo manejar los tiempos de espera</w:t>
            </w:r>
          </w:p>
          <w:p w:rsidR="00000000" w:rsidDel="00000000" w:rsidP="00000000" w:rsidRDefault="00000000" w:rsidRPr="00000000" w14:paraId="00000087">
            <w:pPr>
              <w:widowControl w:val="0"/>
              <w:spacing w:line="240" w:lineRule="auto"/>
              <w:rPr>
                <w:highlight w:val="white"/>
              </w:rPr>
            </w:pPr>
            <w:r w:rsidDel="00000000" w:rsidR="00000000" w:rsidRPr="00000000">
              <w:rPr>
                <w:highlight w:val="white"/>
                <w:rtl w:val="0"/>
              </w:rPr>
              <w:t xml:space="preserve">Que no pudo ubicar a tiempo la información</w:t>
            </w:r>
          </w:p>
          <w:p w:rsidR="00000000" w:rsidDel="00000000" w:rsidP="00000000" w:rsidRDefault="00000000" w:rsidRPr="00000000" w14:paraId="00000088">
            <w:pPr>
              <w:widowControl w:val="0"/>
              <w:spacing w:line="240" w:lineRule="auto"/>
              <w:rPr>
                <w:highlight w:val="white"/>
              </w:rPr>
            </w:pPr>
            <w:r w:rsidDel="00000000" w:rsidR="00000000" w:rsidRPr="00000000">
              <w:rPr>
                <w:rtl w:val="0"/>
              </w:rPr>
            </w:r>
          </w:p>
        </w:tc>
      </w:tr>
    </w:tbl>
    <w:p w:rsidR="00000000" w:rsidDel="00000000" w:rsidP="00000000" w:rsidRDefault="00000000" w:rsidRPr="00000000" w14:paraId="00000089">
      <w:pPr>
        <w:ind w:left="720" w:firstLine="0"/>
        <w:rPr>
          <w:highlight w:val="white"/>
        </w:rPr>
      </w:pPr>
      <w:r w:rsidDel="00000000" w:rsidR="00000000" w:rsidRPr="00000000">
        <w:rPr>
          <w:rtl w:val="0"/>
        </w:rPr>
      </w:r>
    </w:p>
    <w:p w:rsidR="00000000" w:rsidDel="00000000" w:rsidP="00000000" w:rsidRDefault="00000000" w:rsidRPr="00000000" w14:paraId="0000008A">
      <w:pPr>
        <w:numPr>
          <w:ilvl w:val="0"/>
          <w:numId w:val="6"/>
        </w:numPr>
        <w:ind w:left="720" w:hanging="360"/>
        <w:rPr>
          <w:highlight w:val="white"/>
        </w:rPr>
      </w:pPr>
      <w:r w:rsidDel="00000000" w:rsidR="00000000" w:rsidRPr="00000000">
        <w:rPr>
          <w:highlight w:val="white"/>
          <w:rtl w:val="0"/>
        </w:rPr>
        <w:t xml:space="preserve">¿Qué podría haber hecho María para mejorar la experiencia del cliente?</w:t>
      </w:r>
    </w:p>
    <w:tbl>
      <w:tblPr>
        <w:tblStyle w:val="Table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1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highlight w:val="white"/>
              </w:rPr>
            </w:pPr>
            <w:r w:rsidDel="00000000" w:rsidR="00000000" w:rsidRPr="00000000">
              <w:rPr>
                <w:highlight w:val="white"/>
                <w:rtl w:val="0"/>
              </w:rPr>
              <w:t xml:space="preserve">Mostrarse amable atenta </w:t>
            </w:r>
          </w:p>
          <w:p w:rsidR="00000000" w:rsidDel="00000000" w:rsidP="00000000" w:rsidRDefault="00000000" w:rsidRPr="00000000" w14:paraId="0000008C">
            <w:pPr>
              <w:widowControl w:val="0"/>
              <w:spacing w:line="240" w:lineRule="auto"/>
              <w:rPr>
                <w:highlight w:val="white"/>
              </w:rPr>
            </w:pPr>
            <w:r w:rsidDel="00000000" w:rsidR="00000000" w:rsidRPr="00000000">
              <w:rPr>
                <w:highlight w:val="white"/>
                <w:rtl w:val="0"/>
              </w:rPr>
              <w:t xml:space="preserve">Hablar con el cliente y solicitarle su paciencia</w:t>
            </w:r>
          </w:p>
          <w:p w:rsidR="00000000" w:rsidDel="00000000" w:rsidP="00000000" w:rsidRDefault="00000000" w:rsidRPr="00000000" w14:paraId="0000008D">
            <w:pPr>
              <w:widowControl w:val="0"/>
              <w:spacing w:line="240" w:lineRule="auto"/>
              <w:rPr>
                <w:highlight w:val="white"/>
              </w:rPr>
            </w:pPr>
            <w:r w:rsidDel="00000000" w:rsidR="00000000" w:rsidRPr="00000000">
              <w:rPr>
                <w:highlight w:val="white"/>
                <w:rtl w:val="0"/>
              </w:rPr>
              <w:t xml:space="preserve">Mantener la calma y no ponerse nerviosa</w:t>
            </w:r>
          </w:p>
          <w:p w:rsidR="00000000" w:rsidDel="00000000" w:rsidP="00000000" w:rsidRDefault="00000000" w:rsidRPr="00000000" w14:paraId="0000008E">
            <w:pPr>
              <w:widowControl w:val="0"/>
              <w:spacing w:line="240" w:lineRule="auto"/>
              <w:rPr>
                <w:highlight w:val="white"/>
              </w:rPr>
            </w:pPr>
            <w:r w:rsidDel="00000000" w:rsidR="00000000" w:rsidRPr="00000000">
              <w:rPr>
                <w:highlight w:val="white"/>
                <w:rtl w:val="0"/>
              </w:rPr>
              <w:t xml:space="preserve">Usar escucha activa</w:t>
            </w:r>
          </w:p>
        </w:tc>
      </w:tr>
    </w:tbl>
    <w:p w:rsidR="00000000" w:rsidDel="00000000" w:rsidP="00000000" w:rsidRDefault="00000000" w:rsidRPr="00000000" w14:paraId="0000008F">
      <w:pPr>
        <w:ind w:left="720" w:firstLine="0"/>
        <w:rPr>
          <w:highlight w:val="white"/>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jc w:val="center"/>
        <w:rPr>
          <w:b w:val="1"/>
        </w:rPr>
      </w:pPr>
      <w:r w:rsidDel="00000000" w:rsidR="00000000" w:rsidRPr="00000000">
        <w:rPr>
          <w:b w:val="1"/>
          <w:rtl w:val="0"/>
        </w:rPr>
        <w:t xml:space="preserve">Parte 3: Role play </w:t>
      </w:r>
    </w:p>
    <w:p w:rsidR="00000000" w:rsidDel="00000000" w:rsidP="00000000" w:rsidRDefault="00000000" w:rsidRPr="00000000" w14:paraId="00000099">
      <w:pPr>
        <w:rPr>
          <w:b w:val="1"/>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Escenario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jc w:val="both"/>
              <w:rPr/>
            </w:pPr>
            <w:r w:rsidDel="00000000" w:rsidR="00000000" w:rsidRPr="00000000">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Entonces, un cliente llama para pedir ayuda sobre su contraseña olvidada. Necesita una nueva contraseña para acceder a la aplicación de su teléfono. Mientras la Especialista de Soporte TI intenta ayudar al cliente, un compañero tiene problemas TI y necesita su ayuda inmediatamente porque la incidencia del cliente está marcada como de alta prioridad en el sistema. Este cliente tiene problemas para abrir una aplicación en su teléfono. </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A0">
      <w:pPr>
        <w:rPr>
          <w:b w:val="1"/>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Escenario 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jc w:val="both"/>
              <w:rPr/>
            </w:pPr>
            <w:r w:rsidDel="00000000" w:rsidR="00000000" w:rsidRPr="00000000">
              <w:rPr>
                <w:rtl w:val="0"/>
              </w:rPr>
              <w:t xml:space="preserve">Una Especialista de Soporte TI que trabaja en un centro de llamadas tiene un día ajetreado en el que compite con otras prioridades. En su portátil se ejecutan varias aplicaciones y navegadores. Siente la necesidad de organizarse mejor.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 continuación, un cliente llama para pedir ayuda sobre su cuenta de banca en línea. El sistema le ha bloqueado tras varios intentos fallidos de conectarse. Mientras la Especialista de soporte TI intenta ayudar al cliente, un compañero tiene problemas TI y necesita su ayuda inmediatamente porque la incidencia del cliente está marcada como de alta prioridad en el sistema. Este cliente tiene problemas con las actualizaciones del sistema.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Mientras tanto, la Especialista de Soporte TI recibe dos correos urgentes de su supervisor a los que tiene que responder en una hora.</w:t>
            </w:r>
          </w:p>
        </w:tc>
      </w:tr>
    </w:tbl>
    <w:p w:rsidR="00000000" w:rsidDel="00000000" w:rsidP="00000000" w:rsidRDefault="00000000" w:rsidRPr="00000000" w14:paraId="000000A7">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335"/>
        <w:tblGridChange w:id="0">
          <w:tblGrid>
            <w:gridCol w:w="1665"/>
            <w:gridCol w:w="73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Papel</w:t>
            </w:r>
          </w:p>
        </w:tc>
        <w:tc>
          <w:tcPr>
            <w:shd w:fill="d9d9d9"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Objetivos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Especialista de Soporte TI</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numPr>
                <w:ilvl w:val="0"/>
                <w:numId w:val="10"/>
              </w:numPr>
              <w:spacing w:line="240" w:lineRule="auto"/>
              <w:ind w:left="720" w:hanging="360"/>
              <w:rPr/>
            </w:pPr>
            <w:r w:rsidDel="00000000" w:rsidR="00000000" w:rsidRPr="00000000">
              <w:rPr>
                <w:rtl w:val="0"/>
              </w:rPr>
              <w:t xml:space="preserve">Organizar y priorizar adecuadamente las tareas. </w:t>
            </w:r>
          </w:p>
          <w:p w:rsidR="00000000" w:rsidDel="00000000" w:rsidP="00000000" w:rsidRDefault="00000000" w:rsidRPr="00000000" w14:paraId="000000AC">
            <w:pPr>
              <w:widowControl w:val="0"/>
              <w:numPr>
                <w:ilvl w:val="0"/>
                <w:numId w:val="10"/>
              </w:numPr>
              <w:spacing w:line="240" w:lineRule="auto"/>
              <w:ind w:left="720" w:hanging="360"/>
              <w:rPr/>
            </w:pPr>
            <w:r w:rsidDel="00000000" w:rsidR="00000000" w:rsidRPr="00000000">
              <w:rPr>
                <w:rtl w:val="0"/>
              </w:rPr>
              <w:t xml:space="preserve">Proporcionar una atención al cliente eficiente y garantizar que los clientes tengan una experiencia positiva.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numPr>
                <w:ilvl w:val="0"/>
                <w:numId w:val="1"/>
              </w:numPr>
              <w:spacing w:line="240" w:lineRule="auto"/>
              <w:ind w:left="720" w:hanging="360"/>
              <w:rPr/>
            </w:pPr>
            <w:r w:rsidDel="00000000" w:rsidR="00000000" w:rsidRPr="00000000">
              <w:rPr>
                <w:rtl w:val="0"/>
              </w:rPr>
              <w:t xml:space="preserve">Llamar al Especialista de Soporte TI a los 30 segundos del Role play. </w:t>
            </w:r>
          </w:p>
          <w:p w:rsidR="00000000" w:rsidDel="00000000" w:rsidP="00000000" w:rsidRDefault="00000000" w:rsidRPr="00000000" w14:paraId="000000AF">
            <w:pPr>
              <w:widowControl w:val="0"/>
              <w:numPr>
                <w:ilvl w:val="0"/>
                <w:numId w:val="1"/>
              </w:numPr>
              <w:spacing w:line="240" w:lineRule="auto"/>
              <w:ind w:left="720" w:hanging="360"/>
              <w:rPr/>
            </w:pPr>
            <w:r w:rsidDel="00000000" w:rsidR="00000000" w:rsidRPr="00000000">
              <w:rPr>
                <w:rtl w:val="0"/>
              </w:rPr>
              <w:t xml:space="preserve">Pedir ayuda con el incidente al que te enfrentas.</w:t>
            </w:r>
          </w:p>
          <w:p w:rsidR="00000000" w:rsidDel="00000000" w:rsidP="00000000" w:rsidRDefault="00000000" w:rsidRPr="00000000" w14:paraId="000000B0">
            <w:pPr>
              <w:widowControl w:val="0"/>
              <w:numPr>
                <w:ilvl w:val="0"/>
                <w:numId w:val="1"/>
              </w:numPr>
              <w:spacing w:line="240" w:lineRule="auto"/>
              <w:ind w:left="720" w:hanging="360"/>
              <w:rPr/>
            </w:pPr>
            <w:r w:rsidDel="00000000" w:rsidR="00000000" w:rsidRPr="00000000">
              <w:rPr>
                <w:rtl w:val="0"/>
              </w:rPr>
              <w:t xml:space="preserve">Actuar con frustración si el Especialista de soporte TI no te ayuda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Colega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numPr>
                <w:ilvl w:val="0"/>
                <w:numId w:val="5"/>
              </w:numPr>
              <w:spacing w:line="240" w:lineRule="auto"/>
              <w:ind w:left="720" w:hanging="360"/>
              <w:rPr/>
            </w:pPr>
            <w:r w:rsidDel="00000000" w:rsidR="00000000" w:rsidRPr="00000000">
              <w:rPr>
                <w:rtl w:val="0"/>
              </w:rPr>
              <w:t xml:space="preserve">Entrar en el escenario 1 minuto después de comenzar el Role play.</w:t>
            </w:r>
          </w:p>
          <w:p w:rsidR="00000000" w:rsidDel="00000000" w:rsidP="00000000" w:rsidRDefault="00000000" w:rsidRPr="00000000" w14:paraId="000000B3">
            <w:pPr>
              <w:widowControl w:val="0"/>
              <w:numPr>
                <w:ilvl w:val="0"/>
                <w:numId w:val="5"/>
              </w:numPr>
              <w:spacing w:line="240" w:lineRule="auto"/>
              <w:ind w:left="720" w:hanging="360"/>
              <w:jc w:val="both"/>
              <w:rPr/>
            </w:pPr>
            <w:r w:rsidDel="00000000" w:rsidR="00000000" w:rsidRPr="00000000">
              <w:rPr>
                <w:rtl w:val="0"/>
              </w:rPr>
              <w:t xml:space="preserve">Pedir ayuda a tu compañero Especialista de Soporte TI para resolver una incidencia de alta prioridad de un cliente. </w:t>
            </w:r>
          </w:p>
          <w:p w:rsidR="00000000" w:rsidDel="00000000" w:rsidP="00000000" w:rsidRDefault="00000000" w:rsidRPr="00000000" w14:paraId="000000B4">
            <w:pPr>
              <w:widowControl w:val="0"/>
              <w:numPr>
                <w:ilvl w:val="0"/>
                <w:numId w:val="5"/>
              </w:numPr>
              <w:spacing w:line="240" w:lineRule="auto"/>
              <w:ind w:left="720" w:hanging="360"/>
              <w:jc w:val="both"/>
              <w:rPr/>
            </w:pPr>
            <w:r w:rsidDel="00000000" w:rsidR="00000000" w:rsidRPr="00000000">
              <w:rPr>
                <w:rtl w:val="0"/>
              </w:rPr>
              <w:t xml:space="preserve">Actuar abrumado y estresado y suplicar al Especialista de soporte TI que te ayude inmediatamente.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Observador</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numPr>
                <w:ilvl w:val="0"/>
                <w:numId w:val="7"/>
              </w:numPr>
              <w:spacing w:line="240" w:lineRule="auto"/>
              <w:ind w:left="720" w:hanging="360"/>
              <w:rPr/>
            </w:pPr>
            <w:r w:rsidDel="00000000" w:rsidR="00000000" w:rsidRPr="00000000">
              <w:rPr>
                <w:rtl w:val="0"/>
              </w:rPr>
              <w:t xml:space="preserve">Observar y registrar tus observaciones sobre el Especialista de Doporte TI utilizando las siguientes preguntas como guía: </w:t>
            </w:r>
          </w:p>
          <w:p w:rsidR="00000000" w:rsidDel="00000000" w:rsidP="00000000" w:rsidRDefault="00000000" w:rsidRPr="00000000" w14:paraId="000000B7">
            <w:pPr>
              <w:widowControl w:val="0"/>
              <w:numPr>
                <w:ilvl w:val="1"/>
                <w:numId w:val="7"/>
              </w:numPr>
              <w:spacing w:line="240" w:lineRule="auto"/>
              <w:ind w:left="1440" w:hanging="360"/>
              <w:rPr>
                <w:i w:val="1"/>
              </w:rPr>
            </w:pPr>
            <w:r w:rsidDel="00000000" w:rsidR="00000000" w:rsidRPr="00000000">
              <w:rPr>
                <w:i w:val="1"/>
                <w:rtl w:val="0"/>
              </w:rPr>
              <w:t xml:space="preserve">¿Planificó con antelación el Especialista de Soporte TI? ¿Cómo?</w:t>
            </w:r>
          </w:p>
          <w:p w:rsidR="00000000" w:rsidDel="00000000" w:rsidP="00000000" w:rsidRDefault="00000000" w:rsidRPr="00000000" w14:paraId="000000B8">
            <w:pPr>
              <w:widowControl w:val="0"/>
              <w:numPr>
                <w:ilvl w:val="1"/>
                <w:numId w:val="7"/>
              </w:numPr>
              <w:spacing w:line="240" w:lineRule="auto"/>
              <w:ind w:left="1440" w:hanging="360"/>
              <w:rPr>
                <w:i w:val="1"/>
              </w:rPr>
            </w:pPr>
            <w:r w:rsidDel="00000000" w:rsidR="00000000" w:rsidRPr="00000000">
              <w:rPr>
                <w:i w:val="1"/>
                <w:rtl w:val="0"/>
              </w:rPr>
              <w:t xml:space="preserve">¿Simplificó su enfoque el Especialista de Soporte TI? ¿Cómo?</w:t>
            </w:r>
          </w:p>
          <w:p w:rsidR="00000000" w:rsidDel="00000000" w:rsidP="00000000" w:rsidRDefault="00000000" w:rsidRPr="00000000" w14:paraId="000000B9">
            <w:pPr>
              <w:widowControl w:val="0"/>
              <w:numPr>
                <w:ilvl w:val="1"/>
                <w:numId w:val="7"/>
              </w:numPr>
              <w:spacing w:line="240" w:lineRule="auto"/>
              <w:ind w:left="1440" w:hanging="360"/>
              <w:rPr>
                <w:i w:val="1"/>
              </w:rPr>
            </w:pPr>
            <w:r w:rsidDel="00000000" w:rsidR="00000000" w:rsidRPr="00000000">
              <w:rPr>
                <w:i w:val="1"/>
                <w:rtl w:val="0"/>
              </w:rPr>
              <w:t xml:space="preserve">¿Utilizó el Especialista de Soporte TI los registros existentes?</w:t>
            </w:r>
          </w:p>
          <w:p w:rsidR="00000000" w:rsidDel="00000000" w:rsidP="00000000" w:rsidRDefault="00000000" w:rsidRPr="00000000" w14:paraId="000000BA">
            <w:pPr>
              <w:widowControl w:val="0"/>
              <w:numPr>
                <w:ilvl w:val="1"/>
                <w:numId w:val="7"/>
              </w:numPr>
              <w:spacing w:line="240" w:lineRule="auto"/>
              <w:ind w:left="1440" w:hanging="360"/>
              <w:rPr>
                <w:i w:val="1"/>
              </w:rPr>
            </w:pPr>
            <w:r w:rsidDel="00000000" w:rsidR="00000000" w:rsidRPr="00000000">
              <w:rPr>
                <w:i w:val="1"/>
                <w:rtl w:val="0"/>
              </w:rPr>
              <w:t xml:space="preserve">¿El Especialista de Soporte TI tomó notas importantes?</w:t>
            </w:r>
          </w:p>
          <w:p w:rsidR="00000000" w:rsidDel="00000000" w:rsidP="00000000" w:rsidRDefault="00000000" w:rsidRPr="00000000" w14:paraId="000000BB">
            <w:pPr>
              <w:widowControl w:val="0"/>
              <w:numPr>
                <w:ilvl w:val="1"/>
                <w:numId w:val="7"/>
              </w:numPr>
              <w:spacing w:line="240" w:lineRule="auto"/>
              <w:ind w:left="1440" w:hanging="360"/>
              <w:rPr>
                <w:i w:val="1"/>
              </w:rPr>
            </w:pPr>
            <w:r w:rsidDel="00000000" w:rsidR="00000000" w:rsidRPr="00000000">
              <w:rPr>
                <w:i w:val="1"/>
                <w:rtl w:val="0"/>
              </w:rPr>
              <w:t xml:space="preserve">¿Demostró el Especialista de Soporte TI trabajo en equipo? ¿De qué manera?</w:t>
            </w:r>
          </w:p>
          <w:p w:rsidR="00000000" w:rsidDel="00000000" w:rsidP="00000000" w:rsidRDefault="00000000" w:rsidRPr="00000000" w14:paraId="000000BC">
            <w:pPr>
              <w:widowControl w:val="0"/>
              <w:numPr>
                <w:ilvl w:val="1"/>
                <w:numId w:val="7"/>
              </w:numPr>
              <w:spacing w:line="240" w:lineRule="auto"/>
              <w:ind w:left="1440" w:hanging="360"/>
              <w:rPr>
                <w:i w:val="1"/>
              </w:rPr>
            </w:pPr>
            <w:r w:rsidDel="00000000" w:rsidR="00000000" w:rsidRPr="00000000">
              <w:rPr>
                <w:i w:val="1"/>
                <w:rtl w:val="0"/>
              </w:rPr>
              <w:t xml:space="preserve">¿Se mantuvo centrado el Especialista de Soporte TI? ¿En qué sentido?</w:t>
            </w:r>
          </w:p>
          <w:p w:rsidR="00000000" w:rsidDel="00000000" w:rsidP="00000000" w:rsidRDefault="00000000" w:rsidRPr="00000000" w14:paraId="000000BD">
            <w:pPr>
              <w:widowControl w:val="0"/>
              <w:numPr>
                <w:ilvl w:val="1"/>
                <w:numId w:val="7"/>
              </w:numPr>
              <w:spacing w:line="240" w:lineRule="auto"/>
              <w:ind w:left="1440" w:hanging="360"/>
              <w:rPr>
                <w:i w:val="1"/>
              </w:rPr>
            </w:pPr>
            <w:r w:rsidDel="00000000" w:rsidR="00000000" w:rsidRPr="00000000">
              <w:rPr>
                <w:i w:val="1"/>
                <w:rtl w:val="0"/>
              </w:rPr>
              <w:t xml:space="preserve">¿Demostró el Especialista de soporte TI su capacidad multitarea? ¿De qué modo?</w:t>
            </w:r>
          </w:p>
          <w:p w:rsidR="00000000" w:rsidDel="00000000" w:rsidP="00000000" w:rsidRDefault="00000000" w:rsidRPr="00000000" w14:paraId="000000BE">
            <w:pPr>
              <w:widowControl w:val="0"/>
              <w:numPr>
                <w:ilvl w:val="0"/>
                <w:numId w:val="7"/>
              </w:numPr>
              <w:spacing w:line="240" w:lineRule="auto"/>
              <w:ind w:left="720" w:hanging="360"/>
              <w:rPr>
                <w:i w:val="1"/>
              </w:rPr>
            </w:pPr>
            <w:r w:rsidDel="00000000" w:rsidR="00000000" w:rsidRPr="00000000">
              <w:rPr>
                <w:rtl w:val="0"/>
              </w:rPr>
              <w:t xml:space="preserve">Proporcionar comentarios al final del Role play. </w:t>
            </w:r>
            <w:r w:rsidDel="00000000" w:rsidR="00000000" w:rsidRPr="00000000">
              <w:rPr>
                <w:rtl w:val="0"/>
              </w:rPr>
            </w:r>
          </w:p>
        </w:tc>
      </w:tr>
    </w:tbl>
    <w:p w:rsidR="00000000" w:rsidDel="00000000" w:rsidP="00000000" w:rsidRDefault="00000000" w:rsidRPr="00000000" w14:paraId="000000BF">
      <w:pPr>
        <w:widowControl w:val="0"/>
        <w:spacing w:line="240" w:lineRule="auto"/>
        <w:rPr>
          <w:b w:val="1"/>
        </w:rPr>
      </w:pPr>
      <w:r w:rsidDel="00000000" w:rsidR="00000000" w:rsidRPr="00000000">
        <w:rPr>
          <w:rtl w:val="0"/>
        </w:rPr>
      </w:r>
    </w:p>
    <w:p w:rsidR="00000000" w:rsidDel="00000000" w:rsidP="00000000" w:rsidRDefault="00000000" w:rsidRPr="00000000" w14:paraId="000000C0">
      <w:pPr>
        <w:widowControl w:val="0"/>
        <w:spacing w:line="240" w:lineRule="auto"/>
        <w:rPr>
          <w:b w:val="1"/>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tabs>
        <w:tab w:val="center" w:leader="none" w:pos="4320"/>
        <w:tab w:val="right" w:leader="none" w:pos="8640"/>
      </w:tabs>
      <w:spacing w:line="240" w:lineRule="auto"/>
      <w:jc w:val="center"/>
      <w:rPr/>
    </w:pPr>
    <w:r w:rsidDel="00000000" w:rsidR="00000000" w:rsidRPr="00000000">
      <w:rPr>
        <w:rtl w:val="0"/>
      </w:rPr>
      <w:t xml:space="preserve">© Generación 2024: You Employed, Inc.</w:t>
    </w:r>
  </w:p>
  <w:p w:rsidR="00000000" w:rsidDel="00000000" w:rsidP="00000000" w:rsidRDefault="00000000" w:rsidRPr="00000000" w14:paraId="000000C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t xml:space="preserve">WS-2 - Manual de organización y priorización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CC2FE2"/>
    <w:pPr>
      <w:tabs>
        <w:tab w:val="center" w:pos="4680"/>
        <w:tab w:val="right" w:pos="9360"/>
      </w:tabs>
      <w:spacing w:line="240" w:lineRule="auto"/>
    </w:pPr>
  </w:style>
  <w:style w:type="character" w:styleId="HeaderChar" w:customStyle="1">
    <w:name w:val="Header Char"/>
    <w:basedOn w:val="DefaultParagraphFont"/>
    <w:link w:val="Header"/>
    <w:uiPriority w:val="99"/>
    <w:rsid w:val="00CC2FE2"/>
  </w:style>
  <w:style w:type="paragraph" w:styleId="Footer">
    <w:name w:val="footer"/>
    <w:basedOn w:val="Normal"/>
    <w:link w:val="FooterChar"/>
    <w:uiPriority w:val="99"/>
    <w:unhideWhenUsed w:val="1"/>
    <w:rsid w:val="00CC2FE2"/>
    <w:pPr>
      <w:tabs>
        <w:tab w:val="center" w:pos="4680"/>
        <w:tab w:val="right" w:pos="9360"/>
      </w:tabs>
      <w:spacing w:line="240" w:lineRule="auto"/>
    </w:pPr>
  </w:style>
  <w:style w:type="character" w:styleId="FooterChar" w:customStyle="1">
    <w:name w:val="Footer Char"/>
    <w:basedOn w:val="DefaultParagraphFont"/>
    <w:link w:val="Footer"/>
    <w:uiPriority w:val="99"/>
    <w:rsid w:val="00CC2FE2"/>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bGj2/4gknTsHrUSWXRM2k0aLIQ==">CgMxLjA4AHIhMUltUmY2OHEyd1hTSlkxdFIyN0ZORm52N1I5YVFLMXJv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2024-07-22T17:12:00Z</dcterms:created>
</cp:coreProperties>
</file>