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DC82E" w14:textId="5F1BB296" w:rsidR="005B5AA8" w:rsidRDefault="007A1FE2">
      <w:r>
        <w:t>dwadwadwadwadawd</w:t>
      </w:r>
    </w:p>
    <w:sectPr w:rsidR="005B5A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5F"/>
    <w:rsid w:val="0045185F"/>
    <w:rsid w:val="005B5AA8"/>
    <w:rsid w:val="007A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0692D"/>
  <w15:chartTrackingRefBased/>
  <w15:docId w15:val="{0B8CA784-6759-4C44-8BF1-454DDF02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Armando  Villatoro Perez</dc:creator>
  <cp:keywords/>
  <dc:description/>
  <cp:lastModifiedBy>Angel Armando  Villatoro Perez</cp:lastModifiedBy>
  <cp:revision>2</cp:revision>
  <dcterms:created xsi:type="dcterms:W3CDTF">2022-02-09T02:16:00Z</dcterms:created>
  <dcterms:modified xsi:type="dcterms:W3CDTF">2022-02-09T02:16:00Z</dcterms:modified>
</cp:coreProperties>
</file>