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C38F0" w14:textId="77777777" w:rsidR="009E47B9" w:rsidRDefault="009E47B9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9E47B9" w:rsidRDefault="009E47B9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9E47B9" w:rsidRPr="005F02F6" w:rsidRDefault="009E47B9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9F64C" w14:textId="77777777" w:rsidR="009E47B9" w:rsidRPr="005F02F6" w:rsidRDefault="009E47B9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9E47B9" w:rsidRDefault="009E47B9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9E47B9" w:rsidRPr="005F02F6" w:rsidRDefault="009E47B9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" filled="f" stroked="f" strokeweight=".5pt">
                    <v:textbox style="mso-fit-shape-to-text:t" inset="0,0,0,0">
                      <w:txbxContent>
                        <w:p w14:paraId="61E214F8" w14:textId="119891E1" w:rsidR="009E47B9" w:rsidRPr="005F02F6" w:rsidRDefault="009E47B9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9E47B9" w:rsidRPr="005F02F6" w:rsidRDefault="009E47B9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9E47B9" w:rsidRDefault="009E47B9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9E47B9" w:rsidRPr="005F02F6" w:rsidRDefault="009E47B9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  <w:bookmarkStart w:id="0" w:name="_GoBack"/>
          <w:bookmarkEnd w:id="0"/>
        </w:p>
        <w:p w14:paraId="2BA445F9" w14:textId="1FE7DC83" w:rsidR="009E47B9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874112" w:history="1">
            <w:r w:rsidR="009E47B9" w:rsidRPr="006B475C">
              <w:rPr>
                <w:rStyle w:val="Hiperligao"/>
                <w:noProof/>
              </w:rPr>
              <w:t>Introdução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4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81D2112" w14:textId="4899494E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3" w:history="1">
            <w:r w:rsidRPr="006B475C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918B" w14:textId="78C7FACB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4" w:history="1">
            <w:r w:rsidRPr="006B475C">
              <w:rPr>
                <w:rStyle w:val="Hiperligao"/>
                <w:noProof/>
              </w:rPr>
              <w:t>Principais entidades da 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71D1" w14:textId="6063C232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5" w:history="1">
            <w:r w:rsidRPr="006B475C">
              <w:rPr>
                <w:rStyle w:val="Hiperligao"/>
                <w:noProof/>
              </w:rPr>
              <w:t>Descrição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1D31" w14:textId="29F64595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6" w:history="1">
            <w:r w:rsidRPr="006B475C">
              <w:rPr>
                <w:rStyle w:val="Hiperligao"/>
                <w:noProof/>
              </w:rPr>
              <w:t>Funcionalidades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B877" w14:textId="08319221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7" w:history="1">
            <w:r w:rsidRPr="006B475C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9AFF" w14:textId="305EFE96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8" w:history="1">
            <w:r w:rsidRPr="006B475C">
              <w:rPr>
                <w:rStyle w:val="Hiperligao"/>
                <w:noProof/>
              </w:rPr>
              <w:t>Use Case – Compra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2CE3" w14:textId="63406781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9" w:history="1">
            <w:r w:rsidRPr="006B475C">
              <w:rPr>
                <w:rStyle w:val="Hiperligao"/>
                <w:noProof/>
              </w:rPr>
              <w:t>Use Case – Venda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CADE" w14:textId="018C3BA2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0" w:history="1">
            <w:r w:rsidRPr="006B475C">
              <w:rPr>
                <w:rStyle w:val="Hiperligao"/>
                <w:noProof/>
                <w:lang w:val="en-US"/>
              </w:rPr>
              <w:t>Definição de Stop Loss/Top Profit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E8EA6" w14:textId="1DE40F80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21" w:history="1">
            <w:r w:rsidRPr="006B475C">
              <w:rPr>
                <w:rStyle w:val="Hiperligao"/>
                <w:noProof/>
              </w:rPr>
              <w:t>Mockups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54A3" w14:textId="1B21FD3F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2" w:history="1">
            <w:r w:rsidRPr="006B475C">
              <w:rPr>
                <w:rStyle w:val="Hiperligao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E55C" w14:textId="124A5E85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3" w:history="1">
            <w:r w:rsidRPr="006B475C">
              <w:rPr>
                <w:rStyle w:val="Hiperligao"/>
                <w:noProof/>
              </w:rPr>
              <w:t>Menu de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9C5E" w14:textId="6BFF964F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4" w:history="1">
            <w:r w:rsidRPr="006B475C">
              <w:rPr>
                <w:rStyle w:val="Hiperligao"/>
                <w:noProof/>
              </w:rPr>
              <w:t>Menu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807E" w14:textId="1EEDD857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5" w:history="1">
            <w:r w:rsidRPr="006B475C">
              <w:rPr>
                <w:rStyle w:val="Hiperligao"/>
                <w:noProof/>
              </w:rPr>
              <w:t>Menu “Comprar CFD”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1A0C" w14:textId="63B018D4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6" w:history="1">
            <w:r w:rsidRPr="006B475C">
              <w:rPr>
                <w:rStyle w:val="Hiperligao"/>
                <w:noProof/>
              </w:rPr>
              <w:t>Menu “Ver portfolio”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601A7" w14:textId="31BBAB09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7" w:history="1">
            <w:r w:rsidRPr="006B475C">
              <w:rPr>
                <w:rStyle w:val="Hiperligao"/>
                <w:noProof/>
              </w:rPr>
              <w:t>Menu “Ver CFDs em posse”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A0383" w14:textId="57E2DBB4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8" w:history="1">
            <w:r w:rsidRPr="006B475C">
              <w:rPr>
                <w:rStyle w:val="Hiperligao"/>
                <w:noProof/>
              </w:rPr>
              <w:t>Menu de definição de Top Profit/Stop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99FF" w14:textId="2D5ED0AF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9" w:history="1">
            <w:r w:rsidRPr="006B475C">
              <w:rPr>
                <w:rStyle w:val="Hiperligao"/>
                <w:noProof/>
              </w:rPr>
              <w:t>Menu de CFD possuído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B8F5" w14:textId="18DBD668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0" w:history="1">
            <w:r w:rsidRPr="006B475C">
              <w:rPr>
                <w:rStyle w:val="Hiperligao"/>
                <w:noProof/>
              </w:rPr>
              <w:t>Atributos de qualidade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6972" w14:textId="0CE46C6E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1" w:history="1">
            <w:r w:rsidRPr="006B475C">
              <w:rPr>
                <w:rStyle w:val="Hiperligao"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F71C" w14:textId="7A1E72DB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2" w:history="1">
            <w:r w:rsidRPr="006B475C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A597" w14:textId="5DA6884F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3" w:history="1">
            <w:r w:rsidRPr="006B475C">
              <w:rPr>
                <w:rStyle w:val="Hiperligao"/>
                <w:noProof/>
              </w:rPr>
              <w:t>Padrões de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8971" w14:textId="09F5B0FE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4" w:history="1">
            <w:r w:rsidRPr="006B475C">
              <w:rPr>
                <w:rStyle w:val="Hiperligao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89FE" w14:textId="26158B85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5" w:history="1">
            <w:r w:rsidRPr="006B475C">
              <w:rPr>
                <w:rStyle w:val="Hiperligao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BC3A" w14:textId="12F90FC4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6" w:history="1">
            <w:r w:rsidRPr="006B475C">
              <w:rPr>
                <w:rStyle w:val="Hiperligao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C693" w14:textId="4A80687B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7" w:history="1">
            <w:r w:rsidRPr="006B475C">
              <w:rPr>
                <w:rStyle w:val="Hiperligao"/>
                <w:noProof/>
              </w:rPr>
              <w:t>Template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D683" w14:textId="1ABD858D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8" w:history="1">
            <w:r w:rsidRPr="006B475C">
              <w:rPr>
                <w:rStyle w:val="Hiperligao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22A6" w14:textId="06EA7056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9" w:history="1">
            <w:r w:rsidRPr="006B475C">
              <w:rPr>
                <w:rStyle w:val="Hiperligao"/>
                <w:noProof/>
              </w:rPr>
              <w:t>Mediator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529F3" w14:textId="2E2EFAF0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0" w:history="1">
            <w:r w:rsidRPr="006B475C">
              <w:rPr>
                <w:rStyle w:val="Hiperligao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1B7B" w14:textId="7EBD88EE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1" w:history="1">
            <w:r w:rsidRPr="006B475C">
              <w:rPr>
                <w:rStyle w:val="Hiperligao"/>
                <w:noProof/>
              </w:rPr>
              <w:t>Venda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0D1C" w14:textId="6CB6B68A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2" w:history="1">
            <w:r w:rsidRPr="006B475C">
              <w:rPr>
                <w:rStyle w:val="Hiperligao"/>
                <w:noProof/>
              </w:rPr>
              <w:t>Compra de CFD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B354" w14:textId="346D5B73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3" w:history="1">
            <w:r w:rsidRPr="006B475C">
              <w:rPr>
                <w:rStyle w:val="Hiperligao"/>
                <w:noProof/>
              </w:rPr>
              <w:t>Definição do Top Profit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7448" w14:textId="72958365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4" w:history="1">
            <w:r w:rsidRPr="006B475C">
              <w:rPr>
                <w:rStyle w:val="Hiperligao"/>
                <w:noProof/>
              </w:rPr>
              <w:t>Definição do Stop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D509" w14:textId="358A0CBB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5" w:history="1">
            <w:r w:rsidRPr="006B475C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7CE2" w14:textId="5D02A9FA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6" w:history="1">
            <w:r w:rsidRPr="006B475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AFF0" w14:textId="2BAB472D" w:rsidR="009E47B9" w:rsidRDefault="009E47B9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7" w:history="1">
            <w:r w:rsidRPr="006B475C">
              <w:rPr>
                <w:rStyle w:val="Hiperligao"/>
                <w:noProof/>
              </w:rPr>
              <w:t>2ª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48C0" w14:textId="0F09D43B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8" w:history="1">
            <w:r w:rsidRPr="006B475C">
              <w:rPr>
                <w:rStyle w:val="Hiperligao"/>
                <w:noProof/>
              </w:rPr>
              <w:t>Funcionalidades suportadas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E14B" w14:textId="352382C8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9" w:history="1">
            <w:r w:rsidRPr="006B475C">
              <w:rPr>
                <w:rStyle w:val="Hiperligao"/>
                <w:noProof/>
              </w:rPr>
              <w:t>Alterações efetuadas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B151" w14:textId="761A5D92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0" w:history="1">
            <w:r w:rsidRPr="006B475C">
              <w:rPr>
                <w:rStyle w:val="Hiperligao"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5DAC" w14:textId="0538A4AC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1" w:history="1">
            <w:r w:rsidRPr="006B475C">
              <w:rPr>
                <w:rStyle w:val="Hiperligao"/>
                <w:noProof/>
              </w:rPr>
              <w:t>Padrões de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6307" w14:textId="75C244A7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2" w:history="1">
            <w:r w:rsidRPr="006B475C">
              <w:rPr>
                <w:rStyle w:val="Hiperligao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F1B0" w14:textId="5D3F8AFA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3" w:history="1">
            <w:r w:rsidRPr="006B475C">
              <w:rPr>
                <w:rStyle w:val="Hiperligao"/>
                <w:noProof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C73A" w14:textId="6D310219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4" w:history="1">
            <w:r w:rsidRPr="006B475C">
              <w:rPr>
                <w:rStyle w:val="Hiperligao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D131" w14:textId="208ADF4F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5" w:history="1">
            <w:r w:rsidRPr="006B475C">
              <w:rPr>
                <w:rStyle w:val="Hiperligao"/>
                <w:noProof/>
              </w:rPr>
              <w:t>Template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0576" w14:textId="1BE2D093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6" w:history="1">
            <w:r w:rsidRPr="006B475C">
              <w:rPr>
                <w:rStyle w:val="Hiperligao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76B5" w14:textId="5019001B" w:rsidR="009E47B9" w:rsidRDefault="009E47B9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7" w:history="1">
            <w:r w:rsidRPr="006B475C">
              <w:rPr>
                <w:rStyle w:val="Hiperligao"/>
                <w:noProof/>
              </w:rPr>
              <w:t>Mediator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41FFB487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2FE4D743" w14:textId="77777777" w:rsidR="00561804" w:rsidRDefault="005F02F6" w:rsidP="00561804">
      <w:pPr>
        <w:jc w:val="left"/>
        <w:rPr>
          <w:noProof/>
        </w:rPr>
      </w:pPr>
      <w:r>
        <w:br w:type="page"/>
      </w:r>
      <w:r w:rsidR="00561804">
        <w:fldChar w:fldCharType="begin"/>
      </w:r>
      <w:r w:rsidR="00561804">
        <w:instrText xml:space="preserve"> TOC \h \z \c "Figura" </w:instrText>
      </w:r>
      <w:r w:rsidR="00561804">
        <w:fldChar w:fldCharType="separate"/>
      </w:r>
    </w:p>
    <w:p w14:paraId="7922EAF2" w14:textId="360F8FBC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2837116" w:history="1">
        <w:r w:rsidR="00561804" w:rsidRPr="0073778C">
          <w:rPr>
            <w:rStyle w:val="Hiperligao"/>
            <w:noProof/>
          </w:rPr>
          <w:t>Figura 1 - Modelo de domínio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_Toc22837116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4</w:t>
        </w:r>
        <w:r w:rsidR="00561804">
          <w:rPr>
            <w:noProof/>
            <w:webHidden/>
          </w:rPr>
          <w:fldChar w:fldCharType="end"/>
        </w:r>
      </w:hyperlink>
    </w:p>
    <w:p w14:paraId="4B9C3C4D" w14:textId="12942A7E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7" w:history="1">
        <w:r w:rsidR="00561804" w:rsidRPr="0073778C">
          <w:rPr>
            <w:rStyle w:val="Hiperligao"/>
            <w:noProof/>
          </w:rPr>
          <w:t>Figura 2 - Diagrama de Use Cases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_Toc22837117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5</w:t>
        </w:r>
        <w:r w:rsidR="00561804">
          <w:rPr>
            <w:noProof/>
            <w:webHidden/>
          </w:rPr>
          <w:fldChar w:fldCharType="end"/>
        </w:r>
      </w:hyperlink>
    </w:p>
    <w:p w14:paraId="43C22F83" w14:textId="61B8356C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8" w:history="1">
        <w:r w:rsidR="00561804" w:rsidRPr="0073778C">
          <w:rPr>
            <w:rStyle w:val="Hiperligao"/>
            <w:noProof/>
          </w:rPr>
          <w:t>Figura 3 - Use Case - Compra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_Toc22837118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6</w:t>
        </w:r>
        <w:r w:rsidR="00561804">
          <w:rPr>
            <w:noProof/>
            <w:webHidden/>
          </w:rPr>
          <w:fldChar w:fldCharType="end"/>
        </w:r>
      </w:hyperlink>
    </w:p>
    <w:p w14:paraId="0BA590C1" w14:textId="2D19FD06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9" w:history="1">
        <w:r w:rsidR="00561804" w:rsidRPr="0073778C">
          <w:rPr>
            <w:rStyle w:val="Hiperligao"/>
            <w:noProof/>
          </w:rPr>
          <w:t>Figura 4 - Use Case - Venda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_Toc22837119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7</w:t>
        </w:r>
        <w:r w:rsidR="00561804">
          <w:rPr>
            <w:noProof/>
            <w:webHidden/>
          </w:rPr>
          <w:fldChar w:fldCharType="end"/>
        </w:r>
      </w:hyperlink>
    </w:p>
    <w:p w14:paraId="69AEFF9F" w14:textId="5B33110B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0" w:history="1">
        <w:r w:rsidR="00561804" w:rsidRPr="0073778C">
          <w:rPr>
            <w:rStyle w:val="Hiperligao"/>
            <w:noProof/>
            <w:lang w:val="en-US"/>
          </w:rPr>
          <w:t>Figura 5 - Use Case - Definição de Stop Loss/Top Profit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_Toc22837120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7</w:t>
        </w:r>
        <w:r w:rsidR="00561804">
          <w:rPr>
            <w:noProof/>
            <w:webHidden/>
          </w:rPr>
          <w:fldChar w:fldCharType="end"/>
        </w:r>
      </w:hyperlink>
    </w:p>
    <w:p w14:paraId="799169D9" w14:textId="6CFD2AE8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1" w:history="1">
        <w:r w:rsidR="00561804" w:rsidRPr="0073778C">
          <w:rPr>
            <w:rStyle w:val="Hiperligao"/>
            <w:noProof/>
          </w:rPr>
          <w:t>Figura 6 - Menu Inicial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_Toc22837121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5A96AA08" w14:textId="14CB023E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2" w:history="1">
        <w:r w:rsidR="00561804" w:rsidRPr="0073778C">
          <w:rPr>
            <w:rStyle w:val="Hiperligao"/>
            <w:noProof/>
          </w:rPr>
          <w:t>Figura 7 - Menu de registo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_Toc22837122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6105ED04" w14:textId="00850D8D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3" w:history="1">
        <w:r w:rsidR="00561804" w:rsidRPr="0073778C">
          <w:rPr>
            <w:rStyle w:val="Hiperligao"/>
            <w:noProof/>
          </w:rPr>
          <w:t>Figura 8 - Menu de utilizador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_Toc22837123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3B6292D0" w14:textId="4EE5963C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4" w:history="1">
        <w:r w:rsidR="00561804" w:rsidRPr="0073778C">
          <w:rPr>
            <w:rStyle w:val="Hiperligao"/>
            <w:noProof/>
          </w:rPr>
          <w:t>Figura 9 - Menu "Comprar CFD"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_Toc22837124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4FA6FFAA" w14:textId="6659BA51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5" w:history="1">
        <w:r w:rsidR="00561804" w:rsidRPr="0073778C">
          <w:rPr>
            <w:rStyle w:val="Hiperligao"/>
            <w:noProof/>
          </w:rPr>
          <w:t>Figura 10 - Menu "Ver portfolio"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_Toc22837125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54AB0F3F" w14:textId="775E7254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6" w:history="1">
        <w:r w:rsidR="00561804" w:rsidRPr="0073778C">
          <w:rPr>
            <w:rStyle w:val="Hiperligao"/>
            <w:noProof/>
          </w:rPr>
          <w:t>Figura 11 - Menu "Ver CFDs em posse"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_Toc22837126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4174D2B5" w14:textId="7FF8175E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7" w:history="1">
        <w:r w:rsidR="00561804" w:rsidRPr="0073778C">
          <w:rPr>
            <w:rStyle w:val="Hiperligao"/>
            <w:noProof/>
          </w:rPr>
          <w:t>Figura 12 - Menu de definição de Top Profit/Stop Loss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_Toc22837127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39C43608" w14:textId="559ABA9E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8" w:history="1">
        <w:r w:rsidR="00561804" w:rsidRPr="0073778C">
          <w:rPr>
            <w:rStyle w:val="Hiperligao"/>
            <w:noProof/>
          </w:rPr>
          <w:t>Figura 13 - Menu de CFD possuído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_Toc22837128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3759A74D" w14:textId="614237AC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2837129" w:history="1">
        <w:r w:rsidR="00561804" w:rsidRPr="0073778C">
          <w:rPr>
            <w:rStyle w:val="Hiperligao"/>
            <w:noProof/>
          </w:rPr>
          <w:t>Figura 14 - Cenário Manutenibilidade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_Toc22837129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10</w:t>
        </w:r>
        <w:r w:rsidR="00561804">
          <w:rPr>
            <w:noProof/>
            <w:webHidden/>
          </w:rPr>
          <w:fldChar w:fldCharType="end"/>
        </w:r>
      </w:hyperlink>
    </w:p>
    <w:p w14:paraId="0573F903" w14:textId="7BF95239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0" w:history="1">
        <w:r w:rsidR="00561804" w:rsidRPr="0073778C">
          <w:rPr>
            <w:rStyle w:val="Hiperligao"/>
            <w:noProof/>
          </w:rPr>
          <w:t>Figura 15 - Cenário Usabilidade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_Toc22837130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11</w:t>
        </w:r>
        <w:r w:rsidR="00561804">
          <w:rPr>
            <w:noProof/>
            <w:webHidden/>
          </w:rPr>
          <w:fldChar w:fldCharType="end"/>
        </w:r>
      </w:hyperlink>
    </w:p>
    <w:p w14:paraId="4D2498DE" w14:textId="11CD624A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1" w:history="1">
        <w:r w:rsidR="00561804" w:rsidRPr="0073778C">
          <w:rPr>
            <w:rStyle w:val="Hiperligao"/>
            <w:noProof/>
          </w:rPr>
          <w:t>Figura 16 - Diagrama de sequencia da venda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_Toc22837131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13</w:t>
        </w:r>
        <w:r w:rsidR="00561804">
          <w:rPr>
            <w:noProof/>
            <w:webHidden/>
          </w:rPr>
          <w:fldChar w:fldCharType="end"/>
        </w:r>
      </w:hyperlink>
    </w:p>
    <w:p w14:paraId="10096002" w14:textId="290096D0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2" w:history="1">
        <w:r w:rsidR="00561804" w:rsidRPr="0073778C">
          <w:rPr>
            <w:rStyle w:val="Hiperligao"/>
            <w:noProof/>
          </w:rPr>
          <w:t>Figura 17 - Diagrama de sequência da compra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_Toc22837132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13</w:t>
        </w:r>
        <w:r w:rsidR="00561804">
          <w:rPr>
            <w:noProof/>
            <w:webHidden/>
          </w:rPr>
          <w:fldChar w:fldCharType="end"/>
        </w:r>
      </w:hyperlink>
    </w:p>
    <w:p w14:paraId="52B4DAA8" w14:textId="28FADDAA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3" w:history="1">
        <w:r w:rsidR="00561804" w:rsidRPr="0073778C">
          <w:rPr>
            <w:rStyle w:val="Hiperligao"/>
            <w:noProof/>
          </w:rPr>
          <w:t>Figura 18 - Diagrama de sequência da Definição do Top Profit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_Toc22837133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14</w:t>
        </w:r>
        <w:r w:rsidR="00561804">
          <w:rPr>
            <w:noProof/>
            <w:webHidden/>
          </w:rPr>
          <w:fldChar w:fldCharType="end"/>
        </w:r>
      </w:hyperlink>
    </w:p>
    <w:p w14:paraId="7F354621" w14:textId="3ACEAE6A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4" w:history="1">
        <w:r w:rsidR="00561804" w:rsidRPr="0073778C">
          <w:rPr>
            <w:rStyle w:val="Hiperligao"/>
            <w:noProof/>
          </w:rPr>
          <w:t>Figura 19 - Diagrama de sequência da Definição do Stop Loss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_Toc22837134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14</w:t>
        </w:r>
        <w:r w:rsidR="00561804">
          <w:rPr>
            <w:noProof/>
            <w:webHidden/>
          </w:rPr>
          <w:fldChar w:fldCharType="end"/>
        </w:r>
      </w:hyperlink>
    </w:p>
    <w:p w14:paraId="39D05DCB" w14:textId="43EC0414" w:rsidR="00561804" w:rsidRDefault="00492BE8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3" w:anchor="_Toc22837135" w:history="1">
        <w:r w:rsidR="00561804" w:rsidRPr="0073778C">
          <w:rPr>
            <w:rStyle w:val="Hiperligao"/>
            <w:noProof/>
          </w:rPr>
          <w:t>Figura 20 - Diagrama de estados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_Toc22837135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15</w:t>
        </w:r>
        <w:r w:rsidR="00561804">
          <w:rPr>
            <w:noProof/>
            <w:webHidden/>
          </w:rPr>
          <w:fldChar w:fldCharType="end"/>
        </w:r>
      </w:hyperlink>
    </w:p>
    <w:p w14:paraId="0A37501D" w14:textId="0B073E11" w:rsidR="008E27E3" w:rsidRDefault="00561804" w:rsidP="00561804">
      <w:pPr>
        <w:jc w:val="left"/>
      </w:pPr>
      <w:r>
        <w:fldChar w:fldCharType="end"/>
      </w:r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1" w:name="_Toc25874112"/>
      <w:r>
        <w:lastRenderedPageBreak/>
        <w:t>Introdução</w:t>
      </w:r>
      <w:bookmarkEnd w:id="1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4826FD5A" w14:textId="3AEA4A18" w:rsidR="000B169A" w:rsidRDefault="000B169A" w:rsidP="000B169A">
      <w:pPr>
        <w:pStyle w:val="Ttulo1"/>
      </w:pPr>
      <w:bookmarkStart w:id="2" w:name="_Toc25874113"/>
      <w:r>
        <w:lastRenderedPageBreak/>
        <w:t>Modelo de Domínio</w:t>
      </w:r>
      <w:bookmarkEnd w:id="2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3" w:name="_Toc25874114"/>
      <w:r>
        <w:t>Principais entidades da plataforma:</w:t>
      </w:r>
      <w:bookmarkEnd w:id="3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4" w:name="_Toc25874115"/>
      <w:r>
        <w:t>Descrição do modelo de domínio</w:t>
      </w:r>
      <w:bookmarkEnd w:id="4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648E28F8" w:rsidR="009E47B9" w:rsidRPr="00AA0319" w:rsidRDefault="009E47B9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2283711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domínio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" stroked="f">
                <v:textbox style="mso-fit-shape-to-text:t" inset="0,0,0,0">
                  <w:txbxContent>
                    <w:p w14:paraId="7B37EC97" w14:textId="648E28F8" w:rsidR="009E47B9" w:rsidRPr="00AA0319" w:rsidRDefault="009E47B9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2283711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7" w:name="_Toc25874116"/>
      <w:r>
        <w:lastRenderedPageBreak/>
        <w:t>F</w:t>
      </w:r>
      <w:r w:rsidR="00062115">
        <w:t>uncionalidades do sistema</w:t>
      </w:r>
      <w:bookmarkEnd w:id="7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>
        <w:t>TopProfit</w:t>
      </w:r>
      <w:proofErr w:type="spellEnd"/>
      <w:r>
        <w:t xml:space="preserve"> não pode ser inferior ao valor inicial e o valor a inserir para o </w:t>
      </w:r>
      <w:proofErr w:type="spellStart"/>
      <w:r>
        <w:t>StopLoss</w:t>
      </w:r>
      <w:proofErr w:type="spellEnd"/>
      <w:r>
        <w:t xml:space="preserve"> também não pode ser superior ao valor inicial do CFD.</w:t>
      </w:r>
    </w:p>
    <w:p w14:paraId="47FE57C7" w14:textId="16400EB9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pelos mesmos.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8" w:name="_Toc25874117"/>
      <w:r>
        <w:t>Diagrama de use cases</w:t>
      </w:r>
      <w:bookmarkEnd w:id="8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00BB82D5" w:rsidR="00062115" w:rsidRDefault="00062115" w:rsidP="005B3A9F">
      <w:pPr>
        <w:pStyle w:val="Legenda"/>
        <w:jc w:val="center"/>
      </w:pPr>
      <w:bookmarkStart w:id="9" w:name="_Toc22837117"/>
      <w:r>
        <w:t xml:space="preserve">Figura </w:t>
      </w:r>
      <w:fldSimple w:instr=" SEQ Figura \* ARABIC ">
        <w:r w:rsidR="00B90A59">
          <w:rPr>
            <w:noProof/>
          </w:rPr>
          <w:t>2</w:t>
        </w:r>
      </w:fldSimple>
      <w:r>
        <w:t xml:space="preserve"> - Diagrama de Use Cases</w:t>
      </w:r>
      <w:bookmarkEnd w:id="9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10" w:name="_Toc25874118"/>
      <w:proofErr w:type="gramStart"/>
      <w:r>
        <w:t>Use Case</w:t>
      </w:r>
      <w:proofErr w:type="gramEnd"/>
      <w:r>
        <w:t xml:space="preserve"> – Compra de CFD</w:t>
      </w:r>
      <w:bookmarkEnd w:id="10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52B24E67" w:rsidR="008E27E3" w:rsidRDefault="008E27E3" w:rsidP="008E27E3">
      <w:pPr>
        <w:pStyle w:val="Legenda"/>
        <w:jc w:val="center"/>
      </w:pPr>
      <w:bookmarkStart w:id="11" w:name="_Toc22837118"/>
      <w:r>
        <w:t xml:space="preserve">Figura </w:t>
      </w:r>
      <w:fldSimple w:instr=" SEQ Figura \* ARABIC ">
        <w:r w:rsidR="00B90A59">
          <w:rPr>
            <w:noProof/>
          </w:rPr>
          <w:t>3</w:t>
        </w:r>
      </w:fldSimple>
      <w:r>
        <w:t xml:space="preserve"> - Use Case - Compra de CFD</w:t>
      </w:r>
      <w:bookmarkEnd w:id="11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2" w:name="_Toc25874119"/>
      <w:proofErr w:type="gramStart"/>
      <w:r>
        <w:lastRenderedPageBreak/>
        <w:t>Use Case</w:t>
      </w:r>
      <w:proofErr w:type="gramEnd"/>
      <w:r>
        <w:t xml:space="preserve"> – Venda de CFD</w:t>
      </w:r>
      <w:bookmarkEnd w:id="12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712279F0" w:rsidR="008E27E3" w:rsidRDefault="008E27E3" w:rsidP="008E27E3">
      <w:pPr>
        <w:pStyle w:val="Legenda"/>
        <w:jc w:val="center"/>
      </w:pPr>
      <w:bookmarkStart w:id="13" w:name="_Toc22837119"/>
      <w:r>
        <w:t xml:space="preserve">Figura </w:t>
      </w:r>
      <w:fldSimple w:instr=" SEQ Figura \* ARABIC ">
        <w:r w:rsidR="00B90A59">
          <w:rPr>
            <w:noProof/>
          </w:rPr>
          <w:t>4</w:t>
        </w:r>
      </w:fldSimple>
      <w:r>
        <w:t xml:space="preserve"> - Use Case - Venda de CFD</w:t>
      </w:r>
      <w:bookmarkEnd w:id="13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4" w:name="_Toc25874120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4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2F4A69AB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5" w:name="_Toc22837120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B90A59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5"/>
    </w:p>
    <w:p w14:paraId="685B5C3B" w14:textId="77777777" w:rsidR="00DC3866" w:rsidRDefault="00DC3866" w:rsidP="00DC3866">
      <w:pPr>
        <w:pStyle w:val="Ttulo1"/>
      </w:pPr>
      <w:r w:rsidRPr="00F40065">
        <w:rPr>
          <w:lang w:val="en-US"/>
        </w:rPr>
        <w:br w:type="page"/>
      </w:r>
      <w:bookmarkStart w:id="16" w:name="_Toc25874121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6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7" w:name="_Toc25874122"/>
      <w:r>
        <w:t>Menu Inicial</w:t>
      </w:r>
      <w:bookmarkEnd w:id="17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3D97B895" w:rsidR="00DC3866" w:rsidRDefault="00DC3866" w:rsidP="00DF29E3">
      <w:pPr>
        <w:pStyle w:val="Legenda"/>
        <w:jc w:val="center"/>
      </w:pPr>
      <w:bookmarkStart w:id="18" w:name="_Toc22837121"/>
      <w:r>
        <w:t xml:space="preserve">Figura </w:t>
      </w:r>
      <w:fldSimple w:instr=" SEQ Figura \* ARABIC ">
        <w:r w:rsidR="00B90A59">
          <w:rPr>
            <w:noProof/>
          </w:rPr>
          <w:t>6</w:t>
        </w:r>
      </w:fldSimple>
      <w:r>
        <w:t xml:space="preserve"> - Menu Inicial</w:t>
      </w:r>
      <w:bookmarkEnd w:id="18"/>
    </w:p>
    <w:p w14:paraId="09FCBBE4" w14:textId="77777777" w:rsidR="00090B89" w:rsidRDefault="00090B89" w:rsidP="00090B89">
      <w:pPr>
        <w:pStyle w:val="Ttulo2"/>
      </w:pPr>
      <w:bookmarkStart w:id="19" w:name="_Toc25874123"/>
      <w:r>
        <w:t>Menu de registo</w:t>
      </w:r>
      <w:bookmarkEnd w:id="19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1848846E" w:rsidR="00090B89" w:rsidRPr="00090B89" w:rsidRDefault="00090B89" w:rsidP="00090B89">
      <w:pPr>
        <w:pStyle w:val="Legenda"/>
        <w:jc w:val="center"/>
      </w:pPr>
      <w:bookmarkStart w:id="20" w:name="_Toc22837122"/>
      <w:r>
        <w:t xml:space="preserve">Figura </w:t>
      </w:r>
      <w:fldSimple w:instr=" SEQ Figura \* ARABIC ">
        <w:r w:rsidR="00B90A59">
          <w:rPr>
            <w:noProof/>
          </w:rPr>
          <w:t>7</w:t>
        </w:r>
      </w:fldSimple>
      <w:r>
        <w:t xml:space="preserve"> - Menu de registo</w:t>
      </w:r>
      <w:bookmarkEnd w:id="20"/>
    </w:p>
    <w:p w14:paraId="2E561FCC" w14:textId="77777777" w:rsidR="00DC3866" w:rsidRDefault="00DC3866" w:rsidP="00DC3866">
      <w:pPr>
        <w:pStyle w:val="Ttulo2"/>
      </w:pPr>
      <w:bookmarkStart w:id="21" w:name="_Toc25874124"/>
      <w:r>
        <w:t>Menu de utilizador</w:t>
      </w:r>
      <w:bookmarkEnd w:id="21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13551CAA" w:rsidR="00090B89" w:rsidRDefault="00090B89" w:rsidP="00DF29E3">
      <w:pPr>
        <w:pStyle w:val="Legenda"/>
        <w:jc w:val="center"/>
      </w:pPr>
      <w:bookmarkStart w:id="22" w:name="_Toc22837123"/>
      <w:r>
        <w:t xml:space="preserve">Figura </w:t>
      </w:r>
      <w:fldSimple w:instr=" SEQ Figura \* ARABIC ">
        <w:r w:rsidR="00B90A59">
          <w:rPr>
            <w:noProof/>
          </w:rPr>
          <w:t>8</w:t>
        </w:r>
      </w:fldSimple>
      <w:r>
        <w:t xml:space="preserve"> - Menu de utilizador</w:t>
      </w:r>
      <w:bookmarkEnd w:id="22"/>
    </w:p>
    <w:p w14:paraId="75FB697A" w14:textId="77777777" w:rsidR="00090B89" w:rsidRDefault="00090B89" w:rsidP="00090B89">
      <w:pPr>
        <w:pStyle w:val="Ttulo2"/>
      </w:pPr>
      <w:bookmarkStart w:id="23" w:name="_Toc25874125"/>
      <w:r>
        <w:t>Menu “Comprar CFD”</w:t>
      </w:r>
      <w:bookmarkEnd w:id="23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723D6C5E" w:rsidR="00090B89" w:rsidRDefault="00090B89" w:rsidP="00DF29E3">
      <w:pPr>
        <w:pStyle w:val="Legenda"/>
        <w:jc w:val="center"/>
      </w:pPr>
      <w:bookmarkStart w:id="24" w:name="_Toc22837124"/>
      <w:r>
        <w:t xml:space="preserve">Figura </w:t>
      </w:r>
      <w:fldSimple w:instr=" SEQ Figura \* ARABIC ">
        <w:r w:rsidR="00B90A59">
          <w:rPr>
            <w:noProof/>
          </w:rPr>
          <w:t>9</w:t>
        </w:r>
      </w:fldSimple>
      <w:r>
        <w:t xml:space="preserve"> - Menu "Comprar CFD"</w:t>
      </w:r>
      <w:bookmarkEnd w:id="24"/>
    </w:p>
    <w:p w14:paraId="7FCB06A8" w14:textId="77777777" w:rsidR="00090B89" w:rsidRDefault="00090B89" w:rsidP="00090B89">
      <w:pPr>
        <w:pStyle w:val="Ttulo2"/>
      </w:pPr>
      <w:bookmarkStart w:id="25" w:name="_Toc25874126"/>
      <w:r>
        <w:t>Menu “Ver portfolio”</w:t>
      </w:r>
      <w:bookmarkEnd w:id="25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22D9E543" w:rsidR="00090B89" w:rsidRDefault="00090B89" w:rsidP="00090B89">
      <w:pPr>
        <w:pStyle w:val="Legenda"/>
        <w:jc w:val="center"/>
      </w:pPr>
      <w:bookmarkStart w:id="26" w:name="_Toc22837125"/>
      <w:r>
        <w:t xml:space="preserve">Figura </w:t>
      </w:r>
      <w:fldSimple w:instr=" SEQ Figura \* ARABIC ">
        <w:r w:rsidR="00B90A59">
          <w:rPr>
            <w:noProof/>
          </w:rPr>
          <w:t>10</w:t>
        </w:r>
      </w:fldSimple>
      <w:r>
        <w:t xml:space="preserve"> - Menu "Ver portfolio"</w:t>
      </w:r>
      <w:bookmarkEnd w:id="26"/>
    </w:p>
    <w:p w14:paraId="7B0BB19C" w14:textId="77777777" w:rsidR="00090B89" w:rsidRDefault="00090B89" w:rsidP="00090B89">
      <w:pPr>
        <w:pStyle w:val="Ttulo2"/>
      </w:pPr>
      <w:bookmarkStart w:id="27" w:name="_Toc25874127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7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33329E54" w:rsidR="00090B89" w:rsidRDefault="00090B89" w:rsidP="00090B89">
      <w:pPr>
        <w:pStyle w:val="Legenda"/>
        <w:jc w:val="center"/>
      </w:pPr>
      <w:bookmarkStart w:id="28" w:name="_Toc22837126"/>
      <w:r>
        <w:t xml:space="preserve">Figura </w:t>
      </w:r>
      <w:fldSimple w:instr=" SEQ Figura \* ARABIC ">
        <w:r w:rsidR="00B90A59">
          <w:rPr>
            <w:noProof/>
          </w:rPr>
          <w:t>11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8"/>
    </w:p>
    <w:p w14:paraId="0AC31754" w14:textId="77777777" w:rsidR="00090B89" w:rsidRDefault="00090B89" w:rsidP="00090B89">
      <w:pPr>
        <w:pStyle w:val="Ttulo2"/>
      </w:pPr>
      <w:bookmarkStart w:id="29" w:name="_Toc25874128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9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0EFE042C" w:rsidR="00090B89" w:rsidRDefault="00090B89" w:rsidP="00090B89">
      <w:pPr>
        <w:pStyle w:val="Legenda"/>
        <w:jc w:val="center"/>
      </w:pPr>
      <w:bookmarkStart w:id="30" w:name="_Toc22837127"/>
      <w:r>
        <w:t xml:space="preserve">Figura </w:t>
      </w:r>
      <w:fldSimple w:instr=" SEQ Figura \* ARABIC ">
        <w:r w:rsidR="00B90A59">
          <w:rPr>
            <w:noProof/>
          </w:rPr>
          <w:t>12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0"/>
      <w:proofErr w:type="spellEnd"/>
    </w:p>
    <w:p w14:paraId="744CB52F" w14:textId="77777777" w:rsidR="00090B89" w:rsidRDefault="00090B89" w:rsidP="00090B89">
      <w:pPr>
        <w:pStyle w:val="Ttulo2"/>
      </w:pPr>
      <w:bookmarkStart w:id="31" w:name="_Toc25874129"/>
      <w:r>
        <w:t>Menu de CFD possuído</w:t>
      </w:r>
      <w:bookmarkEnd w:id="31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090C7ED8" w:rsidR="00090B89" w:rsidRPr="00090B89" w:rsidRDefault="00DF29E3" w:rsidP="00DF29E3">
      <w:pPr>
        <w:pStyle w:val="Legenda"/>
        <w:jc w:val="center"/>
      </w:pPr>
      <w:bookmarkStart w:id="32" w:name="_Toc22837128"/>
      <w:r>
        <w:t xml:space="preserve">Figura </w:t>
      </w:r>
      <w:fldSimple w:instr=" SEQ Figura \* ARABIC ">
        <w:r w:rsidR="00B90A59">
          <w:rPr>
            <w:noProof/>
          </w:rPr>
          <w:t>13</w:t>
        </w:r>
      </w:fldSimple>
      <w:r>
        <w:t xml:space="preserve"> - Menu de CFD possuído</w:t>
      </w:r>
      <w:bookmarkEnd w:id="32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3" w:name="_Toc25874130"/>
      <w:r>
        <w:lastRenderedPageBreak/>
        <w:t>Atributos de qualidade e cenários</w:t>
      </w:r>
      <w:bookmarkEnd w:id="33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4A11DEDD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2A9F9FB3" w14:textId="48BE6095" w:rsidR="00F40065" w:rsidRDefault="00F40065" w:rsidP="00F40065"/>
    <w:p w14:paraId="4A8C03B4" w14:textId="77777777" w:rsidR="00F40065" w:rsidRDefault="00F40065" w:rsidP="00F40065"/>
    <w:p w14:paraId="239AC59E" w14:textId="77777777" w:rsidR="00F40065" w:rsidRDefault="00F40065" w:rsidP="00F40065"/>
    <w:p w14:paraId="07077E23" w14:textId="77777777" w:rsidR="00F40065" w:rsidRDefault="00F40065" w:rsidP="00F40065">
      <w:pPr>
        <w:keepNext/>
        <w:jc w:val="center"/>
      </w:pPr>
      <w:r>
        <w:rPr>
          <w:noProof/>
        </w:rPr>
        <w:drawing>
          <wp:inline distT="0" distB="0" distL="0" distR="0" wp14:anchorId="597BC4F0" wp14:editId="439E1A70">
            <wp:extent cx="5396230" cy="862330"/>
            <wp:effectExtent l="0" t="0" r="1270" b="1270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arioModificabilida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A53" w14:textId="4B38F9A2" w:rsidR="00F40065" w:rsidRDefault="00F40065" w:rsidP="00F40065">
      <w:pPr>
        <w:pStyle w:val="Legenda"/>
        <w:jc w:val="center"/>
      </w:pPr>
      <w:r>
        <w:t xml:space="preserve">Figura </w:t>
      </w:r>
      <w:fldSimple w:instr=" SEQ Figura \* ARABIC ">
        <w:r w:rsidR="00B90A59">
          <w:rPr>
            <w:noProof/>
          </w:rPr>
          <w:t>14</w:t>
        </w:r>
      </w:fldSimple>
      <w:r>
        <w:t xml:space="preserve"> - Cenário Modificabilidade</w:t>
      </w:r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3BB43DDF" w:rsidR="005B3A9F" w:rsidRDefault="00F40065" w:rsidP="00F40065">
      <w:pPr>
        <w:jc w:val="center"/>
      </w:pPr>
      <w:r>
        <w:rPr>
          <w:noProof/>
        </w:rPr>
        <w:drawing>
          <wp:inline distT="0" distB="0" distL="0" distR="0" wp14:anchorId="0C7640EE" wp14:editId="77B9701B">
            <wp:extent cx="5396230" cy="862330"/>
            <wp:effectExtent l="0" t="0" r="1270" b="127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Portabilidad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6980E0C" w:rsidR="00AA4C74" w:rsidRDefault="005B3A9F" w:rsidP="005B3A9F">
      <w:pPr>
        <w:pStyle w:val="Legenda"/>
        <w:jc w:val="center"/>
      </w:pPr>
      <w:bookmarkStart w:id="34" w:name="_Toc22837130"/>
      <w:r>
        <w:t xml:space="preserve">Figura </w:t>
      </w:r>
      <w:fldSimple w:instr=" SEQ Figura \* ARABIC ">
        <w:r w:rsidR="00B90A59">
          <w:rPr>
            <w:noProof/>
          </w:rPr>
          <w:t>15</w:t>
        </w:r>
      </w:fldSimple>
      <w:r>
        <w:t xml:space="preserve"> - Cenário </w:t>
      </w:r>
      <w:bookmarkEnd w:id="34"/>
      <w:r w:rsidR="00F40065">
        <w:t>Portabilidade</w:t>
      </w:r>
    </w:p>
    <w:p w14:paraId="02C12BC8" w14:textId="77777777" w:rsidR="005B3A9F" w:rsidRDefault="005B3A9F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406CDE" w14:textId="77777777" w:rsidR="00EF242D" w:rsidRDefault="00EF242D" w:rsidP="00EF242D">
      <w:pPr>
        <w:pStyle w:val="Ttulo1"/>
      </w:pPr>
      <w:bookmarkStart w:id="35" w:name="_Toc25874131"/>
      <w:r>
        <w:lastRenderedPageBreak/>
        <w:t>Padrão arquitetural</w:t>
      </w:r>
      <w:bookmarkEnd w:id="35"/>
    </w:p>
    <w:p w14:paraId="15070E7C" w14:textId="77777777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camadas.</w:t>
      </w:r>
    </w:p>
    <w:p w14:paraId="4AC361E5" w14:textId="77777777" w:rsidR="00EF242D" w:rsidRDefault="00EF242D" w:rsidP="00EF242D">
      <w:pPr>
        <w:ind w:firstLine="708"/>
      </w:pPr>
    </w:p>
    <w:p w14:paraId="23907610" w14:textId="343B4D25" w:rsidR="00EF242D" w:rsidRDefault="00EF242D" w:rsidP="00EF242D">
      <w:pPr>
        <w:ind w:firstLine="708"/>
      </w:pPr>
      <w:r w:rsidRPr="72DE59FE">
        <w:t xml:space="preserve">As </w:t>
      </w:r>
      <w:r>
        <w:t>2</w:t>
      </w:r>
      <w:r w:rsidRPr="72DE59FE">
        <w:t xml:space="preserve"> partes de um modelo em </w:t>
      </w:r>
      <w:r>
        <w:t>2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67B8AFC4" w:rsidR="00EF242D" w:rsidRDefault="00EF242D" w:rsidP="00EF242D">
      <w:pPr>
        <w:pStyle w:val="Legenda"/>
        <w:jc w:val="center"/>
      </w:pPr>
      <w:r>
        <w:t xml:space="preserve">Figura </w:t>
      </w:r>
      <w:fldSimple w:instr=" SEQ Figura \* ARABIC ">
        <w:r w:rsidR="00B90A59">
          <w:rPr>
            <w:noProof/>
          </w:rPr>
          <w:t>16</w:t>
        </w:r>
      </w:fldSimple>
      <w:r>
        <w:t xml:space="preserve"> - Arquitetura</w:t>
      </w:r>
    </w:p>
    <w:p w14:paraId="448F6688" w14:textId="2626EE6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77BC5A5A" w:rsidR="00EF242D" w:rsidRDefault="00B90A59" w:rsidP="00B90A5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packages</w:t>
      </w:r>
    </w:p>
    <w:p w14:paraId="32B2DD58" w14:textId="5B6185B1" w:rsidR="00EF242D" w:rsidRDefault="00EF242D" w:rsidP="00EF242D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>
        <w:t>View</w:t>
      </w:r>
      <w:proofErr w:type="spellEnd"/>
      <w:r>
        <w:t xml:space="preserve">, </w:t>
      </w:r>
      <w:r w:rsidR="00B90A59">
        <w:t>Business</w:t>
      </w:r>
      <w:r>
        <w:t xml:space="preserve">, </w:t>
      </w:r>
      <w:proofErr w:type="spellStart"/>
      <w:r>
        <w:t>Scrapper</w:t>
      </w:r>
      <w:proofErr w:type="spellEnd"/>
      <w:r>
        <w:t xml:space="preserve"> e </w:t>
      </w:r>
      <w:r w:rsidR="00B90A59">
        <w:t>Data</w:t>
      </w:r>
      <w:r>
        <w:t xml:space="preserve">. O módulo </w:t>
      </w:r>
      <w:proofErr w:type="spellStart"/>
      <w:r w:rsidR="00B90A59"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77777777" w:rsidR="00BC5ADB" w:rsidRDefault="00BC5ADB" w:rsidP="00EF242D"/>
    <w:p w14:paraId="02DD6BD6" w14:textId="75E153E1" w:rsidR="00BC5ADB" w:rsidRDefault="00BC5ADB" w:rsidP="00BC5ADB">
      <w:pPr>
        <w:keepNext/>
        <w:jc w:val="center"/>
      </w:pPr>
    </w:p>
    <w:p w14:paraId="64CFB278" w14:textId="712A67CF" w:rsidR="00EF242D" w:rsidRDefault="00EF242D" w:rsidP="00B90A59">
      <w:r>
        <w:br w:type="page"/>
      </w:r>
    </w:p>
    <w:p w14:paraId="62FB0E27" w14:textId="1A0C4C16" w:rsidR="008E27E3" w:rsidRPr="00DC3866" w:rsidRDefault="00DC3866" w:rsidP="00DC3866">
      <w:pPr>
        <w:pStyle w:val="Ttulo1"/>
      </w:pPr>
      <w:bookmarkStart w:id="36" w:name="_Toc25874132"/>
      <w:r w:rsidRPr="00DC3866">
        <w:lastRenderedPageBreak/>
        <w:t>Diagrama de classes</w:t>
      </w:r>
      <w:bookmarkEnd w:id="36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2B20BD8C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contratos ativos. O conjunto de contratos e/ou ativos serão futuramente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 em tempo real.</w:t>
      </w:r>
    </w:p>
    <w:p w14:paraId="202E6FDA" w14:textId="288C5978" w:rsidR="4BF74F2D" w:rsidRDefault="4BF74F2D" w:rsidP="4BF74F2D">
      <w:pPr>
        <w:ind w:firstLine="708"/>
      </w:pPr>
    </w:p>
    <w:p w14:paraId="0562CB0E" w14:textId="1C9C1A27" w:rsidR="00DC3866" w:rsidRDefault="003E7530">
      <w:pPr>
        <w:jc w:val="lef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35A0E79" wp14:editId="4F506059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882005" cy="4286250"/>
            <wp:effectExtent l="0" t="0" r="4445" b="0"/>
            <wp:wrapTight wrapText="bothSides">
              <wp:wrapPolygon edited="0">
                <wp:start x="0" y="0"/>
                <wp:lineTo x="0" y="21504"/>
                <wp:lineTo x="21546" y="21504"/>
                <wp:lineTo x="21546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866">
        <w:br w:type="page"/>
      </w:r>
    </w:p>
    <w:p w14:paraId="1049C3BF" w14:textId="77777777" w:rsidR="00B70E64" w:rsidRDefault="00B70E64" w:rsidP="00B70E64">
      <w:pPr>
        <w:pStyle w:val="Ttulo1"/>
      </w:pPr>
      <w:bookmarkStart w:id="37" w:name="_Toc25874133"/>
      <w:r>
        <w:lastRenderedPageBreak/>
        <w:t>Padrões de design</w:t>
      </w:r>
      <w:bookmarkEnd w:id="37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38" w:name="_Toc25874134"/>
      <w:proofErr w:type="spellStart"/>
      <w:r w:rsidRPr="57784306">
        <w:t>Observer</w:t>
      </w:r>
      <w:bookmarkEnd w:id="38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39" w:name="_Toc25874135"/>
      <w:r w:rsidRPr="57784306">
        <w:t>DAO</w:t>
      </w:r>
      <w:bookmarkEnd w:id="39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77777777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0" w:name="_Toc25874136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0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7777777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1" w:name="_Toc25874137"/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bookmarkEnd w:id="41"/>
      <w:proofErr w:type="spellEnd"/>
    </w:p>
    <w:p w14:paraId="62EF4AE3" w14:textId="77777777" w:rsidR="00B70E64" w:rsidRDefault="00B70E64" w:rsidP="00B70E64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72DE59FE">
        <w:rPr>
          <w:i/>
          <w:iCs/>
        </w:rPr>
        <w:t>start</w:t>
      </w:r>
      <w:proofErr w:type="spellEnd"/>
      <w:r w:rsidRPr="72DE59FE">
        <w:rPr>
          <w:i/>
          <w:iCs/>
        </w:rPr>
        <w:t>(</w:t>
      </w:r>
      <w:proofErr w:type="gramEnd"/>
      <w:r w:rsidRPr="72DE59FE">
        <w:rPr>
          <w:i/>
          <w:iCs/>
        </w:rPr>
        <w:t>)</w:t>
      </w:r>
      <w:r>
        <w:t xml:space="preserve">. Todas as </w:t>
      </w:r>
      <w:proofErr w:type="spellStart"/>
      <w:proofErr w:type="gramStart"/>
      <w:r>
        <w:t>sub</w:t>
      </w:r>
      <w:proofErr w:type="spellEnd"/>
      <w:r>
        <w:t xml:space="preserve"> classes</w:t>
      </w:r>
      <w:proofErr w:type="gramEnd"/>
      <w:r>
        <w:t xml:space="preserve"> de </w:t>
      </w:r>
      <w:proofErr w:type="spellStart"/>
      <w:r>
        <w:t>JSONAtivoFinanceiro</w:t>
      </w:r>
      <w:proofErr w:type="spellEnd"/>
      <w:r>
        <w:t xml:space="preserve"> terão que </w:t>
      </w:r>
      <w:r>
        <w:lastRenderedPageBreak/>
        <w:t>implementar o modo de como se extrai um conjunto de ativos financeiros de um objeto, mantendo o algoritmo base igual, permitindo o algoritmo manipular os ativos financeiros do modo que é suposto.</w:t>
      </w:r>
    </w:p>
    <w:p w14:paraId="1118DC68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2" w:name="_Toc25874138"/>
      <w:proofErr w:type="spellStart"/>
      <w:r>
        <w:t>Singleton</w:t>
      </w:r>
      <w:bookmarkEnd w:id="42"/>
      <w:proofErr w:type="spellEnd"/>
    </w:p>
    <w:p w14:paraId="3D6A6599" w14:textId="77777777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3" w:name="_Toc25874139"/>
      <w:proofErr w:type="spellStart"/>
      <w:r>
        <w:t>Mediator</w:t>
      </w:r>
      <w:bookmarkEnd w:id="43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0DD347CF" wp14:editId="7D768DF0">
            <wp:extent cx="4572000" cy="2895600"/>
            <wp:effectExtent l="0" t="0" r="0" b="0"/>
            <wp:docPr id="28" name="Imagem 2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3154BC00" w14:textId="265469C6" w:rsidR="00B70E64" w:rsidRDefault="00B70E64" w:rsidP="00B70E64">
      <w:r>
        <w:br w:type="page"/>
      </w:r>
    </w:p>
    <w:p w14:paraId="7ADF2B9F" w14:textId="32CB0392" w:rsidR="00875826" w:rsidRDefault="00875826" w:rsidP="00875826">
      <w:pPr>
        <w:pStyle w:val="Ttulo1"/>
      </w:pPr>
      <w:bookmarkStart w:id="44" w:name="_Toc25874140"/>
      <w:r>
        <w:lastRenderedPageBreak/>
        <w:t>Diagramas de sequência</w:t>
      </w:r>
      <w:bookmarkEnd w:id="44"/>
    </w:p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45" w:name="_Toc25874141"/>
      <w:r>
        <w:t>Venda de CFD</w:t>
      </w:r>
      <w:bookmarkEnd w:id="45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6030F1C8" w:rsidR="00875826" w:rsidRDefault="00875826" w:rsidP="00875826">
      <w:pPr>
        <w:pStyle w:val="Legenda"/>
        <w:jc w:val="center"/>
      </w:pPr>
      <w:bookmarkStart w:id="46" w:name="_Toc22837131"/>
      <w:r>
        <w:t xml:space="preserve">Figura </w:t>
      </w:r>
      <w:fldSimple w:instr=" SEQ Figura \* ARABIC ">
        <w:r w:rsidR="00B90A59">
          <w:rPr>
            <w:noProof/>
          </w:rPr>
          <w:t>18</w:t>
        </w:r>
      </w:fldSimple>
      <w:r>
        <w:t xml:space="preserve"> - Diagrama de </w:t>
      </w:r>
      <w:proofErr w:type="gramStart"/>
      <w:r>
        <w:t>sequencia</w:t>
      </w:r>
      <w:proofErr w:type="gramEnd"/>
      <w:r>
        <w:t xml:space="preserve"> da venda de CFD</w:t>
      </w:r>
      <w:bookmarkEnd w:id="46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47" w:name="_Toc25874142"/>
      <w:r>
        <w:t>Compra de CFD</w:t>
      </w:r>
      <w:bookmarkEnd w:id="47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628674C4" w:rsidR="00875826" w:rsidRDefault="00875826" w:rsidP="00875826">
      <w:pPr>
        <w:pStyle w:val="Legenda"/>
        <w:jc w:val="center"/>
      </w:pPr>
      <w:bookmarkStart w:id="48" w:name="_Toc22837132"/>
      <w:r>
        <w:t xml:space="preserve">Figura </w:t>
      </w:r>
      <w:fldSimple w:instr=" SEQ Figura \* ARABIC ">
        <w:r w:rsidR="00B90A59">
          <w:rPr>
            <w:noProof/>
          </w:rPr>
          <w:t>19</w:t>
        </w:r>
      </w:fldSimple>
      <w:r>
        <w:t xml:space="preserve"> - Diagrama de sequência da compra de CFD</w:t>
      </w:r>
      <w:bookmarkEnd w:id="48"/>
    </w:p>
    <w:p w14:paraId="04C62B1C" w14:textId="77777777" w:rsidR="00875826" w:rsidRDefault="00875826" w:rsidP="00875826">
      <w:pPr>
        <w:pStyle w:val="Ttulo2"/>
      </w:pPr>
      <w:bookmarkStart w:id="49" w:name="_Toc25874143"/>
      <w:r>
        <w:lastRenderedPageBreak/>
        <w:t xml:space="preserve">Definição do Top </w:t>
      </w:r>
      <w:proofErr w:type="spellStart"/>
      <w:r>
        <w:t>Profit</w:t>
      </w:r>
      <w:bookmarkEnd w:id="49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0FCF165E" w:rsidR="00875826" w:rsidRDefault="00875826" w:rsidP="00875826">
      <w:pPr>
        <w:pStyle w:val="Legenda"/>
        <w:jc w:val="center"/>
      </w:pPr>
      <w:bookmarkStart w:id="50" w:name="_Toc22837133"/>
      <w:r>
        <w:t xml:space="preserve">Figura </w:t>
      </w:r>
      <w:fldSimple w:instr=" SEQ Figura \* ARABIC ">
        <w:r w:rsidR="00B90A59">
          <w:rPr>
            <w:noProof/>
          </w:rPr>
          <w:t>20</w:t>
        </w:r>
      </w:fldSimple>
      <w:r>
        <w:t xml:space="preserve"> - Diagrama de sequência da Definição do Top </w:t>
      </w:r>
      <w:proofErr w:type="spellStart"/>
      <w:r>
        <w:t>Profit</w:t>
      </w:r>
      <w:bookmarkEnd w:id="50"/>
      <w:proofErr w:type="spellEnd"/>
    </w:p>
    <w:p w14:paraId="4012D556" w14:textId="77777777" w:rsidR="00875826" w:rsidRDefault="00875826" w:rsidP="00875826">
      <w:pPr>
        <w:pStyle w:val="Ttulo2"/>
      </w:pPr>
      <w:bookmarkStart w:id="51" w:name="_Toc25874144"/>
      <w:r>
        <w:t xml:space="preserve">Definição do Stop </w:t>
      </w:r>
      <w:proofErr w:type="spellStart"/>
      <w:r>
        <w:t>Loss</w:t>
      </w:r>
      <w:bookmarkEnd w:id="51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3281DCEA" w:rsidR="00561804" w:rsidRDefault="00561804" w:rsidP="00561804">
      <w:pPr>
        <w:pStyle w:val="Legenda"/>
        <w:jc w:val="center"/>
      </w:pPr>
      <w:bookmarkStart w:id="52" w:name="_Toc22837134"/>
      <w:r>
        <w:t xml:space="preserve">Figura </w:t>
      </w:r>
      <w:fldSimple w:instr=" SEQ Figura \* ARABIC ">
        <w:r w:rsidR="00B90A59">
          <w:rPr>
            <w:noProof/>
          </w:rPr>
          <w:t>21</w:t>
        </w:r>
      </w:fldSimple>
      <w:r>
        <w:t xml:space="preserve"> - Diagrama de sequência da Definição do Stop </w:t>
      </w:r>
      <w:proofErr w:type="spellStart"/>
      <w:r>
        <w:t>Loss</w:t>
      </w:r>
      <w:bookmarkEnd w:id="52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3" w:name="_Toc25874145"/>
      <w:r>
        <w:lastRenderedPageBreak/>
        <w:t>Diagrama de estados</w:t>
      </w:r>
      <w:bookmarkEnd w:id="53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053B7FAC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1283F5EE" w:rsidR="00F40065" w:rsidRDefault="006A441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107F1E5C" w:rsidR="009E47B9" w:rsidRPr="001E4E98" w:rsidRDefault="009E47B9" w:rsidP="006A441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Diagrama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" stroked="f">
                <v:textbox style="mso-fit-shape-to-text:t" inset="0,0,0,0">
                  <w:txbxContent>
                    <w:p w14:paraId="1B331A48" w14:textId="107F1E5C" w:rsidR="009E47B9" w:rsidRPr="001E4E98" w:rsidRDefault="009E47B9" w:rsidP="006A441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Diagrama de estados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40065">
        <w:drawing>
          <wp:anchor distT="0" distB="0" distL="114300" distR="114300" simplePos="0" relativeHeight="251668480" behindDoc="1" locked="0" layoutInCell="1" allowOverlap="1" wp14:anchorId="3EB579E4" wp14:editId="49017397">
            <wp:simplePos x="0" y="0"/>
            <wp:positionH relativeFrom="column">
              <wp:posOffset>495300</wp:posOffset>
            </wp:positionH>
            <wp:positionV relativeFrom="paragraph">
              <wp:posOffset>2315210</wp:posOffset>
            </wp:positionV>
            <wp:extent cx="4508500" cy="3954780"/>
            <wp:effectExtent l="0" t="0" r="0" b="0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6" name="Imagem 6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69C966B8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8E76" w14:textId="1A543183" w:rsidR="4BF74F2D" w:rsidRDefault="4BF74F2D" w:rsidP="4BF74F2D">
      <w:pPr>
        <w:pStyle w:val="Ttulo1"/>
      </w:pPr>
      <w:bookmarkStart w:id="54" w:name="_Toc25874146"/>
      <w:r w:rsidRPr="4BF74F2D">
        <w:lastRenderedPageBreak/>
        <w:t>Conclusão</w:t>
      </w:r>
      <w:bookmarkEnd w:id="54"/>
    </w:p>
    <w:p w14:paraId="59C86992" w14:textId="506E9477" w:rsidR="4BF74F2D" w:rsidRDefault="4BF74F2D" w:rsidP="4BF74F2D">
      <w:pPr>
        <w:ind w:firstLine="708"/>
      </w:pPr>
      <w:r w:rsidRPr="4BF74F2D">
        <w:t xml:space="preserve">Nesta primeira fase do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30A65D26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 respetivos.</w:t>
      </w:r>
    </w:p>
    <w:p w14:paraId="6CE9D0F6" w14:textId="252116A4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2ED0186B" w14:textId="0045955A" w:rsidR="001A724F" w:rsidRDefault="001A724F" w:rsidP="001A724F"/>
    <w:p w14:paraId="087F5509" w14:textId="17EDE000" w:rsidR="001A724F" w:rsidRDefault="001A724F">
      <w:pPr>
        <w:jc w:val="left"/>
      </w:pPr>
      <w:r>
        <w:br w:type="page"/>
      </w:r>
    </w:p>
    <w:p w14:paraId="56239E3D" w14:textId="4BA3BE00" w:rsidR="57784306" w:rsidRDefault="57784306" w:rsidP="57784306">
      <w:pPr>
        <w:pStyle w:val="Ttulo1"/>
      </w:pPr>
      <w:bookmarkStart w:id="55" w:name="_Toc25874147"/>
      <w:r>
        <w:lastRenderedPageBreak/>
        <w:t>2ª fase</w:t>
      </w:r>
      <w:bookmarkEnd w:id="55"/>
    </w:p>
    <w:p w14:paraId="189630DF" w14:textId="60B69EA7" w:rsidR="57784306" w:rsidRDefault="72DE59FE" w:rsidP="72DE59FE">
      <w:pPr>
        <w:pStyle w:val="Ttulo2"/>
      </w:pPr>
      <w:bookmarkStart w:id="56" w:name="_Toc25874148"/>
      <w:r>
        <w:t>Funcionalidades suportadas</w:t>
      </w:r>
      <w:bookmarkEnd w:id="56"/>
    </w:p>
    <w:p w14:paraId="5BA15AA6" w14:textId="764E5CCB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Registo de um utilizador no sistema;</w:t>
      </w:r>
    </w:p>
    <w:p w14:paraId="0124162C" w14:textId="1BEE7043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Login de um utilizador já existente;</w:t>
      </w:r>
    </w:p>
    <w:p w14:paraId="42FB21E2" w14:textId="0032C439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Compra de um ativo financeiro;</w:t>
      </w:r>
    </w:p>
    <w:p w14:paraId="5AB9CBCB" w14:textId="3DFAD205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Na compra de um ativo financeiro o utilizador deve indicar a quantidade monetária que deseja desse mesmo ativo financeiro</w:t>
      </w:r>
    </w:p>
    <w:p w14:paraId="656B0D8E" w14:textId="41623464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 xml:space="preserve">Definir um top </w:t>
      </w:r>
      <w:proofErr w:type="spellStart"/>
      <w:r w:rsidRPr="57784306">
        <w:t>profit</w:t>
      </w:r>
      <w:proofErr w:type="spellEnd"/>
      <w:r w:rsidRPr="57784306">
        <w:t xml:space="preserve"> e um stop </w:t>
      </w:r>
      <w:proofErr w:type="spellStart"/>
      <w:r w:rsidRPr="57784306">
        <w:t>loss</w:t>
      </w:r>
      <w:proofErr w:type="spellEnd"/>
      <w:r w:rsidRPr="57784306">
        <w:t xml:space="preserve"> para um contrato na sua compra e posteriormente;</w:t>
      </w:r>
    </w:p>
    <w:p w14:paraId="189E0847" w14:textId="05070D33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Vender um ativo financeiro conforme estipulado num contrato em qualquer momento que o utilizador deseja;</w:t>
      </w:r>
    </w:p>
    <w:p w14:paraId="01389E51" w14:textId="38A6AAEC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Ver o portfolio do utilizador;</w:t>
      </w:r>
    </w:p>
    <w:p w14:paraId="1727EB04" w14:textId="33EED16E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No portfolio é possível visualizar a quantidade monetária investida em cada ativo financeiro de cada contrato e o valor atual com os juros aplicados;</w:t>
      </w:r>
    </w:p>
    <w:p w14:paraId="7D7E7F07" w14:textId="7627C07C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Ver os contratos já concluídos;</w:t>
      </w:r>
    </w:p>
    <w:p w14:paraId="38CAE32B" w14:textId="7CC6B5B1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Os contratos já concluídos mostram o lucro e o total vendido das transações feitas.</w:t>
      </w:r>
    </w:p>
    <w:p w14:paraId="0EFBBEAC" w14:textId="2FD75A1A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Depositar uma quantia monetária;</w:t>
      </w:r>
    </w:p>
    <w:p w14:paraId="5540A5D0" w14:textId="181FF438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Levantar uma quantia monetária.</w:t>
      </w:r>
    </w:p>
    <w:p w14:paraId="51690B23" w14:textId="31355EB3" w:rsidR="57784306" w:rsidRDefault="57784306" w:rsidP="57784306">
      <w:pPr>
        <w:ind w:left="708"/>
      </w:pPr>
    </w:p>
    <w:p w14:paraId="7612D7F2" w14:textId="4867FE17" w:rsidR="001A724F" w:rsidRDefault="001A724F" w:rsidP="001A724F">
      <w:r>
        <w:tab/>
        <w:t xml:space="preserve">Na segunda fase do presente trabalho foi pedido que se implementasse a plataforma de </w:t>
      </w:r>
      <w:proofErr w:type="spellStart"/>
      <w:r>
        <w:t>trading</w:t>
      </w:r>
      <w:proofErr w:type="spellEnd"/>
      <w:r>
        <w:t xml:space="preserve"> usando padrões de design e arquiteturais</w:t>
      </w:r>
      <w:r w:rsidR="00C43EB5">
        <w:t>, refinando assim a solução apresentada anteriormente</w:t>
      </w:r>
      <w:r>
        <w:t>.</w:t>
      </w:r>
    </w:p>
    <w:p w14:paraId="454B4C9C" w14:textId="29CD019B" w:rsidR="72DE59FE" w:rsidRDefault="72DE59FE" w:rsidP="72DE59FE"/>
    <w:p w14:paraId="78BACB65" w14:textId="714768EA" w:rsidR="72DE59FE" w:rsidRDefault="72DE59FE" w:rsidP="72DE59FE">
      <w:pPr>
        <w:pStyle w:val="Ttulo2"/>
      </w:pPr>
      <w:bookmarkStart w:id="57" w:name="_Toc25874149"/>
      <w:r>
        <w:t>Alterações efetuadas</w:t>
      </w:r>
      <w:bookmarkEnd w:id="57"/>
    </w:p>
    <w:p w14:paraId="2F4F8901" w14:textId="0FA4CE2E" w:rsidR="72DE59FE" w:rsidRDefault="72DE59FE" w:rsidP="72DE59FE"/>
    <w:p w14:paraId="27A5CECC" w14:textId="47BEECAA" w:rsidR="72DE59FE" w:rsidRDefault="72DE59FE" w:rsidP="72DE59FE">
      <w:pPr>
        <w:ind w:firstLine="708"/>
      </w:pPr>
      <w:r w:rsidRPr="72DE59FE">
        <w:t xml:space="preserve">As alterações principais feitas foram a introdução de </w:t>
      </w:r>
      <w:proofErr w:type="gramStart"/>
      <w:r w:rsidRPr="72DE59FE">
        <w:t>um padrão arquitetura</w:t>
      </w:r>
      <w:proofErr w:type="gramEnd"/>
      <w:r w:rsidRPr="72DE59FE">
        <w:t>, descrito no próximo capítulo, a introdução de novos módulos que têm como base o modelo de negócios e ligeiras alterações no modelo de negócios.</w:t>
      </w:r>
    </w:p>
    <w:p w14:paraId="24ECE633" w14:textId="08A889B0" w:rsidR="72DE59FE" w:rsidRDefault="72DE59FE" w:rsidP="72DE59FE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67B7A248" w14:textId="093B0E67" w:rsidR="72DE59FE" w:rsidRDefault="72DE59FE" w:rsidP="72DE59FE">
      <w:pPr>
        <w:ind w:firstLine="708"/>
      </w:pPr>
      <w:r w:rsidRPr="72DE59FE">
        <w:t xml:space="preserve">Após esta divisão fez-se uma inversão nas dependências de </w:t>
      </w:r>
      <w:proofErr w:type="spellStart"/>
      <w:r w:rsidRPr="72DE59FE"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72DE59FE">
        <w:t>CFDs</w:t>
      </w:r>
      <w:proofErr w:type="spellEnd"/>
      <w:r w:rsidRPr="72DE59FE">
        <w:t xml:space="preserve"> e atualmente o CFD dispõe do utilizador que o possui. Esta alteração foi feita devido ao facto de prevermos que a entidade que seria mais volátil ser o CFD, logo qualquer alteração feita ao CFD não se irá refletir diretamente à entidade do utilizador, o que na versão anterior poderia </w:t>
      </w:r>
      <w:proofErr w:type="spellStart"/>
      <w:r w:rsidRPr="72DE59FE">
        <w:t>occurer</w:t>
      </w:r>
      <w:proofErr w:type="spellEnd"/>
      <w:r w:rsidRPr="72DE59FE">
        <w:t>.</w:t>
      </w:r>
    </w:p>
    <w:p w14:paraId="7E8D0233" w14:textId="27D4D5A5" w:rsidR="72DE59FE" w:rsidRDefault="72DE59FE" w:rsidP="72DE59FE">
      <w:pPr>
        <w:ind w:firstLine="708"/>
      </w:pPr>
      <w:r w:rsidRPr="72DE59FE">
        <w:t xml:space="preserve">Foram ainda introduzidos design </w:t>
      </w:r>
      <w:proofErr w:type="spellStart"/>
      <w:r w:rsidRPr="72DE59FE">
        <w:t>patterns</w:t>
      </w:r>
      <w:proofErr w:type="spellEnd"/>
      <w:r w:rsidRPr="72DE59FE">
        <w:t xml:space="preserve"> para diminuir o acoplamento e a coesão, o uso destes será explicado nos capítulos seguintes.</w:t>
      </w:r>
    </w:p>
    <w:p w14:paraId="588B9351" w14:textId="7D9F77E5" w:rsidR="00C43EB5" w:rsidRDefault="00C43EB5" w:rsidP="001A724F"/>
    <w:p w14:paraId="69C7747D" w14:textId="59CE87F9" w:rsidR="00C43EB5" w:rsidRDefault="57784306" w:rsidP="00C43EB5">
      <w:pPr>
        <w:pStyle w:val="Ttulo2"/>
      </w:pPr>
      <w:bookmarkStart w:id="58" w:name="_Toc25874150"/>
      <w:r>
        <w:t>Padrão arquitetural</w:t>
      </w:r>
      <w:bookmarkEnd w:id="58"/>
    </w:p>
    <w:p w14:paraId="4282FADC" w14:textId="147CD159" w:rsidR="57784306" w:rsidRDefault="57784306" w:rsidP="57784306">
      <w:pPr>
        <w:ind w:firstLine="708"/>
      </w:pPr>
      <w:r w:rsidRPr="57784306">
        <w:t>Para o produto a desenvolver e para os atributos de qualidade considerados foi escolhido o modelo arquitetural em camadas.</w:t>
      </w:r>
    </w:p>
    <w:p w14:paraId="5A80A328" w14:textId="581B13AC" w:rsidR="57784306" w:rsidRDefault="57784306" w:rsidP="57784306">
      <w:pPr>
        <w:ind w:firstLine="708"/>
      </w:pPr>
    </w:p>
    <w:p w14:paraId="18303912" w14:textId="37ABD928" w:rsidR="57784306" w:rsidRDefault="72DE59FE" w:rsidP="72DE59FE">
      <w:pPr>
        <w:ind w:firstLine="708"/>
      </w:pPr>
      <w:r w:rsidRPr="72DE59FE">
        <w:lastRenderedPageBreak/>
        <w:t>As três partes de um modelo em três camadas são: camada de apresentação, camada de negócio e camada de dados. O software executado em cada camada pode ser substituído sem causar diferença para o sistema e, atualizações e correções de defeitos podem ser feitas sem prejudicar as restantes camadas. Por exemplo, alterações de interface podem ser realizadas sem o alterar a informação contida na base de dados.</w:t>
      </w:r>
    </w:p>
    <w:p w14:paraId="6F41ADDB" w14:textId="7A5109D5" w:rsidR="57784306" w:rsidRDefault="57784306" w:rsidP="57784306">
      <w:pPr>
        <w:ind w:firstLine="708"/>
      </w:pPr>
    </w:p>
    <w:p w14:paraId="267E89EC" w14:textId="00504C80" w:rsidR="001A724F" w:rsidRDefault="001A724F" w:rsidP="001A724F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>
        <w:t>View</w:t>
      </w:r>
      <w:proofErr w:type="spellEnd"/>
      <w:r>
        <w:t xml:space="preserve">, Business, </w:t>
      </w:r>
      <w:proofErr w:type="spellStart"/>
      <w:r>
        <w:t>Scrapper</w:t>
      </w:r>
      <w:proofErr w:type="spellEnd"/>
      <w:r>
        <w:t xml:space="preserve"> e Data. O módulo </w:t>
      </w:r>
      <w:proofErr w:type="spellStart"/>
      <w:r>
        <w:t>View</w:t>
      </w:r>
      <w:proofErr w:type="spellEnd"/>
      <w:r>
        <w:t xml:space="preserve"> é responsável pela parte que o utilizador vê, isto é, a parte gráfica da aplicação, em seguida o módulo de Business que é responsável por toda a lógica da plataforma</w:t>
      </w:r>
      <w:r w:rsidR="00C43EB5">
        <w:t xml:space="preserve"> e onde estão todas as principais entidades do sistema, o módulo </w:t>
      </w:r>
      <w:proofErr w:type="spellStart"/>
      <w:r w:rsidR="00C43EB5">
        <w:t>Scrapper</w:t>
      </w:r>
      <w:proofErr w:type="spellEnd"/>
      <w:r w:rsidR="00C43EB5">
        <w:t xml:space="preserve"> que tem como função ir buscar</w:t>
      </w:r>
      <w:r w:rsidR="004F69B5">
        <w:t xml:space="preserve"> (através de uma API online)</w:t>
      </w:r>
      <w:r w:rsidR="00C43EB5">
        <w:t xml:space="preserve"> as informações relativas aos ativos financeiros (Nome da empresa, valor do ativo financeiro,...) e por fim o módulo Data que é onde está toda a persistência da plataforma</w:t>
      </w:r>
      <w:r w:rsidR="00C43EB5" w:rsidRPr="72DE59FE">
        <w:t>.</w:t>
      </w:r>
    </w:p>
    <w:p w14:paraId="311CDCAA" w14:textId="5A745CB1" w:rsidR="57784306" w:rsidRDefault="57784306" w:rsidP="57784306"/>
    <w:p w14:paraId="3E63D32F" w14:textId="0290BF4F" w:rsidR="57784306" w:rsidRDefault="57784306" w:rsidP="57784306"/>
    <w:p w14:paraId="7E7A8B90" w14:textId="5001594B" w:rsidR="57784306" w:rsidRDefault="57784306" w:rsidP="57784306">
      <w:pPr>
        <w:ind w:firstLine="708"/>
      </w:pPr>
      <w:r>
        <w:rPr>
          <w:noProof/>
        </w:rPr>
        <w:drawing>
          <wp:inline distT="0" distB="0" distL="0" distR="0" wp14:anchorId="3947BAD8" wp14:editId="04A8755B">
            <wp:extent cx="3324225" cy="4572000"/>
            <wp:effectExtent l="0" t="0" r="0" b="0"/>
            <wp:docPr id="1892340582" name="Imagem 189234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FBD" w14:textId="0E7AA094" w:rsidR="57784306" w:rsidRDefault="57784306" w:rsidP="57784306">
      <w:pPr>
        <w:ind w:firstLine="708"/>
      </w:pPr>
    </w:p>
    <w:p w14:paraId="27560613" w14:textId="2C791D6F" w:rsidR="57784306" w:rsidRDefault="57784306" w:rsidP="57784306">
      <w:pPr>
        <w:ind w:firstLine="708"/>
      </w:pPr>
    </w:p>
    <w:p w14:paraId="06C12784" w14:textId="4E57D871" w:rsidR="00C43EB5" w:rsidRDefault="00C43EB5" w:rsidP="001A724F">
      <w:r>
        <w:tab/>
      </w:r>
    </w:p>
    <w:p w14:paraId="3298E804" w14:textId="66C29FB5" w:rsidR="72DE59FE" w:rsidRDefault="72DE59FE" w:rsidP="72DE59FE">
      <w:r>
        <w:rPr>
          <w:noProof/>
        </w:rPr>
        <w:lastRenderedPageBreak/>
        <w:drawing>
          <wp:inline distT="0" distB="0" distL="0" distR="0" wp14:anchorId="3AA47148" wp14:editId="280395DB">
            <wp:extent cx="2762250" cy="2743200"/>
            <wp:effectExtent l="0" t="0" r="0" b="0"/>
            <wp:docPr id="637792369" name="Imagem 63779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8DD" w14:textId="5B6A5509" w:rsidR="57784306" w:rsidRDefault="57784306" w:rsidP="57784306">
      <w:pPr>
        <w:pStyle w:val="Ttulo2"/>
        <w:ind w:left="0"/>
      </w:pPr>
    </w:p>
    <w:p w14:paraId="65E21712" w14:textId="4D15FB8A" w:rsidR="57784306" w:rsidRDefault="57784306" w:rsidP="57784306">
      <w:pPr>
        <w:ind w:firstLine="708"/>
      </w:pPr>
      <w:r w:rsidRPr="57784306">
        <w:t>O objetivo deste modelo arquitetural é de centralizar o modelo de negócio, ou seja, o módulo relativo ao modelo de negócio é independente dos restantes módulos e esses são dependentes do modelo de negócio.</w:t>
      </w:r>
    </w:p>
    <w:p w14:paraId="4B943255" w14:textId="23877695" w:rsidR="57784306" w:rsidRDefault="57784306" w:rsidP="57784306">
      <w:pPr>
        <w:ind w:firstLine="708"/>
      </w:pPr>
      <w:r w:rsidRPr="57784306">
        <w:t>Desta forma, é possível desenvolver o modelo de negócios sem haver conhecimento dos restantes módulos e desenvolvê-los após o modelo de negócios.</w:t>
      </w:r>
    </w:p>
    <w:p w14:paraId="0A94E9BC" w14:textId="3746665D" w:rsidR="57784306" w:rsidRDefault="57784306" w:rsidP="57784306"/>
    <w:p w14:paraId="5F65DB27" w14:textId="39420849" w:rsidR="57784306" w:rsidRDefault="57784306" w:rsidP="57784306">
      <w:pPr>
        <w:pStyle w:val="Ttulo2"/>
      </w:pPr>
    </w:p>
    <w:p w14:paraId="26A23C4A" w14:textId="3B82219A" w:rsidR="00C43EB5" w:rsidRDefault="57784306" w:rsidP="00C43EB5">
      <w:pPr>
        <w:pStyle w:val="Ttulo2"/>
      </w:pPr>
      <w:bookmarkStart w:id="59" w:name="_Toc25874151"/>
      <w:r>
        <w:t>Padrões de design</w:t>
      </w:r>
      <w:bookmarkEnd w:id="59"/>
    </w:p>
    <w:p w14:paraId="6605169D" w14:textId="7D7CA556" w:rsidR="57784306" w:rsidRDefault="57784306" w:rsidP="57784306">
      <w:pPr>
        <w:ind w:firstLine="708"/>
      </w:pPr>
    </w:p>
    <w:p w14:paraId="49EE8BB2" w14:textId="19B82D0F" w:rsidR="57784306" w:rsidRDefault="72DE59FE" w:rsidP="57784306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3EB5CC9E" w14:textId="2E7523DC" w:rsidR="57784306" w:rsidRDefault="57784306" w:rsidP="57784306">
      <w:pPr>
        <w:ind w:firstLine="708"/>
      </w:pPr>
    </w:p>
    <w:p w14:paraId="18722185" w14:textId="12423327" w:rsidR="57784306" w:rsidRDefault="57784306" w:rsidP="57784306">
      <w:pPr>
        <w:pStyle w:val="Ttulo2"/>
      </w:pPr>
      <w:bookmarkStart w:id="60" w:name="_Toc25874152"/>
      <w:proofErr w:type="spellStart"/>
      <w:r w:rsidRPr="57784306">
        <w:t>Observer</w:t>
      </w:r>
      <w:bookmarkEnd w:id="60"/>
      <w:proofErr w:type="spellEnd"/>
    </w:p>
    <w:p w14:paraId="160F2D1C" w14:textId="2C6BE8C7" w:rsidR="57784306" w:rsidRDefault="72DE59FE" w:rsidP="57784306">
      <w:pPr>
        <w:ind w:firstLine="708"/>
      </w:pPr>
      <w:r>
        <w:t>Este padrão foi incorporado para inverter a dependência, que inicialmente era do modelo de negócios para o modelo de apresentação.</w:t>
      </w:r>
    </w:p>
    <w:p w14:paraId="19315D12" w14:textId="676F693B" w:rsidR="001B1F4C" w:rsidRDefault="72DE59FE" w:rsidP="72DE59FE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</w:t>
      </w:r>
      <w:r w:rsidR="004F69B5">
        <w:t xml:space="preserve"> quando um ativo financeiro for atualizado,</w:t>
      </w:r>
      <w:r w:rsidR="004F69B5" w:rsidRPr="72DE59FE">
        <w:t xml:space="preserve"> </w:t>
      </w:r>
      <w:r w:rsidR="004F69B5">
        <w:t>isto é, o seu valor for alterado, a visualização que o utilizador tem dos valores seja notificada e alterada posteriormente.</w:t>
      </w:r>
    </w:p>
    <w:p w14:paraId="5DB5AC3E" w14:textId="73C5E430" w:rsidR="72DE59FE" w:rsidRDefault="72DE59FE" w:rsidP="72DE59FE">
      <w:pPr>
        <w:ind w:firstLine="708"/>
      </w:pPr>
    </w:p>
    <w:p w14:paraId="0538A720" w14:textId="305AAB88" w:rsidR="72DE59FE" w:rsidRDefault="72DE59FE" w:rsidP="72DE59FE">
      <w:pPr>
        <w:ind w:firstLine="708"/>
      </w:pPr>
    </w:p>
    <w:p w14:paraId="3BF5EFD7" w14:textId="08544658" w:rsidR="72DE59FE" w:rsidRDefault="72DE59FE" w:rsidP="72DE59FE">
      <w:pPr>
        <w:ind w:firstLine="708"/>
      </w:pPr>
      <w:r>
        <w:rPr>
          <w:noProof/>
        </w:rPr>
        <w:lastRenderedPageBreak/>
        <w:drawing>
          <wp:inline distT="0" distB="0" distL="0" distR="0" wp14:anchorId="386DB416" wp14:editId="37EB817C">
            <wp:extent cx="4757840" cy="1628804"/>
            <wp:effectExtent l="0" t="0" r="0" b="0"/>
            <wp:docPr id="1293845837" name="Imagem 129384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2E6" w14:textId="120A2EC5" w:rsidR="001B1F4C" w:rsidRDefault="001B1F4C" w:rsidP="00C43EB5"/>
    <w:p w14:paraId="64F65FCF" w14:textId="73984F2F" w:rsidR="001B1F4C" w:rsidRDefault="001B1F4C" w:rsidP="57784306"/>
    <w:p w14:paraId="3C9C1ACC" w14:textId="3AADE365" w:rsidR="001B1F4C" w:rsidRDefault="57784306" w:rsidP="57784306">
      <w:pPr>
        <w:pStyle w:val="Ttulo2"/>
      </w:pPr>
      <w:bookmarkStart w:id="61" w:name="_Toc25874153"/>
      <w:r w:rsidRPr="57784306">
        <w:t>DAO</w:t>
      </w:r>
      <w:bookmarkEnd w:id="61"/>
    </w:p>
    <w:p w14:paraId="586EE75F" w14:textId="469294FF" w:rsidR="001B1F4C" w:rsidRDefault="72DE59FE" w:rsidP="57784306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06864F2" w14:textId="46700452" w:rsidR="001B1F4C" w:rsidRDefault="72DE59FE" w:rsidP="57784306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76A4C186" w14:textId="12599A41" w:rsidR="57784306" w:rsidRDefault="57784306" w:rsidP="57784306">
      <w:pPr>
        <w:ind w:firstLine="708"/>
      </w:pPr>
      <w:r>
        <w:rPr>
          <w:noProof/>
        </w:rPr>
        <w:drawing>
          <wp:inline distT="0" distB="0" distL="0" distR="0" wp14:anchorId="684D1657" wp14:editId="2117B86F">
            <wp:extent cx="4649075" cy="2092083"/>
            <wp:effectExtent l="0" t="0" r="0" b="0"/>
            <wp:docPr id="2053287334" name="Imagem 205328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A8D" w14:textId="4AB53285" w:rsidR="57784306" w:rsidRDefault="57784306" w:rsidP="57784306"/>
    <w:p w14:paraId="371197F9" w14:textId="6AC22A0E" w:rsidR="57784306" w:rsidRDefault="72DE59FE" w:rsidP="57784306">
      <w:pPr>
        <w:pStyle w:val="Ttulo2"/>
      </w:pPr>
      <w:bookmarkStart w:id="62" w:name="_Toc25874154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62"/>
      <w:proofErr w:type="spellEnd"/>
    </w:p>
    <w:p w14:paraId="46F667E6" w14:textId="20193349" w:rsidR="72DE59FE" w:rsidRDefault="72DE59FE" w:rsidP="72DE59FE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0A4FF714" w14:textId="33D1CFB4" w:rsidR="00C43EB5" w:rsidRDefault="72DE59FE" w:rsidP="001B1F4C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CA7AF30" w14:textId="3D057C72" w:rsidR="57784306" w:rsidRDefault="57784306" w:rsidP="57784306">
      <w:pPr>
        <w:ind w:firstLine="708"/>
      </w:pPr>
    </w:p>
    <w:p w14:paraId="7579B482" w14:textId="3EAE3D70" w:rsidR="57784306" w:rsidRDefault="57784306" w:rsidP="57784306">
      <w:pPr>
        <w:ind w:firstLine="708"/>
      </w:pPr>
      <w:r>
        <w:rPr>
          <w:noProof/>
        </w:rPr>
        <w:lastRenderedPageBreak/>
        <w:drawing>
          <wp:inline distT="0" distB="0" distL="0" distR="0" wp14:anchorId="4F085DEC" wp14:editId="05E2E0B5">
            <wp:extent cx="4572000" cy="3600450"/>
            <wp:effectExtent l="0" t="0" r="0" b="0"/>
            <wp:docPr id="2045499975" name="Imagem 204549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6648" w14:textId="46A43162" w:rsidR="57784306" w:rsidRDefault="57784306" w:rsidP="57784306">
      <w:pPr>
        <w:ind w:firstLine="708"/>
      </w:pPr>
    </w:p>
    <w:p w14:paraId="43005496" w14:textId="34ED137D" w:rsidR="57784306" w:rsidRDefault="57784306" w:rsidP="57784306">
      <w:pPr>
        <w:ind w:firstLine="708"/>
      </w:pPr>
    </w:p>
    <w:p w14:paraId="22271F8C" w14:textId="06E495A8" w:rsidR="57784306" w:rsidRDefault="72DE59FE" w:rsidP="72DE59FE">
      <w:pPr>
        <w:pStyle w:val="Ttulo2"/>
      </w:pPr>
      <w:bookmarkStart w:id="63" w:name="_Toc25874155"/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bookmarkEnd w:id="63"/>
      <w:proofErr w:type="spellEnd"/>
    </w:p>
    <w:p w14:paraId="1D0C3463" w14:textId="2D0909CF" w:rsidR="57784306" w:rsidRDefault="72DE59FE" w:rsidP="57784306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72DE59FE">
        <w:rPr>
          <w:i/>
          <w:iCs/>
        </w:rPr>
        <w:t>start</w:t>
      </w:r>
      <w:proofErr w:type="spellEnd"/>
      <w:r w:rsidRPr="72DE59FE">
        <w:rPr>
          <w:i/>
          <w:iCs/>
        </w:rPr>
        <w:t>(</w:t>
      </w:r>
      <w:proofErr w:type="gramEnd"/>
      <w:r w:rsidRPr="72DE59FE">
        <w:rPr>
          <w:i/>
          <w:iCs/>
        </w:rPr>
        <w:t>)</w:t>
      </w:r>
      <w:r>
        <w:t xml:space="preserve">. Todas as </w:t>
      </w:r>
      <w:proofErr w:type="spellStart"/>
      <w:proofErr w:type="gramStart"/>
      <w:r>
        <w:t>sub</w:t>
      </w:r>
      <w:proofErr w:type="spellEnd"/>
      <w:r>
        <w:t xml:space="preserve"> classes</w:t>
      </w:r>
      <w:proofErr w:type="gramEnd"/>
      <w:r>
        <w:t xml:space="preserve">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FE32771" w14:textId="010EF79A" w:rsidR="4ECE666C" w:rsidRDefault="72DE59FE" w:rsidP="4ECE666C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310E8EE6" w14:textId="74D64F99" w:rsidR="57784306" w:rsidRDefault="57784306" w:rsidP="57784306">
      <w:pPr>
        <w:ind w:firstLine="708"/>
      </w:pPr>
    </w:p>
    <w:p w14:paraId="0D8C2724" w14:textId="0E38FF22" w:rsidR="4ECE666C" w:rsidRDefault="72DE59FE" w:rsidP="72DE59FE">
      <w:pPr>
        <w:pStyle w:val="Ttulo2"/>
      </w:pPr>
      <w:bookmarkStart w:id="64" w:name="_Toc25874156"/>
      <w:proofErr w:type="spellStart"/>
      <w:r>
        <w:t>Singleton</w:t>
      </w:r>
      <w:bookmarkEnd w:id="64"/>
      <w:proofErr w:type="spellEnd"/>
    </w:p>
    <w:p w14:paraId="42603726" w14:textId="7A201F15" w:rsidR="001B1F4C" w:rsidRDefault="72DE59FE" w:rsidP="001B1F4C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 altera a mesma instância da classe principal a ser usada.</w:t>
      </w:r>
    </w:p>
    <w:p w14:paraId="4B65B3AB" w14:textId="58AC320B" w:rsidR="57784306" w:rsidRDefault="57784306" w:rsidP="57784306">
      <w:pPr>
        <w:ind w:firstLine="708"/>
      </w:pPr>
    </w:p>
    <w:p w14:paraId="638CC5BD" w14:textId="65EA213E" w:rsidR="57784306" w:rsidRDefault="72DE59FE" w:rsidP="72DE59FE">
      <w:pPr>
        <w:pStyle w:val="Ttulo2"/>
      </w:pPr>
      <w:bookmarkStart w:id="65" w:name="_Toc25874157"/>
      <w:proofErr w:type="spellStart"/>
      <w:r>
        <w:t>Mediator</w:t>
      </w:r>
      <w:bookmarkEnd w:id="65"/>
      <w:proofErr w:type="spellEnd"/>
    </w:p>
    <w:p w14:paraId="59E5BEDC" w14:textId="7B0D5555" w:rsidR="57784306" w:rsidRDefault="72DE59FE" w:rsidP="57784306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3589F1FC" w14:textId="23FFE980" w:rsidR="57784306" w:rsidRDefault="57784306" w:rsidP="57784306">
      <w:pPr>
        <w:ind w:firstLine="708"/>
      </w:pPr>
    </w:p>
    <w:p w14:paraId="07A19053" w14:textId="191A6EFB" w:rsidR="57784306" w:rsidRDefault="57784306" w:rsidP="57784306">
      <w:pPr>
        <w:ind w:firstLine="708"/>
      </w:pPr>
      <w:r>
        <w:rPr>
          <w:noProof/>
        </w:rPr>
        <w:lastRenderedPageBreak/>
        <w:drawing>
          <wp:inline distT="0" distB="0" distL="0" distR="0" wp14:anchorId="2097030F" wp14:editId="45825B05">
            <wp:extent cx="4572000" cy="2895600"/>
            <wp:effectExtent l="0" t="0" r="0" b="0"/>
            <wp:docPr id="721646456" name="Imagem 721646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2B08" w14:textId="568F9BD0" w:rsidR="57784306" w:rsidRDefault="72DE59FE" w:rsidP="57784306">
      <w:pPr>
        <w:ind w:firstLine="708"/>
      </w:pPr>
      <w:r>
        <w:t xml:space="preserve"> </w:t>
      </w:r>
    </w:p>
    <w:p w14:paraId="28BC5756" w14:textId="6E7CB75E" w:rsidR="57784306" w:rsidRDefault="57784306" w:rsidP="57784306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sectPr w:rsidR="57784306" w:rsidSect="005F02F6">
      <w:headerReference w:type="default" r:id="rId41"/>
      <w:footerReference w:type="default" r:id="rId42"/>
      <w:headerReference w:type="first" r:id="rId43"/>
      <w:footerReference w:type="first" r:id="rId44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F8EE0" w14:textId="77777777" w:rsidR="00AF00F0" w:rsidRDefault="00AF00F0" w:rsidP="005F02F6">
      <w:r>
        <w:separator/>
      </w:r>
    </w:p>
  </w:endnote>
  <w:endnote w:type="continuationSeparator" w:id="0">
    <w:p w14:paraId="42E6E4D6" w14:textId="77777777" w:rsidR="00AF00F0" w:rsidRDefault="00AF00F0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9E47B9" w14:paraId="4F37371A" w14:textId="77777777" w:rsidTr="57784306">
      <w:tc>
        <w:tcPr>
          <w:tcW w:w="2833" w:type="dxa"/>
        </w:tcPr>
        <w:p w14:paraId="71DF3E05" w14:textId="04230E91" w:rsidR="009E47B9" w:rsidRDefault="009E47B9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9E47B9" w:rsidRDefault="009E47B9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9E47B9" w:rsidRDefault="009E47B9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9E47B9" w:rsidRDefault="009E47B9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9E47B9" w14:paraId="76B6F11A" w14:textId="77777777" w:rsidTr="57784306">
      <w:tc>
        <w:tcPr>
          <w:tcW w:w="2833" w:type="dxa"/>
        </w:tcPr>
        <w:p w14:paraId="0F559B55" w14:textId="40B7F5B2" w:rsidR="009E47B9" w:rsidRDefault="009E47B9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9E47B9" w:rsidRDefault="009E47B9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9E47B9" w:rsidRDefault="009E47B9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9E47B9" w:rsidRDefault="009E47B9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751BC" w14:textId="77777777" w:rsidR="00AF00F0" w:rsidRDefault="00AF00F0" w:rsidP="005F02F6">
      <w:r>
        <w:separator/>
      </w:r>
    </w:p>
  </w:footnote>
  <w:footnote w:type="continuationSeparator" w:id="0">
    <w:p w14:paraId="556A4338" w14:textId="77777777" w:rsidR="00AF00F0" w:rsidRDefault="00AF00F0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9E47B9" w14:paraId="3F8FFE6C" w14:textId="77777777" w:rsidTr="57784306">
      <w:tc>
        <w:tcPr>
          <w:tcW w:w="2833" w:type="dxa"/>
        </w:tcPr>
        <w:p w14:paraId="7A26D78A" w14:textId="0090EA9E" w:rsidR="009E47B9" w:rsidRDefault="009E47B9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9E47B9" w:rsidRDefault="009E47B9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9E47B9" w:rsidRDefault="009E47B9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9E47B9" w:rsidRDefault="009E47B9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9E47B9" w14:paraId="368A711B" w14:textId="77777777" w:rsidTr="57784306">
      <w:tc>
        <w:tcPr>
          <w:tcW w:w="2833" w:type="dxa"/>
        </w:tcPr>
        <w:p w14:paraId="1AB32AA4" w14:textId="31F89603" w:rsidR="009E47B9" w:rsidRDefault="009E47B9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9E47B9" w:rsidRDefault="009E47B9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9E47B9" w:rsidRDefault="009E47B9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9E47B9" w:rsidRDefault="009E47B9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90B89"/>
    <w:rsid w:val="000B169A"/>
    <w:rsid w:val="000B5EA5"/>
    <w:rsid w:val="001A724F"/>
    <w:rsid w:val="001B1F4C"/>
    <w:rsid w:val="002254D0"/>
    <w:rsid w:val="00262504"/>
    <w:rsid w:val="002C0A00"/>
    <w:rsid w:val="003E7530"/>
    <w:rsid w:val="004078AD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75826"/>
    <w:rsid w:val="008E27E3"/>
    <w:rsid w:val="0090315E"/>
    <w:rsid w:val="00947FEF"/>
    <w:rsid w:val="009E47B9"/>
    <w:rsid w:val="00AA4C74"/>
    <w:rsid w:val="00AB4E5E"/>
    <w:rsid w:val="00AF00F0"/>
    <w:rsid w:val="00AF6642"/>
    <w:rsid w:val="00B30D6D"/>
    <w:rsid w:val="00B50E09"/>
    <w:rsid w:val="00B70E64"/>
    <w:rsid w:val="00B90A59"/>
    <w:rsid w:val="00B934B7"/>
    <w:rsid w:val="00BC5ADB"/>
    <w:rsid w:val="00C43EB5"/>
    <w:rsid w:val="00CF5E04"/>
    <w:rsid w:val="00DC3866"/>
    <w:rsid w:val="00DF29E3"/>
    <w:rsid w:val="00EA2156"/>
    <w:rsid w:val="00EF242D"/>
    <w:rsid w:val="00F40065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fabiosenra/Documents/MIEI-UM/AS/EESTrading/Relato&#769;rio.doc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14AD8E-46C0-7A47-B7CB-CDF9D9301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28</Pages>
  <Words>4290</Words>
  <Characters>23169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Fábio Carvalho Senra</cp:lastModifiedBy>
  <cp:revision>23</cp:revision>
  <dcterms:created xsi:type="dcterms:W3CDTF">2019-10-20T11:49:00Z</dcterms:created>
  <dcterms:modified xsi:type="dcterms:W3CDTF">2019-11-28T23:09:00Z</dcterms:modified>
</cp:coreProperties>
</file>