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C7650" w14:textId="77777777" w:rsidR="002A0BF0" w:rsidRDefault="0086005F" w:rsidP="0053164C">
      <w:pPr>
        <w:jc w:val="center"/>
        <w:rPr>
          <w:rFonts w:ascii="Times New Roman" w:hAnsi="Times New Roman" w:cs="Times New Roman"/>
          <w:i/>
          <w:iCs/>
          <w:sz w:val="44"/>
          <w:szCs w:val="44"/>
          <w:lang w:val="es-MX"/>
        </w:rPr>
      </w:pPr>
      <w:r w:rsidRPr="002A0BF0">
        <w:rPr>
          <w:rFonts w:ascii="Times New Roman" w:hAnsi="Times New Roman" w:cs="Times New Roman"/>
          <w:i/>
          <w:iCs/>
          <w:sz w:val="44"/>
          <w:szCs w:val="44"/>
          <w:lang w:val="es-MX"/>
        </w:rPr>
        <w:t xml:space="preserve">Plan de </w:t>
      </w:r>
      <w:r w:rsidR="002A0BF0" w:rsidRPr="002A0BF0">
        <w:rPr>
          <w:rFonts w:ascii="Times New Roman" w:hAnsi="Times New Roman" w:cs="Times New Roman"/>
          <w:i/>
          <w:iCs/>
          <w:sz w:val="44"/>
          <w:szCs w:val="44"/>
          <w:lang w:val="es-MX"/>
        </w:rPr>
        <w:t>gestión</w:t>
      </w:r>
      <w:r w:rsidRPr="002A0BF0">
        <w:rPr>
          <w:rFonts w:ascii="Times New Roman" w:hAnsi="Times New Roman" w:cs="Times New Roman"/>
          <w:i/>
          <w:iCs/>
          <w:sz w:val="44"/>
          <w:szCs w:val="44"/>
          <w:lang w:val="es-MX"/>
        </w:rPr>
        <w:t xml:space="preserve"> de objetivos </w:t>
      </w:r>
      <w:r w:rsidR="002A0BF0" w:rsidRPr="002A0BF0">
        <w:rPr>
          <w:rFonts w:ascii="Times New Roman" w:hAnsi="Times New Roman" w:cs="Times New Roman"/>
          <w:i/>
          <w:iCs/>
          <w:sz w:val="44"/>
          <w:szCs w:val="44"/>
          <w:lang w:val="es-MX"/>
        </w:rPr>
        <w:t>para el proyecto programado de la materia Programación Cliente Servidor</w:t>
      </w:r>
    </w:p>
    <w:p w14:paraId="2563AB03" w14:textId="59590990" w:rsidR="00AD1D3B" w:rsidRDefault="002A0BF0" w:rsidP="00AD1D3B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Se </w:t>
      </w:r>
      <w:r w:rsidR="00AD1D3B" w:rsidRPr="00AD1D3B">
        <w:rPr>
          <w:rFonts w:ascii="Times New Roman" w:hAnsi="Times New Roman" w:cs="Times New Roman"/>
          <w:sz w:val="24"/>
          <w:szCs w:val="24"/>
          <w:lang w:val="es-MX"/>
        </w:rPr>
        <w:t xml:space="preserve">Desarrollar un programa para gestionar un supermercado es un proyecto significativo que requiere una planificación detallada para garantizar el éxito. </w:t>
      </w:r>
      <w:r w:rsidR="00AD1D3B">
        <w:rPr>
          <w:rFonts w:ascii="Times New Roman" w:hAnsi="Times New Roman" w:cs="Times New Roman"/>
          <w:sz w:val="24"/>
          <w:szCs w:val="24"/>
          <w:lang w:val="es-MX"/>
        </w:rPr>
        <w:t xml:space="preserve">Por lo </w:t>
      </w:r>
      <w:r w:rsidR="00A17CA4">
        <w:rPr>
          <w:rFonts w:ascii="Times New Roman" w:hAnsi="Times New Roman" w:cs="Times New Roman"/>
          <w:sz w:val="24"/>
          <w:szCs w:val="24"/>
          <w:lang w:val="es-MX"/>
        </w:rPr>
        <w:t>tanto,</w:t>
      </w:r>
      <w:r w:rsidR="00AD1D3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53164C">
        <w:rPr>
          <w:rFonts w:ascii="Times New Roman" w:hAnsi="Times New Roman" w:cs="Times New Roman"/>
          <w:sz w:val="24"/>
          <w:szCs w:val="24"/>
          <w:lang w:val="es-MX"/>
        </w:rPr>
        <w:t xml:space="preserve">en </w:t>
      </w:r>
      <w:r w:rsidR="00BA1DF4">
        <w:rPr>
          <w:rFonts w:ascii="Times New Roman" w:hAnsi="Times New Roman" w:cs="Times New Roman"/>
          <w:sz w:val="24"/>
          <w:szCs w:val="24"/>
          <w:lang w:val="es-MX"/>
        </w:rPr>
        <w:t>dicho</w:t>
      </w:r>
      <w:r w:rsidR="0053164C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BA1DF4">
        <w:rPr>
          <w:rFonts w:ascii="Times New Roman" w:hAnsi="Times New Roman" w:cs="Times New Roman"/>
          <w:sz w:val="24"/>
          <w:szCs w:val="24"/>
          <w:lang w:val="es-MX"/>
        </w:rPr>
        <w:t>enunciado se tomará</w:t>
      </w:r>
      <w:r w:rsidR="00AD1D3B">
        <w:rPr>
          <w:rFonts w:ascii="Times New Roman" w:hAnsi="Times New Roman" w:cs="Times New Roman"/>
          <w:sz w:val="24"/>
          <w:szCs w:val="24"/>
          <w:lang w:val="es-MX"/>
        </w:rPr>
        <w:t xml:space="preserve"> en cuenta los siguientes objetivos con su respectiva fecha de conclusión </w:t>
      </w:r>
    </w:p>
    <w:p w14:paraId="4BC4F896" w14:textId="77777777" w:rsidR="00142D5A" w:rsidRDefault="00142D5A" w:rsidP="00AD1D3B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721DC55" w14:textId="1639E28B" w:rsidR="00142D5A" w:rsidRDefault="00142D5A" w:rsidP="00142D5A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Integrantes</w:t>
      </w:r>
      <w:r w:rsidRPr="00AD1D3B">
        <w:rPr>
          <w:rFonts w:ascii="Times New Roman" w:hAnsi="Times New Roman" w:cs="Times New Roman"/>
          <w:sz w:val="24"/>
          <w:szCs w:val="24"/>
          <w:lang w:val="es-MX"/>
        </w:rPr>
        <w:t>:</w:t>
      </w:r>
    </w:p>
    <w:p w14:paraId="3718DBF8" w14:textId="22CAF417" w:rsidR="00142D5A" w:rsidRDefault="00142D5A" w:rsidP="00AD1D3B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Los </w:t>
      </w:r>
      <w:r w:rsidR="005141A6">
        <w:rPr>
          <w:rFonts w:ascii="Times New Roman" w:hAnsi="Times New Roman" w:cs="Times New Roman"/>
          <w:sz w:val="24"/>
          <w:szCs w:val="24"/>
          <w:lang w:val="es-MX"/>
        </w:rPr>
        <w:t xml:space="preserve">encargados de realizar este proyecto y llevarlo a cabo en conjunto son los siguientes: </w:t>
      </w:r>
    </w:p>
    <w:p w14:paraId="0C4D1C4B" w14:textId="324851E3" w:rsidR="005141A6" w:rsidRDefault="009F1A9C" w:rsidP="00AD1D3B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Josué</w:t>
      </w:r>
      <w:r w:rsidR="005141A6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Loria Víctor </w:t>
      </w:r>
    </w:p>
    <w:p w14:paraId="1290BEF3" w14:textId="72237213" w:rsidR="009F1A9C" w:rsidRDefault="009F1A9C" w:rsidP="00AD1D3B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César Arroyo Víquez</w:t>
      </w:r>
    </w:p>
    <w:p w14:paraId="2041658D" w14:textId="26541406" w:rsidR="009F1A9C" w:rsidRDefault="009F1A9C" w:rsidP="00AD1D3B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Mariana Ulate Campos</w:t>
      </w:r>
    </w:p>
    <w:p w14:paraId="0F1AB397" w14:textId="6B5ADE9B" w:rsidR="009F1A9C" w:rsidRDefault="009F1A9C" w:rsidP="00AD1D3B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Jonathan López García</w:t>
      </w:r>
    </w:p>
    <w:p w14:paraId="560D8269" w14:textId="77777777" w:rsidR="009F1A9C" w:rsidRDefault="009F1A9C" w:rsidP="00AD1D3B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BA464A8" w14:textId="77777777" w:rsidR="00AD1D3B" w:rsidRDefault="00BA1DF4" w:rsidP="00AD1D3B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AD1D3B">
        <w:rPr>
          <w:rFonts w:ascii="Times New Roman" w:hAnsi="Times New Roman" w:cs="Times New Roman"/>
          <w:sz w:val="24"/>
          <w:szCs w:val="24"/>
          <w:lang w:val="es-MX"/>
        </w:rPr>
        <w:t>Objetivos del Proyecto:</w:t>
      </w:r>
    </w:p>
    <w:tbl>
      <w:tblPr>
        <w:tblStyle w:val="Tablaconcuadrcula"/>
        <w:tblW w:w="9354" w:type="dxa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 w:rsidR="00BA1DF4" w14:paraId="606E0882" w14:textId="77777777" w:rsidTr="00BA1DF4">
        <w:trPr>
          <w:trHeight w:val="946"/>
        </w:trPr>
        <w:tc>
          <w:tcPr>
            <w:tcW w:w="3118" w:type="dxa"/>
          </w:tcPr>
          <w:p w14:paraId="6CB687AD" w14:textId="77777777" w:rsidR="00BA1DF4" w:rsidRDefault="00BA1DF4" w:rsidP="00AD1D3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  <w:p w14:paraId="317FE16C" w14:textId="77777777" w:rsidR="00BA1DF4" w:rsidRDefault="00BA1DF4" w:rsidP="00AD1D3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1D3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Definición de Requerimientos</w:t>
            </w:r>
          </w:p>
        </w:tc>
        <w:tc>
          <w:tcPr>
            <w:tcW w:w="3118" w:type="dxa"/>
          </w:tcPr>
          <w:p w14:paraId="11F7C387" w14:textId="77777777" w:rsidR="00BA1DF4" w:rsidRDefault="00BA1DF4" w:rsidP="00BA1DF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1D3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Fechas de conclusión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:</w:t>
            </w:r>
            <w:r w:rsidRPr="00AD1D3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estima la conclusión el 19/10/2023</w:t>
            </w:r>
          </w:p>
        </w:tc>
        <w:tc>
          <w:tcPr>
            <w:tcW w:w="3118" w:type="dxa"/>
          </w:tcPr>
          <w:p w14:paraId="6914DCF8" w14:textId="77777777" w:rsidR="00BA1DF4" w:rsidRDefault="00BA1DF4" w:rsidP="00BA1DF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1D3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Responsable: Equipo de desarrollo.</w:t>
            </w:r>
          </w:p>
        </w:tc>
      </w:tr>
      <w:tr w:rsidR="00BA1DF4" w14:paraId="71152AB8" w14:textId="77777777" w:rsidTr="00BA1DF4">
        <w:trPr>
          <w:trHeight w:val="946"/>
        </w:trPr>
        <w:tc>
          <w:tcPr>
            <w:tcW w:w="3118" w:type="dxa"/>
          </w:tcPr>
          <w:p w14:paraId="78494B13" w14:textId="77777777" w:rsidR="00BA1DF4" w:rsidRDefault="00BA1DF4" w:rsidP="00AD1D3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1D3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Análisis de Requerimientos Funcionales y No Funcionales</w:t>
            </w:r>
          </w:p>
        </w:tc>
        <w:tc>
          <w:tcPr>
            <w:tcW w:w="3118" w:type="dxa"/>
          </w:tcPr>
          <w:p w14:paraId="2ED20EAA" w14:textId="77777777" w:rsidR="00BA1DF4" w:rsidRDefault="00BA1DF4" w:rsidP="00AD1D3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1D3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Fechas de conclusión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:</w:t>
            </w:r>
            <w:r w:rsidRPr="00AD1D3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estima la conclusión el 19/10/2023</w:t>
            </w:r>
          </w:p>
        </w:tc>
        <w:tc>
          <w:tcPr>
            <w:tcW w:w="3118" w:type="dxa"/>
          </w:tcPr>
          <w:p w14:paraId="4B8965DA" w14:textId="77777777" w:rsidR="00BA1DF4" w:rsidRDefault="00BA1DF4" w:rsidP="00AD1D3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1D3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Responsable: Equipo de desarrollo.</w:t>
            </w:r>
          </w:p>
        </w:tc>
      </w:tr>
      <w:tr w:rsidR="00BA1DF4" w14:paraId="1E6A6C38" w14:textId="77777777" w:rsidTr="00BA1DF4">
        <w:trPr>
          <w:trHeight w:val="946"/>
        </w:trPr>
        <w:tc>
          <w:tcPr>
            <w:tcW w:w="3118" w:type="dxa"/>
          </w:tcPr>
          <w:p w14:paraId="5414BC78" w14:textId="77777777" w:rsidR="00BA1DF4" w:rsidRDefault="00BA1DF4" w:rsidP="00AD1D3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1D3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Diseño de la Arquitectura del Programa:</w:t>
            </w:r>
          </w:p>
        </w:tc>
        <w:tc>
          <w:tcPr>
            <w:tcW w:w="3118" w:type="dxa"/>
          </w:tcPr>
          <w:p w14:paraId="3A8F2987" w14:textId="77777777" w:rsidR="00BA1DF4" w:rsidRDefault="00BA1DF4" w:rsidP="00AD1D3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1D3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Fechas de conclusión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:</w:t>
            </w:r>
            <w:r w:rsidRPr="00AD1D3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estima la conclusión el 19/10/2023</w:t>
            </w:r>
          </w:p>
        </w:tc>
        <w:tc>
          <w:tcPr>
            <w:tcW w:w="3118" w:type="dxa"/>
          </w:tcPr>
          <w:p w14:paraId="2138E308" w14:textId="77777777" w:rsidR="00BA1DF4" w:rsidRDefault="00BA1DF4" w:rsidP="00AD1D3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1D3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Responsable: Equipo de desarrollo.</w:t>
            </w:r>
          </w:p>
        </w:tc>
      </w:tr>
      <w:tr w:rsidR="00BA1DF4" w14:paraId="6A628A18" w14:textId="77777777" w:rsidTr="00BA1DF4">
        <w:trPr>
          <w:trHeight w:val="946"/>
        </w:trPr>
        <w:tc>
          <w:tcPr>
            <w:tcW w:w="3118" w:type="dxa"/>
          </w:tcPr>
          <w:p w14:paraId="73C670AA" w14:textId="77777777" w:rsidR="00BA1DF4" w:rsidRDefault="00BA1DF4" w:rsidP="00AD1D3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  <w:p w14:paraId="1EDD1F2C" w14:textId="77777777" w:rsidR="00BA1DF4" w:rsidRDefault="00BA1DF4" w:rsidP="00AD1D3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1D3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Desarrollo del Programa</w:t>
            </w:r>
          </w:p>
        </w:tc>
        <w:tc>
          <w:tcPr>
            <w:tcW w:w="3118" w:type="dxa"/>
          </w:tcPr>
          <w:p w14:paraId="2401A6BD" w14:textId="77777777" w:rsidR="00BA1DF4" w:rsidRDefault="00BA1DF4" w:rsidP="00BA1DF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1D3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Fecha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en que se llevara a cabo:</w:t>
            </w:r>
            <w:r w:rsidRPr="00AD1D3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21/10/2023 y concluye el 30/10/2023</w:t>
            </w:r>
          </w:p>
        </w:tc>
        <w:tc>
          <w:tcPr>
            <w:tcW w:w="3118" w:type="dxa"/>
          </w:tcPr>
          <w:p w14:paraId="6E666CA3" w14:textId="77777777" w:rsidR="00BA1DF4" w:rsidRDefault="00BA1DF4" w:rsidP="00AD1D3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1D3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Responsable: Equipo de desarrollo.</w:t>
            </w:r>
          </w:p>
        </w:tc>
      </w:tr>
      <w:tr w:rsidR="00BA1DF4" w14:paraId="707EF98A" w14:textId="77777777" w:rsidTr="00BA1DF4">
        <w:trPr>
          <w:trHeight w:val="946"/>
        </w:trPr>
        <w:tc>
          <w:tcPr>
            <w:tcW w:w="3118" w:type="dxa"/>
          </w:tcPr>
          <w:p w14:paraId="6158B5AD" w14:textId="77777777" w:rsidR="00BA1DF4" w:rsidRDefault="00BA1DF4" w:rsidP="00AD1D3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  <w:p w14:paraId="233E8A76" w14:textId="77777777" w:rsidR="00BA1DF4" w:rsidRDefault="00BA1DF4" w:rsidP="00AD1D3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1D3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Pruebas y Control de Calidad</w:t>
            </w:r>
          </w:p>
        </w:tc>
        <w:tc>
          <w:tcPr>
            <w:tcW w:w="3118" w:type="dxa"/>
          </w:tcPr>
          <w:p w14:paraId="315297D3" w14:textId="77777777" w:rsidR="00BA1DF4" w:rsidRDefault="00BA1DF4" w:rsidP="00BA1DF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1D3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Fecha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en que se llevara a cabo:</w:t>
            </w:r>
            <w:r w:rsidRPr="00AD1D3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30/10/2023</w:t>
            </w:r>
          </w:p>
        </w:tc>
        <w:tc>
          <w:tcPr>
            <w:tcW w:w="3118" w:type="dxa"/>
          </w:tcPr>
          <w:p w14:paraId="48975404" w14:textId="77777777" w:rsidR="00BA1DF4" w:rsidRDefault="00BA1DF4" w:rsidP="00AD1D3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1D3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Responsable: Equipo de desarrollo.</w:t>
            </w:r>
          </w:p>
        </w:tc>
      </w:tr>
      <w:tr w:rsidR="00BA1DF4" w14:paraId="6B349CFF" w14:textId="77777777" w:rsidTr="00BA1DF4">
        <w:trPr>
          <w:trHeight w:val="946"/>
        </w:trPr>
        <w:tc>
          <w:tcPr>
            <w:tcW w:w="3118" w:type="dxa"/>
          </w:tcPr>
          <w:p w14:paraId="5238060A" w14:textId="77777777" w:rsidR="00BA1DF4" w:rsidRDefault="00BA1DF4" w:rsidP="00AD1D3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1D3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Implementación en el Supermercado de Prueba:</w:t>
            </w:r>
          </w:p>
        </w:tc>
        <w:tc>
          <w:tcPr>
            <w:tcW w:w="3118" w:type="dxa"/>
          </w:tcPr>
          <w:p w14:paraId="4A4C7E7B" w14:textId="77777777" w:rsidR="00BA1DF4" w:rsidRDefault="00BA1DF4" w:rsidP="00AD1D3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1D3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Fecha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en que se llevara a cabo:</w:t>
            </w:r>
            <w:r w:rsidRPr="00AD1D3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1/11/2023</w:t>
            </w:r>
          </w:p>
        </w:tc>
        <w:tc>
          <w:tcPr>
            <w:tcW w:w="3118" w:type="dxa"/>
          </w:tcPr>
          <w:p w14:paraId="739D0E25" w14:textId="77777777" w:rsidR="00BA1DF4" w:rsidRDefault="00BA1DF4" w:rsidP="00AD1D3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1D3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Responsable: Equipo de desarrollo.</w:t>
            </w:r>
          </w:p>
        </w:tc>
      </w:tr>
      <w:tr w:rsidR="00BA1DF4" w14:paraId="0819BA22" w14:textId="77777777" w:rsidTr="00BA1DF4">
        <w:trPr>
          <w:trHeight w:val="946"/>
        </w:trPr>
        <w:tc>
          <w:tcPr>
            <w:tcW w:w="3118" w:type="dxa"/>
          </w:tcPr>
          <w:p w14:paraId="5C77D0B4" w14:textId="77777777" w:rsidR="0053164C" w:rsidRDefault="0053164C" w:rsidP="00AD1D3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  <w:p w14:paraId="7B8E8325" w14:textId="77777777" w:rsidR="00BA1DF4" w:rsidRDefault="00BA1DF4" w:rsidP="00AD1D3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1D3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Evaluación y Ajustes Finales:</w:t>
            </w:r>
          </w:p>
        </w:tc>
        <w:tc>
          <w:tcPr>
            <w:tcW w:w="3118" w:type="dxa"/>
          </w:tcPr>
          <w:p w14:paraId="254A2904" w14:textId="77777777" w:rsidR="00BA1DF4" w:rsidRDefault="0053164C" w:rsidP="00AD1D3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1D3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Fecha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en que se llevara a cabo:</w:t>
            </w:r>
            <w:r w:rsidRPr="00AD1D3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5/11/2023</w:t>
            </w:r>
          </w:p>
        </w:tc>
        <w:tc>
          <w:tcPr>
            <w:tcW w:w="3118" w:type="dxa"/>
          </w:tcPr>
          <w:p w14:paraId="29143A9F" w14:textId="77777777" w:rsidR="00BA1DF4" w:rsidRDefault="0053164C" w:rsidP="00AD1D3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1D3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Responsable: Equipo de desarrollo.</w:t>
            </w:r>
          </w:p>
        </w:tc>
      </w:tr>
      <w:tr w:rsidR="00BA1DF4" w14:paraId="756A5A67" w14:textId="77777777" w:rsidTr="00BA1DF4">
        <w:trPr>
          <w:trHeight w:val="946"/>
        </w:trPr>
        <w:tc>
          <w:tcPr>
            <w:tcW w:w="3118" w:type="dxa"/>
          </w:tcPr>
          <w:p w14:paraId="5E06720E" w14:textId="77777777" w:rsidR="00BA1DF4" w:rsidRDefault="00BA1DF4" w:rsidP="00AD1D3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  <w:p w14:paraId="38527CC5" w14:textId="77777777" w:rsidR="0053164C" w:rsidRDefault="0053164C" w:rsidP="00AD1D3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1D3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Lanzamiento Oficial:</w:t>
            </w:r>
          </w:p>
        </w:tc>
        <w:tc>
          <w:tcPr>
            <w:tcW w:w="3118" w:type="dxa"/>
          </w:tcPr>
          <w:p w14:paraId="4F896ACE" w14:textId="77777777" w:rsidR="00BA1DF4" w:rsidRDefault="0053164C" w:rsidP="00AD1D3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1D3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Fecha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en que se llevara a cabo: 14/11/2023</w:t>
            </w:r>
          </w:p>
        </w:tc>
        <w:tc>
          <w:tcPr>
            <w:tcW w:w="3118" w:type="dxa"/>
          </w:tcPr>
          <w:p w14:paraId="65D3477C" w14:textId="77777777" w:rsidR="00BA1DF4" w:rsidRDefault="0053164C" w:rsidP="00AD1D3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1D3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Responsable: Equipo de desarrollo.</w:t>
            </w:r>
          </w:p>
        </w:tc>
      </w:tr>
    </w:tbl>
    <w:p w14:paraId="0C1B1303" w14:textId="77777777" w:rsidR="00AD1D3B" w:rsidRDefault="00AD1D3B" w:rsidP="00AD1D3B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5B51BA8" w14:textId="77777777" w:rsidR="00BA1DF4" w:rsidRDefault="00BA1DF4" w:rsidP="00AD1D3B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FF2AD0A" w14:textId="77777777" w:rsidR="00BA1DF4" w:rsidRPr="00AD1D3B" w:rsidRDefault="00BA1DF4" w:rsidP="00AD1D3B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BE5042A" w14:textId="77777777" w:rsidR="00AD1D3B" w:rsidRDefault="0053164C" w:rsidP="0053164C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2- Requerimientos funcionales y no funcionales:</w:t>
      </w:r>
    </w:p>
    <w:p w14:paraId="4BDDAD8D" w14:textId="77777777" w:rsidR="00A6306D" w:rsidRDefault="00A6306D" w:rsidP="0053164C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8990" w:type="dxa"/>
        <w:tblLook w:val="04A0" w:firstRow="1" w:lastRow="0" w:firstColumn="1" w:lastColumn="0" w:noHBand="0" w:noVBand="1"/>
      </w:tblPr>
      <w:tblGrid>
        <w:gridCol w:w="2689"/>
        <w:gridCol w:w="6301"/>
      </w:tblGrid>
      <w:tr w:rsidR="00B47B49" w14:paraId="0E93DB9E" w14:textId="77777777" w:rsidTr="00B47B49">
        <w:trPr>
          <w:trHeight w:val="1018"/>
        </w:trPr>
        <w:tc>
          <w:tcPr>
            <w:tcW w:w="2689" w:type="dxa"/>
          </w:tcPr>
          <w:p w14:paraId="1257E273" w14:textId="77777777" w:rsidR="00A6306D" w:rsidRDefault="00A6306D" w:rsidP="00A6306D">
            <w:pPr>
              <w:pStyle w:val="Prrafodelista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  <w:p w14:paraId="509722A7" w14:textId="77777777" w:rsidR="00A6306D" w:rsidRDefault="00A6306D" w:rsidP="00A6306D">
            <w:pPr>
              <w:pStyle w:val="Prrafodelista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  <w:p w14:paraId="51194871" w14:textId="77777777" w:rsidR="00B47B49" w:rsidRPr="00B47B49" w:rsidRDefault="00B47B49" w:rsidP="00B47B49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B47B4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Seguridad:</w:t>
            </w:r>
          </w:p>
          <w:p w14:paraId="51FD06D8" w14:textId="77777777" w:rsidR="00B47B49" w:rsidRDefault="00B47B49" w:rsidP="00531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6301" w:type="dxa"/>
          </w:tcPr>
          <w:p w14:paraId="72FC669B" w14:textId="77777777" w:rsidR="00B47B49" w:rsidRPr="00B47B49" w:rsidRDefault="00B47B49" w:rsidP="00B47B4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B47B4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Requisito: El sistema debe cumplir con los estándares de seguridad de datos de la industria, y la autenticación de usuarios.</w:t>
            </w:r>
          </w:p>
          <w:p w14:paraId="57F935DA" w14:textId="07063E47" w:rsidR="00B47B49" w:rsidRDefault="00B47B49" w:rsidP="00A6306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B47B4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Justificación:</w:t>
            </w:r>
            <w:r w:rsidR="00A17CA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 w:rsidR="00A17CA4" w:rsidRPr="00A17CA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La autenticación sólida garantiza que solo personal autorizado tenga acceso al sistema, protegiendo así la confidencialidad de la información del cliente y los datos críticos del supermercado.</w:t>
            </w:r>
          </w:p>
        </w:tc>
      </w:tr>
      <w:tr w:rsidR="00B47B49" w14:paraId="7B9526E3" w14:textId="77777777" w:rsidTr="00B47B49">
        <w:trPr>
          <w:trHeight w:val="939"/>
        </w:trPr>
        <w:tc>
          <w:tcPr>
            <w:tcW w:w="2689" w:type="dxa"/>
          </w:tcPr>
          <w:p w14:paraId="595CF3B2" w14:textId="77777777" w:rsidR="00A6306D" w:rsidRDefault="00A6306D" w:rsidP="00A6306D">
            <w:pPr>
              <w:pStyle w:val="Prrafodelista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  <w:p w14:paraId="5DFDCF73" w14:textId="77777777" w:rsidR="00A6306D" w:rsidRDefault="00A6306D" w:rsidP="00A6306D">
            <w:pPr>
              <w:pStyle w:val="Prrafodelista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  <w:p w14:paraId="6D0C5C2C" w14:textId="77777777" w:rsidR="00B47B49" w:rsidRPr="00B47B49" w:rsidRDefault="00B47B49" w:rsidP="00B47B49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B47B4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Rendimiento:</w:t>
            </w:r>
          </w:p>
          <w:p w14:paraId="0E38E552" w14:textId="77777777" w:rsidR="00B47B49" w:rsidRDefault="00B47B49" w:rsidP="00531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6301" w:type="dxa"/>
          </w:tcPr>
          <w:p w14:paraId="37C22C78" w14:textId="77777777" w:rsidR="00B47B49" w:rsidRPr="00B47B49" w:rsidRDefault="00B47B49" w:rsidP="00B47B4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B47B4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Requisito: El sistema debe ser capaz de manejar de manera eficiente un alto volumen de transacciones, con tiempos de respuesta rápidos.</w:t>
            </w:r>
          </w:p>
          <w:p w14:paraId="2F30BB7B" w14:textId="6248EF7F" w:rsidR="00B47B49" w:rsidRDefault="00B47B49" w:rsidP="00A6306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B47B4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Justificación: </w:t>
            </w:r>
            <w:r w:rsidR="00A17CA4" w:rsidRPr="00A17CA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Mantener un alto rendimiento es esencial para garantizar una experiencia fluida durante las horas de mayor actividad en el supermercado, evitando retrasos y optimizando la eficiencia operativa.</w:t>
            </w:r>
          </w:p>
        </w:tc>
      </w:tr>
      <w:tr w:rsidR="00B47B49" w14:paraId="34C3392C" w14:textId="77777777" w:rsidTr="00B47B49">
        <w:trPr>
          <w:trHeight w:val="939"/>
        </w:trPr>
        <w:tc>
          <w:tcPr>
            <w:tcW w:w="2689" w:type="dxa"/>
          </w:tcPr>
          <w:p w14:paraId="2401BE10" w14:textId="77777777" w:rsidR="00A6306D" w:rsidRDefault="00A6306D" w:rsidP="00A6306D">
            <w:pPr>
              <w:pStyle w:val="Prrafodelista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  <w:p w14:paraId="71E53F5B" w14:textId="77777777" w:rsidR="00A6306D" w:rsidRPr="00A6306D" w:rsidRDefault="00A6306D" w:rsidP="00A6306D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  <w:p w14:paraId="02BC7435" w14:textId="77777777" w:rsidR="00A6306D" w:rsidRPr="00A6306D" w:rsidRDefault="00A6306D" w:rsidP="00A6306D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6306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Disponibilidad</w:t>
            </w:r>
          </w:p>
          <w:p w14:paraId="12C2C955" w14:textId="77777777" w:rsidR="00B47B49" w:rsidRDefault="00B47B49" w:rsidP="00531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6301" w:type="dxa"/>
          </w:tcPr>
          <w:p w14:paraId="55B27E92" w14:textId="77777777" w:rsidR="00A6306D" w:rsidRPr="00B47B49" w:rsidRDefault="00A6306D" w:rsidP="00A6306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B47B4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Requisito: El sistema debe estar disponible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la mayoría </w:t>
            </w:r>
            <w:r w:rsidRPr="00B47B4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del tiempo, excluyendo el tiempo de mantenimiento programado.</w:t>
            </w:r>
          </w:p>
          <w:p w14:paraId="3BAE9CD4" w14:textId="236D3659" w:rsidR="00B47B49" w:rsidRDefault="00A6306D" w:rsidP="00A6306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B47B4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Justificación: </w:t>
            </w:r>
            <w:r w:rsidR="00EA59E4" w:rsidRPr="00EA59E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La alta disponibilidad garantiza que el sistema esté siempre accesible para el personal del supermercado, evitando interrupciones en las operaciones diarias.</w:t>
            </w:r>
          </w:p>
        </w:tc>
      </w:tr>
      <w:tr w:rsidR="00B47B49" w14:paraId="705D2354" w14:textId="77777777" w:rsidTr="00B47B49">
        <w:trPr>
          <w:trHeight w:val="939"/>
        </w:trPr>
        <w:tc>
          <w:tcPr>
            <w:tcW w:w="2689" w:type="dxa"/>
          </w:tcPr>
          <w:p w14:paraId="407523C0" w14:textId="77777777" w:rsidR="00A6306D" w:rsidRDefault="00A6306D" w:rsidP="00531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  <w:p w14:paraId="68E963A0" w14:textId="77777777" w:rsidR="00A6306D" w:rsidRDefault="00A6306D" w:rsidP="00531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  <w:p w14:paraId="5C9FDA06" w14:textId="77777777" w:rsidR="00B47B49" w:rsidRPr="00A6306D" w:rsidRDefault="00A6306D" w:rsidP="00A6306D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6306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Escalabilidad</w:t>
            </w:r>
          </w:p>
        </w:tc>
        <w:tc>
          <w:tcPr>
            <w:tcW w:w="6301" w:type="dxa"/>
          </w:tcPr>
          <w:p w14:paraId="7B7BFD68" w14:textId="77777777" w:rsidR="00A6306D" w:rsidRPr="00B47B49" w:rsidRDefault="00A6306D" w:rsidP="00A6306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B47B4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Requisito: El sistema debe ser escalable para permitir la incorporación de nuevas características o la expansión del supermercado sin afectar significativamente el rendimiento.</w:t>
            </w:r>
          </w:p>
          <w:p w14:paraId="5EB567D4" w14:textId="77777777" w:rsidR="00B47B49" w:rsidRDefault="00A6306D" w:rsidP="00A6306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B47B4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Justificación: Facilitar el crecimiento futuro y la adaptabilidad del sistema a medida que el supermercado evoluciona.</w:t>
            </w:r>
          </w:p>
        </w:tc>
      </w:tr>
      <w:tr w:rsidR="00B47B49" w14:paraId="6485B1C1" w14:textId="77777777" w:rsidTr="00B47B49">
        <w:trPr>
          <w:trHeight w:val="939"/>
        </w:trPr>
        <w:tc>
          <w:tcPr>
            <w:tcW w:w="2689" w:type="dxa"/>
          </w:tcPr>
          <w:p w14:paraId="40213C43" w14:textId="77777777" w:rsidR="00A6306D" w:rsidRDefault="00A6306D" w:rsidP="00531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  <w:p w14:paraId="56119BCC" w14:textId="77777777" w:rsidR="00A6306D" w:rsidRDefault="00A6306D" w:rsidP="00531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  <w:p w14:paraId="7C92C98E" w14:textId="77777777" w:rsidR="00B47B49" w:rsidRPr="00A6306D" w:rsidRDefault="00A6306D" w:rsidP="00A6306D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6306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Usabilidad</w:t>
            </w:r>
          </w:p>
        </w:tc>
        <w:tc>
          <w:tcPr>
            <w:tcW w:w="6301" w:type="dxa"/>
          </w:tcPr>
          <w:p w14:paraId="264B54BC" w14:textId="77777777" w:rsidR="00A6306D" w:rsidRPr="00B47B49" w:rsidRDefault="00A6306D" w:rsidP="00A6306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B47B4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Requisito: La interfaz de usuario debe ser intuitiva y amigable para el personal del supermercado, con una curva de aprendizaje mínima.</w:t>
            </w:r>
          </w:p>
          <w:p w14:paraId="32FE656C" w14:textId="22E6DA4C" w:rsidR="00B47B49" w:rsidRDefault="00A6306D" w:rsidP="00A6306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B47B4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Justificación: </w:t>
            </w:r>
            <w:r w:rsidR="00EA59E4" w:rsidRPr="00EA59E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Una interfaz fácil de usar reduce la curva de aprendizaje del personal, aumenta la productividad y minimiza los errores durante las operaciones diarias en el supermercado.</w:t>
            </w:r>
          </w:p>
        </w:tc>
      </w:tr>
    </w:tbl>
    <w:p w14:paraId="78012AED" w14:textId="77777777" w:rsidR="00B47B49" w:rsidRDefault="00B47B49" w:rsidP="0053164C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FD8C2ED" w14:textId="77777777" w:rsidR="00B47B49" w:rsidRDefault="00B47B49" w:rsidP="0053164C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9BAEF9E" w14:textId="77777777" w:rsidR="00B47B49" w:rsidRDefault="00B47B49" w:rsidP="0053164C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33873AFE" w14:textId="77777777" w:rsidR="00B47B49" w:rsidRDefault="00B47B49" w:rsidP="0053164C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5EEFDC2" w14:textId="77777777" w:rsidR="00B47B49" w:rsidRDefault="00B47B49" w:rsidP="0053164C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C89F35D" w14:textId="77777777" w:rsidR="00A6306D" w:rsidRDefault="00A6306D" w:rsidP="00A6306D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34A023C" w14:textId="77777777" w:rsidR="00414105" w:rsidRDefault="00414105" w:rsidP="0041410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944B4A0" w14:textId="77777777" w:rsidR="00414105" w:rsidRDefault="00414105" w:rsidP="0041410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3-</w:t>
      </w:r>
      <w:r>
        <w:rPr>
          <w:rFonts w:ascii="Times New Roman" w:hAnsi="Times New Roman" w:cs="Times New Roman"/>
          <w:sz w:val="24"/>
          <w:szCs w:val="24"/>
          <w:lang w:val="es-MX"/>
        </w:rPr>
        <w:tab/>
        <w:t xml:space="preserve">Requerimientos funcionales </w:t>
      </w:r>
    </w:p>
    <w:tbl>
      <w:tblPr>
        <w:tblStyle w:val="Tablaconcuadrcula"/>
        <w:tblW w:w="9348" w:type="dxa"/>
        <w:tblLook w:val="04A0" w:firstRow="1" w:lastRow="0" w:firstColumn="1" w:lastColumn="0" w:noHBand="0" w:noVBand="1"/>
      </w:tblPr>
      <w:tblGrid>
        <w:gridCol w:w="2710"/>
        <w:gridCol w:w="6638"/>
      </w:tblGrid>
      <w:tr w:rsidR="00414105" w14:paraId="0E29A329" w14:textId="77777777" w:rsidTr="00414105">
        <w:trPr>
          <w:trHeight w:val="1518"/>
        </w:trPr>
        <w:tc>
          <w:tcPr>
            <w:tcW w:w="2710" w:type="dxa"/>
          </w:tcPr>
          <w:p w14:paraId="5BD24FA4" w14:textId="77777777" w:rsidR="006F435F" w:rsidRDefault="006F435F" w:rsidP="00414105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  <w:p w14:paraId="2E46279D" w14:textId="77777777" w:rsidR="006F435F" w:rsidRDefault="006F435F" w:rsidP="00414105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  <w:p w14:paraId="546A6E20" w14:textId="77777777" w:rsidR="006F435F" w:rsidRDefault="006F435F" w:rsidP="00414105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  <w:p w14:paraId="120FB564" w14:textId="77777777" w:rsidR="00414105" w:rsidRPr="006F435F" w:rsidRDefault="006F435F" w:rsidP="006F435F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F435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Gestión de Inventario</w:t>
            </w:r>
          </w:p>
        </w:tc>
        <w:tc>
          <w:tcPr>
            <w:tcW w:w="6638" w:type="dxa"/>
          </w:tcPr>
          <w:p w14:paraId="7FAE8927" w14:textId="77777777" w:rsidR="006F435F" w:rsidRPr="00414105" w:rsidRDefault="006F435F" w:rsidP="006F435F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1410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Requisito: El sistema debe permitir el seguimiento en tiempo real del inventario, incluyendo la recepción de productos, la gestión de existencias, y la actualización automática de la disponibilidad de productos.</w:t>
            </w:r>
          </w:p>
          <w:p w14:paraId="65D0967A" w14:textId="49F78A03" w:rsidR="00414105" w:rsidRDefault="006F435F" w:rsidP="006F43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1410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Justificación: </w:t>
            </w:r>
            <w:r w:rsidR="00D11216" w:rsidRPr="00D1121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La actualización en tiempo real del inventario garantiza una visión precisa de los niveles de existencias, facilitando la toma de decisiones y reduciendo el riesgo de falta de productos o exceso de stock.</w:t>
            </w:r>
          </w:p>
        </w:tc>
      </w:tr>
      <w:tr w:rsidR="00414105" w14:paraId="425AD410" w14:textId="77777777" w:rsidTr="00414105">
        <w:trPr>
          <w:trHeight w:val="1518"/>
        </w:trPr>
        <w:tc>
          <w:tcPr>
            <w:tcW w:w="2710" w:type="dxa"/>
          </w:tcPr>
          <w:p w14:paraId="6E651164" w14:textId="77777777" w:rsidR="006F435F" w:rsidRDefault="006F435F" w:rsidP="00414105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  <w:p w14:paraId="36591DB1" w14:textId="77777777" w:rsidR="006F435F" w:rsidRDefault="006F435F" w:rsidP="00414105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  <w:p w14:paraId="13D4EC97" w14:textId="77777777" w:rsidR="006F435F" w:rsidRDefault="006F435F" w:rsidP="00414105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  <w:p w14:paraId="6A8515CC" w14:textId="77777777" w:rsidR="00414105" w:rsidRPr="006F435F" w:rsidRDefault="006F435F" w:rsidP="006F435F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F435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Procesamiento de Ventas</w:t>
            </w:r>
          </w:p>
        </w:tc>
        <w:tc>
          <w:tcPr>
            <w:tcW w:w="6638" w:type="dxa"/>
          </w:tcPr>
          <w:p w14:paraId="0EA2351D" w14:textId="77777777" w:rsidR="006F435F" w:rsidRPr="00414105" w:rsidRDefault="006F435F" w:rsidP="006F435F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1410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Requisito: El sistema debe permitir a los cajeros procesar ventas de manera eficiente, incluyendo la identificación de productos, cálculo de precios, aplicar descuentos y gestionar métodos de pago.</w:t>
            </w:r>
          </w:p>
          <w:p w14:paraId="7FDC52A0" w14:textId="6CB7697A" w:rsidR="00414105" w:rsidRDefault="006F435F" w:rsidP="006F43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1410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Justificación: </w:t>
            </w:r>
            <w:r w:rsidR="00142D5A" w:rsidRPr="00142D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La eficiencia en el procesamiento de ventas mejora la experiencia del cliente y contribuye a un flujo de caja fluido, evitando demoras y errores en el punto de venta.</w:t>
            </w:r>
          </w:p>
        </w:tc>
      </w:tr>
      <w:tr w:rsidR="00414105" w14:paraId="154A1789" w14:textId="77777777" w:rsidTr="00414105">
        <w:trPr>
          <w:trHeight w:val="1518"/>
        </w:trPr>
        <w:tc>
          <w:tcPr>
            <w:tcW w:w="2710" w:type="dxa"/>
          </w:tcPr>
          <w:p w14:paraId="3186411B" w14:textId="77777777" w:rsidR="006F435F" w:rsidRDefault="006F435F" w:rsidP="00414105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  <w:p w14:paraId="067C73BE" w14:textId="77777777" w:rsidR="006F435F" w:rsidRDefault="006F435F" w:rsidP="00414105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  <w:p w14:paraId="6F70E5B6" w14:textId="77777777" w:rsidR="00414105" w:rsidRPr="006F435F" w:rsidRDefault="006F435F" w:rsidP="006F435F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F435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Gestión de Clientes</w:t>
            </w:r>
          </w:p>
        </w:tc>
        <w:tc>
          <w:tcPr>
            <w:tcW w:w="6638" w:type="dxa"/>
          </w:tcPr>
          <w:p w14:paraId="59295EF7" w14:textId="77777777" w:rsidR="006F435F" w:rsidRPr="00414105" w:rsidRDefault="006F435F" w:rsidP="006F435F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1410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Requisito: El sistema debe permitir la creación de perfiles de clientes, la acumulación de puntos de lealtad y la gestión de programas de recompensas.</w:t>
            </w:r>
          </w:p>
          <w:p w14:paraId="232D20A5" w14:textId="4A508798" w:rsidR="00414105" w:rsidRDefault="006F435F" w:rsidP="006F43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1410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Justificación: </w:t>
            </w:r>
            <w:r w:rsidR="00142D5A" w:rsidRPr="00142D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La gestión de clientes fomenta la lealtad, permite la personalización de ofertas y proporciona al supermercado datos valiosos sobre las preferencias del cliente para estrategias de marketing más efectivas.</w:t>
            </w:r>
          </w:p>
        </w:tc>
      </w:tr>
      <w:tr w:rsidR="00414105" w14:paraId="7DC6E64E" w14:textId="77777777" w:rsidTr="00414105">
        <w:trPr>
          <w:trHeight w:val="1518"/>
        </w:trPr>
        <w:tc>
          <w:tcPr>
            <w:tcW w:w="2710" w:type="dxa"/>
          </w:tcPr>
          <w:p w14:paraId="5675A215" w14:textId="77777777" w:rsidR="006F435F" w:rsidRDefault="006F435F" w:rsidP="00414105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  <w:p w14:paraId="79D7EC1F" w14:textId="77777777" w:rsidR="006F435F" w:rsidRDefault="006F435F" w:rsidP="00414105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  <w:p w14:paraId="6B8A6210" w14:textId="77777777" w:rsidR="00414105" w:rsidRPr="006F435F" w:rsidRDefault="006F435F" w:rsidP="006F435F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F435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Gestión de Promociones</w:t>
            </w:r>
          </w:p>
        </w:tc>
        <w:tc>
          <w:tcPr>
            <w:tcW w:w="6638" w:type="dxa"/>
          </w:tcPr>
          <w:p w14:paraId="36E0E2F2" w14:textId="77777777" w:rsidR="006F435F" w:rsidRPr="00414105" w:rsidRDefault="006F435F" w:rsidP="006F435F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1410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Requisito: El sistema debe ser capaz de aplicar promociones y descuentos de manera automática en función de reglas predefinidas.</w:t>
            </w:r>
          </w:p>
          <w:p w14:paraId="6C6F1D60" w14:textId="314AB877" w:rsidR="00414105" w:rsidRDefault="006F435F" w:rsidP="006F43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1410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Justificación: </w:t>
            </w:r>
            <w:r w:rsidR="00142D5A" w:rsidRPr="00142D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La automatización de las promociones asegura una aplicación consistente y precisa, simplificando la gestión y seguimiento de ofertas especiales y promociones en el supermercado.</w:t>
            </w:r>
          </w:p>
        </w:tc>
      </w:tr>
      <w:tr w:rsidR="00414105" w14:paraId="3CA3E77D" w14:textId="77777777" w:rsidTr="00414105">
        <w:trPr>
          <w:trHeight w:val="1518"/>
        </w:trPr>
        <w:tc>
          <w:tcPr>
            <w:tcW w:w="2710" w:type="dxa"/>
          </w:tcPr>
          <w:p w14:paraId="527E370B" w14:textId="77777777" w:rsidR="006F435F" w:rsidRDefault="006F435F" w:rsidP="00414105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  <w:p w14:paraId="4F1292D0" w14:textId="77777777" w:rsidR="006F435F" w:rsidRDefault="006F435F" w:rsidP="00414105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  <w:p w14:paraId="16970C08" w14:textId="77777777" w:rsidR="00414105" w:rsidRPr="006F435F" w:rsidRDefault="006F435F" w:rsidP="006F435F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F435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Informes y Análisis</w:t>
            </w:r>
          </w:p>
        </w:tc>
        <w:tc>
          <w:tcPr>
            <w:tcW w:w="6638" w:type="dxa"/>
          </w:tcPr>
          <w:p w14:paraId="3BB559E9" w14:textId="77777777" w:rsidR="006F435F" w:rsidRPr="00414105" w:rsidRDefault="006F435F" w:rsidP="006F435F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1410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Requisito: El sistema debe generar informes detallados sobre las ventas, el inventario, la rentabilidad y otros aspectos clave de la operación del supermercado.</w:t>
            </w:r>
          </w:p>
          <w:p w14:paraId="374712AA" w14:textId="6CB2612E" w:rsidR="00414105" w:rsidRDefault="006F435F" w:rsidP="006F43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1410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Justificación: </w:t>
            </w:r>
            <w:r w:rsidR="00142D5A" w:rsidRPr="00142D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La generación de informes proporciona una visión integral del desempeño del supermercado, permitiendo a los gerentes tomar decisiones informadas, identificar oportunidades de mejora y ajustar estrategias operativas y de marketing.</w:t>
            </w:r>
          </w:p>
        </w:tc>
      </w:tr>
    </w:tbl>
    <w:p w14:paraId="76F4772E" w14:textId="77777777" w:rsidR="00414105" w:rsidRDefault="00414105" w:rsidP="0041410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B8D1893" w14:textId="77777777" w:rsidR="00414105" w:rsidRDefault="00414105" w:rsidP="0041410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EF4726F" w14:textId="77777777" w:rsidR="00B47B49" w:rsidRDefault="006F435F" w:rsidP="00AE64C3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4- Arquitectura</w:t>
      </w:r>
    </w:p>
    <w:p w14:paraId="52D6B42F" w14:textId="77777777" w:rsidR="00AE64C3" w:rsidRPr="002A0BF0" w:rsidRDefault="00AE64C3" w:rsidP="0041410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Este se adjuntará en otro archivo para mayor visualización </w:t>
      </w:r>
    </w:p>
    <w:sectPr w:rsidR="00AE64C3" w:rsidRPr="002A0B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22103"/>
    <w:multiLevelType w:val="hybridMultilevel"/>
    <w:tmpl w:val="4408490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30025"/>
    <w:multiLevelType w:val="hybridMultilevel"/>
    <w:tmpl w:val="91AE48E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608667">
    <w:abstractNumId w:val="1"/>
  </w:num>
  <w:num w:numId="2" w16cid:durableId="989483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05F"/>
    <w:rsid w:val="00142D5A"/>
    <w:rsid w:val="002A0BF0"/>
    <w:rsid w:val="00414105"/>
    <w:rsid w:val="005141A6"/>
    <w:rsid w:val="0053164C"/>
    <w:rsid w:val="00585A18"/>
    <w:rsid w:val="006F435F"/>
    <w:rsid w:val="0086005F"/>
    <w:rsid w:val="009F1A9C"/>
    <w:rsid w:val="00A17CA4"/>
    <w:rsid w:val="00A6306D"/>
    <w:rsid w:val="00AD1D3B"/>
    <w:rsid w:val="00AE64C3"/>
    <w:rsid w:val="00B47B49"/>
    <w:rsid w:val="00BA1DF4"/>
    <w:rsid w:val="00D11216"/>
    <w:rsid w:val="00EA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C60C7"/>
  <w15:chartTrackingRefBased/>
  <w15:docId w15:val="{FF3A31DD-D3D3-4077-8EF5-8ECA6749A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1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31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838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Loria</dc:creator>
  <cp:keywords/>
  <dc:description/>
  <cp:lastModifiedBy>Cesar Arroyo</cp:lastModifiedBy>
  <cp:revision>2</cp:revision>
  <dcterms:created xsi:type="dcterms:W3CDTF">2023-10-19T16:23:00Z</dcterms:created>
  <dcterms:modified xsi:type="dcterms:W3CDTF">2023-11-30T23:06:00Z</dcterms:modified>
</cp:coreProperties>
</file>