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47D" w:rsidRPr="005540EE" w:rsidRDefault="006D047D" w:rsidP="005540EE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50367" w:rsidTr="00350367">
        <w:tc>
          <w:tcPr>
            <w:tcW w:w="8978" w:type="dxa"/>
            <w:shd w:val="clear" w:color="auto" w:fill="F79646" w:themeFill="accent6"/>
          </w:tcPr>
          <w:p w:rsidR="00350367" w:rsidRDefault="00350367" w:rsidP="0035036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0EE">
              <w:rPr>
                <w:b/>
              </w:rPr>
              <w:t>Especificación de interfaces</w:t>
            </w:r>
          </w:p>
        </w:tc>
      </w:tr>
    </w:tbl>
    <w:p w:rsidR="005540EE" w:rsidRPr="005540EE" w:rsidRDefault="005540EE">
      <w:pPr>
        <w:rPr>
          <w:rFonts w:ascii="Tahoma" w:hAnsi="Tahoma" w:cs="Tahoma"/>
          <w:sz w:val="18"/>
          <w:szCs w:val="18"/>
        </w:rPr>
      </w:pPr>
    </w:p>
    <w:p w:rsidR="005540EE" w:rsidRPr="005540EE" w:rsidRDefault="005540EE">
      <w:pPr>
        <w:rPr>
          <w:rFonts w:ascii="Tahoma" w:hAnsi="Tahoma" w:cs="Tahoma"/>
          <w:sz w:val="18"/>
          <w:szCs w:val="18"/>
        </w:rPr>
      </w:pPr>
    </w:p>
    <w:p w:rsidR="00FB1D11" w:rsidRPr="005540EE" w:rsidRDefault="00FB1D11">
      <w:pPr>
        <w:rPr>
          <w:rFonts w:ascii="Tahoma" w:hAnsi="Tahoma" w:cs="Tahoma"/>
          <w:sz w:val="18"/>
          <w:szCs w:val="18"/>
        </w:rPr>
      </w:pPr>
      <w:r w:rsidRPr="005540EE">
        <w:rPr>
          <w:rFonts w:ascii="Tahoma" w:hAnsi="Tahoma" w:cs="Tahoma"/>
          <w:sz w:val="18"/>
          <w:szCs w:val="18"/>
        </w:rPr>
        <w:t>La siguiente definici</w:t>
      </w:r>
      <w:r w:rsidR="00C734CE" w:rsidRPr="005540EE">
        <w:rPr>
          <w:rFonts w:ascii="Tahoma" w:hAnsi="Tahoma" w:cs="Tahoma"/>
          <w:sz w:val="18"/>
          <w:szCs w:val="18"/>
        </w:rPr>
        <w:t xml:space="preserve">ón de campos a nivel interface </w:t>
      </w:r>
      <w:r w:rsidRPr="005540EE">
        <w:rPr>
          <w:rFonts w:ascii="Tahoma" w:hAnsi="Tahoma" w:cs="Tahoma"/>
          <w:sz w:val="18"/>
          <w:szCs w:val="18"/>
        </w:rPr>
        <w:t xml:space="preserve"> puede llegar a</w:t>
      </w:r>
      <w:r w:rsidR="00572EAC" w:rsidRPr="005540EE">
        <w:rPr>
          <w:rFonts w:ascii="Tahoma" w:hAnsi="Tahoma" w:cs="Tahoma"/>
          <w:sz w:val="18"/>
          <w:szCs w:val="18"/>
        </w:rPr>
        <w:t xml:space="preserve"> tener cambios mí</w:t>
      </w:r>
      <w:r w:rsidRPr="005540EE">
        <w:rPr>
          <w:rFonts w:ascii="Tahoma" w:hAnsi="Tahoma" w:cs="Tahoma"/>
          <w:sz w:val="18"/>
          <w:szCs w:val="18"/>
        </w:rPr>
        <w:t>nimos (en cuanto a número de campos y funcionalidad) ya que aún no está aprobada por el cliente.</w:t>
      </w:r>
      <w:r w:rsidR="00572EAC" w:rsidRPr="005540EE">
        <w:rPr>
          <w:rFonts w:ascii="Tahoma" w:hAnsi="Tahoma" w:cs="Tahoma"/>
          <w:sz w:val="18"/>
          <w:szCs w:val="18"/>
        </w:rPr>
        <w:t xml:space="preserve"> Sin embargo esta muy cercana a la versión final</w:t>
      </w:r>
    </w:p>
    <w:p w:rsidR="00FB1D11" w:rsidRDefault="00FB1D11">
      <w:r>
        <w:t xml:space="preserve">Se requiere dar una apariencia </w:t>
      </w:r>
      <w:proofErr w:type="gramStart"/>
      <w:r>
        <w:t>profesional …</w:t>
      </w:r>
      <w:proofErr w:type="gramEnd"/>
      <w:r>
        <w:t xml:space="preserve">  estilo la página de Oracle :</w:t>
      </w:r>
    </w:p>
    <w:p w:rsidR="005540EE" w:rsidRDefault="005540EE">
      <w:r>
        <w:rPr>
          <w:rFonts w:ascii="Tahoma" w:hAnsi="Tahoma" w:cs="Tahoma"/>
          <w:sz w:val="18"/>
          <w:szCs w:val="18"/>
        </w:rPr>
        <w:t>Ver el link</w:t>
      </w:r>
    </w:p>
    <w:p w:rsidR="00FB1D11" w:rsidRPr="00FB1D11" w:rsidRDefault="00FB1D11">
      <w:pPr>
        <w:rPr>
          <w:u w:val="single"/>
        </w:rPr>
      </w:pPr>
      <w:r w:rsidRPr="00FB1D11">
        <w:rPr>
          <w:u w:val="single"/>
        </w:rPr>
        <w:t>https://www.oracle.com/es/index.html</w:t>
      </w:r>
    </w:p>
    <w:p w:rsidR="005540EE" w:rsidRDefault="005540EE">
      <w:pPr>
        <w:rPr>
          <w:b/>
          <w:sz w:val="28"/>
          <w:szCs w:val="28"/>
          <w:u w:val="single"/>
        </w:rPr>
      </w:pPr>
    </w:p>
    <w:p w:rsidR="005540EE" w:rsidRDefault="005540EE">
      <w:pPr>
        <w:rPr>
          <w:b/>
          <w:sz w:val="28"/>
          <w:szCs w:val="28"/>
          <w:u w:val="single"/>
        </w:rPr>
      </w:pPr>
      <w:r>
        <w:t xml:space="preserve">El link de acceso a la aplicación (dominio) deberá ser </w:t>
      </w:r>
    </w:p>
    <w:p w:rsidR="00FB1D11" w:rsidRPr="005540EE" w:rsidRDefault="00FB1D11">
      <w:pPr>
        <w:rPr>
          <w:u w:val="single"/>
        </w:rPr>
      </w:pPr>
      <w:r w:rsidRPr="005540EE">
        <w:rPr>
          <w:u w:val="single"/>
        </w:rPr>
        <w:t>https://login.monitoreoexacto.com/</w:t>
      </w:r>
    </w:p>
    <w:p w:rsidR="00FB1D11" w:rsidRDefault="00FB1D11">
      <w:pPr>
        <w:rPr>
          <w:b/>
          <w:sz w:val="28"/>
          <w:szCs w:val="28"/>
          <w:u w:val="single"/>
        </w:rPr>
      </w:pPr>
    </w:p>
    <w:p w:rsidR="005540EE" w:rsidRDefault="005540EE">
      <w:r>
        <w:t xml:space="preserve">Las ventanas que se han definido hasta este momento son las siguientes: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540EE" w:rsidTr="00BA180A">
        <w:tc>
          <w:tcPr>
            <w:tcW w:w="2518" w:type="dxa"/>
            <w:shd w:val="clear" w:color="auto" w:fill="F79646" w:themeFill="accent6"/>
          </w:tcPr>
          <w:p w:rsidR="005540EE" w:rsidRPr="005540EE" w:rsidRDefault="005540EE" w:rsidP="005540EE">
            <w:pPr>
              <w:jc w:val="center"/>
              <w:rPr>
                <w:b/>
                <w:sz w:val="28"/>
                <w:szCs w:val="28"/>
                <w:highlight w:val="yellow"/>
                <w:u w:val="single"/>
              </w:rPr>
            </w:pPr>
            <w:r w:rsidRPr="005540EE">
              <w:rPr>
                <w:b/>
              </w:rPr>
              <w:t>Interface</w:t>
            </w:r>
          </w:p>
        </w:tc>
        <w:tc>
          <w:tcPr>
            <w:tcW w:w="6460" w:type="dxa"/>
            <w:shd w:val="clear" w:color="auto" w:fill="F79646" w:themeFill="accent6"/>
          </w:tcPr>
          <w:p w:rsidR="005540EE" w:rsidRPr="005540EE" w:rsidRDefault="005540EE" w:rsidP="005540EE">
            <w:pPr>
              <w:jc w:val="center"/>
              <w:rPr>
                <w:b/>
                <w:color w:val="FFC000"/>
                <w:sz w:val="28"/>
                <w:szCs w:val="28"/>
                <w:highlight w:val="yellow"/>
                <w:u w:val="single"/>
              </w:rPr>
            </w:pPr>
            <w:r w:rsidRPr="005540EE">
              <w:rPr>
                <w:b/>
              </w:rPr>
              <w:t>Contenido</w:t>
            </w:r>
          </w:p>
        </w:tc>
      </w:tr>
      <w:tr w:rsidR="005540EE" w:rsidTr="00BA180A">
        <w:trPr>
          <w:trHeight w:val="267"/>
        </w:trPr>
        <w:tc>
          <w:tcPr>
            <w:tcW w:w="2518" w:type="dxa"/>
          </w:tcPr>
          <w:p w:rsidR="005540EE" w:rsidRPr="001D09A8" w:rsidRDefault="001D09A8" w:rsidP="001D09A8">
            <w:pPr>
              <w:spacing w:line="276" w:lineRule="auto"/>
            </w:pPr>
            <w:proofErr w:type="spellStart"/>
            <w:r w:rsidRPr="001D09A8">
              <w:t>Login</w:t>
            </w:r>
            <w:proofErr w:type="spellEnd"/>
          </w:p>
        </w:tc>
        <w:tc>
          <w:tcPr>
            <w:tcW w:w="6460" w:type="dxa"/>
          </w:tcPr>
          <w:p w:rsidR="005540EE" w:rsidRPr="001D09A8" w:rsidRDefault="00D82A10" w:rsidP="001D09A8">
            <w:pPr>
              <w:spacing w:line="276" w:lineRule="auto"/>
            </w:pPr>
            <w:r>
              <w:t>Interface para acceder a la aplicación web</w:t>
            </w:r>
          </w:p>
        </w:tc>
      </w:tr>
      <w:tr w:rsidR="005540EE" w:rsidTr="00BA180A">
        <w:tc>
          <w:tcPr>
            <w:tcW w:w="2518" w:type="dxa"/>
          </w:tcPr>
          <w:p w:rsidR="005540EE" w:rsidRPr="001D09A8" w:rsidRDefault="001D09A8" w:rsidP="001D09A8">
            <w:pPr>
              <w:spacing w:line="276" w:lineRule="auto"/>
            </w:pPr>
            <w:r>
              <w:t>Principal (Opciones)</w:t>
            </w:r>
          </w:p>
        </w:tc>
        <w:tc>
          <w:tcPr>
            <w:tcW w:w="6460" w:type="dxa"/>
          </w:tcPr>
          <w:p w:rsidR="005540EE" w:rsidRPr="001D09A8" w:rsidRDefault="00D82A10" w:rsidP="001D09A8">
            <w:pPr>
              <w:spacing w:line="276" w:lineRule="auto"/>
            </w:pPr>
            <w:r>
              <w:t>Presenta a través de un menú las opciones disponibles (catálogos y resto de las páginas)</w:t>
            </w:r>
          </w:p>
        </w:tc>
      </w:tr>
      <w:tr w:rsidR="005540EE" w:rsidTr="00BA180A">
        <w:tc>
          <w:tcPr>
            <w:tcW w:w="2518" w:type="dxa"/>
          </w:tcPr>
          <w:p w:rsidR="005540EE" w:rsidRPr="001D09A8" w:rsidRDefault="001D09A8" w:rsidP="001D09A8">
            <w:pPr>
              <w:spacing w:line="276" w:lineRule="auto"/>
            </w:pPr>
            <w:r>
              <w:t>Usuarios (Catalogo)</w:t>
            </w:r>
          </w:p>
        </w:tc>
        <w:tc>
          <w:tcPr>
            <w:tcW w:w="6460" w:type="dxa"/>
          </w:tcPr>
          <w:p w:rsidR="005540EE" w:rsidRPr="001D09A8" w:rsidRDefault="00D82A10" w:rsidP="001D09A8">
            <w:pPr>
              <w:spacing w:line="276" w:lineRule="auto"/>
            </w:pPr>
            <w:r>
              <w:t>En esta página se deberán capturar los campos de la tabla usuario</w:t>
            </w:r>
          </w:p>
        </w:tc>
      </w:tr>
      <w:tr w:rsidR="005540EE" w:rsidTr="00BA180A">
        <w:tc>
          <w:tcPr>
            <w:tcW w:w="2518" w:type="dxa"/>
          </w:tcPr>
          <w:p w:rsidR="005540EE" w:rsidRPr="001D09A8" w:rsidRDefault="001D09A8" w:rsidP="001D09A8">
            <w:pPr>
              <w:spacing w:line="276" w:lineRule="auto"/>
            </w:pPr>
            <w:r>
              <w:t>Campañas</w:t>
            </w:r>
            <w:r w:rsidR="001523B2">
              <w:t>(Catalogo)</w:t>
            </w:r>
          </w:p>
        </w:tc>
        <w:tc>
          <w:tcPr>
            <w:tcW w:w="6460" w:type="dxa"/>
          </w:tcPr>
          <w:p w:rsidR="005540EE" w:rsidRPr="001D09A8" w:rsidRDefault="00D82A10" w:rsidP="001D09A8">
            <w:pPr>
              <w:spacing w:line="276" w:lineRule="auto"/>
            </w:pPr>
            <w:r>
              <w:t>En esta página se deberán capturar los campos de la tabla campaña</w:t>
            </w:r>
          </w:p>
        </w:tc>
      </w:tr>
      <w:tr w:rsidR="005540EE" w:rsidTr="00BA180A">
        <w:tc>
          <w:tcPr>
            <w:tcW w:w="2518" w:type="dxa"/>
          </w:tcPr>
          <w:p w:rsidR="005540EE" w:rsidRPr="001D09A8" w:rsidRDefault="001D09A8" w:rsidP="001D09A8">
            <w:pPr>
              <w:spacing w:line="276" w:lineRule="auto"/>
            </w:pPr>
            <w:r>
              <w:t>Plazas</w:t>
            </w:r>
            <w:r w:rsidR="001523B2">
              <w:t>(Catalogo)</w:t>
            </w:r>
          </w:p>
        </w:tc>
        <w:tc>
          <w:tcPr>
            <w:tcW w:w="6460" w:type="dxa"/>
          </w:tcPr>
          <w:p w:rsidR="005540EE" w:rsidRPr="001D09A8" w:rsidRDefault="00D82A10" w:rsidP="001D09A8">
            <w:pPr>
              <w:spacing w:line="276" w:lineRule="auto"/>
            </w:pPr>
            <w:r>
              <w:t>En esta página se deberán capturar los campos de la tabla plaza</w:t>
            </w:r>
          </w:p>
        </w:tc>
      </w:tr>
      <w:tr w:rsidR="005540EE" w:rsidTr="00BA180A">
        <w:tc>
          <w:tcPr>
            <w:tcW w:w="2518" w:type="dxa"/>
          </w:tcPr>
          <w:p w:rsidR="005540EE" w:rsidRPr="001D09A8" w:rsidRDefault="001D09A8" w:rsidP="001D09A8">
            <w:pPr>
              <w:spacing w:line="276" w:lineRule="auto"/>
            </w:pPr>
            <w:r>
              <w:t>Sitios</w:t>
            </w:r>
            <w:r w:rsidR="001523B2">
              <w:t>(Catalogo)</w:t>
            </w:r>
          </w:p>
        </w:tc>
        <w:tc>
          <w:tcPr>
            <w:tcW w:w="6460" w:type="dxa"/>
          </w:tcPr>
          <w:p w:rsidR="005540EE" w:rsidRPr="001D09A8" w:rsidRDefault="00BA180A" w:rsidP="00BA180A">
            <w:pPr>
              <w:spacing w:line="276" w:lineRule="auto"/>
            </w:pPr>
            <w:r>
              <w:t>En esta página se deberán capturar los campos de la tabla sitio</w:t>
            </w:r>
          </w:p>
        </w:tc>
      </w:tr>
      <w:tr w:rsidR="001D09A8" w:rsidTr="00BA180A">
        <w:tc>
          <w:tcPr>
            <w:tcW w:w="2518" w:type="dxa"/>
          </w:tcPr>
          <w:p w:rsidR="001D09A8" w:rsidRPr="001D09A8" w:rsidRDefault="001D09A8" w:rsidP="001D09A8">
            <w:r>
              <w:t>Monitorización</w:t>
            </w:r>
          </w:p>
        </w:tc>
        <w:tc>
          <w:tcPr>
            <w:tcW w:w="6460" w:type="dxa"/>
          </w:tcPr>
          <w:p w:rsidR="001D09A8" w:rsidRPr="001D09A8" w:rsidRDefault="00BA180A" w:rsidP="001D09A8">
            <w:r>
              <w:t>Esta página deberá mostrar en base a criterios de búsqueda  las  fotos tomadas de determinado sitio</w:t>
            </w:r>
          </w:p>
        </w:tc>
      </w:tr>
      <w:tr w:rsidR="001D09A8" w:rsidTr="00BA180A">
        <w:tc>
          <w:tcPr>
            <w:tcW w:w="2518" w:type="dxa"/>
          </w:tcPr>
          <w:p w:rsidR="001D09A8" w:rsidRPr="001D09A8" w:rsidRDefault="001D09A8" w:rsidP="001D09A8">
            <w:r>
              <w:t>Reportes</w:t>
            </w:r>
          </w:p>
        </w:tc>
        <w:tc>
          <w:tcPr>
            <w:tcW w:w="6460" w:type="dxa"/>
          </w:tcPr>
          <w:p w:rsidR="001D09A8" w:rsidRPr="001D09A8" w:rsidRDefault="00BA180A" w:rsidP="001D09A8">
            <w:r>
              <w:t xml:space="preserve">Esta página permitirá generar al menos 2 reportes en formato Excel o </w:t>
            </w:r>
            <w:proofErr w:type="spellStart"/>
            <w:r>
              <w:t>html</w:t>
            </w:r>
            <w:proofErr w:type="spellEnd"/>
            <w:r>
              <w:t xml:space="preserve"> (a elegir)</w:t>
            </w:r>
            <w:r w:rsidR="007555F4">
              <w:t xml:space="preserve">    </w:t>
            </w:r>
            <w:r w:rsidR="007555F4" w:rsidRPr="007555F4">
              <w:rPr>
                <w:b/>
              </w:rPr>
              <w:t>AUN NO ESTAN DEFINIDOS</w:t>
            </w:r>
          </w:p>
        </w:tc>
      </w:tr>
      <w:tr w:rsidR="001D09A8" w:rsidTr="00BA180A">
        <w:tc>
          <w:tcPr>
            <w:tcW w:w="2518" w:type="dxa"/>
          </w:tcPr>
          <w:p w:rsidR="001D09A8" w:rsidRPr="001D09A8" w:rsidRDefault="00D82A10" w:rsidP="001D09A8">
            <w:r>
              <w:t>Soporte</w:t>
            </w:r>
          </w:p>
        </w:tc>
        <w:tc>
          <w:tcPr>
            <w:tcW w:w="6460" w:type="dxa"/>
          </w:tcPr>
          <w:p w:rsidR="001D09A8" w:rsidRPr="001D09A8" w:rsidRDefault="00BA180A" w:rsidP="001D09A8">
            <w:r>
              <w:t>Esta página no obtiene datos de la base de datos, es solo informativa</w:t>
            </w:r>
          </w:p>
        </w:tc>
      </w:tr>
    </w:tbl>
    <w:p w:rsidR="005540EE" w:rsidRDefault="005540EE">
      <w:pPr>
        <w:rPr>
          <w:b/>
          <w:sz w:val="28"/>
          <w:szCs w:val="28"/>
          <w:u w:val="single"/>
        </w:rPr>
      </w:pPr>
    </w:p>
    <w:p w:rsidR="003647D7" w:rsidRDefault="003647D7">
      <w:pPr>
        <w:rPr>
          <w:b/>
          <w:sz w:val="28"/>
          <w:szCs w:val="28"/>
          <w:u w:val="single"/>
        </w:rPr>
      </w:pPr>
    </w:p>
    <w:p w:rsidR="003647D7" w:rsidRDefault="003647D7">
      <w:pPr>
        <w:rPr>
          <w:b/>
          <w:sz w:val="28"/>
          <w:szCs w:val="28"/>
          <w:u w:val="single"/>
        </w:rPr>
      </w:pPr>
    </w:p>
    <w:p w:rsidR="003647D7" w:rsidRDefault="003647D7">
      <w:pPr>
        <w:rPr>
          <w:b/>
          <w:sz w:val="28"/>
          <w:szCs w:val="28"/>
          <w:u w:val="single"/>
        </w:rPr>
      </w:pPr>
    </w:p>
    <w:p w:rsidR="000500EF" w:rsidRDefault="000500EF">
      <w:pPr>
        <w:rPr>
          <w:b/>
          <w:sz w:val="28"/>
          <w:szCs w:val="28"/>
          <w:u w:val="single"/>
        </w:rPr>
      </w:pPr>
    </w:p>
    <w:p w:rsidR="000500EF" w:rsidRDefault="000500EF">
      <w:pPr>
        <w:rPr>
          <w:b/>
          <w:sz w:val="28"/>
          <w:szCs w:val="28"/>
          <w:u w:val="single"/>
        </w:rPr>
      </w:pPr>
    </w:p>
    <w:p w:rsidR="003647D7" w:rsidRDefault="003647D7">
      <w:pPr>
        <w:rPr>
          <w:b/>
          <w:sz w:val="28"/>
          <w:szCs w:val="28"/>
          <w:u w:val="single"/>
        </w:rPr>
      </w:pPr>
    </w:p>
    <w:p w:rsidR="003647D7" w:rsidRDefault="003647D7">
      <w:pPr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60C5D" w:rsidTr="00760C5D">
        <w:tc>
          <w:tcPr>
            <w:tcW w:w="8978" w:type="dxa"/>
            <w:shd w:val="clear" w:color="auto" w:fill="F79646" w:themeFill="accent6"/>
          </w:tcPr>
          <w:p w:rsidR="00760C5D" w:rsidRDefault="00760C5D" w:rsidP="00760C5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lastRenderedPageBreak/>
              <w:t>In</w:t>
            </w:r>
            <w:r>
              <w:rPr>
                <w:b/>
              </w:rPr>
              <w:t xml:space="preserve">terface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</w:tr>
    </w:tbl>
    <w:p w:rsidR="003647D7" w:rsidRDefault="003647D7" w:rsidP="003647D7"/>
    <w:p w:rsidR="003647D7" w:rsidRDefault="003647D7" w:rsidP="003647D7">
      <w:r>
        <w:t>La imagen de fondo debe estar en segundo plano.</w:t>
      </w:r>
      <w:r w:rsidR="00644B7B">
        <w:t xml:space="preserve"> </w:t>
      </w:r>
      <w:r>
        <w:t xml:space="preserve">Se </w:t>
      </w:r>
      <w:r w:rsidR="00E064D5">
        <w:t xml:space="preserve">adjuntan 3 imágenes para el </w:t>
      </w:r>
      <w:proofErr w:type="spellStart"/>
      <w:r w:rsidR="00E064D5">
        <w:t>wallpaper</w:t>
      </w:r>
      <w:proofErr w:type="spellEnd"/>
      <w:r>
        <w:t>.</w:t>
      </w:r>
    </w:p>
    <w:p w:rsidR="003647D7" w:rsidRDefault="003647D7" w:rsidP="003647D7">
      <w:r>
        <w:t>La cuenta de usuario no se debe crear desde esta ventana, se le entregaran credenciales al usuario de forma anticipada por otro medio</w:t>
      </w:r>
      <w:r w:rsidR="00E0303A">
        <w:t xml:space="preserve">.  Solo se pueden </w:t>
      </w:r>
      <w:proofErr w:type="spellStart"/>
      <w:r w:rsidR="00E0303A">
        <w:t>logear</w:t>
      </w:r>
      <w:proofErr w:type="spellEnd"/>
      <w:r w:rsidR="00E0303A">
        <w:t xml:space="preserve"> usuarios tipo 1 y 2</w:t>
      </w:r>
    </w:p>
    <w:p w:rsidR="003647D7" w:rsidRDefault="003647D7" w:rsidP="003647D7">
      <w:r>
        <w:rPr>
          <w:noProof/>
          <w:lang w:eastAsia="es-MX"/>
        </w:rPr>
        <w:drawing>
          <wp:inline distT="0" distB="0" distL="0" distR="0" wp14:anchorId="3DCBAE20" wp14:editId="49E3E235">
            <wp:extent cx="5600700" cy="3743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D7" w:rsidRDefault="003647D7">
      <w:pPr>
        <w:rPr>
          <w:b/>
          <w:sz w:val="28"/>
          <w:szCs w:val="28"/>
          <w:u w:val="single"/>
        </w:rPr>
      </w:pPr>
    </w:p>
    <w:p w:rsidR="003647D7" w:rsidRPr="003647D7" w:rsidRDefault="003647D7">
      <w:r w:rsidRPr="003647D7">
        <w:t>Tabla asociada</w:t>
      </w:r>
    </w:p>
    <w:p w:rsidR="003647D7" w:rsidRDefault="001F6AE8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6AF8FAA9" wp14:editId="7A22EAEA">
            <wp:extent cx="4238625" cy="23145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D7" w:rsidRPr="001F6AE8" w:rsidRDefault="001F6AE8">
      <w:r w:rsidRPr="001F6AE8">
        <w:t xml:space="preserve">Una vez </w:t>
      </w:r>
      <w:proofErr w:type="spellStart"/>
      <w:r w:rsidRPr="001F6AE8">
        <w:t>logeado</w:t>
      </w:r>
      <w:proofErr w:type="spellEnd"/>
      <w:r w:rsidRPr="001F6AE8">
        <w:t xml:space="preserve"> con </w:t>
      </w:r>
      <w:r>
        <w:t xml:space="preserve">éxito guarde en variables globales la </w:t>
      </w:r>
      <w:proofErr w:type="spellStart"/>
      <w:r>
        <w:t>cve_cliente</w:t>
      </w:r>
      <w:proofErr w:type="spellEnd"/>
      <w:r>
        <w:t xml:space="preserve">.    </w:t>
      </w:r>
      <w:proofErr w:type="spellStart"/>
      <w:r>
        <w:t>Despues</w:t>
      </w:r>
      <w:proofErr w:type="spellEnd"/>
      <w:r>
        <w:t xml:space="preserve"> busque el nombre asociado a esa </w:t>
      </w:r>
      <w:proofErr w:type="spellStart"/>
      <w:r>
        <w:t>cve</w:t>
      </w:r>
      <w:proofErr w:type="spellEnd"/>
      <w:r>
        <w:t xml:space="preserve"> en la tabla cliente.  </w:t>
      </w:r>
      <w:proofErr w:type="spellStart"/>
      <w:r>
        <w:t>Guardelos</w:t>
      </w:r>
      <w:proofErr w:type="spellEnd"/>
      <w:r>
        <w:t xml:space="preserve"> en variables globales. Se usaran en todas las interfaces</w:t>
      </w:r>
    </w:p>
    <w:p w:rsidR="003647D7" w:rsidRDefault="003647D7">
      <w:pPr>
        <w:rPr>
          <w:b/>
          <w:sz w:val="28"/>
          <w:szCs w:val="28"/>
          <w:u w:val="single"/>
        </w:rPr>
      </w:pPr>
    </w:p>
    <w:p w:rsidR="001523B2" w:rsidRDefault="001523B2" w:rsidP="001523B2">
      <w:pPr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523B2" w:rsidTr="00ED1D1A">
        <w:tc>
          <w:tcPr>
            <w:tcW w:w="8978" w:type="dxa"/>
            <w:shd w:val="clear" w:color="auto" w:fill="F79646" w:themeFill="accent6"/>
          </w:tcPr>
          <w:p w:rsidR="001523B2" w:rsidRDefault="001523B2" w:rsidP="001523B2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lastRenderedPageBreak/>
              <w:t>In</w:t>
            </w:r>
            <w:r>
              <w:rPr>
                <w:b/>
              </w:rPr>
              <w:t>terface Principal</w:t>
            </w:r>
          </w:p>
        </w:tc>
      </w:tr>
    </w:tbl>
    <w:p w:rsidR="001523B2" w:rsidRDefault="001523B2" w:rsidP="001523B2">
      <w:pPr>
        <w:rPr>
          <w:b/>
          <w:sz w:val="28"/>
          <w:szCs w:val="28"/>
          <w:u w:val="single"/>
        </w:rPr>
      </w:pPr>
    </w:p>
    <w:p w:rsidR="009650DE" w:rsidRDefault="009650DE">
      <w:r>
        <w:t xml:space="preserve">Esta </w:t>
      </w:r>
      <w:proofErr w:type="spellStart"/>
      <w:r>
        <w:t>inferface</w:t>
      </w:r>
      <w:proofErr w:type="spellEnd"/>
      <w:r>
        <w:t xml:space="preserve"> deberá  tener la funcionalidad que se </w:t>
      </w:r>
      <w:proofErr w:type="gramStart"/>
      <w:r>
        <w:t>indica ,</w:t>
      </w:r>
      <w:proofErr w:type="gramEnd"/>
      <w:r>
        <w:t xml:space="preserve"> así como los colores que se muestran en la ilustración : </w:t>
      </w:r>
    </w:p>
    <w:p w:rsidR="009650DE" w:rsidRDefault="00002670">
      <w:r>
        <w:t>-</w:t>
      </w:r>
      <w:proofErr w:type="spellStart"/>
      <w:r>
        <w:t>Debera</w:t>
      </w:r>
      <w:proofErr w:type="spellEnd"/>
      <w:r>
        <w:t xml:space="preserve"> presentar en la parte superior el logo de </w:t>
      </w:r>
      <w:proofErr w:type="spellStart"/>
      <w:r>
        <w:t>monitoreoexacto</w:t>
      </w:r>
      <w:proofErr w:type="spellEnd"/>
      <w:r>
        <w:t xml:space="preserve">,  deberá presentar nombre y apellidos del usuario que se haya </w:t>
      </w:r>
      <w:proofErr w:type="spellStart"/>
      <w:r>
        <w:t>logeado</w:t>
      </w:r>
      <w:proofErr w:type="spellEnd"/>
      <w:r>
        <w:t xml:space="preserve"> desde la interface de </w:t>
      </w:r>
      <w:proofErr w:type="spellStart"/>
      <w:r>
        <w:t>login</w:t>
      </w:r>
      <w:proofErr w:type="spellEnd"/>
    </w:p>
    <w:p w:rsidR="00002670" w:rsidRDefault="00002670">
      <w:r>
        <w:t>-</w:t>
      </w:r>
      <w:proofErr w:type="spellStart"/>
      <w:r>
        <w:t>Debera</w:t>
      </w:r>
      <w:proofErr w:type="spellEnd"/>
      <w:r>
        <w:t xml:space="preserve"> tener un menú que se contraiga o presente al dar clic en la palabra menú y mostrar las mismas opciones que muestra la siguiente ilustración.</w:t>
      </w:r>
    </w:p>
    <w:p w:rsidR="00C85D97" w:rsidRDefault="00C85D97">
      <w:r>
        <w:t xml:space="preserve">Ver menú de ejemplo en </w:t>
      </w:r>
    </w:p>
    <w:p w:rsidR="00C85D97" w:rsidRPr="00C85D97" w:rsidRDefault="00C85D97" w:rsidP="00C85D97">
      <w:r w:rsidRPr="00C85D97">
        <w:t>https://www.oracle.com/downloads/index.html</w:t>
      </w:r>
    </w:p>
    <w:p w:rsidR="00002670" w:rsidRDefault="00002670">
      <w:r>
        <w:t>Cuando el usuario vaya pasando el mouse encima de cada opción del menú en la parte derecha de la ventana deberá cambiar el icono y la leyenda.   Estos iconos y leyendas son una explicación breve de cada opción de menú (te vamos a proporcionar los iconos y el texto de cada opción)</w:t>
      </w:r>
    </w:p>
    <w:p w:rsidR="009650DE" w:rsidRDefault="00002670">
      <w:r>
        <w:t xml:space="preserve">Del lado izquierdo (recuadro </w:t>
      </w:r>
      <w:proofErr w:type="spellStart"/>
      <w:r>
        <w:t>avi</w:t>
      </w:r>
      <w:proofErr w:type="spellEnd"/>
      <w:r>
        <w:t xml:space="preserve">)  necesitamos poner imágenes tipo </w:t>
      </w:r>
      <w:proofErr w:type="spellStart"/>
      <w:r>
        <w:t>avi</w:t>
      </w:r>
      <w:proofErr w:type="spellEnd"/>
      <w:r>
        <w:t xml:space="preserve"> o cualquier formato con movimiento (aun no definidas)</w:t>
      </w:r>
    </w:p>
    <w:p w:rsidR="00D54303" w:rsidRDefault="00D54303">
      <w:r>
        <w:t>Al dar clic en una de las opciones del menú se deberá abrir la ventana que corresponda.</w:t>
      </w:r>
    </w:p>
    <w:p w:rsidR="009650DE" w:rsidRDefault="009650DE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61C66AE8" wp14:editId="14003780">
            <wp:extent cx="5612130" cy="28803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DE" w:rsidRDefault="009650DE">
      <w:pPr>
        <w:rPr>
          <w:b/>
          <w:sz w:val="28"/>
          <w:szCs w:val="28"/>
          <w:u w:val="single"/>
        </w:rPr>
      </w:pPr>
    </w:p>
    <w:p w:rsidR="009650DE" w:rsidRDefault="009650DE">
      <w:pPr>
        <w:rPr>
          <w:b/>
          <w:sz w:val="28"/>
          <w:szCs w:val="28"/>
          <w:u w:val="single"/>
        </w:rPr>
      </w:pPr>
    </w:p>
    <w:p w:rsidR="000500EF" w:rsidRDefault="000500EF">
      <w:pPr>
        <w:rPr>
          <w:b/>
          <w:sz w:val="28"/>
          <w:szCs w:val="28"/>
          <w:u w:val="single"/>
        </w:rPr>
      </w:pPr>
    </w:p>
    <w:p w:rsidR="000500EF" w:rsidRDefault="000500EF">
      <w:pPr>
        <w:rPr>
          <w:b/>
          <w:sz w:val="28"/>
          <w:szCs w:val="28"/>
          <w:u w:val="single"/>
        </w:rPr>
      </w:pPr>
    </w:p>
    <w:p w:rsidR="000500EF" w:rsidRDefault="000500EF">
      <w:pPr>
        <w:rPr>
          <w:b/>
          <w:sz w:val="28"/>
          <w:szCs w:val="28"/>
          <w:u w:val="single"/>
        </w:rPr>
      </w:pPr>
    </w:p>
    <w:p w:rsidR="009650DE" w:rsidRDefault="009650DE">
      <w:pPr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523B2" w:rsidTr="00ED1D1A">
        <w:tc>
          <w:tcPr>
            <w:tcW w:w="8978" w:type="dxa"/>
            <w:shd w:val="clear" w:color="auto" w:fill="F79646" w:themeFill="accent6"/>
          </w:tcPr>
          <w:p w:rsidR="001523B2" w:rsidRDefault="001523B2" w:rsidP="001523B2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lastRenderedPageBreak/>
              <w:t>In</w:t>
            </w:r>
            <w:r>
              <w:rPr>
                <w:b/>
              </w:rPr>
              <w:t>terface Usuarios(catálogo)</w:t>
            </w:r>
          </w:p>
        </w:tc>
      </w:tr>
    </w:tbl>
    <w:p w:rsidR="00551CB4" w:rsidRDefault="00551CB4" w:rsidP="00750F4C">
      <w:pPr>
        <w:spacing w:after="0"/>
      </w:pPr>
    </w:p>
    <w:p w:rsidR="001523B2" w:rsidRDefault="007C5C39" w:rsidP="00750F4C">
      <w:pPr>
        <w:spacing w:after="0"/>
      </w:pPr>
      <w:r>
        <w:t>En esta ventana se darán de alta los usuarios del sistema</w:t>
      </w:r>
      <w:r w:rsidR="00750F4C">
        <w:t xml:space="preserve">, </w:t>
      </w:r>
    </w:p>
    <w:p w:rsidR="00750F4C" w:rsidRDefault="00750F4C" w:rsidP="00750F4C">
      <w:pPr>
        <w:spacing w:after="0"/>
      </w:pPr>
      <w:r>
        <w:t xml:space="preserve">Deberán haber 4 botones o iconos   (de izquierda a </w:t>
      </w:r>
      <w:proofErr w:type="gramStart"/>
      <w:r>
        <w:t>derecha )</w:t>
      </w:r>
      <w:proofErr w:type="gramEnd"/>
      <w:r>
        <w:t xml:space="preserve"> son :</w:t>
      </w:r>
    </w:p>
    <w:p w:rsidR="001F6AE8" w:rsidRDefault="001F6AE8" w:rsidP="001F6AE8">
      <w:pPr>
        <w:spacing w:after="0"/>
      </w:pPr>
      <w:proofErr w:type="gramStart"/>
      <w:r>
        <w:t>1)Para</w:t>
      </w:r>
      <w:proofErr w:type="gramEnd"/>
      <w:r>
        <w:t xml:space="preserve"> buscar y guardar nuevos registros</w:t>
      </w:r>
    </w:p>
    <w:p w:rsidR="001F6AE8" w:rsidRDefault="001F6AE8" w:rsidP="001F6AE8">
      <w:pPr>
        <w:spacing w:after="0"/>
      </w:pPr>
      <w:proofErr w:type="gramStart"/>
      <w:r>
        <w:t>2)Para</w:t>
      </w:r>
      <w:proofErr w:type="gramEnd"/>
      <w:r>
        <w:t xml:space="preserve"> borrar un registro solo si este no tiene registros asociados, la base ya trae </w:t>
      </w:r>
      <w:proofErr w:type="spellStart"/>
      <w:r>
        <w:t>constraints</w:t>
      </w:r>
      <w:proofErr w:type="spellEnd"/>
    </w:p>
    <w:p w:rsidR="001F6AE8" w:rsidRDefault="001F6AE8" w:rsidP="001F6AE8">
      <w:pPr>
        <w:spacing w:after="0"/>
      </w:pPr>
      <w:proofErr w:type="gramStart"/>
      <w:r>
        <w:t>3)Para</w:t>
      </w:r>
      <w:proofErr w:type="gramEnd"/>
      <w:r>
        <w:t xml:space="preserve"> recorrer los registros hacia la izquierda</w:t>
      </w:r>
    </w:p>
    <w:p w:rsidR="001F6AE8" w:rsidRDefault="001F6AE8" w:rsidP="001F6AE8">
      <w:pPr>
        <w:spacing w:after="0"/>
      </w:pPr>
      <w:proofErr w:type="gramStart"/>
      <w:r>
        <w:t>4)Para</w:t>
      </w:r>
      <w:proofErr w:type="gramEnd"/>
      <w:r>
        <w:t xml:space="preserve"> recorrer los registros hacia la derecha</w:t>
      </w:r>
    </w:p>
    <w:p w:rsidR="00750F4C" w:rsidRDefault="00750F4C"/>
    <w:p w:rsidR="000500EF" w:rsidRDefault="000500EF">
      <w:r>
        <w:t>Tabla asociada</w:t>
      </w:r>
    </w:p>
    <w:p w:rsidR="007C5C39" w:rsidRDefault="00C31FFA">
      <w:r>
        <w:rPr>
          <w:noProof/>
          <w:lang w:eastAsia="es-MX"/>
        </w:rPr>
        <w:drawing>
          <wp:inline distT="0" distB="0" distL="0" distR="0" wp14:anchorId="67C39BC4" wp14:editId="4A56C0B0">
            <wp:extent cx="2352675" cy="1809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39" w:rsidRDefault="00A568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025B8" wp14:editId="0BB3FA3C">
                <wp:simplePos x="0" y="0"/>
                <wp:positionH relativeFrom="column">
                  <wp:posOffset>4017645</wp:posOffset>
                </wp:positionH>
                <wp:positionV relativeFrom="paragraph">
                  <wp:posOffset>1885315</wp:posOffset>
                </wp:positionV>
                <wp:extent cx="2374265" cy="1403985"/>
                <wp:effectExtent l="0" t="0" r="22225" b="146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810" w:rsidRDefault="00551CB4" w:rsidP="00A56810">
                            <w:pPr>
                              <w:spacing w:after="0"/>
                            </w:pPr>
                            <w:r>
                              <w:t>Los campos de texto deberán cambiar a un color amarillo indicando que allí está el foco</w:t>
                            </w:r>
                            <w:r w:rsidR="006E3EB6">
                              <w:t>. Para todas las interfaces</w:t>
                            </w:r>
                          </w:p>
                          <w:p w:rsidR="00A56810" w:rsidRDefault="00A56810"/>
                          <w:p w:rsidR="00F06404" w:rsidRDefault="00F06404">
                            <w:proofErr w:type="gramStart"/>
                            <w:r>
                              <w:t>Nota :</w:t>
                            </w:r>
                            <w:proofErr w:type="gramEnd"/>
                            <w:r>
                              <w:t xml:space="preserve">  no se requiere interface para catálogo de clientes , estos se dan de alta desde otro medio.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6.35pt;margin-top:148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">
                <v:textbox style="mso-fit-shape-to-text:t">
                  <w:txbxContent>
                    <w:p w:rsidR="00A56810" w:rsidRDefault="00551CB4" w:rsidP="00A56810">
                      <w:pPr>
                        <w:spacing w:after="0"/>
                      </w:pPr>
                      <w:r>
                        <w:t>Los campos de texto deberán cambiar a un color amarillo indicando que allí está el foco</w:t>
                      </w:r>
                      <w:r w:rsidR="006E3EB6">
                        <w:t>. Para todas las interfaces</w:t>
                      </w:r>
                    </w:p>
                    <w:p w:rsidR="00A56810" w:rsidRDefault="00A56810"/>
                    <w:p w:rsidR="00F06404" w:rsidRDefault="00F06404">
                      <w:proofErr w:type="gramStart"/>
                      <w:r>
                        <w:t>Nota :</w:t>
                      </w:r>
                      <w:proofErr w:type="gramEnd"/>
                      <w:r>
                        <w:t xml:space="preserve">  no se requiere interface para catálogo de clientes , estos se dan de alta desde otro medio.</w:t>
                      </w:r>
                    </w:p>
                  </w:txbxContent>
                </v:textbox>
              </v:shape>
            </w:pict>
          </mc:Fallback>
        </mc:AlternateContent>
      </w:r>
      <w:r w:rsidR="00551CB4">
        <w:rPr>
          <w:noProof/>
          <w:lang w:eastAsia="es-MX"/>
        </w:rPr>
        <w:drawing>
          <wp:inline distT="0" distB="0" distL="0" distR="0">
            <wp:extent cx="5267325" cy="4816760"/>
            <wp:effectExtent l="0" t="0" r="0" b="317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ALOGO USU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913" cy="48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007" w:rsidRDefault="009A5007"/>
    <w:p w:rsidR="007555F4" w:rsidRDefault="007555F4"/>
    <w:p w:rsidR="009A5007" w:rsidRDefault="009A50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523B2" w:rsidTr="00ED1D1A">
        <w:tc>
          <w:tcPr>
            <w:tcW w:w="8978" w:type="dxa"/>
            <w:shd w:val="clear" w:color="auto" w:fill="F79646" w:themeFill="accent6"/>
          </w:tcPr>
          <w:p w:rsidR="001523B2" w:rsidRDefault="00ED0CDD" w:rsidP="00ED0CD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t>In</w:t>
            </w:r>
            <w:r>
              <w:rPr>
                <w:b/>
              </w:rPr>
              <w:t>terface Campañas(catálogo)</w:t>
            </w:r>
          </w:p>
        </w:tc>
      </w:tr>
    </w:tbl>
    <w:p w:rsidR="001F6AE8" w:rsidRDefault="001F6AE8" w:rsidP="001F6AE8">
      <w:pPr>
        <w:spacing w:after="0"/>
      </w:pPr>
      <w:r>
        <w:t>En esta ventana se darán de alta l</w:t>
      </w:r>
      <w:r>
        <w:t>as campañas</w:t>
      </w:r>
      <w:r>
        <w:t xml:space="preserve"> del sistema, </w:t>
      </w:r>
    </w:p>
    <w:p w:rsidR="001F6AE8" w:rsidRDefault="001F6AE8" w:rsidP="001F6AE8">
      <w:pPr>
        <w:spacing w:after="0"/>
      </w:pPr>
      <w:r>
        <w:t xml:space="preserve">Deberán haber 4 botones o iconos   (de izquierda a </w:t>
      </w:r>
      <w:proofErr w:type="gramStart"/>
      <w:r>
        <w:t>derecha )</w:t>
      </w:r>
      <w:proofErr w:type="gramEnd"/>
      <w:r>
        <w:t xml:space="preserve"> son :</w:t>
      </w:r>
    </w:p>
    <w:p w:rsidR="001F6AE8" w:rsidRDefault="001F6AE8" w:rsidP="001F6AE8">
      <w:pPr>
        <w:spacing w:after="0"/>
      </w:pPr>
      <w:proofErr w:type="gramStart"/>
      <w:r>
        <w:t>1)Para</w:t>
      </w:r>
      <w:proofErr w:type="gramEnd"/>
      <w:r>
        <w:t xml:space="preserve"> buscar y guardar nuevos </w:t>
      </w:r>
      <w:r>
        <w:t>registros</w:t>
      </w:r>
    </w:p>
    <w:p w:rsidR="001F6AE8" w:rsidRDefault="001F6AE8" w:rsidP="001F6AE8">
      <w:pPr>
        <w:spacing w:after="0"/>
      </w:pPr>
      <w:proofErr w:type="gramStart"/>
      <w:r>
        <w:t>2)Para</w:t>
      </w:r>
      <w:proofErr w:type="gramEnd"/>
      <w:r>
        <w:t xml:space="preserve"> borrar un </w:t>
      </w:r>
      <w:r>
        <w:t>registro</w:t>
      </w:r>
      <w:r>
        <w:t xml:space="preserve"> solo si este no tiene registros asociados, la base ya trae </w:t>
      </w:r>
      <w:proofErr w:type="spellStart"/>
      <w:r>
        <w:t>constraints</w:t>
      </w:r>
      <w:proofErr w:type="spellEnd"/>
    </w:p>
    <w:p w:rsidR="001F6AE8" w:rsidRDefault="001F6AE8" w:rsidP="001F6AE8">
      <w:pPr>
        <w:spacing w:after="0"/>
      </w:pPr>
      <w:proofErr w:type="gramStart"/>
      <w:r>
        <w:t>3)Para</w:t>
      </w:r>
      <w:proofErr w:type="gramEnd"/>
      <w:r>
        <w:t xml:space="preserve"> recorrer los registros hacia la izquierda</w:t>
      </w:r>
    </w:p>
    <w:p w:rsidR="001F6AE8" w:rsidRDefault="001F6AE8" w:rsidP="001F6AE8">
      <w:pPr>
        <w:spacing w:after="0"/>
      </w:pPr>
      <w:proofErr w:type="gramStart"/>
      <w:r>
        <w:t>4)Para</w:t>
      </w:r>
      <w:proofErr w:type="gramEnd"/>
      <w:r>
        <w:t xml:space="preserve"> recorrer los registros hacia la derecha</w:t>
      </w:r>
    </w:p>
    <w:p w:rsidR="001F6AE8" w:rsidRDefault="001F6AE8" w:rsidP="001F6AE8"/>
    <w:p w:rsidR="003C3728" w:rsidRDefault="003C3728" w:rsidP="001F6AE8">
      <w:r>
        <w:t>Tabla asociada</w:t>
      </w:r>
    </w:p>
    <w:p w:rsidR="00FB6AB1" w:rsidRDefault="005B116B" w:rsidP="001523B2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6126EF97" wp14:editId="13144CDD">
            <wp:extent cx="2219325" cy="20588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2433" cy="206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B1" w:rsidRDefault="00780FBF" w:rsidP="001523B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s-MX"/>
        </w:rPr>
        <w:drawing>
          <wp:inline distT="0" distB="0" distL="0" distR="0">
            <wp:extent cx="5372100" cy="4912572"/>
            <wp:effectExtent l="0" t="0" r="0" b="254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ALOGO CAMPAÑ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924" cy="49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4B" w:rsidRDefault="0079674B" w:rsidP="001523B2">
      <w:pPr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523B2" w:rsidTr="00ED1D1A">
        <w:tc>
          <w:tcPr>
            <w:tcW w:w="8978" w:type="dxa"/>
            <w:shd w:val="clear" w:color="auto" w:fill="F79646" w:themeFill="accent6"/>
          </w:tcPr>
          <w:p w:rsidR="001523B2" w:rsidRDefault="00ED0CDD" w:rsidP="00ED0CD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t>In</w:t>
            </w:r>
            <w:r>
              <w:rPr>
                <w:b/>
              </w:rPr>
              <w:t>terface Plazas(catálogo)</w:t>
            </w:r>
          </w:p>
        </w:tc>
      </w:tr>
    </w:tbl>
    <w:p w:rsidR="001523B2" w:rsidRDefault="001523B2" w:rsidP="001523B2">
      <w:pPr>
        <w:rPr>
          <w:b/>
          <w:sz w:val="28"/>
          <w:szCs w:val="28"/>
          <w:u w:val="single"/>
        </w:rPr>
      </w:pPr>
    </w:p>
    <w:p w:rsidR="007750C2" w:rsidRDefault="007750C2" w:rsidP="007750C2">
      <w:pPr>
        <w:spacing w:after="0"/>
      </w:pPr>
      <w:r>
        <w:t xml:space="preserve">En esta ventana se </w:t>
      </w:r>
      <w:r>
        <w:t xml:space="preserve">activaran las plazas </w:t>
      </w:r>
      <w:r>
        <w:t xml:space="preserve"> del sistema, </w:t>
      </w:r>
    </w:p>
    <w:p w:rsidR="007750C2" w:rsidRDefault="007750C2" w:rsidP="007750C2">
      <w:pPr>
        <w:spacing w:after="0"/>
      </w:pPr>
      <w:r>
        <w:t xml:space="preserve">Deberán haber </w:t>
      </w:r>
      <w:r>
        <w:t>3</w:t>
      </w:r>
      <w:r>
        <w:t xml:space="preserve"> botones o iconos   (de izquierda a </w:t>
      </w:r>
      <w:proofErr w:type="gramStart"/>
      <w:r>
        <w:t>derecha )</w:t>
      </w:r>
      <w:proofErr w:type="gramEnd"/>
      <w:r>
        <w:t xml:space="preserve"> son :</w:t>
      </w:r>
    </w:p>
    <w:p w:rsidR="007750C2" w:rsidRDefault="007750C2" w:rsidP="007750C2">
      <w:pPr>
        <w:spacing w:after="0"/>
      </w:pPr>
      <w:proofErr w:type="gramStart"/>
      <w:r>
        <w:t>1)Para</w:t>
      </w:r>
      <w:proofErr w:type="gramEnd"/>
      <w:r>
        <w:t xml:space="preserve"> buscar y guardar nuevos registros</w:t>
      </w:r>
    </w:p>
    <w:p w:rsidR="007750C2" w:rsidRDefault="007750C2" w:rsidP="007750C2">
      <w:pPr>
        <w:spacing w:after="0"/>
      </w:pPr>
      <w:proofErr w:type="gramStart"/>
      <w:r>
        <w:t>2</w:t>
      </w:r>
      <w:r>
        <w:t>)Para</w:t>
      </w:r>
      <w:proofErr w:type="gramEnd"/>
      <w:r>
        <w:t xml:space="preserve"> recorrer los registros hacia la izquierda</w:t>
      </w:r>
    </w:p>
    <w:p w:rsidR="007750C2" w:rsidRDefault="007750C2" w:rsidP="007750C2">
      <w:pPr>
        <w:spacing w:after="0"/>
      </w:pPr>
      <w:proofErr w:type="gramStart"/>
      <w:r>
        <w:t>3</w:t>
      </w:r>
      <w:r>
        <w:t>)Para</w:t>
      </w:r>
      <w:proofErr w:type="gramEnd"/>
      <w:r>
        <w:t xml:space="preserve"> recorrer los registros hacia la derecha</w:t>
      </w:r>
    </w:p>
    <w:p w:rsidR="001523B2" w:rsidRDefault="001523B2">
      <w:pPr>
        <w:rPr>
          <w:b/>
          <w:sz w:val="28"/>
          <w:szCs w:val="28"/>
          <w:u w:val="single"/>
        </w:rPr>
      </w:pPr>
    </w:p>
    <w:p w:rsidR="007750C2" w:rsidRDefault="007750C2">
      <w:r>
        <w:t>Tabla asociada</w:t>
      </w:r>
    </w:p>
    <w:p w:rsidR="007750C2" w:rsidRDefault="007750C2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7953653B" wp14:editId="5EB08AE5">
            <wp:extent cx="2486025" cy="21621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CD" w:rsidRDefault="00B352CD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B352CD" w:rsidRDefault="006A44D1">
      <w:pPr>
        <w:rPr>
          <w:b/>
          <w:sz w:val="28"/>
          <w:szCs w:val="28"/>
          <w:u w:val="single"/>
        </w:rPr>
      </w:pPr>
      <w:r w:rsidRPr="006A44D1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D6C06" wp14:editId="3795E0D2">
                <wp:simplePos x="0" y="0"/>
                <wp:positionH relativeFrom="column">
                  <wp:posOffset>3722370</wp:posOffset>
                </wp:positionH>
                <wp:positionV relativeFrom="paragraph">
                  <wp:posOffset>748030</wp:posOffset>
                </wp:positionV>
                <wp:extent cx="2374265" cy="1403985"/>
                <wp:effectExtent l="0" t="0" r="22225" b="1333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AGS   Aguascalientes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BCN   Baja California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BCS   Baja California Sur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CMP   Campeche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CHP   Chiapas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CHI   Chihuahua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CMX   Ciudad de México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COH   Coahuila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COL   Colima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DUR   Durango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EMX   Estado de México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GTO   Guanajuato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GRR   Guerrero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HGO   Hidalgo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JCO   Jalisco</w:t>
                            </w:r>
                          </w:p>
                          <w:p w:rsidR="006A44D1" w:rsidRPr="006A44D1" w:rsidRDefault="006A44D1" w:rsidP="006A44D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A44D1">
                              <w:rPr>
                                <w:lang w:val="en-US"/>
                              </w:rPr>
                              <w:t>MCH   Michoacán</w:t>
                            </w:r>
                          </w:p>
                          <w:p w:rsidR="006A44D1" w:rsidRPr="006A44D1" w:rsidRDefault="006A44D1" w:rsidP="006A44D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A44D1">
                              <w:rPr>
                                <w:lang w:val="en-US"/>
                              </w:rPr>
                              <w:t>MOR   Morelos</w:t>
                            </w:r>
                          </w:p>
                          <w:p w:rsidR="006A44D1" w:rsidRPr="006A44D1" w:rsidRDefault="006A44D1" w:rsidP="006A44D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A44D1">
                              <w:rPr>
                                <w:lang w:val="en-US"/>
                              </w:rPr>
                              <w:t>NAY   Nayarit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NLN   Nuevo León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OXC   Oaxaca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PBA   Puebla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QUE   Querétaro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QRO   Quintana Roo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SLP   San Luis Potosí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SIN   Sinaloa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SON   Sonora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TAB   Tabasco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TAM   Tamaulipas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TLA   Tlaxcala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VER   Veracruz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YUC   Yucatán</w:t>
                            </w:r>
                          </w:p>
                          <w:p w:rsidR="006A44D1" w:rsidRDefault="006A44D1" w:rsidP="006A44D1">
                            <w:pPr>
                              <w:spacing w:after="0"/>
                            </w:pPr>
                            <w:r>
                              <w:t>ZAC   Zacatecas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3.1pt;margin-top:58.9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">
                <v:textbox style="mso-fit-shape-to-text:t">
                  <w:txbxContent>
                    <w:p w:rsidR="006A44D1" w:rsidRDefault="006A44D1" w:rsidP="006A44D1">
                      <w:pPr>
                        <w:spacing w:after="0"/>
                      </w:pPr>
                      <w:r>
                        <w:t>AGS   Aguascalientes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BCN   Baja California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BCS   Baja California Sur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CMP   Campeche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CHP   Chiapas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CHI   Chihuahua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CMX   Ciudad de México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COH   Coahuila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COL   Colima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DUR   Durango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EMX   Estado de México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GTO   Guanajuato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GRR   Guerrero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HGO   Hidalgo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JCO   Jalisco</w:t>
                      </w:r>
                    </w:p>
                    <w:p w:rsidR="006A44D1" w:rsidRPr="006A44D1" w:rsidRDefault="006A44D1" w:rsidP="006A44D1">
                      <w:pPr>
                        <w:spacing w:after="0"/>
                        <w:rPr>
                          <w:lang w:val="en-US"/>
                        </w:rPr>
                      </w:pPr>
                      <w:r w:rsidRPr="006A44D1">
                        <w:rPr>
                          <w:lang w:val="en-US"/>
                        </w:rPr>
                        <w:t>MCH   Michoacán</w:t>
                      </w:r>
                    </w:p>
                    <w:p w:rsidR="006A44D1" w:rsidRPr="006A44D1" w:rsidRDefault="006A44D1" w:rsidP="006A44D1">
                      <w:pPr>
                        <w:spacing w:after="0"/>
                        <w:rPr>
                          <w:lang w:val="en-US"/>
                        </w:rPr>
                      </w:pPr>
                      <w:r w:rsidRPr="006A44D1">
                        <w:rPr>
                          <w:lang w:val="en-US"/>
                        </w:rPr>
                        <w:t>MOR   Morelos</w:t>
                      </w:r>
                    </w:p>
                    <w:p w:rsidR="006A44D1" w:rsidRPr="006A44D1" w:rsidRDefault="006A44D1" w:rsidP="006A44D1">
                      <w:pPr>
                        <w:spacing w:after="0"/>
                        <w:rPr>
                          <w:lang w:val="en-US"/>
                        </w:rPr>
                      </w:pPr>
                      <w:r w:rsidRPr="006A44D1">
                        <w:rPr>
                          <w:lang w:val="en-US"/>
                        </w:rPr>
                        <w:t>NAY   Nayarit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NLN   Nuevo León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OXC   Oaxaca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PBA   Puebla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QUE   Querétaro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QRO   Quintana Roo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SLP   San Luis Potosí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SIN   Sinaloa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SON   Sonora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TAB   Tabasco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TAM   Tamaulipas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TLA   Tlaxcala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VER   Veracruz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YUC   Yucatán</w:t>
                      </w:r>
                    </w:p>
                    <w:p w:rsidR="006A44D1" w:rsidRDefault="006A44D1" w:rsidP="006A44D1">
                      <w:pPr>
                        <w:spacing w:after="0"/>
                      </w:pPr>
                      <w:r>
                        <w:t>ZAC   Zacatecas</w:t>
                      </w:r>
                    </w:p>
                  </w:txbxContent>
                </v:textbox>
              </v:shape>
            </w:pict>
          </mc:Fallback>
        </mc:AlternateContent>
      </w:r>
      <w:r w:rsidR="00230EF6">
        <w:rPr>
          <w:b/>
          <w:noProof/>
          <w:sz w:val="28"/>
          <w:szCs w:val="28"/>
          <w:u w:val="single"/>
          <w:lang w:eastAsia="es-MX"/>
        </w:rPr>
        <w:drawing>
          <wp:inline distT="0" distB="0" distL="0" distR="0">
            <wp:extent cx="5612130" cy="5132070"/>
            <wp:effectExtent l="0" t="0" r="762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ALOGO PLAZ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CD" w:rsidRDefault="00B352CD">
      <w:pPr>
        <w:rPr>
          <w:b/>
          <w:sz w:val="28"/>
          <w:szCs w:val="28"/>
          <w:u w:val="single"/>
        </w:rPr>
      </w:pPr>
    </w:p>
    <w:p w:rsidR="006A44D1" w:rsidRDefault="00D86655" w:rsidP="006A44D1">
      <w:pPr>
        <w:spacing w:after="0"/>
      </w:pPr>
      <w:r>
        <w:t>La tabla ya está</w:t>
      </w:r>
      <w:r w:rsidR="007750C2">
        <w:t xml:space="preserve"> precargada con los estados y sus claves </w:t>
      </w:r>
    </w:p>
    <w:p w:rsidR="006A44D1" w:rsidRDefault="007750C2" w:rsidP="006A44D1">
      <w:pPr>
        <w:spacing w:after="0"/>
      </w:pPr>
      <w:proofErr w:type="gramStart"/>
      <w:r>
        <w:t>el</w:t>
      </w:r>
      <w:proofErr w:type="gramEnd"/>
      <w:r>
        <w:t xml:space="preserve"> único campo que hay que actualizar desde la</w:t>
      </w:r>
    </w:p>
    <w:p w:rsidR="007750C2" w:rsidRDefault="007750C2" w:rsidP="006A44D1">
      <w:pPr>
        <w:spacing w:after="0"/>
      </w:pPr>
      <w:r>
        <w:t xml:space="preserve"> </w:t>
      </w:r>
      <w:proofErr w:type="gramStart"/>
      <w:r>
        <w:t>interface</w:t>
      </w:r>
      <w:proofErr w:type="gramEnd"/>
      <w:r>
        <w:t xml:space="preserve"> es  el estatus.</w:t>
      </w:r>
    </w:p>
    <w:p w:rsidR="007750C2" w:rsidRDefault="007750C2"/>
    <w:p w:rsidR="009D016B" w:rsidRDefault="002F2A00" w:rsidP="009D016B">
      <w:pPr>
        <w:spacing w:after="0"/>
      </w:pPr>
      <w:proofErr w:type="gramStart"/>
      <w:r>
        <w:t>clave</w:t>
      </w:r>
      <w:proofErr w:type="gramEnd"/>
      <w:r w:rsidR="008628FF">
        <w:t xml:space="preserve"> plaza </w:t>
      </w:r>
      <w:r>
        <w:t xml:space="preserve"> </w:t>
      </w:r>
      <w:r w:rsidR="009D016B">
        <w:t>MOSTRARLO en UNA ETIQUETA no un campo</w:t>
      </w:r>
    </w:p>
    <w:p w:rsidR="002F2A00" w:rsidRDefault="009D016B" w:rsidP="009D016B">
      <w:pPr>
        <w:spacing w:after="0"/>
      </w:pPr>
      <w:proofErr w:type="gramStart"/>
      <w:r>
        <w:t>de</w:t>
      </w:r>
      <w:proofErr w:type="gramEnd"/>
      <w:r>
        <w:t xml:space="preserve"> texto</w:t>
      </w:r>
    </w:p>
    <w:p w:rsidR="00B352CD" w:rsidRDefault="00B352CD">
      <w:pPr>
        <w:rPr>
          <w:b/>
          <w:sz w:val="28"/>
          <w:szCs w:val="28"/>
          <w:u w:val="single"/>
        </w:rPr>
      </w:pPr>
    </w:p>
    <w:p w:rsidR="00B352CD" w:rsidRDefault="00B352CD">
      <w:pPr>
        <w:rPr>
          <w:b/>
          <w:sz w:val="28"/>
          <w:szCs w:val="28"/>
          <w:u w:val="single"/>
        </w:rPr>
      </w:pPr>
    </w:p>
    <w:p w:rsidR="00B352CD" w:rsidRDefault="00B352CD">
      <w:pPr>
        <w:rPr>
          <w:b/>
          <w:sz w:val="28"/>
          <w:szCs w:val="28"/>
          <w:u w:val="single"/>
        </w:rPr>
      </w:pPr>
    </w:p>
    <w:p w:rsidR="00B352CD" w:rsidRDefault="00B352CD">
      <w:pPr>
        <w:rPr>
          <w:b/>
          <w:sz w:val="28"/>
          <w:szCs w:val="28"/>
          <w:u w:val="single"/>
        </w:rPr>
      </w:pPr>
    </w:p>
    <w:p w:rsidR="00B352CD" w:rsidRDefault="00B352CD">
      <w:pPr>
        <w:rPr>
          <w:b/>
          <w:sz w:val="28"/>
          <w:szCs w:val="28"/>
          <w:u w:val="single"/>
        </w:rPr>
      </w:pPr>
    </w:p>
    <w:p w:rsidR="00B352CD" w:rsidRDefault="00B352CD">
      <w:pPr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523B2" w:rsidTr="00ED1D1A">
        <w:tc>
          <w:tcPr>
            <w:tcW w:w="8978" w:type="dxa"/>
            <w:shd w:val="clear" w:color="auto" w:fill="F79646" w:themeFill="accent6"/>
          </w:tcPr>
          <w:p w:rsidR="001523B2" w:rsidRDefault="00ED0CDD" w:rsidP="00ED0CD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t>In</w:t>
            </w:r>
            <w:r>
              <w:rPr>
                <w:b/>
              </w:rPr>
              <w:t>terface Sitios(catálogo)</w:t>
            </w:r>
          </w:p>
        </w:tc>
      </w:tr>
    </w:tbl>
    <w:p w:rsidR="001523B2" w:rsidRDefault="001523B2" w:rsidP="001523B2">
      <w:pPr>
        <w:rPr>
          <w:b/>
          <w:sz w:val="28"/>
          <w:szCs w:val="28"/>
          <w:u w:val="single"/>
        </w:rPr>
      </w:pPr>
    </w:p>
    <w:p w:rsidR="00094376" w:rsidRDefault="00094376" w:rsidP="00094376">
      <w:pPr>
        <w:spacing w:after="0"/>
      </w:pPr>
      <w:r>
        <w:t>En esta ventana se darán de alta l</w:t>
      </w:r>
      <w:r>
        <w:t>o</w:t>
      </w:r>
      <w:r>
        <w:t xml:space="preserve">s </w:t>
      </w:r>
      <w:r>
        <w:t>sitios</w:t>
      </w:r>
      <w:r>
        <w:t xml:space="preserve"> del sistema, </w:t>
      </w:r>
    </w:p>
    <w:p w:rsidR="00094376" w:rsidRDefault="00094376" w:rsidP="00094376">
      <w:pPr>
        <w:spacing w:after="0"/>
      </w:pPr>
      <w:r>
        <w:t xml:space="preserve">Deberán haber 4 botones o iconos   (de izquierda a </w:t>
      </w:r>
      <w:proofErr w:type="gramStart"/>
      <w:r>
        <w:t>derecha )</w:t>
      </w:r>
      <w:proofErr w:type="gramEnd"/>
      <w:r>
        <w:t xml:space="preserve"> son :</w:t>
      </w:r>
    </w:p>
    <w:p w:rsidR="00094376" w:rsidRDefault="00094376" w:rsidP="00094376">
      <w:pPr>
        <w:spacing w:after="0"/>
      </w:pPr>
      <w:proofErr w:type="gramStart"/>
      <w:r>
        <w:t>1)Para</w:t>
      </w:r>
      <w:proofErr w:type="gramEnd"/>
      <w:r>
        <w:t xml:space="preserve"> buscar y guardar nuevos registros</w:t>
      </w:r>
    </w:p>
    <w:p w:rsidR="00094376" w:rsidRDefault="00094376" w:rsidP="00094376">
      <w:pPr>
        <w:spacing w:after="0"/>
      </w:pPr>
      <w:proofErr w:type="gramStart"/>
      <w:r>
        <w:t>2)Para</w:t>
      </w:r>
      <w:proofErr w:type="gramEnd"/>
      <w:r>
        <w:t xml:space="preserve"> borrar un registro solo si este no tiene registros asociados, la base ya trae </w:t>
      </w:r>
      <w:proofErr w:type="spellStart"/>
      <w:r>
        <w:t>constraints</w:t>
      </w:r>
      <w:proofErr w:type="spellEnd"/>
    </w:p>
    <w:p w:rsidR="00094376" w:rsidRDefault="00094376" w:rsidP="00094376">
      <w:pPr>
        <w:spacing w:after="0"/>
      </w:pPr>
      <w:proofErr w:type="gramStart"/>
      <w:r>
        <w:t>3)Para</w:t>
      </w:r>
      <w:proofErr w:type="gramEnd"/>
      <w:r>
        <w:t xml:space="preserve"> recorrer los registros hacia la izquierda</w:t>
      </w:r>
    </w:p>
    <w:p w:rsidR="00094376" w:rsidRDefault="00094376" w:rsidP="00094376">
      <w:pPr>
        <w:spacing w:after="0"/>
      </w:pPr>
      <w:proofErr w:type="gramStart"/>
      <w:r>
        <w:t>4)Para</w:t>
      </w:r>
      <w:proofErr w:type="gramEnd"/>
      <w:r>
        <w:t xml:space="preserve"> recorrer los registros hacia la derecha</w:t>
      </w:r>
    </w:p>
    <w:p w:rsidR="001523B2" w:rsidRDefault="001523B2">
      <w:pPr>
        <w:rPr>
          <w:b/>
          <w:sz w:val="28"/>
          <w:szCs w:val="28"/>
          <w:u w:val="single"/>
        </w:rPr>
      </w:pPr>
    </w:p>
    <w:p w:rsidR="00162EF2" w:rsidRDefault="00162EF2" w:rsidP="00162EF2">
      <w:pPr>
        <w:spacing w:after="0"/>
      </w:pPr>
      <w:r>
        <w:t>Tabla asociada</w:t>
      </w:r>
    </w:p>
    <w:p w:rsidR="00162EF2" w:rsidRDefault="00162EF2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30A8F59B" wp14:editId="0A67F5C1">
            <wp:extent cx="2847975" cy="20383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F2" w:rsidRDefault="00162EF2">
      <w:pPr>
        <w:rPr>
          <w:b/>
          <w:sz w:val="28"/>
          <w:szCs w:val="28"/>
          <w:u w:val="single"/>
        </w:rPr>
      </w:pPr>
    </w:p>
    <w:p w:rsidR="00230EF6" w:rsidRDefault="00633407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s-MX"/>
        </w:rPr>
        <w:drawing>
          <wp:inline distT="0" distB="0" distL="0" distR="0">
            <wp:extent cx="5612130" cy="4376420"/>
            <wp:effectExtent l="0" t="0" r="7620" b="508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ALOGO SITIOS_ORDEN_PLAZ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8C" w:rsidRDefault="0057778C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162EF2" w:rsidRDefault="00162EF2">
      <w:r>
        <w:t xml:space="preserve">El ordenamiento por campaña </w:t>
      </w:r>
      <w:r w:rsidR="00D21FD3">
        <w:t>deberá quedar así</w:t>
      </w:r>
      <w:r>
        <w:t>:</w:t>
      </w:r>
    </w:p>
    <w:p w:rsidR="00230EF6" w:rsidRDefault="00162EF2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39B82AEA" wp14:editId="69531445">
            <wp:extent cx="2876550" cy="32956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230EF6" w:rsidRDefault="00230EF6">
      <w:pPr>
        <w:rPr>
          <w:b/>
          <w:sz w:val="28"/>
          <w:szCs w:val="28"/>
          <w:u w:val="single"/>
        </w:rPr>
      </w:pPr>
    </w:p>
    <w:p w:rsidR="0057778C" w:rsidRDefault="0057778C">
      <w:pPr>
        <w:rPr>
          <w:b/>
          <w:sz w:val="28"/>
          <w:szCs w:val="28"/>
          <w:u w:val="single"/>
        </w:rPr>
      </w:pPr>
    </w:p>
    <w:p w:rsidR="0057778C" w:rsidRDefault="0057778C" w:rsidP="0057778C">
      <w:pPr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7778C" w:rsidTr="00ED1D1A">
        <w:tc>
          <w:tcPr>
            <w:tcW w:w="8978" w:type="dxa"/>
            <w:shd w:val="clear" w:color="auto" w:fill="F79646" w:themeFill="accent6"/>
          </w:tcPr>
          <w:p w:rsidR="0057778C" w:rsidRDefault="0057778C" w:rsidP="00ED1D1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t>In</w:t>
            </w:r>
            <w:r>
              <w:rPr>
                <w:b/>
              </w:rPr>
              <w:t xml:space="preserve">terface </w:t>
            </w:r>
            <w:r w:rsidRPr="0057778C">
              <w:rPr>
                <w:b/>
              </w:rPr>
              <w:t>Monitorización</w:t>
            </w:r>
          </w:p>
        </w:tc>
      </w:tr>
    </w:tbl>
    <w:p w:rsidR="0057778C" w:rsidRDefault="0057778C" w:rsidP="0057778C">
      <w:pPr>
        <w:rPr>
          <w:b/>
          <w:sz w:val="28"/>
          <w:szCs w:val="28"/>
          <w:u w:val="single"/>
        </w:rPr>
      </w:pPr>
    </w:p>
    <w:p w:rsidR="00ED732C" w:rsidRDefault="00711CCE" w:rsidP="00711CCE">
      <w:pPr>
        <w:spacing w:after="0"/>
      </w:pPr>
      <w:r>
        <w:t>E</w:t>
      </w:r>
      <w:r>
        <w:t>sta es la ventana principal del sistema</w:t>
      </w:r>
      <w:r w:rsidR="00ED732C">
        <w:t xml:space="preserve">: </w:t>
      </w:r>
    </w:p>
    <w:p w:rsidR="00ED732C" w:rsidRDefault="00ED732C" w:rsidP="00711CCE">
      <w:pPr>
        <w:spacing w:after="0"/>
      </w:pPr>
    </w:p>
    <w:p w:rsidR="00ED732C" w:rsidRDefault="00ED732C" w:rsidP="00711CCE">
      <w:pPr>
        <w:spacing w:after="0"/>
      </w:pPr>
      <w:r>
        <w:rPr>
          <w:b/>
          <w:noProof/>
          <w:sz w:val="28"/>
          <w:szCs w:val="28"/>
          <w:u w:val="single"/>
          <w:lang w:eastAsia="es-MX"/>
        </w:rPr>
        <w:drawing>
          <wp:inline distT="0" distB="0" distL="0" distR="0" wp14:anchorId="4E218032" wp14:editId="763FD3E1">
            <wp:extent cx="5612130" cy="4507230"/>
            <wp:effectExtent l="0" t="0" r="7620" b="762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eov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2C" w:rsidRDefault="00ED732C" w:rsidP="00711CCE">
      <w:pPr>
        <w:spacing w:after="0"/>
      </w:pPr>
    </w:p>
    <w:p w:rsidR="00ED732C" w:rsidRDefault="00ED732C" w:rsidP="00711CCE">
      <w:pPr>
        <w:spacing w:after="0"/>
      </w:pPr>
    </w:p>
    <w:p w:rsidR="00ED732C" w:rsidRDefault="00D974AE" w:rsidP="00711CCE">
      <w:pPr>
        <w:spacing w:after="0"/>
      </w:pPr>
      <w:r>
        <w:t xml:space="preserve">Esta página está basada en la </w:t>
      </w:r>
      <w:proofErr w:type="gramStart"/>
      <w:r>
        <w:t>siguiente :</w:t>
      </w:r>
      <w:proofErr w:type="gramEnd"/>
    </w:p>
    <w:p w:rsidR="00D974AE" w:rsidRDefault="00D974AE" w:rsidP="00711CCE">
      <w:pPr>
        <w:spacing w:after="0"/>
      </w:pPr>
    </w:p>
    <w:p w:rsidR="00D974AE" w:rsidRDefault="00D974AE" w:rsidP="00D974AE">
      <w:hyperlink r:id="rId19" w:history="1">
        <w:r w:rsidRPr="006C2200">
          <w:rPr>
            <w:rStyle w:val="Hipervnculo"/>
          </w:rPr>
          <w:t>http://promocioneskasa.com.mx/2017/acura/lomasverdes/mayo/seminuevos/seminuevos-mayo.html?utm_source=ACU-semi-0517-3ro&amp;utm_campaign=ACU-semi-0517-3ro&amp;utm_medium=email</w:t>
        </w:r>
      </w:hyperlink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  <w:r>
        <w:t>La interface deberá tener una funcionalidad muy parecida.</w:t>
      </w:r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</w:p>
    <w:p w:rsidR="00ED732C" w:rsidRDefault="00ED732C" w:rsidP="00711CCE">
      <w:pPr>
        <w:spacing w:after="0"/>
      </w:pPr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</w:p>
    <w:p w:rsidR="00D974AE" w:rsidRDefault="00D974AE" w:rsidP="00711CCE">
      <w:pPr>
        <w:spacing w:after="0"/>
      </w:pPr>
    </w:p>
    <w:p w:rsidR="00ED732C" w:rsidRDefault="00D974AE" w:rsidP="00711CCE">
      <w:pPr>
        <w:spacing w:after="0"/>
      </w:pPr>
      <w:r>
        <w:t xml:space="preserve">Explicación  a mayor </w:t>
      </w:r>
      <w:proofErr w:type="gramStart"/>
      <w:r>
        <w:t>detalle :</w:t>
      </w:r>
      <w:proofErr w:type="gramEnd"/>
    </w:p>
    <w:p w:rsidR="00ED732C" w:rsidRDefault="00ED732C" w:rsidP="00711CCE">
      <w:pPr>
        <w:spacing w:after="0"/>
      </w:pPr>
    </w:p>
    <w:p w:rsidR="007B3D0C" w:rsidRDefault="007B3D0C" w:rsidP="00711CC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A8702" wp14:editId="4FFA4A84">
                <wp:simplePos x="0" y="0"/>
                <wp:positionH relativeFrom="column">
                  <wp:posOffset>3274695</wp:posOffset>
                </wp:positionH>
                <wp:positionV relativeFrom="paragraph">
                  <wp:posOffset>162560</wp:posOffset>
                </wp:positionV>
                <wp:extent cx="2374265" cy="1403985"/>
                <wp:effectExtent l="0" t="0" r="22225" b="1524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D0C" w:rsidRDefault="007B3D0C">
                            <w:r>
                              <w:t>Ordenamiento de los datos por cualquiera de los 3 criterios  (DEN  ESTAR ACTIVOS EN LOS 3 CASOS)</w:t>
                            </w:r>
                          </w:p>
                          <w:p w:rsidR="007B3D0C" w:rsidRDefault="007B3D0C"/>
                          <w:p w:rsidR="007B3D0C" w:rsidRDefault="007B3D0C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A6D1614" wp14:editId="55F4D60E">
                                  <wp:extent cx="2049780" cy="979614"/>
                                  <wp:effectExtent l="0" t="0" r="762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9780" cy="979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57.85pt;margin-top:12.8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">
                <v:textbox style="mso-fit-shape-to-text:t">
                  <w:txbxContent>
                    <w:p w:rsidR="007B3D0C" w:rsidRDefault="007B3D0C">
                      <w:r>
                        <w:t>Ordenamiento de los datos por cualquiera de los 3 criterios  (DEN  ESTAR ACTIVOS EN LOS 3 CASOS)</w:t>
                      </w:r>
                    </w:p>
                    <w:p w:rsidR="007B3D0C" w:rsidRDefault="007B3D0C"/>
                    <w:p w:rsidR="007B3D0C" w:rsidRDefault="007B3D0C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A6D1614" wp14:editId="55F4D60E">
                            <wp:extent cx="2049780" cy="979614"/>
                            <wp:effectExtent l="0" t="0" r="762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9780" cy="979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43B75" wp14:editId="6009D5C3">
                <wp:simplePos x="0" y="0"/>
                <wp:positionH relativeFrom="column">
                  <wp:posOffset>-135255</wp:posOffset>
                </wp:positionH>
                <wp:positionV relativeFrom="paragraph">
                  <wp:posOffset>158115</wp:posOffset>
                </wp:positionV>
                <wp:extent cx="2374265" cy="1403985"/>
                <wp:effectExtent l="0" t="0" r="22225" b="1397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479" w:rsidRDefault="007B3D0C" w:rsidP="00F32479">
                            <w:pPr>
                              <w:spacing w:after="0"/>
                            </w:pPr>
                            <w:r>
                              <w:t>Tipo de presentación del área de datos</w:t>
                            </w:r>
                            <w:r w:rsidR="00F32479">
                              <w:t xml:space="preserve">   Respectivamente son RECUADRO</w:t>
                            </w:r>
                          </w:p>
                          <w:p w:rsidR="00F32479" w:rsidRDefault="00F32479" w:rsidP="00F32479">
                            <w:pPr>
                              <w:spacing w:after="0"/>
                            </w:pPr>
                            <w:r>
                              <w:t>BLOQUE Y LISTA</w:t>
                            </w:r>
                            <w:r w:rsidR="00DE3818">
                              <w:t xml:space="preserve">. NOTA IMPORTANTE, CUANDO ESTE SELECCIONADA LA OPCION MOSTRAR EN FORMA DE LISTA, DEBE APARECER UN </w:t>
                            </w:r>
                            <w:proofErr w:type="gramStart"/>
                            <w:r w:rsidR="00DE3818">
                              <w:t xml:space="preserve">BOTON </w:t>
                            </w:r>
                            <w:proofErr w:type="gramEnd"/>
                            <w:r w:rsidR="00DE3818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ADE803E" wp14:editId="6EC08FB2">
                                  <wp:extent cx="295275" cy="276225"/>
                                  <wp:effectExtent l="0" t="0" r="9525" b="9525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E3818">
                              <w:t xml:space="preserve">, para enviar la información a un Excel o un </w:t>
                            </w:r>
                            <w:proofErr w:type="spellStart"/>
                            <w:r w:rsidR="00DE3818">
                              <w:t>html</w:t>
                            </w:r>
                            <w:proofErr w:type="spellEnd"/>
                            <w:r w:rsidR="00DE3818">
                              <w:t>, lo que elija el usuario</w:t>
                            </w:r>
                          </w:p>
                          <w:p w:rsidR="007B3D0C" w:rsidRDefault="007B3D0C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6CF64B8" wp14:editId="2D57A7CF">
                                  <wp:extent cx="2030730" cy="1055657"/>
                                  <wp:effectExtent l="0" t="0" r="7620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0730" cy="1055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10.65pt;margin-top:12.4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">
                <v:textbox style="mso-fit-shape-to-text:t">
                  <w:txbxContent>
                    <w:p w:rsidR="00F32479" w:rsidRDefault="007B3D0C" w:rsidP="00F32479">
                      <w:pPr>
                        <w:spacing w:after="0"/>
                      </w:pPr>
                      <w:r>
                        <w:t>Tipo de presentación del área de datos</w:t>
                      </w:r>
                      <w:r w:rsidR="00F32479">
                        <w:t xml:space="preserve">   Respectivamente son RECUADRO</w:t>
                      </w:r>
                    </w:p>
                    <w:p w:rsidR="00F32479" w:rsidRDefault="00F32479" w:rsidP="00F32479">
                      <w:pPr>
                        <w:spacing w:after="0"/>
                      </w:pPr>
                      <w:r>
                        <w:t>BLOQUE Y LISTA</w:t>
                      </w:r>
                      <w:r w:rsidR="00DE3818">
                        <w:t xml:space="preserve">. NOTA IMPORTANTE, CUANDO ESTE SELECCIONADA LA OPCION MOSTRAR EN FORMA DE LISTA, DEBE APARECER UN </w:t>
                      </w:r>
                      <w:proofErr w:type="gramStart"/>
                      <w:r w:rsidR="00DE3818">
                        <w:t xml:space="preserve">BOTON </w:t>
                      </w:r>
                      <w:proofErr w:type="gramEnd"/>
                      <w:r w:rsidR="00DE3818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ADE803E" wp14:editId="6EC08FB2">
                            <wp:extent cx="295275" cy="276225"/>
                            <wp:effectExtent l="0" t="0" r="9525" b="9525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27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E3818">
                        <w:t xml:space="preserve">, para enviar la información a un Excel o un </w:t>
                      </w:r>
                      <w:proofErr w:type="spellStart"/>
                      <w:r w:rsidR="00DE3818">
                        <w:t>html</w:t>
                      </w:r>
                      <w:proofErr w:type="spellEnd"/>
                      <w:r w:rsidR="00DE3818">
                        <w:t>, lo que elija el usuario</w:t>
                      </w:r>
                    </w:p>
                    <w:p w:rsidR="007B3D0C" w:rsidRDefault="007B3D0C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6CF64B8" wp14:editId="2D57A7CF">
                            <wp:extent cx="2030730" cy="1055657"/>
                            <wp:effectExtent l="0" t="0" r="7620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0730" cy="10556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B3D0C" w:rsidRDefault="007B3D0C" w:rsidP="00711CCE">
      <w:pPr>
        <w:spacing w:after="0"/>
        <w:rPr>
          <w:noProof/>
          <w:lang w:eastAsia="es-MX"/>
        </w:rPr>
      </w:pPr>
    </w:p>
    <w:p w:rsidR="007B3D0C" w:rsidRDefault="007B3D0C" w:rsidP="00711CCE">
      <w:pPr>
        <w:spacing w:after="0"/>
        <w:rPr>
          <w:noProof/>
          <w:lang w:eastAsia="es-MX"/>
        </w:rPr>
      </w:pPr>
    </w:p>
    <w:p w:rsidR="007B3D0C" w:rsidRDefault="007B3D0C" w:rsidP="00711CCE">
      <w:pPr>
        <w:spacing w:after="0"/>
        <w:rPr>
          <w:noProof/>
          <w:lang w:eastAsia="es-MX"/>
        </w:rPr>
      </w:pPr>
    </w:p>
    <w:p w:rsidR="007B3D0C" w:rsidRDefault="007B3D0C" w:rsidP="00711CCE">
      <w:pPr>
        <w:spacing w:after="0"/>
        <w:rPr>
          <w:noProof/>
          <w:lang w:eastAsia="es-MX"/>
        </w:rPr>
      </w:pPr>
    </w:p>
    <w:p w:rsidR="007B3D0C" w:rsidRDefault="007B3D0C" w:rsidP="00711CCE">
      <w:pPr>
        <w:spacing w:after="0"/>
        <w:rPr>
          <w:noProof/>
          <w:lang w:eastAsia="es-MX"/>
        </w:rPr>
      </w:pPr>
    </w:p>
    <w:p w:rsidR="007B3D0C" w:rsidRDefault="007B3D0C" w:rsidP="00711CCE">
      <w:pPr>
        <w:spacing w:after="0"/>
        <w:rPr>
          <w:noProof/>
          <w:lang w:eastAsia="es-MX"/>
        </w:rPr>
      </w:pPr>
    </w:p>
    <w:p w:rsidR="007B3D0C" w:rsidRDefault="007B3D0C" w:rsidP="00711CCE">
      <w:pPr>
        <w:spacing w:after="0"/>
      </w:pPr>
    </w:p>
    <w:p w:rsidR="007B3D0C" w:rsidRDefault="007B3D0C" w:rsidP="00711CCE">
      <w:pPr>
        <w:spacing w:after="0"/>
      </w:pPr>
    </w:p>
    <w:p w:rsidR="007B3D0C" w:rsidRDefault="007B3D0C" w:rsidP="00711CCE">
      <w:pPr>
        <w:spacing w:after="0"/>
      </w:pPr>
    </w:p>
    <w:p w:rsidR="007B3D0C" w:rsidRDefault="007B3D0C" w:rsidP="00711CCE">
      <w:pPr>
        <w:spacing w:after="0"/>
      </w:pPr>
    </w:p>
    <w:p w:rsidR="007B3D0C" w:rsidRDefault="007B3D0C" w:rsidP="00711CCE">
      <w:pPr>
        <w:spacing w:after="0"/>
      </w:pPr>
    </w:p>
    <w:p w:rsidR="007B3D0C" w:rsidRDefault="007B3D0C" w:rsidP="00711CCE">
      <w:pPr>
        <w:spacing w:after="0"/>
      </w:pPr>
    </w:p>
    <w:p w:rsidR="007B3D0C" w:rsidRDefault="007B3D0C" w:rsidP="00711CCE">
      <w:pPr>
        <w:spacing w:after="0"/>
      </w:pPr>
    </w:p>
    <w:p w:rsidR="007B3D0C" w:rsidRDefault="007B3D0C" w:rsidP="00711CCE">
      <w:pPr>
        <w:spacing w:after="0"/>
      </w:pPr>
      <w:bookmarkStart w:id="0" w:name="_GoBack"/>
      <w:bookmarkEnd w:id="0"/>
    </w:p>
    <w:p w:rsidR="007B3D0C" w:rsidRDefault="00ED732C" w:rsidP="00711CC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075E0B" wp14:editId="10AF88D7">
                <wp:simplePos x="0" y="0"/>
                <wp:positionH relativeFrom="column">
                  <wp:posOffset>3065145</wp:posOffset>
                </wp:positionH>
                <wp:positionV relativeFrom="paragraph">
                  <wp:posOffset>123825</wp:posOffset>
                </wp:positionV>
                <wp:extent cx="2374265" cy="1403985"/>
                <wp:effectExtent l="0" t="0" r="22225" b="1524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32C" w:rsidRDefault="00D974AE">
                            <w:r>
                              <w:t xml:space="preserve">Los criterios de la búsqueda se van agregando a este recuadro en amarillo para saber 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criterios son los que tiene la búsqueda actual.</w:t>
                            </w:r>
                          </w:p>
                          <w:p w:rsidR="00ED732C" w:rsidRDefault="00ED732C"/>
                          <w:p w:rsidR="00ED732C" w:rsidRDefault="00ED732C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E1D3F2A" wp14:editId="230D1A9B">
                                  <wp:extent cx="2049780" cy="1597351"/>
                                  <wp:effectExtent l="0" t="0" r="7620" b="3175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9780" cy="15973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41.35pt;margin-top:9.7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">
                <v:textbox style="mso-fit-shape-to-text:t">
                  <w:txbxContent>
                    <w:p w:rsidR="00ED732C" w:rsidRDefault="00D974AE">
                      <w:r>
                        <w:t xml:space="preserve">Los criterios de la búsqueda se van agregando a este recuadro en amarillo para saber  </w:t>
                      </w:r>
                      <w:proofErr w:type="spellStart"/>
                      <w:r>
                        <w:t>que</w:t>
                      </w:r>
                      <w:proofErr w:type="spellEnd"/>
                      <w:r>
                        <w:t xml:space="preserve"> criterios son los que tiene la búsqueda actual.</w:t>
                      </w:r>
                    </w:p>
                    <w:p w:rsidR="00ED732C" w:rsidRDefault="00ED732C"/>
                    <w:p w:rsidR="00ED732C" w:rsidRDefault="00ED732C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E1D3F2A" wp14:editId="230D1A9B">
                            <wp:extent cx="2049780" cy="1597351"/>
                            <wp:effectExtent l="0" t="0" r="7620" b="3175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9780" cy="15973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B3D0C" w:rsidRDefault="007B3D0C" w:rsidP="00711CCE">
      <w:pPr>
        <w:spacing w:after="0"/>
      </w:pPr>
    </w:p>
    <w:p w:rsidR="00711CCE" w:rsidRDefault="00711CCE" w:rsidP="0057778C">
      <w:pPr>
        <w:rPr>
          <w:b/>
          <w:sz w:val="28"/>
          <w:szCs w:val="28"/>
          <w:u w:val="single"/>
        </w:rPr>
      </w:pPr>
    </w:p>
    <w:p w:rsidR="00711CCE" w:rsidRDefault="00711CCE" w:rsidP="0057778C">
      <w:pPr>
        <w:rPr>
          <w:b/>
          <w:sz w:val="28"/>
          <w:szCs w:val="28"/>
          <w:u w:val="single"/>
        </w:rPr>
      </w:pPr>
    </w:p>
    <w:p w:rsidR="00711CCE" w:rsidRDefault="00DE3818" w:rsidP="0057778C">
      <w:pPr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6C2B1" wp14:editId="2B17BD72">
                <wp:simplePos x="0" y="0"/>
                <wp:positionH relativeFrom="column">
                  <wp:posOffset>-135255</wp:posOffset>
                </wp:positionH>
                <wp:positionV relativeFrom="paragraph">
                  <wp:posOffset>62865</wp:posOffset>
                </wp:positionV>
                <wp:extent cx="2374265" cy="1403985"/>
                <wp:effectExtent l="0" t="0" r="22225" b="1206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DF9" w:rsidRDefault="00BF2DF9">
                            <w:r>
                              <w:t xml:space="preserve">El número de fotos que cumpla los criterios de búsqueda debe </w:t>
                            </w:r>
                            <w:proofErr w:type="gramStart"/>
                            <w:r>
                              <w:t>mostrarse  ,</w:t>
                            </w:r>
                            <w:proofErr w:type="gramEnd"/>
                            <w:r>
                              <w:t xml:space="preserve"> así como implementar  un control para paginar entre los resultados de la consulta</w:t>
                            </w:r>
                          </w:p>
                          <w:p w:rsidR="00BF2DF9" w:rsidRDefault="00BF2DF9"/>
                          <w:p w:rsidR="00BF2DF9" w:rsidRDefault="00BF2DF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0C2BCF7" wp14:editId="59D81E7B">
                                  <wp:extent cx="2049780" cy="836645"/>
                                  <wp:effectExtent l="0" t="0" r="7620" b="1905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9780" cy="836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10.65pt;margin-top:4.9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">
                <v:textbox style="mso-fit-shape-to-text:t">
                  <w:txbxContent>
                    <w:p w:rsidR="00BF2DF9" w:rsidRDefault="00BF2DF9">
                      <w:r>
                        <w:t xml:space="preserve">El número de fotos que cumpla los criterios de búsqueda debe </w:t>
                      </w:r>
                      <w:proofErr w:type="gramStart"/>
                      <w:r>
                        <w:t>mostrarse  ,</w:t>
                      </w:r>
                      <w:proofErr w:type="gramEnd"/>
                      <w:r>
                        <w:t xml:space="preserve"> así como implementar  un control para paginar entre los resultados de la consulta</w:t>
                      </w:r>
                    </w:p>
                    <w:p w:rsidR="00BF2DF9" w:rsidRDefault="00BF2DF9"/>
                    <w:p w:rsidR="00BF2DF9" w:rsidRDefault="00BF2DF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0C2BCF7" wp14:editId="59D81E7B">
                            <wp:extent cx="2049780" cy="836645"/>
                            <wp:effectExtent l="0" t="0" r="7620" b="1905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9780" cy="836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11CCE" w:rsidRDefault="00711CCE" w:rsidP="0057778C">
      <w:pPr>
        <w:rPr>
          <w:b/>
          <w:sz w:val="28"/>
          <w:szCs w:val="28"/>
          <w:u w:val="single"/>
        </w:rPr>
      </w:pPr>
    </w:p>
    <w:p w:rsidR="00711CCE" w:rsidRDefault="00711CCE" w:rsidP="0057778C">
      <w:pPr>
        <w:rPr>
          <w:b/>
          <w:sz w:val="28"/>
          <w:szCs w:val="28"/>
          <w:u w:val="single"/>
        </w:rPr>
      </w:pPr>
    </w:p>
    <w:p w:rsidR="0057778C" w:rsidRDefault="0057778C">
      <w:pPr>
        <w:rPr>
          <w:b/>
          <w:sz w:val="28"/>
          <w:szCs w:val="28"/>
          <w:u w:val="single"/>
        </w:rPr>
      </w:pPr>
    </w:p>
    <w:p w:rsidR="00D974AE" w:rsidRDefault="00D974AE">
      <w:pPr>
        <w:rPr>
          <w:b/>
          <w:sz w:val="28"/>
          <w:szCs w:val="28"/>
          <w:u w:val="single"/>
        </w:rPr>
      </w:pPr>
    </w:p>
    <w:p w:rsidR="00D974AE" w:rsidRDefault="00D974AE">
      <w:pPr>
        <w:rPr>
          <w:b/>
          <w:sz w:val="28"/>
          <w:szCs w:val="28"/>
          <w:u w:val="single"/>
        </w:rPr>
      </w:pPr>
    </w:p>
    <w:p w:rsidR="00D974AE" w:rsidRDefault="00D974AE">
      <w:pPr>
        <w:rPr>
          <w:b/>
          <w:sz w:val="28"/>
          <w:szCs w:val="28"/>
          <w:u w:val="single"/>
        </w:rPr>
      </w:pPr>
    </w:p>
    <w:p w:rsidR="00D974AE" w:rsidRDefault="00D974AE">
      <w:pPr>
        <w:rPr>
          <w:b/>
          <w:sz w:val="28"/>
          <w:szCs w:val="28"/>
          <w:u w:val="single"/>
        </w:rPr>
      </w:pPr>
    </w:p>
    <w:p w:rsidR="00DB1413" w:rsidRDefault="00DB1413">
      <w:pPr>
        <w:rPr>
          <w:b/>
          <w:sz w:val="28"/>
          <w:szCs w:val="28"/>
          <w:u w:val="single"/>
        </w:rPr>
      </w:pPr>
    </w:p>
    <w:p w:rsidR="00DB1413" w:rsidRDefault="00DB1413">
      <w:pPr>
        <w:rPr>
          <w:b/>
          <w:sz w:val="28"/>
          <w:szCs w:val="28"/>
          <w:u w:val="single"/>
        </w:rPr>
      </w:pPr>
    </w:p>
    <w:p w:rsidR="00DB1413" w:rsidRDefault="00DB1413">
      <w:pPr>
        <w:rPr>
          <w:b/>
          <w:sz w:val="28"/>
          <w:szCs w:val="28"/>
          <w:u w:val="single"/>
        </w:rPr>
      </w:pPr>
    </w:p>
    <w:p w:rsidR="00DB1413" w:rsidRDefault="00DB1413">
      <w:pPr>
        <w:rPr>
          <w:b/>
          <w:sz w:val="28"/>
          <w:szCs w:val="28"/>
          <w:u w:val="single"/>
        </w:rPr>
      </w:pPr>
    </w:p>
    <w:p w:rsidR="00DB1413" w:rsidRDefault="00DB1413">
      <w:pPr>
        <w:rPr>
          <w:b/>
          <w:sz w:val="28"/>
          <w:szCs w:val="28"/>
          <w:u w:val="single"/>
        </w:rPr>
      </w:pPr>
    </w:p>
    <w:p w:rsidR="00DB1413" w:rsidRDefault="00DB1413">
      <w:pPr>
        <w:rPr>
          <w:b/>
          <w:sz w:val="28"/>
          <w:szCs w:val="28"/>
          <w:u w:val="single"/>
        </w:rPr>
      </w:pPr>
    </w:p>
    <w:p w:rsidR="00D974AE" w:rsidRDefault="00926800">
      <w:pPr>
        <w:rPr>
          <w:b/>
          <w:sz w:val="28"/>
          <w:szCs w:val="28"/>
          <w:u w:val="single"/>
        </w:rPr>
      </w:pPr>
      <w:r>
        <w:t>Á</w:t>
      </w:r>
      <w:r w:rsidR="00DB1413">
        <w:t>rea de datos que cumplen  los criterios de búsqueda:</w:t>
      </w:r>
    </w:p>
    <w:p w:rsidR="00D974AE" w:rsidRDefault="00DB1413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4ED01793" wp14:editId="0CE41756">
            <wp:extent cx="5612130" cy="364045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AE" w:rsidRDefault="00D974AE">
      <w:pPr>
        <w:rPr>
          <w:b/>
          <w:sz w:val="28"/>
          <w:szCs w:val="28"/>
          <w:u w:val="single"/>
        </w:rPr>
      </w:pPr>
    </w:p>
    <w:p w:rsidR="00557D1C" w:rsidRDefault="00557D1C">
      <w:pPr>
        <w:rPr>
          <w:b/>
          <w:sz w:val="28"/>
          <w:szCs w:val="28"/>
          <w:u w:val="single"/>
        </w:rPr>
      </w:pPr>
      <w:r>
        <w:t xml:space="preserve">Estas 3 listas se llenan con los datos capturados en cada uno de los </w:t>
      </w:r>
      <w:proofErr w:type="spellStart"/>
      <w:r>
        <w:t>catalogos</w:t>
      </w:r>
      <w:proofErr w:type="spellEnd"/>
      <w:r>
        <w:t xml:space="preserve"> correspondientes:</w:t>
      </w:r>
    </w:p>
    <w:p w:rsidR="00557D1C" w:rsidRDefault="00557D1C">
      <w:pPr>
        <w:rPr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inline distT="0" distB="0" distL="0" distR="0" wp14:anchorId="60043BCD" wp14:editId="7E093739">
            <wp:extent cx="1809750" cy="37242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13" w:rsidRDefault="00DB1413">
      <w:pPr>
        <w:rPr>
          <w:b/>
          <w:sz w:val="28"/>
          <w:szCs w:val="28"/>
          <w:u w:val="single"/>
        </w:rPr>
      </w:pPr>
    </w:p>
    <w:p w:rsidR="00DB1413" w:rsidRDefault="00DB1413">
      <w:pPr>
        <w:rPr>
          <w:b/>
          <w:sz w:val="28"/>
          <w:szCs w:val="28"/>
          <w:u w:val="single"/>
        </w:rPr>
      </w:pPr>
    </w:p>
    <w:p w:rsidR="0057778C" w:rsidRDefault="0057778C" w:rsidP="0057778C">
      <w:pPr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7778C" w:rsidTr="00ED1D1A">
        <w:tc>
          <w:tcPr>
            <w:tcW w:w="8978" w:type="dxa"/>
            <w:shd w:val="clear" w:color="auto" w:fill="F79646" w:themeFill="accent6"/>
          </w:tcPr>
          <w:p w:rsidR="0057778C" w:rsidRDefault="0057778C" w:rsidP="00ED1D1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t>In</w:t>
            </w:r>
            <w:r>
              <w:rPr>
                <w:b/>
              </w:rPr>
              <w:t>terface Reportes</w:t>
            </w:r>
          </w:p>
        </w:tc>
      </w:tr>
    </w:tbl>
    <w:p w:rsidR="0057778C" w:rsidRDefault="0057778C" w:rsidP="0057778C">
      <w:pPr>
        <w:rPr>
          <w:b/>
          <w:sz w:val="28"/>
          <w:szCs w:val="28"/>
          <w:u w:val="single"/>
        </w:rPr>
      </w:pPr>
    </w:p>
    <w:p w:rsidR="00FF400D" w:rsidRDefault="00FF400D" w:rsidP="0092695D">
      <w:pPr>
        <w:spacing w:after="0"/>
        <w:rPr>
          <w:noProof/>
          <w:lang w:eastAsia="es-MX"/>
        </w:rPr>
      </w:pPr>
      <w:r>
        <w:rPr>
          <w:noProof/>
          <w:lang w:eastAsia="es-MX"/>
        </w:rPr>
        <w:t>SERIAN MAXIMO 2 EN FORMATO EXCEL O HTML.</w:t>
      </w:r>
    </w:p>
    <w:p w:rsidR="0057778C" w:rsidRDefault="00FF400D" w:rsidP="0092695D">
      <w:pPr>
        <w:spacing w:after="0"/>
        <w:rPr>
          <w:noProof/>
          <w:lang w:eastAsia="es-MX"/>
        </w:rPr>
      </w:pPr>
      <w:r>
        <w:rPr>
          <w:noProof/>
          <w:lang w:eastAsia="es-MX"/>
        </w:rPr>
        <w:t>AUN NO ESTAN DEFINIDOS.</w:t>
      </w:r>
    </w:p>
    <w:p w:rsidR="00B109BA" w:rsidRDefault="00B109BA" w:rsidP="0057778C">
      <w:pPr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7778C" w:rsidTr="00ED1D1A">
        <w:tc>
          <w:tcPr>
            <w:tcW w:w="8978" w:type="dxa"/>
            <w:shd w:val="clear" w:color="auto" w:fill="F79646" w:themeFill="accent6"/>
          </w:tcPr>
          <w:p w:rsidR="0057778C" w:rsidRDefault="0057778C" w:rsidP="0057778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760C5D">
              <w:rPr>
                <w:b/>
              </w:rPr>
              <w:t>In</w:t>
            </w:r>
            <w:r>
              <w:rPr>
                <w:b/>
              </w:rPr>
              <w:t>terface Soporte</w:t>
            </w:r>
          </w:p>
        </w:tc>
      </w:tr>
    </w:tbl>
    <w:p w:rsidR="0057778C" w:rsidRDefault="0057778C" w:rsidP="0057778C">
      <w:pPr>
        <w:rPr>
          <w:b/>
          <w:sz w:val="28"/>
          <w:szCs w:val="28"/>
          <w:u w:val="single"/>
        </w:rPr>
      </w:pPr>
    </w:p>
    <w:p w:rsidR="006747D0" w:rsidRDefault="00B109BA" w:rsidP="00B109BA">
      <w:r>
        <w:t xml:space="preserve">Esta pantalla deberá  mostrar un archivo blob almacenado en la siguiente </w:t>
      </w:r>
      <w:proofErr w:type="gramStart"/>
      <w:r>
        <w:t>tabla :</w:t>
      </w:r>
      <w:proofErr w:type="gramEnd"/>
      <w:r>
        <w:t xml:space="preserve"> </w:t>
      </w:r>
    </w:p>
    <w:p w:rsidR="00F54090" w:rsidRDefault="00F54090" w:rsidP="00B109BA">
      <w:r>
        <w:t>Tabla relacionada</w:t>
      </w:r>
    </w:p>
    <w:p w:rsidR="00F54090" w:rsidRDefault="00F54090" w:rsidP="00B109BA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3375BF03" wp14:editId="3AEEDB3C">
            <wp:extent cx="1781175" cy="10191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07" w:rsidRDefault="00633407" w:rsidP="006747D0">
      <w:pPr>
        <w:jc w:val="center"/>
        <w:rPr>
          <w:b/>
        </w:rPr>
      </w:pPr>
    </w:p>
    <w:p w:rsidR="00633407" w:rsidRDefault="00B109BA" w:rsidP="006747D0">
      <w:pPr>
        <w:jc w:val="center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4705350" cy="4302856"/>
            <wp:effectExtent l="0" t="0" r="0" b="254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port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48" cy="43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07" w:rsidRDefault="00633407" w:rsidP="006747D0">
      <w:pPr>
        <w:jc w:val="center"/>
        <w:rPr>
          <w:b/>
        </w:rPr>
      </w:pPr>
    </w:p>
    <w:p w:rsidR="00633407" w:rsidRDefault="00633407" w:rsidP="006747D0">
      <w:pPr>
        <w:jc w:val="center"/>
        <w:rPr>
          <w:b/>
        </w:rPr>
      </w:pPr>
    </w:p>
    <w:p w:rsidR="00633407" w:rsidRDefault="00633407" w:rsidP="006747D0">
      <w:pPr>
        <w:jc w:val="center"/>
        <w:rPr>
          <w:b/>
        </w:rPr>
      </w:pPr>
    </w:p>
    <w:p w:rsidR="00B109BA" w:rsidRDefault="00B109BA" w:rsidP="006747D0">
      <w:pPr>
        <w:jc w:val="center"/>
        <w:rPr>
          <w:b/>
        </w:rPr>
      </w:pPr>
    </w:p>
    <w:p w:rsidR="00B109BA" w:rsidRDefault="00B109BA" w:rsidP="006747D0">
      <w:pPr>
        <w:jc w:val="center"/>
        <w:rPr>
          <w:b/>
        </w:rPr>
      </w:pPr>
    </w:p>
    <w:p w:rsidR="006747D0" w:rsidRPr="005540EE" w:rsidRDefault="006747D0" w:rsidP="006747D0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747D0" w:rsidTr="00ED1D1A">
        <w:tc>
          <w:tcPr>
            <w:tcW w:w="8978" w:type="dxa"/>
            <w:shd w:val="clear" w:color="auto" w:fill="F79646" w:themeFill="accent6"/>
          </w:tcPr>
          <w:p w:rsidR="006747D0" w:rsidRDefault="006747D0" w:rsidP="006747D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b/>
              </w:rPr>
              <w:t>Modelo ER V1.1</w:t>
            </w:r>
          </w:p>
        </w:tc>
      </w:tr>
    </w:tbl>
    <w:p w:rsidR="006747D0" w:rsidRDefault="006747D0"/>
    <w:p w:rsidR="006747D0" w:rsidRDefault="00F54090">
      <w:r>
        <w:rPr>
          <w:noProof/>
          <w:lang w:eastAsia="es-MX"/>
        </w:rPr>
        <w:drawing>
          <wp:inline distT="0" distB="0" distL="0" distR="0" wp14:anchorId="14EB0446" wp14:editId="2FC5E88B">
            <wp:extent cx="5612130" cy="370459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D0" w:rsidRDefault="006747D0"/>
    <w:sectPr w:rsidR="006747D0" w:rsidSect="00710985">
      <w:pgSz w:w="12240" w:h="15840"/>
      <w:pgMar w:top="238" w:right="1701" w:bottom="24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8E"/>
    <w:rsid w:val="00002670"/>
    <w:rsid w:val="000500EF"/>
    <w:rsid w:val="00094376"/>
    <w:rsid w:val="000A1D2D"/>
    <w:rsid w:val="000F16C0"/>
    <w:rsid w:val="001523B2"/>
    <w:rsid w:val="00162EF2"/>
    <w:rsid w:val="001D09A8"/>
    <w:rsid w:val="001F6AE8"/>
    <w:rsid w:val="00230EF6"/>
    <w:rsid w:val="00284260"/>
    <w:rsid w:val="002C7616"/>
    <w:rsid w:val="002D7A6C"/>
    <w:rsid w:val="002F2A00"/>
    <w:rsid w:val="00350367"/>
    <w:rsid w:val="003647D7"/>
    <w:rsid w:val="00387EC2"/>
    <w:rsid w:val="003B5987"/>
    <w:rsid w:val="003C3728"/>
    <w:rsid w:val="00510C40"/>
    <w:rsid w:val="005233A7"/>
    <w:rsid w:val="00551CB4"/>
    <w:rsid w:val="005540EE"/>
    <w:rsid w:val="00557D1C"/>
    <w:rsid w:val="00572EAC"/>
    <w:rsid w:val="0057778C"/>
    <w:rsid w:val="005B116B"/>
    <w:rsid w:val="0061096A"/>
    <w:rsid w:val="00610F8E"/>
    <w:rsid w:val="00633407"/>
    <w:rsid w:val="00644B7B"/>
    <w:rsid w:val="006747D0"/>
    <w:rsid w:val="006751D1"/>
    <w:rsid w:val="00680886"/>
    <w:rsid w:val="00685CD8"/>
    <w:rsid w:val="00685E13"/>
    <w:rsid w:val="006A44D1"/>
    <w:rsid w:val="006D047D"/>
    <w:rsid w:val="006E3EB6"/>
    <w:rsid w:val="00710985"/>
    <w:rsid w:val="00711CCE"/>
    <w:rsid w:val="00745E37"/>
    <w:rsid w:val="00750F4C"/>
    <w:rsid w:val="007533DF"/>
    <w:rsid w:val="007555F4"/>
    <w:rsid w:val="00760C5D"/>
    <w:rsid w:val="007750C2"/>
    <w:rsid w:val="00780FBF"/>
    <w:rsid w:val="00792FB9"/>
    <w:rsid w:val="0079674B"/>
    <w:rsid w:val="007B3D0C"/>
    <w:rsid w:val="007C5C39"/>
    <w:rsid w:val="007F6E7B"/>
    <w:rsid w:val="00843908"/>
    <w:rsid w:val="00861A5C"/>
    <w:rsid w:val="008628FF"/>
    <w:rsid w:val="00896052"/>
    <w:rsid w:val="00914B64"/>
    <w:rsid w:val="00926800"/>
    <w:rsid w:val="0092695D"/>
    <w:rsid w:val="009650DE"/>
    <w:rsid w:val="009A5007"/>
    <w:rsid w:val="009A5A49"/>
    <w:rsid w:val="009D016B"/>
    <w:rsid w:val="00A04410"/>
    <w:rsid w:val="00A14027"/>
    <w:rsid w:val="00A56810"/>
    <w:rsid w:val="00B109BA"/>
    <w:rsid w:val="00B30580"/>
    <w:rsid w:val="00B352CD"/>
    <w:rsid w:val="00B66C88"/>
    <w:rsid w:val="00B77065"/>
    <w:rsid w:val="00BA180A"/>
    <w:rsid w:val="00BE7A0E"/>
    <w:rsid w:val="00BF2DF9"/>
    <w:rsid w:val="00C31FFA"/>
    <w:rsid w:val="00C734CE"/>
    <w:rsid w:val="00C85D97"/>
    <w:rsid w:val="00D0102E"/>
    <w:rsid w:val="00D21FD3"/>
    <w:rsid w:val="00D301A7"/>
    <w:rsid w:val="00D54303"/>
    <w:rsid w:val="00D82A10"/>
    <w:rsid w:val="00D86655"/>
    <w:rsid w:val="00D93781"/>
    <w:rsid w:val="00D974AE"/>
    <w:rsid w:val="00DB1413"/>
    <w:rsid w:val="00DE2932"/>
    <w:rsid w:val="00DE3818"/>
    <w:rsid w:val="00E0303A"/>
    <w:rsid w:val="00E064D5"/>
    <w:rsid w:val="00E62C5A"/>
    <w:rsid w:val="00E63F78"/>
    <w:rsid w:val="00ED0CDD"/>
    <w:rsid w:val="00ED732C"/>
    <w:rsid w:val="00F03863"/>
    <w:rsid w:val="00F06404"/>
    <w:rsid w:val="00F11271"/>
    <w:rsid w:val="00F32479"/>
    <w:rsid w:val="00F54090"/>
    <w:rsid w:val="00F56E24"/>
    <w:rsid w:val="00FB1D11"/>
    <w:rsid w:val="00FB33CA"/>
    <w:rsid w:val="00FB5056"/>
    <w:rsid w:val="00FB6AB1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F8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B1D1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54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F8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B1D1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54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hyperlink" Target="http://promocioneskasa.com.mx/2017/acura/lomasverdes/mayo/seminuevos/seminuevos-mayo.html?utm_source=ACU-semi-0517-3ro&amp;utm_campaign=ACU-semi-0517-3ro&amp;utm_medium=emai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77B2F-EA96-4E48-BD20-CD0928F0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14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León Osornio</dc:creator>
  <cp:lastModifiedBy>Angel León Osornio</cp:lastModifiedBy>
  <cp:revision>45</cp:revision>
  <dcterms:created xsi:type="dcterms:W3CDTF">2017-06-01T15:49:00Z</dcterms:created>
  <dcterms:modified xsi:type="dcterms:W3CDTF">2017-06-01T21:40:00Z</dcterms:modified>
</cp:coreProperties>
</file>