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C755C" w14:textId="30431152" w:rsidR="003E57C7" w:rsidRDefault="003E57C7" w:rsidP="003E57C7">
      <w:pPr>
        <w:ind w:right="609"/>
        <w:rPr>
          <w:sz w:val="20"/>
          <w:szCs w:val="20"/>
        </w:rPr>
      </w:pPr>
    </w:p>
    <w:p w14:paraId="26EF204B" w14:textId="2B1D05C4" w:rsidR="003E57C7" w:rsidRPr="003E57C7" w:rsidRDefault="003E57C7" w:rsidP="003E57C7">
      <w:pPr>
        <w:ind w:right="609"/>
        <w:rPr>
          <w:sz w:val="20"/>
          <w:szCs w:val="20"/>
        </w:rPr>
      </w:pPr>
    </w:p>
    <w:p w14:paraId="6259DF0D" w14:textId="598C376C" w:rsidR="00A94D92" w:rsidRDefault="00A94D92" w:rsidP="00A94D92">
      <w:pPr>
        <w:ind w:right="609"/>
        <w:jc w:val="center"/>
        <w:rPr>
          <w:sz w:val="16"/>
          <w:szCs w:val="16"/>
        </w:rPr>
      </w:pPr>
      <w:r>
        <w:rPr>
          <w:sz w:val="16"/>
          <w:szCs w:val="16"/>
        </w:rPr>
        <w:t>“Año de la Esperanza y el Fortalecimiento de la Democracia”</w:t>
      </w:r>
    </w:p>
    <w:p w14:paraId="2CCEDEC5" w14:textId="77777777" w:rsidR="00A94D92" w:rsidRDefault="00A94D92" w:rsidP="00A94D92">
      <w:pPr>
        <w:ind w:right="609"/>
        <w:jc w:val="center"/>
        <w:rPr>
          <w:sz w:val="16"/>
          <w:szCs w:val="16"/>
        </w:rPr>
      </w:pPr>
      <w:r>
        <w:rPr>
          <w:sz w:val="16"/>
          <w:szCs w:val="16"/>
        </w:rPr>
        <w:t>“Decenio de la Igualdad de Oportunidades para mujeres y hombres”</w:t>
      </w:r>
    </w:p>
    <w:p w14:paraId="4599AE29" w14:textId="3B92DF3E" w:rsidR="003E57C7" w:rsidRPr="003E57C7" w:rsidRDefault="003E57C7" w:rsidP="003E57C7">
      <w:pPr>
        <w:ind w:right="609"/>
        <w:rPr>
          <w:sz w:val="20"/>
          <w:szCs w:val="20"/>
        </w:rPr>
      </w:pPr>
    </w:p>
    <w:p w14:paraId="33BB47EB" w14:textId="77777777" w:rsidR="003E57C7" w:rsidRPr="003E57C7" w:rsidRDefault="003E57C7" w:rsidP="003E57C7">
      <w:pPr>
        <w:ind w:right="609"/>
        <w:rPr>
          <w:sz w:val="20"/>
          <w:szCs w:val="20"/>
        </w:rPr>
      </w:pPr>
    </w:p>
    <w:p w14:paraId="32C2C0DD" w14:textId="6CADD3BC" w:rsidR="003E57C7" w:rsidRPr="003E57C7" w:rsidRDefault="003E57C7" w:rsidP="003E57C7">
      <w:pPr>
        <w:keepNext/>
        <w:widowControl/>
        <w:autoSpaceDE/>
        <w:autoSpaceDN/>
        <w:ind w:left="-709" w:firstLine="709"/>
        <w:outlineLvl w:val="3"/>
        <w:rPr>
          <w:rFonts w:eastAsia="Times New Roman"/>
          <w:i/>
          <w:sz w:val="20"/>
          <w:szCs w:val="20"/>
          <w:u w:val="single"/>
          <w:lang w:bidi="ar-SA"/>
        </w:rPr>
      </w:pPr>
      <w:r w:rsidRPr="003E57C7">
        <w:rPr>
          <w:rFonts w:eastAsia="Times New Roman"/>
          <w:sz w:val="20"/>
          <w:szCs w:val="20"/>
          <w:u w:val="single"/>
          <w:lang w:bidi="ar-SA"/>
        </w:rPr>
        <w:t>Carta N°</w:t>
      </w:r>
      <w:r w:rsidR="007255B2">
        <w:rPr>
          <w:rFonts w:eastAsia="Times New Roman"/>
          <w:sz w:val="20"/>
          <w:szCs w:val="20"/>
          <w:u w:val="single"/>
          <w:lang w:bidi="ar-SA"/>
        </w:rPr>
        <w:t xml:space="preserve"> </w:t>
      </w:r>
      <w:r w:rsidR="0044401B">
        <w:rPr>
          <w:rFonts w:eastAsia="Times New Roman"/>
          <w:sz w:val="20"/>
          <w:szCs w:val="20"/>
          <w:u w:val="single"/>
          <w:lang w:bidi="ar-SA"/>
        </w:rPr>
        <w:fldChar w:fldCharType="begin"/>
      </w:r>
      <w:r w:rsidR="0044401B">
        <w:rPr>
          <w:rFonts w:eastAsia="Times New Roman"/>
          <w:sz w:val="20"/>
          <w:szCs w:val="20"/>
          <w:u w:val="single"/>
          <w:lang w:bidi="ar-SA"/>
        </w:rPr>
        <w:instrText xml:space="preserve"> MERGEFIELD CARTA </w:instrText>
      </w:r>
      <w:r w:rsidR="0044401B">
        <w:rPr>
          <w:rFonts w:eastAsia="Times New Roman"/>
          <w:sz w:val="20"/>
          <w:szCs w:val="20"/>
          <w:u w:val="single"/>
          <w:lang w:bidi="ar-SA"/>
        </w:rPr>
        <w:fldChar w:fldCharType="separate"/>
      </w:r>
      <w:r w:rsidR="00973E9E">
        <w:rPr>
          <w:rFonts w:eastAsia="Times New Roman"/>
          <w:noProof/>
          <w:sz w:val="20"/>
          <w:szCs w:val="20"/>
          <w:u w:val="single"/>
          <w:lang w:bidi="ar-SA"/>
        </w:rPr>
        <w:t>«CARTA»</w:t>
      </w:r>
      <w:r w:rsidR="0044401B">
        <w:rPr>
          <w:rFonts w:eastAsia="Times New Roman"/>
          <w:sz w:val="20"/>
          <w:szCs w:val="20"/>
          <w:u w:val="single"/>
          <w:lang w:bidi="ar-SA"/>
        </w:rPr>
        <w:fldChar w:fldCharType="end"/>
      </w:r>
      <w:r w:rsidR="007255B2">
        <w:rPr>
          <w:rFonts w:eastAsia="Times New Roman"/>
          <w:sz w:val="20"/>
          <w:szCs w:val="20"/>
          <w:u w:val="single"/>
          <w:lang w:bidi="ar-SA"/>
        </w:rPr>
        <w:t>-202</w:t>
      </w:r>
      <w:r w:rsidR="00B70CEB">
        <w:rPr>
          <w:rFonts w:eastAsia="Times New Roman"/>
          <w:sz w:val="20"/>
          <w:szCs w:val="20"/>
          <w:u w:val="single"/>
          <w:lang w:bidi="ar-SA"/>
        </w:rPr>
        <w:t>6</w:t>
      </w:r>
      <w:r w:rsidR="007255B2">
        <w:rPr>
          <w:rFonts w:eastAsia="Times New Roman"/>
          <w:sz w:val="20"/>
          <w:szCs w:val="20"/>
          <w:u w:val="single"/>
          <w:lang w:bidi="ar-SA"/>
        </w:rPr>
        <w:t>-ESCE</w:t>
      </w:r>
    </w:p>
    <w:p w14:paraId="746DA47D" w14:textId="77777777" w:rsidR="003E57C7" w:rsidRPr="003E57C7" w:rsidRDefault="003E57C7" w:rsidP="003E57C7">
      <w:pPr>
        <w:rPr>
          <w:sz w:val="20"/>
          <w:szCs w:val="20"/>
        </w:rPr>
      </w:pPr>
    </w:p>
    <w:p w14:paraId="64B95EA5" w14:textId="5F743E11" w:rsidR="003E57C7" w:rsidRPr="003E57C7" w:rsidRDefault="00B02806" w:rsidP="00B02806">
      <w:pPr>
        <w:tabs>
          <w:tab w:val="left" w:pos="574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3670BF1A" w14:textId="61EB494A" w:rsidR="003E57C7" w:rsidRPr="003E57C7" w:rsidRDefault="003E57C7" w:rsidP="003E57C7">
      <w:pPr>
        <w:rPr>
          <w:sz w:val="20"/>
          <w:szCs w:val="20"/>
        </w:rPr>
      </w:pPr>
      <w:bookmarkStart w:id="0" w:name="_Hlk194503309"/>
      <w:r w:rsidRPr="003E57C7">
        <w:rPr>
          <w:sz w:val="20"/>
          <w:szCs w:val="20"/>
        </w:rPr>
        <w:t>Lima,</w:t>
      </w:r>
      <w:r w:rsidR="007255B2">
        <w:rPr>
          <w:sz w:val="20"/>
          <w:szCs w:val="20"/>
        </w:rPr>
        <w:t xml:space="preserve"> </w:t>
      </w:r>
      <w:r w:rsidR="00D450C0">
        <w:rPr>
          <w:sz w:val="20"/>
          <w:szCs w:val="20"/>
        </w:rPr>
        <w:t>1</w:t>
      </w:r>
      <w:r w:rsidR="0044401B">
        <w:rPr>
          <w:sz w:val="20"/>
          <w:szCs w:val="20"/>
        </w:rPr>
        <w:t>7</w:t>
      </w:r>
      <w:r w:rsidR="007A65C2">
        <w:rPr>
          <w:sz w:val="20"/>
          <w:szCs w:val="20"/>
        </w:rPr>
        <w:t xml:space="preserve"> de </w:t>
      </w:r>
      <w:r w:rsidR="00B70CEB">
        <w:rPr>
          <w:sz w:val="20"/>
          <w:szCs w:val="20"/>
        </w:rPr>
        <w:t>agosto</w:t>
      </w:r>
      <w:r w:rsidR="007255B2">
        <w:rPr>
          <w:sz w:val="20"/>
          <w:szCs w:val="20"/>
        </w:rPr>
        <w:t xml:space="preserve"> de 202</w:t>
      </w:r>
      <w:r w:rsidR="00B70CEB">
        <w:rPr>
          <w:sz w:val="20"/>
          <w:szCs w:val="20"/>
        </w:rPr>
        <w:t>6</w:t>
      </w:r>
    </w:p>
    <w:p w14:paraId="1E601626" w14:textId="77777777" w:rsidR="003E57C7" w:rsidRPr="003E57C7" w:rsidRDefault="003E57C7" w:rsidP="003E57C7">
      <w:pPr>
        <w:rPr>
          <w:sz w:val="20"/>
          <w:szCs w:val="20"/>
        </w:rPr>
      </w:pPr>
    </w:p>
    <w:p w14:paraId="6DFEDF99" w14:textId="77777777" w:rsidR="00B64183" w:rsidRDefault="00B64183" w:rsidP="00B64183">
      <w:pPr>
        <w:pStyle w:val="Normal1"/>
        <w:rPr>
          <w:rFonts w:ascii="Tahoma" w:hAnsi="Tahoma" w:cs="Tahoma"/>
          <w:color w:val="auto"/>
          <w:sz w:val="20"/>
        </w:rPr>
      </w:pPr>
      <w:r w:rsidRPr="00025E4B">
        <w:rPr>
          <w:rFonts w:ascii="Tahoma" w:hAnsi="Tahoma" w:cs="Tahoma"/>
          <w:color w:val="auto"/>
          <w:sz w:val="20"/>
        </w:rPr>
        <w:t>Señor</w:t>
      </w:r>
      <w:r>
        <w:rPr>
          <w:rFonts w:ascii="Tahoma" w:hAnsi="Tahoma" w:cs="Tahoma"/>
          <w:color w:val="auto"/>
          <w:sz w:val="20"/>
        </w:rPr>
        <w:t>es</w:t>
      </w:r>
    </w:p>
    <w:p w14:paraId="65D4F248" w14:textId="434E2D25" w:rsidR="00B64183" w:rsidRPr="00532AE9" w:rsidRDefault="0044401B" w:rsidP="00532AE9">
      <w:pPr>
        <w:pStyle w:val="Normal1"/>
        <w:tabs>
          <w:tab w:val="left" w:pos="6385"/>
        </w:tabs>
        <w:spacing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fldChar w:fldCharType="begin"/>
      </w:r>
      <w:r>
        <w:rPr>
          <w:rFonts w:ascii="Tahoma" w:hAnsi="Tahoma" w:cs="Tahoma"/>
          <w:sz w:val="20"/>
          <w:szCs w:val="20"/>
        </w:rPr>
        <w:instrText xml:space="preserve"> MERGEFIELD CLIENTE </w:instrText>
      </w:r>
      <w:r>
        <w:rPr>
          <w:rFonts w:ascii="Tahoma" w:hAnsi="Tahoma" w:cs="Tahoma"/>
          <w:sz w:val="20"/>
          <w:szCs w:val="20"/>
        </w:rPr>
        <w:fldChar w:fldCharType="separate"/>
      </w:r>
      <w:r w:rsidR="00973E9E">
        <w:rPr>
          <w:rFonts w:ascii="Tahoma" w:hAnsi="Tahoma" w:cs="Tahoma"/>
          <w:noProof/>
          <w:sz w:val="20"/>
          <w:szCs w:val="20"/>
        </w:rPr>
        <w:t>«CLIENTE»</w:t>
      </w:r>
      <w:r>
        <w:rPr>
          <w:rFonts w:ascii="Tahoma" w:hAnsi="Tahoma" w:cs="Tahoma"/>
          <w:sz w:val="20"/>
          <w:szCs w:val="20"/>
        </w:rPr>
        <w:fldChar w:fldCharType="end"/>
      </w:r>
    </w:p>
    <w:p w14:paraId="7D058115" w14:textId="1D0FC2EB" w:rsidR="003E57C7" w:rsidRPr="00D450C0" w:rsidRDefault="0044401B" w:rsidP="00B64183">
      <w:pPr>
        <w:tabs>
          <w:tab w:val="left" w:pos="1134"/>
          <w:tab w:val="left" w:pos="1701"/>
        </w:tabs>
        <w:jc w:val="both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DIRECCIÓN_ENVIO </w:instrText>
      </w:r>
      <w:r>
        <w:rPr>
          <w:sz w:val="20"/>
          <w:szCs w:val="20"/>
        </w:rPr>
        <w:fldChar w:fldCharType="separate"/>
      </w:r>
      <w:r w:rsidR="00973E9E">
        <w:rPr>
          <w:noProof/>
          <w:sz w:val="20"/>
          <w:szCs w:val="20"/>
        </w:rPr>
        <w:t>«DIRECCIÓN_ENVIO»</w:t>
      </w:r>
      <w:r>
        <w:rPr>
          <w:sz w:val="20"/>
          <w:szCs w:val="20"/>
        </w:rPr>
        <w:fldChar w:fldCharType="end"/>
      </w:r>
    </w:p>
    <w:p w14:paraId="5736054E" w14:textId="606188B4" w:rsidR="003E57C7" w:rsidRPr="003E57C7" w:rsidRDefault="0044401B" w:rsidP="003E57C7">
      <w:pPr>
        <w:tabs>
          <w:tab w:val="left" w:pos="1134"/>
          <w:tab w:val="left" w:pos="1701"/>
        </w:tabs>
        <w:jc w:val="both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DISTRITO </w:instrText>
      </w:r>
      <w:r>
        <w:rPr>
          <w:sz w:val="20"/>
          <w:szCs w:val="20"/>
        </w:rPr>
        <w:fldChar w:fldCharType="separate"/>
      </w:r>
      <w:r w:rsidR="00973E9E">
        <w:rPr>
          <w:noProof/>
          <w:sz w:val="20"/>
          <w:szCs w:val="20"/>
        </w:rPr>
        <w:t>«DISTRITO»</w:t>
      </w:r>
      <w:r>
        <w:rPr>
          <w:sz w:val="20"/>
          <w:szCs w:val="20"/>
        </w:rPr>
        <w:fldChar w:fldCharType="end"/>
      </w:r>
    </w:p>
    <w:p w14:paraId="03B36B62" w14:textId="31484B46" w:rsidR="0044401B" w:rsidRDefault="0044401B" w:rsidP="007B3F5F">
      <w:pPr>
        <w:tabs>
          <w:tab w:val="left" w:pos="1418"/>
          <w:tab w:val="left" w:pos="1701"/>
        </w:tabs>
        <w:jc w:val="both"/>
        <w:rPr>
          <w:sz w:val="20"/>
          <w:szCs w:val="20"/>
        </w:rPr>
      </w:pPr>
    </w:p>
    <w:p w14:paraId="3D7C8FFA" w14:textId="173C3153" w:rsidR="000F7612" w:rsidRDefault="0051056A" w:rsidP="007B3F5F">
      <w:pPr>
        <w:tabs>
          <w:tab w:val="left" w:pos="1418"/>
          <w:tab w:val="left" w:pos="1701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2C52AD81" w14:textId="1C882390" w:rsidR="003E57C7" w:rsidRPr="003E57C7" w:rsidRDefault="003E57C7" w:rsidP="007B3F5F">
      <w:pPr>
        <w:tabs>
          <w:tab w:val="left" w:pos="1418"/>
          <w:tab w:val="left" w:pos="1701"/>
        </w:tabs>
        <w:jc w:val="both"/>
        <w:rPr>
          <w:rFonts w:eastAsia="Times New Roman"/>
          <w:sz w:val="20"/>
          <w:szCs w:val="20"/>
          <w:lang w:bidi="ar-SA"/>
        </w:rPr>
      </w:pPr>
      <w:r w:rsidRPr="003E57C7">
        <w:rPr>
          <w:sz w:val="20"/>
          <w:szCs w:val="20"/>
        </w:rPr>
        <w:t>Asunto</w:t>
      </w:r>
      <w:r w:rsidRPr="003E57C7">
        <w:rPr>
          <w:sz w:val="20"/>
          <w:szCs w:val="20"/>
        </w:rPr>
        <w:tab/>
        <w:t xml:space="preserve">:  </w:t>
      </w:r>
      <w:r w:rsidR="00853B17" w:rsidRPr="00D57E49">
        <w:rPr>
          <w:color w:val="000000"/>
          <w:sz w:val="20"/>
          <w:szCs w:val="20"/>
        </w:rPr>
        <w:t>Corrección</w:t>
      </w:r>
      <w:r w:rsidR="00853B17" w:rsidRPr="00D57E49">
        <w:rPr>
          <w:sz w:val="20"/>
          <w:szCs w:val="20"/>
        </w:rPr>
        <w:t xml:space="preserve"> de Facturación</w:t>
      </w:r>
      <w:r w:rsidR="0051056A">
        <w:rPr>
          <w:sz w:val="20"/>
          <w:szCs w:val="20"/>
        </w:rPr>
        <w:t xml:space="preserve"> de </w:t>
      </w:r>
      <w:r w:rsidR="00BA6D2C" w:rsidRPr="00BA6D2C">
        <w:rPr>
          <w:sz w:val="20"/>
          <w:szCs w:val="20"/>
        </w:rPr>
        <w:t>&lt;&lt;Asunto&gt;&gt;</w:t>
      </w:r>
    </w:p>
    <w:p w14:paraId="266C14C5" w14:textId="185B8BB2" w:rsidR="003E57C7" w:rsidRPr="00B70CEB" w:rsidRDefault="00D450C0" w:rsidP="003E57C7">
      <w:pPr>
        <w:rPr>
          <w:color w:val="242424"/>
          <w:sz w:val="20"/>
          <w:szCs w:val="20"/>
          <w:shd w:val="clear" w:color="auto" w:fill="FFFFFF"/>
        </w:rPr>
      </w:pPr>
      <w:r>
        <w:rPr>
          <w:rFonts w:ascii="Calibri" w:hAnsi="Calibri" w:cs="Calibri"/>
          <w:color w:val="242424"/>
          <w:shd w:val="clear" w:color="auto" w:fill="FFFFFF"/>
        </w:rPr>
        <w:t xml:space="preserve">                                </w:t>
      </w:r>
      <w:r w:rsidR="004848BB">
        <w:rPr>
          <w:rFonts w:ascii="Calibri" w:hAnsi="Calibri" w:cs="Calibri"/>
          <w:color w:val="242424"/>
          <w:shd w:val="clear" w:color="auto" w:fill="FFFFFF"/>
        </w:rPr>
        <w:t> </w:t>
      </w:r>
      <w:r w:rsidR="00B70CEB" w:rsidRPr="00B70CEB">
        <w:rPr>
          <w:color w:val="242424"/>
          <w:sz w:val="20"/>
          <w:szCs w:val="20"/>
          <w:shd w:val="clear" w:color="auto" w:fill="FFFFFF"/>
        </w:rPr>
        <w:t>Código de Usuario</w:t>
      </w:r>
      <w:r w:rsidR="00853B17" w:rsidRPr="00B70CEB">
        <w:rPr>
          <w:color w:val="242424"/>
          <w:sz w:val="20"/>
          <w:szCs w:val="20"/>
          <w:shd w:val="clear" w:color="auto" w:fill="FFFFFF"/>
        </w:rPr>
        <w:t xml:space="preserve"> </w:t>
      </w:r>
      <w:r w:rsidR="0044401B">
        <w:rPr>
          <w:color w:val="242424"/>
          <w:sz w:val="20"/>
          <w:szCs w:val="20"/>
          <w:shd w:val="clear" w:color="auto" w:fill="FFFFFF"/>
        </w:rPr>
        <w:fldChar w:fldCharType="begin"/>
      </w:r>
      <w:r w:rsidR="0044401B">
        <w:rPr>
          <w:color w:val="242424"/>
          <w:sz w:val="20"/>
          <w:szCs w:val="20"/>
          <w:shd w:val="clear" w:color="auto" w:fill="FFFFFF"/>
        </w:rPr>
        <w:instrText xml:space="preserve"> MERGEFIELD CU </w:instrText>
      </w:r>
      <w:r w:rsidR="0044401B">
        <w:rPr>
          <w:color w:val="242424"/>
          <w:sz w:val="20"/>
          <w:szCs w:val="20"/>
          <w:shd w:val="clear" w:color="auto" w:fill="FFFFFF"/>
        </w:rPr>
        <w:fldChar w:fldCharType="separate"/>
      </w:r>
      <w:r w:rsidR="00973E9E">
        <w:rPr>
          <w:noProof/>
          <w:color w:val="242424"/>
          <w:sz w:val="20"/>
          <w:szCs w:val="20"/>
          <w:shd w:val="clear" w:color="auto" w:fill="FFFFFF"/>
        </w:rPr>
        <w:t>«CU»</w:t>
      </w:r>
      <w:r w:rsidR="0044401B">
        <w:rPr>
          <w:color w:val="242424"/>
          <w:sz w:val="20"/>
          <w:szCs w:val="20"/>
          <w:shd w:val="clear" w:color="auto" w:fill="FFFFFF"/>
        </w:rPr>
        <w:fldChar w:fldCharType="end"/>
      </w:r>
    </w:p>
    <w:p w14:paraId="0B239C66" w14:textId="77777777" w:rsidR="00853B17" w:rsidRPr="003E57C7" w:rsidRDefault="00853B17" w:rsidP="003E57C7">
      <w:pPr>
        <w:rPr>
          <w:sz w:val="20"/>
          <w:szCs w:val="20"/>
          <w:lang w:bidi="ar-SA"/>
        </w:rPr>
      </w:pPr>
    </w:p>
    <w:p w14:paraId="59FEDA01" w14:textId="1FF19B64" w:rsidR="007B3F5F" w:rsidRPr="00F13ED0" w:rsidRDefault="00D450C0" w:rsidP="007B3F5F">
      <w:pPr>
        <w:jc w:val="both"/>
        <w:rPr>
          <w:sz w:val="20"/>
          <w:szCs w:val="20"/>
        </w:rPr>
      </w:pPr>
      <w:r>
        <w:rPr>
          <w:sz w:val="20"/>
          <w:szCs w:val="20"/>
        </w:rPr>
        <w:t>Me</w:t>
      </w:r>
      <w:r w:rsidR="007B3F5F">
        <w:rPr>
          <w:sz w:val="20"/>
          <w:szCs w:val="20"/>
        </w:rPr>
        <w:t xml:space="preserve"> diri</w:t>
      </w:r>
      <w:r>
        <w:rPr>
          <w:sz w:val="20"/>
          <w:szCs w:val="20"/>
        </w:rPr>
        <w:t>jo</w:t>
      </w:r>
      <w:r w:rsidR="007B3F5F">
        <w:rPr>
          <w:sz w:val="20"/>
          <w:szCs w:val="20"/>
        </w:rPr>
        <w:t xml:space="preserve"> a usted</w:t>
      </w:r>
      <w:r w:rsidR="007B3F5F" w:rsidRPr="00F13ED0">
        <w:rPr>
          <w:sz w:val="20"/>
          <w:szCs w:val="20"/>
        </w:rPr>
        <w:t xml:space="preserve">, para comunicarle que, revisada la facturación de </w:t>
      </w:r>
      <w:r w:rsidR="00BA6D2C">
        <w:rPr>
          <w:sz w:val="20"/>
          <w:szCs w:val="20"/>
        </w:rPr>
        <w:t xml:space="preserve">&lt;&lt;Mes&gt;&gt; </w:t>
      </w:r>
      <w:r>
        <w:rPr>
          <w:sz w:val="20"/>
          <w:szCs w:val="20"/>
        </w:rPr>
        <w:t xml:space="preserve">de </w:t>
      </w:r>
      <w:r w:rsidR="007B3F5F" w:rsidRPr="00F13ED0">
        <w:rPr>
          <w:sz w:val="20"/>
          <w:szCs w:val="20"/>
        </w:rPr>
        <w:t>202</w:t>
      </w:r>
      <w:r w:rsidR="00E2526F">
        <w:rPr>
          <w:sz w:val="20"/>
          <w:szCs w:val="20"/>
        </w:rPr>
        <w:t>6</w:t>
      </w:r>
      <w:r w:rsidR="007B3F5F" w:rsidRPr="00F13ED0">
        <w:rPr>
          <w:sz w:val="20"/>
          <w:szCs w:val="20"/>
        </w:rPr>
        <w:t xml:space="preserve"> del </w:t>
      </w:r>
      <w:r>
        <w:rPr>
          <w:sz w:val="20"/>
          <w:szCs w:val="20"/>
        </w:rPr>
        <w:t>código de usuario</w:t>
      </w:r>
      <w:r w:rsidR="007B3F5F" w:rsidRPr="00F13ED0">
        <w:rPr>
          <w:sz w:val="20"/>
          <w:szCs w:val="20"/>
        </w:rPr>
        <w:t xml:space="preserve"> de la referencia, hemos observado que se ha aplicado un volumen que no corresponde; motivo por el cual, se ha procedido a la corrección respectiva según detalle:</w:t>
      </w:r>
    </w:p>
    <w:p w14:paraId="20FE2E02" w14:textId="77777777" w:rsidR="007B3F5F" w:rsidRPr="00F13ED0" w:rsidRDefault="007B3F5F" w:rsidP="007B3F5F">
      <w:pPr>
        <w:jc w:val="both"/>
        <w:rPr>
          <w:sz w:val="20"/>
          <w:szCs w:val="20"/>
        </w:rPr>
      </w:pPr>
    </w:p>
    <w:tbl>
      <w:tblPr>
        <w:tblW w:w="7938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992"/>
        <w:gridCol w:w="851"/>
        <w:gridCol w:w="992"/>
        <w:gridCol w:w="850"/>
        <w:gridCol w:w="851"/>
        <w:gridCol w:w="1276"/>
        <w:gridCol w:w="1275"/>
      </w:tblGrid>
      <w:tr w:rsidR="00E2526F" w:rsidRPr="005D24F8" w14:paraId="1405F274" w14:textId="77777777" w:rsidTr="00E2526F">
        <w:trPr>
          <w:trHeight w:val="272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7CDCE" w14:textId="77777777" w:rsidR="00E2526F" w:rsidRPr="009E0EC3" w:rsidRDefault="00E2526F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 w:rsidRPr="009E0EC3">
              <w:rPr>
                <w:rFonts w:eastAsia="Times New Roman"/>
                <w:sz w:val="15"/>
                <w:szCs w:val="15"/>
              </w:rPr>
              <w:t>Mes/Año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1DF31D3" w14:textId="77777777" w:rsidR="00E2526F" w:rsidRPr="009E0EC3" w:rsidRDefault="00E2526F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 w:rsidRPr="009E0EC3">
              <w:rPr>
                <w:rFonts w:eastAsia="Times New Roman"/>
                <w:sz w:val="15"/>
                <w:szCs w:val="15"/>
              </w:rPr>
              <w:t>Medidor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FC63" w14:textId="5EF4D283" w:rsidR="00E2526F" w:rsidRPr="009E0EC3" w:rsidRDefault="00E2526F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 w:rsidRPr="009E0EC3">
              <w:rPr>
                <w:rFonts w:eastAsia="Times New Roman"/>
                <w:sz w:val="15"/>
                <w:szCs w:val="15"/>
              </w:rPr>
              <w:t>Facturación emitida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5EA26AE" w14:textId="77777777" w:rsidR="00E2526F" w:rsidRPr="009E0EC3" w:rsidRDefault="00E2526F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 w:rsidRPr="009E0EC3">
              <w:rPr>
                <w:rFonts w:eastAsia="Times New Roman"/>
                <w:sz w:val="15"/>
                <w:szCs w:val="15"/>
              </w:rPr>
              <w:t>Facturación corregida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A83FB" w14:textId="77777777" w:rsidR="00E2526F" w:rsidRPr="009E0EC3" w:rsidRDefault="00E2526F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 w:rsidRPr="009E0EC3">
              <w:rPr>
                <w:rFonts w:eastAsia="Times New Roman"/>
                <w:sz w:val="15"/>
                <w:szCs w:val="15"/>
              </w:rPr>
              <w:t>Nota de Crédito</w:t>
            </w:r>
          </w:p>
        </w:tc>
      </w:tr>
      <w:tr w:rsidR="00E2526F" w:rsidRPr="005D24F8" w14:paraId="652C8065" w14:textId="77777777" w:rsidTr="00E2526F">
        <w:trPr>
          <w:trHeight w:val="310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2FD72" w14:textId="77777777" w:rsidR="00E2526F" w:rsidRPr="009E0EC3" w:rsidRDefault="00E2526F" w:rsidP="00B3190A">
            <w:pPr>
              <w:rPr>
                <w:rFonts w:eastAsia="Times New Roman"/>
                <w:sz w:val="15"/>
                <w:szCs w:val="15"/>
              </w:rPr>
            </w:pP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31DCD4" w14:textId="77777777" w:rsidR="00E2526F" w:rsidRPr="009E0EC3" w:rsidRDefault="00E2526F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B593D" w14:textId="35A6AFB5" w:rsidR="00E2526F" w:rsidRPr="009E0EC3" w:rsidRDefault="00E2526F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 w:rsidRPr="009E0EC3">
              <w:rPr>
                <w:rFonts w:eastAsia="Times New Roman"/>
                <w:sz w:val="15"/>
                <w:szCs w:val="15"/>
              </w:rPr>
              <w:t>Volum</w:t>
            </w:r>
            <w:r>
              <w:rPr>
                <w:rFonts w:eastAsia="Times New Roman"/>
                <w:sz w:val="15"/>
                <w:szCs w:val="15"/>
              </w:rPr>
              <w:t>en</w:t>
            </w:r>
            <w:r w:rsidRPr="009E0EC3">
              <w:rPr>
                <w:rFonts w:eastAsia="Times New Roman"/>
                <w:sz w:val="15"/>
                <w:szCs w:val="15"/>
              </w:rPr>
              <w:t xml:space="preserve"> m3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B545A" w14:textId="05A00C37" w:rsidR="00E2526F" w:rsidRPr="009E0EC3" w:rsidRDefault="00E2526F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 w:rsidRPr="009E0EC3">
              <w:rPr>
                <w:rFonts w:eastAsia="Times New Roman"/>
                <w:sz w:val="15"/>
                <w:szCs w:val="15"/>
              </w:rPr>
              <w:t>Importe/</w:t>
            </w:r>
            <w:r>
              <w:rPr>
                <w:rFonts w:eastAsia="Times New Roman"/>
                <w:sz w:val="15"/>
                <w:szCs w:val="15"/>
              </w:rPr>
              <w:t xml:space="preserve"> </w:t>
            </w:r>
            <w:r w:rsidRPr="009E0EC3">
              <w:rPr>
                <w:rFonts w:eastAsia="Times New Roman"/>
                <w:sz w:val="15"/>
                <w:szCs w:val="15"/>
              </w:rPr>
              <w:t>S/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FB658" w14:textId="233A698A" w:rsidR="00E2526F" w:rsidRPr="009E0EC3" w:rsidRDefault="00E2526F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 w:rsidRPr="009E0EC3">
              <w:rPr>
                <w:rFonts w:eastAsia="Times New Roman"/>
                <w:sz w:val="15"/>
                <w:szCs w:val="15"/>
              </w:rPr>
              <w:t>Volum</w:t>
            </w:r>
            <w:r>
              <w:rPr>
                <w:rFonts w:eastAsia="Times New Roman"/>
                <w:sz w:val="15"/>
                <w:szCs w:val="15"/>
              </w:rPr>
              <w:t>en</w:t>
            </w:r>
            <w:r w:rsidRPr="009E0EC3">
              <w:rPr>
                <w:rFonts w:eastAsia="Times New Roman"/>
                <w:sz w:val="15"/>
                <w:szCs w:val="15"/>
              </w:rPr>
              <w:t xml:space="preserve"> m3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329E8" w14:textId="356A288F" w:rsidR="00E2526F" w:rsidRPr="009E0EC3" w:rsidRDefault="00E2526F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 w:rsidRPr="009E0EC3">
              <w:rPr>
                <w:rFonts w:eastAsia="Times New Roman"/>
                <w:sz w:val="15"/>
                <w:szCs w:val="15"/>
              </w:rPr>
              <w:t>Importe/</w:t>
            </w:r>
            <w:r>
              <w:rPr>
                <w:rFonts w:eastAsia="Times New Roman"/>
                <w:sz w:val="15"/>
                <w:szCs w:val="15"/>
              </w:rPr>
              <w:t xml:space="preserve"> </w:t>
            </w:r>
            <w:r w:rsidRPr="009E0EC3">
              <w:rPr>
                <w:rFonts w:eastAsia="Times New Roman"/>
                <w:sz w:val="15"/>
                <w:szCs w:val="15"/>
              </w:rPr>
              <w:t>S/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B7E3F" w14:textId="77777777" w:rsidR="00E2526F" w:rsidRPr="009E0EC3" w:rsidRDefault="00E2526F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 w:rsidRPr="009E0EC3">
              <w:rPr>
                <w:rFonts w:eastAsia="Times New Roman"/>
                <w:sz w:val="15"/>
                <w:szCs w:val="15"/>
              </w:rPr>
              <w:t>Importe/ S/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3657" w14:textId="77777777" w:rsidR="00E2526F" w:rsidRPr="009E0EC3" w:rsidRDefault="00E2526F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 w:rsidRPr="009E0EC3">
              <w:rPr>
                <w:rFonts w:eastAsia="Times New Roman"/>
                <w:sz w:val="15"/>
                <w:szCs w:val="15"/>
              </w:rPr>
              <w:t>Número</w:t>
            </w:r>
          </w:p>
        </w:tc>
      </w:tr>
      <w:tr w:rsidR="00E2526F" w:rsidRPr="005D24F8" w14:paraId="0C1A527F" w14:textId="77777777" w:rsidTr="00E2526F">
        <w:trPr>
          <w:trHeight w:val="27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685E5" w14:textId="6B5C4F82" w:rsidR="00E2526F" w:rsidRPr="009E0EC3" w:rsidRDefault="0044401B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fldChar w:fldCharType="begin"/>
            </w:r>
            <w:r>
              <w:rPr>
                <w:rFonts w:eastAsia="Times New Roman"/>
                <w:sz w:val="15"/>
                <w:szCs w:val="15"/>
              </w:rPr>
              <w:instrText xml:space="preserve"> MERGEFIELD MESAÑO </w:instrText>
            </w:r>
            <w:r>
              <w:rPr>
                <w:rFonts w:eastAsia="Times New Roman"/>
                <w:sz w:val="15"/>
                <w:szCs w:val="15"/>
              </w:rPr>
              <w:fldChar w:fldCharType="separate"/>
            </w:r>
            <w:r w:rsidR="00973E9E">
              <w:rPr>
                <w:rFonts w:eastAsia="Times New Roman"/>
                <w:noProof/>
                <w:sz w:val="15"/>
                <w:szCs w:val="15"/>
              </w:rPr>
              <w:t>«MESAÑO»</w:t>
            </w:r>
            <w:r>
              <w:rPr>
                <w:rFonts w:eastAsia="Times New Roman"/>
                <w:sz w:val="15"/>
                <w:szCs w:val="15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8B8EE9" w14:textId="7737CB0F" w:rsidR="00E2526F" w:rsidRPr="009E0EC3" w:rsidRDefault="0044401B" w:rsidP="002B5F75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fldChar w:fldCharType="begin"/>
            </w:r>
            <w:r>
              <w:rPr>
                <w:rFonts w:eastAsia="Times New Roman"/>
                <w:sz w:val="15"/>
                <w:szCs w:val="15"/>
              </w:rPr>
              <w:instrText xml:space="preserve"> MERGEFIELD MEDIDOR </w:instrText>
            </w:r>
            <w:r>
              <w:rPr>
                <w:rFonts w:eastAsia="Times New Roman"/>
                <w:sz w:val="15"/>
                <w:szCs w:val="15"/>
              </w:rPr>
              <w:fldChar w:fldCharType="separate"/>
            </w:r>
            <w:r w:rsidR="00973E9E">
              <w:rPr>
                <w:rFonts w:eastAsia="Times New Roman"/>
                <w:noProof/>
                <w:sz w:val="15"/>
                <w:szCs w:val="15"/>
              </w:rPr>
              <w:t>«MEDIDOR»</w:t>
            </w:r>
            <w:r>
              <w:rPr>
                <w:rFonts w:eastAsia="Times New Roman"/>
                <w:sz w:val="15"/>
                <w:szCs w:val="15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A44E6" w14:textId="15F0FEF7" w:rsidR="00E2526F" w:rsidRPr="009E0EC3" w:rsidRDefault="0044401B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fldChar w:fldCharType="begin"/>
            </w:r>
            <w:r>
              <w:rPr>
                <w:rFonts w:eastAsia="Times New Roman"/>
                <w:sz w:val="15"/>
                <w:szCs w:val="15"/>
              </w:rPr>
              <w:instrText xml:space="preserve"> MERGEFIELD VOL_EMITIDO </w:instrText>
            </w:r>
            <w:r>
              <w:rPr>
                <w:rFonts w:eastAsia="Times New Roman"/>
                <w:sz w:val="15"/>
                <w:szCs w:val="15"/>
              </w:rPr>
              <w:fldChar w:fldCharType="separate"/>
            </w:r>
            <w:r w:rsidR="00973E9E">
              <w:rPr>
                <w:rFonts w:eastAsia="Times New Roman"/>
                <w:noProof/>
                <w:sz w:val="15"/>
                <w:szCs w:val="15"/>
              </w:rPr>
              <w:t>«VOL_EMITIDO»</w:t>
            </w:r>
            <w:r>
              <w:rPr>
                <w:rFonts w:eastAsia="Times New Roman"/>
                <w:sz w:val="15"/>
                <w:szCs w:val="15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1DA2A" w14:textId="04504DEE" w:rsidR="00E2526F" w:rsidRPr="009E0EC3" w:rsidRDefault="0044401B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fldChar w:fldCharType="begin"/>
            </w:r>
            <w:r>
              <w:rPr>
                <w:rFonts w:eastAsia="Times New Roman"/>
                <w:sz w:val="15"/>
                <w:szCs w:val="15"/>
              </w:rPr>
              <w:instrText xml:space="preserve"> MERGEFIELD IMPORT_EMITIDO </w:instrText>
            </w:r>
            <w:r>
              <w:rPr>
                <w:rFonts w:eastAsia="Times New Roman"/>
                <w:sz w:val="15"/>
                <w:szCs w:val="15"/>
              </w:rPr>
              <w:fldChar w:fldCharType="separate"/>
            </w:r>
            <w:r w:rsidR="00973E9E">
              <w:rPr>
                <w:rFonts w:eastAsia="Times New Roman"/>
                <w:noProof/>
                <w:sz w:val="15"/>
                <w:szCs w:val="15"/>
              </w:rPr>
              <w:t>«IMPORT_EMITIDO»</w:t>
            </w:r>
            <w:r>
              <w:rPr>
                <w:rFonts w:eastAsia="Times New Roman"/>
                <w:sz w:val="15"/>
                <w:szCs w:val="15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B2FFC" w14:textId="68D3F975" w:rsidR="00E2526F" w:rsidRPr="009E0EC3" w:rsidRDefault="0044401B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fldChar w:fldCharType="begin"/>
            </w:r>
            <w:r>
              <w:rPr>
                <w:rFonts w:eastAsia="Times New Roman"/>
                <w:sz w:val="15"/>
                <w:szCs w:val="15"/>
              </w:rPr>
              <w:instrText xml:space="preserve"> MERGEFIELD VOL_CORRREGIDO </w:instrText>
            </w:r>
            <w:r>
              <w:rPr>
                <w:rFonts w:eastAsia="Times New Roman"/>
                <w:sz w:val="15"/>
                <w:szCs w:val="15"/>
              </w:rPr>
              <w:fldChar w:fldCharType="separate"/>
            </w:r>
            <w:r w:rsidR="00973E9E">
              <w:rPr>
                <w:rFonts w:eastAsia="Times New Roman"/>
                <w:noProof/>
                <w:sz w:val="15"/>
                <w:szCs w:val="15"/>
              </w:rPr>
              <w:t>«VOL_CORRREGIDO»</w:t>
            </w:r>
            <w:r>
              <w:rPr>
                <w:rFonts w:eastAsia="Times New Roman"/>
                <w:sz w:val="15"/>
                <w:szCs w:val="15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CAF43" w14:textId="049296A1" w:rsidR="00E2526F" w:rsidRPr="009E0EC3" w:rsidRDefault="0044401B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fldChar w:fldCharType="begin"/>
            </w:r>
            <w:r>
              <w:rPr>
                <w:rFonts w:eastAsia="Times New Roman"/>
                <w:sz w:val="15"/>
                <w:szCs w:val="15"/>
              </w:rPr>
              <w:instrText xml:space="preserve"> MERGEFIELD IMPORT_CORREGIDO </w:instrText>
            </w:r>
            <w:r>
              <w:rPr>
                <w:rFonts w:eastAsia="Times New Roman"/>
                <w:sz w:val="15"/>
                <w:szCs w:val="15"/>
              </w:rPr>
              <w:fldChar w:fldCharType="separate"/>
            </w:r>
            <w:r w:rsidR="00973E9E">
              <w:rPr>
                <w:rFonts w:eastAsia="Times New Roman"/>
                <w:noProof/>
                <w:sz w:val="15"/>
                <w:szCs w:val="15"/>
              </w:rPr>
              <w:t>«IMPORT_CORREGIDO»</w:t>
            </w:r>
            <w:r>
              <w:rPr>
                <w:rFonts w:eastAsia="Times New Roman"/>
                <w:sz w:val="15"/>
                <w:szCs w:val="15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C7994" w14:textId="33B41A0C" w:rsidR="00E2526F" w:rsidRPr="009E0EC3" w:rsidRDefault="0044401B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fldChar w:fldCharType="begin"/>
            </w:r>
            <w:r>
              <w:rPr>
                <w:rFonts w:eastAsia="Times New Roman"/>
                <w:sz w:val="15"/>
                <w:szCs w:val="15"/>
              </w:rPr>
              <w:instrText xml:space="preserve"> MERGEFIELD IMPORT_COMPROBANTE </w:instrText>
            </w:r>
            <w:r>
              <w:rPr>
                <w:rFonts w:eastAsia="Times New Roman"/>
                <w:sz w:val="15"/>
                <w:szCs w:val="15"/>
              </w:rPr>
              <w:fldChar w:fldCharType="separate"/>
            </w:r>
            <w:r w:rsidR="00973E9E">
              <w:rPr>
                <w:rFonts w:eastAsia="Times New Roman"/>
                <w:noProof/>
                <w:sz w:val="15"/>
                <w:szCs w:val="15"/>
              </w:rPr>
              <w:t>«IMPORT_COMPROBANTE»</w:t>
            </w:r>
            <w:r>
              <w:rPr>
                <w:rFonts w:eastAsia="Times New Roman"/>
                <w:sz w:val="15"/>
                <w:szCs w:val="15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0ED3F" w14:textId="7B1D830A" w:rsidR="00E2526F" w:rsidRPr="009E0EC3" w:rsidRDefault="0044401B" w:rsidP="00B3190A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fldChar w:fldCharType="begin"/>
            </w:r>
            <w:r>
              <w:rPr>
                <w:rFonts w:eastAsia="Times New Roman"/>
                <w:sz w:val="15"/>
                <w:szCs w:val="15"/>
              </w:rPr>
              <w:instrText xml:space="preserve"> MERGEFIELD NUMERO_COMPROBANTE_ </w:instrText>
            </w:r>
            <w:r>
              <w:rPr>
                <w:rFonts w:eastAsia="Times New Roman"/>
                <w:sz w:val="15"/>
                <w:szCs w:val="15"/>
              </w:rPr>
              <w:fldChar w:fldCharType="separate"/>
            </w:r>
            <w:r w:rsidR="00973E9E">
              <w:rPr>
                <w:rFonts w:eastAsia="Times New Roman"/>
                <w:noProof/>
                <w:sz w:val="15"/>
                <w:szCs w:val="15"/>
              </w:rPr>
              <w:t>«NUMERO_COMPROBANTE_»</w:t>
            </w:r>
            <w:r>
              <w:rPr>
                <w:rFonts w:eastAsia="Times New Roman"/>
                <w:sz w:val="15"/>
                <w:szCs w:val="15"/>
              </w:rPr>
              <w:fldChar w:fldCharType="end"/>
            </w:r>
          </w:p>
        </w:tc>
      </w:tr>
    </w:tbl>
    <w:p w14:paraId="7F43D0A0" w14:textId="77777777" w:rsidR="007B3F5F" w:rsidRPr="00F13ED0" w:rsidRDefault="007B3F5F" w:rsidP="007B3F5F">
      <w:pPr>
        <w:jc w:val="both"/>
        <w:rPr>
          <w:sz w:val="20"/>
          <w:szCs w:val="20"/>
        </w:rPr>
      </w:pPr>
    </w:p>
    <w:p w14:paraId="60C36E57" w14:textId="527F32E1" w:rsidR="003E57C7" w:rsidRDefault="007B3F5F" w:rsidP="007B3F5F">
      <w:pPr>
        <w:jc w:val="both"/>
        <w:rPr>
          <w:sz w:val="20"/>
          <w:szCs w:val="20"/>
        </w:rPr>
      </w:pPr>
      <w:r w:rsidRPr="00F13ED0">
        <w:rPr>
          <w:sz w:val="20"/>
          <w:szCs w:val="20"/>
        </w:rPr>
        <w:t xml:space="preserve">En tal sentido, agradeceremos considerar que, el importe total del recibo de </w:t>
      </w:r>
      <w:r w:rsidR="00E2526F">
        <w:rPr>
          <w:sz w:val="20"/>
          <w:szCs w:val="20"/>
        </w:rPr>
        <w:t>julio</w:t>
      </w:r>
      <w:r w:rsidR="00CC652D">
        <w:rPr>
          <w:sz w:val="20"/>
          <w:szCs w:val="20"/>
        </w:rPr>
        <w:t xml:space="preserve"> 202</w:t>
      </w:r>
      <w:r w:rsidR="00E2526F">
        <w:rPr>
          <w:sz w:val="20"/>
          <w:szCs w:val="20"/>
        </w:rPr>
        <w:t>6</w:t>
      </w:r>
      <w:r w:rsidRPr="00F13ED0">
        <w:rPr>
          <w:sz w:val="20"/>
          <w:szCs w:val="20"/>
        </w:rPr>
        <w:t xml:space="preserve"> es </w:t>
      </w:r>
      <w:r w:rsidRPr="007D738F">
        <w:rPr>
          <w:sz w:val="20"/>
          <w:szCs w:val="20"/>
        </w:rPr>
        <w:t>equivalente a S/</w:t>
      </w:r>
      <w:r w:rsidR="000F7612">
        <w:rPr>
          <w:sz w:val="20"/>
          <w:szCs w:val="20"/>
        </w:rPr>
        <w:t xml:space="preserve"> </w:t>
      </w:r>
      <w:r w:rsidR="000F7612">
        <w:rPr>
          <w:sz w:val="20"/>
          <w:szCs w:val="20"/>
        </w:rPr>
        <w:fldChar w:fldCharType="begin"/>
      </w:r>
      <w:r w:rsidR="000F7612">
        <w:rPr>
          <w:sz w:val="20"/>
          <w:szCs w:val="20"/>
        </w:rPr>
        <w:instrText xml:space="preserve"> MERGEFIELD TOTAL_DEL_RECIBO </w:instrText>
      </w:r>
      <w:r w:rsidR="000F7612">
        <w:rPr>
          <w:sz w:val="20"/>
          <w:szCs w:val="20"/>
        </w:rPr>
        <w:fldChar w:fldCharType="separate"/>
      </w:r>
      <w:r w:rsidR="00973E9E">
        <w:rPr>
          <w:noProof/>
          <w:sz w:val="20"/>
          <w:szCs w:val="20"/>
        </w:rPr>
        <w:t>«TOTAL_DEL_RECIBO»</w:t>
      </w:r>
      <w:r w:rsidR="000F7612">
        <w:rPr>
          <w:sz w:val="20"/>
          <w:szCs w:val="20"/>
        </w:rPr>
        <w:fldChar w:fldCharType="end"/>
      </w:r>
      <w:r w:rsidRPr="007D738F">
        <w:rPr>
          <w:sz w:val="20"/>
          <w:szCs w:val="20"/>
        </w:rPr>
        <w:t xml:space="preserve"> (Inc. IGV</w:t>
      </w:r>
      <w:r w:rsidRPr="00F13ED0">
        <w:rPr>
          <w:sz w:val="20"/>
          <w:szCs w:val="20"/>
        </w:rPr>
        <w:t>). Asimismo, sírvanse encontrar adjunto</w:t>
      </w:r>
      <w:r>
        <w:rPr>
          <w:sz w:val="20"/>
          <w:szCs w:val="20"/>
        </w:rPr>
        <w:t>, la</w:t>
      </w:r>
      <w:r w:rsidRPr="00F13ED0">
        <w:rPr>
          <w:sz w:val="20"/>
          <w:szCs w:val="20"/>
        </w:rPr>
        <w:t xml:space="preserve"> copia de la Nota de </w:t>
      </w:r>
      <w:r w:rsidRPr="00CC652D">
        <w:rPr>
          <w:sz w:val="20"/>
          <w:szCs w:val="20"/>
        </w:rPr>
        <w:t xml:space="preserve">Crédito </w:t>
      </w:r>
      <w:r w:rsidR="000F7612">
        <w:rPr>
          <w:rFonts w:eastAsia="Times New Roman"/>
          <w:sz w:val="20"/>
          <w:szCs w:val="20"/>
        </w:rPr>
        <w:fldChar w:fldCharType="begin"/>
      </w:r>
      <w:r w:rsidR="000F7612">
        <w:rPr>
          <w:rFonts w:eastAsia="Times New Roman"/>
          <w:sz w:val="20"/>
          <w:szCs w:val="20"/>
        </w:rPr>
        <w:instrText xml:space="preserve"> MERGEFIELD NUMERO_COMPROBANTE_ </w:instrText>
      </w:r>
      <w:r w:rsidR="000F7612">
        <w:rPr>
          <w:rFonts w:eastAsia="Times New Roman"/>
          <w:sz w:val="20"/>
          <w:szCs w:val="20"/>
        </w:rPr>
        <w:fldChar w:fldCharType="separate"/>
      </w:r>
      <w:r w:rsidR="00973E9E">
        <w:rPr>
          <w:rFonts w:eastAsia="Times New Roman"/>
          <w:noProof/>
          <w:sz w:val="20"/>
          <w:szCs w:val="20"/>
        </w:rPr>
        <w:t>«NUMERO_COMPROBANTE_»</w:t>
      </w:r>
      <w:r w:rsidR="000F7612">
        <w:rPr>
          <w:rFonts w:eastAsia="Times New Roman"/>
          <w:sz w:val="20"/>
          <w:szCs w:val="20"/>
        </w:rPr>
        <w:fldChar w:fldCharType="end"/>
      </w:r>
      <w:r w:rsidR="001F470E" w:rsidRPr="001F470E">
        <w:rPr>
          <w:sz w:val="20"/>
          <w:szCs w:val="20"/>
        </w:rPr>
        <w:t>.</w:t>
      </w:r>
    </w:p>
    <w:p w14:paraId="446CE3B6" w14:textId="77777777" w:rsidR="003E57C7" w:rsidRPr="003E57C7" w:rsidRDefault="003E57C7" w:rsidP="0091147C">
      <w:pPr>
        <w:jc w:val="both"/>
        <w:rPr>
          <w:sz w:val="20"/>
          <w:szCs w:val="20"/>
          <w:lang w:bidi="ar-SA"/>
        </w:rPr>
      </w:pPr>
    </w:p>
    <w:p w14:paraId="0AFB769C" w14:textId="77B74AE8" w:rsidR="003E57C7" w:rsidRPr="003E57C7" w:rsidRDefault="003E57C7" w:rsidP="003E57C7">
      <w:pPr>
        <w:rPr>
          <w:sz w:val="20"/>
          <w:szCs w:val="20"/>
          <w:lang w:bidi="ar-SA"/>
        </w:rPr>
      </w:pPr>
      <w:r w:rsidRPr="003E57C7">
        <w:rPr>
          <w:sz w:val="20"/>
          <w:szCs w:val="20"/>
          <w:lang w:bidi="ar-SA"/>
        </w:rPr>
        <w:t>Sin otro particular, quedo de usted.</w:t>
      </w:r>
      <w:r w:rsidR="00705295">
        <w:rPr>
          <w:sz w:val="20"/>
          <w:szCs w:val="20"/>
          <w:lang w:bidi="ar-SA"/>
        </w:rPr>
        <w:tab/>
      </w:r>
    </w:p>
    <w:p w14:paraId="6C01F451" w14:textId="77777777" w:rsidR="003E57C7" w:rsidRPr="003E57C7" w:rsidRDefault="003E57C7" w:rsidP="003E57C7">
      <w:pPr>
        <w:rPr>
          <w:sz w:val="20"/>
          <w:szCs w:val="20"/>
          <w:lang w:bidi="ar-SA"/>
        </w:rPr>
      </w:pPr>
    </w:p>
    <w:p w14:paraId="7975B99C" w14:textId="56970293" w:rsidR="003E57C7" w:rsidRPr="003E57C7" w:rsidRDefault="003E57C7" w:rsidP="003E57C7">
      <w:pPr>
        <w:rPr>
          <w:sz w:val="20"/>
          <w:szCs w:val="20"/>
          <w:lang w:bidi="ar-SA"/>
        </w:rPr>
      </w:pPr>
      <w:r w:rsidRPr="003E57C7">
        <w:rPr>
          <w:sz w:val="20"/>
          <w:szCs w:val="20"/>
          <w:lang w:bidi="ar-SA"/>
        </w:rPr>
        <w:t>Atentamente,</w:t>
      </w:r>
      <w:bookmarkEnd w:id="0"/>
    </w:p>
    <w:p w14:paraId="5685BFBF" w14:textId="084EEAEC" w:rsidR="003D54BC" w:rsidRPr="00973E9E" w:rsidRDefault="00973E9E" w:rsidP="003E57C7">
      <w:pPr>
        <w:rPr>
          <w:sz w:val="20"/>
          <w:szCs w:val="20"/>
          <w:lang w:bidi="ar-SA"/>
        </w:rPr>
      </w:pPr>
      <w:r>
        <w:rPr>
          <w:noProof/>
          <w:sz w:val="20"/>
          <w:szCs w:val="20"/>
          <w:lang w:bidi="ar-SA"/>
        </w:rPr>
        <w:drawing>
          <wp:inline distT="0" distB="0" distL="0" distR="0" wp14:anchorId="2173E647" wp14:editId="62989140">
            <wp:extent cx="1591310" cy="676910"/>
            <wp:effectExtent l="0" t="0" r="889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B8AE6A" w14:textId="06EC675C" w:rsidR="003E57C7" w:rsidRPr="003E57C7" w:rsidRDefault="008F7590" w:rsidP="003E57C7">
      <w:pPr>
        <w:keepNext/>
        <w:widowControl/>
        <w:autoSpaceDE/>
        <w:autoSpaceDN/>
        <w:outlineLvl w:val="0"/>
        <w:rPr>
          <w:rFonts w:eastAsia="Times New Roman"/>
          <w:sz w:val="20"/>
          <w:szCs w:val="20"/>
          <w:lang w:bidi="ar-SA"/>
        </w:rPr>
      </w:pPr>
      <w:r>
        <w:rPr>
          <w:rFonts w:eastAsia="Times New Roman"/>
          <w:sz w:val="20"/>
          <w:szCs w:val="20"/>
          <w:lang w:bidi="ar-SA"/>
        </w:rPr>
        <w:t>Raúl</w:t>
      </w:r>
      <w:r w:rsidR="007255B2">
        <w:rPr>
          <w:rFonts w:eastAsia="Times New Roman"/>
          <w:sz w:val="20"/>
          <w:szCs w:val="20"/>
          <w:lang w:bidi="ar-SA"/>
        </w:rPr>
        <w:t xml:space="preserve"> Enrique Cadenas Acosta</w:t>
      </w:r>
    </w:p>
    <w:p w14:paraId="278CB575" w14:textId="739C5403" w:rsidR="00FB488C" w:rsidRPr="00FB488C" w:rsidRDefault="007255B2" w:rsidP="00FB488C">
      <w:pPr>
        <w:keepNext/>
        <w:widowControl/>
        <w:autoSpaceDE/>
        <w:autoSpaceDN/>
        <w:outlineLvl w:val="0"/>
        <w:rPr>
          <w:sz w:val="16"/>
          <w:szCs w:val="16"/>
          <w:lang w:val="es-PE"/>
        </w:rPr>
      </w:pPr>
      <w:r>
        <w:rPr>
          <w:rFonts w:eastAsia="Times New Roman"/>
          <w:sz w:val="20"/>
          <w:szCs w:val="20"/>
          <w:lang w:bidi="ar-SA"/>
        </w:rPr>
        <w:t>Jefe Equipo Servicios y Clientes Especiales</w:t>
      </w:r>
    </w:p>
    <w:p w14:paraId="7071C828" w14:textId="5818A216" w:rsidR="00FB488C" w:rsidRPr="00FB488C" w:rsidRDefault="00FB488C" w:rsidP="00FB488C">
      <w:pPr>
        <w:rPr>
          <w:sz w:val="16"/>
          <w:szCs w:val="16"/>
          <w:lang w:val="es-PE"/>
        </w:rPr>
      </w:pPr>
    </w:p>
    <w:p w14:paraId="440F1410" w14:textId="11817D23" w:rsidR="00FB488C" w:rsidRPr="00FB488C" w:rsidRDefault="00FB488C" w:rsidP="00FB488C">
      <w:pPr>
        <w:rPr>
          <w:sz w:val="16"/>
          <w:szCs w:val="16"/>
          <w:lang w:val="es-PE"/>
        </w:rPr>
      </w:pPr>
    </w:p>
    <w:p w14:paraId="2FAA5A98" w14:textId="35623982" w:rsidR="00FB488C" w:rsidRPr="00FB488C" w:rsidRDefault="00FB488C" w:rsidP="00FB488C">
      <w:pPr>
        <w:rPr>
          <w:sz w:val="16"/>
          <w:szCs w:val="16"/>
          <w:lang w:val="es-PE"/>
        </w:rPr>
      </w:pPr>
    </w:p>
    <w:p w14:paraId="14450439" w14:textId="36BFC9F0" w:rsidR="00FB488C" w:rsidRPr="00FB488C" w:rsidRDefault="00FB488C" w:rsidP="00FB488C">
      <w:pPr>
        <w:rPr>
          <w:sz w:val="16"/>
          <w:szCs w:val="16"/>
          <w:lang w:val="es-PE"/>
        </w:rPr>
      </w:pPr>
    </w:p>
    <w:p w14:paraId="76B2BDBF" w14:textId="77777777" w:rsidR="00FB488C" w:rsidRPr="00FB488C" w:rsidRDefault="00FB488C" w:rsidP="00FB488C">
      <w:pPr>
        <w:rPr>
          <w:sz w:val="16"/>
          <w:szCs w:val="16"/>
          <w:lang w:val="es-PE"/>
        </w:rPr>
      </w:pPr>
    </w:p>
    <w:sectPr w:rsidR="00FB488C" w:rsidRPr="00FB488C" w:rsidSect="007B3F5F">
      <w:headerReference w:type="default" r:id="rId8"/>
      <w:footerReference w:type="default" r:id="rId9"/>
      <w:type w:val="continuous"/>
      <w:pgSz w:w="11910" w:h="16840"/>
      <w:pgMar w:top="1809" w:right="1701" w:bottom="1418" w:left="19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CD31A" w14:textId="77777777" w:rsidR="00CE6C6E" w:rsidRDefault="00CE6C6E" w:rsidP="00247EBF">
      <w:r>
        <w:separator/>
      </w:r>
    </w:p>
  </w:endnote>
  <w:endnote w:type="continuationSeparator" w:id="0">
    <w:p w14:paraId="3D314B7B" w14:textId="77777777" w:rsidR="00CE6C6E" w:rsidRDefault="00CE6C6E" w:rsidP="00247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4C447" w14:textId="77777777" w:rsidR="00A94D92" w:rsidRPr="00E432DF" w:rsidRDefault="00A94D92" w:rsidP="00A94D92">
    <w:pPr>
      <w:tabs>
        <w:tab w:val="left" w:pos="284"/>
        <w:tab w:val="left" w:pos="1701"/>
        <w:tab w:val="left" w:pos="6521"/>
      </w:tabs>
      <w:ind w:right="1136"/>
      <w:jc w:val="both"/>
      <w:rPr>
        <w:sz w:val="14"/>
        <w:szCs w:val="14"/>
        <w:lang w:val="es-PE"/>
      </w:rPr>
    </w:pPr>
    <w:r>
      <w:rPr>
        <w:noProof/>
        <w:sz w:val="14"/>
        <w:szCs w:val="14"/>
        <w:lang w:val="es-PE"/>
      </w:rPr>
      <w:drawing>
        <wp:anchor distT="0" distB="0" distL="114300" distR="114300" simplePos="0" relativeHeight="251666432" behindDoc="0" locked="0" layoutInCell="1" allowOverlap="1" wp14:anchorId="0DC5B63E" wp14:editId="74ED1361">
          <wp:simplePos x="0" y="0"/>
          <wp:positionH relativeFrom="column">
            <wp:posOffset>4561205</wp:posOffset>
          </wp:positionH>
          <wp:positionV relativeFrom="paragraph">
            <wp:posOffset>67310</wp:posOffset>
          </wp:positionV>
          <wp:extent cx="808723" cy="810455"/>
          <wp:effectExtent l="0" t="0" r="4445" b="2540"/>
          <wp:wrapNone/>
          <wp:docPr id="5" name="Imagen 5" descr="Código Q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Código QR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723" cy="810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432DF">
      <w:rPr>
        <w:sz w:val="14"/>
        <w:szCs w:val="14"/>
        <w:lang w:val="es-PE"/>
      </w:rPr>
      <w:t xml:space="preserve">Esta es una representación impresa cuya autenticidad puede ser contrastada con la representación imprimible localizada en el Servicio de Agua Potable y Alcantarillado de Lima. La representación imprimible ha sido generada atendiendo lo dispuesto en la Directiva N° 003-2021-PCM/SGTD. La verificación puede ser efectuada a partir del </w:t>
    </w:r>
    <w:r>
      <w:rPr>
        <w:sz w:val="14"/>
        <w:szCs w:val="14"/>
        <w:lang w:val="es-PE"/>
      </w:rPr>
      <w:t>12/08/2026</w:t>
    </w:r>
    <w:r w:rsidRPr="00E432DF">
      <w:rPr>
        <w:sz w:val="14"/>
        <w:szCs w:val="14"/>
        <w:lang w:val="es-PE"/>
      </w:rPr>
      <w:t>. Base Legal: Decreto Legislativo N° 1412, Decreto Supremo N° 029-2021-PCM y la Directiva N° 002-2021-PCM/SGTD.</w:t>
    </w:r>
  </w:p>
  <w:p w14:paraId="424ACEA1" w14:textId="77777777" w:rsidR="00A94D92" w:rsidRPr="00EC2865" w:rsidRDefault="00A94D92" w:rsidP="00A94D92">
    <w:pPr>
      <w:tabs>
        <w:tab w:val="left" w:pos="284"/>
        <w:tab w:val="left" w:pos="1701"/>
        <w:tab w:val="left" w:pos="6521"/>
      </w:tabs>
      <w:ind w:right="1136"/>
      <w:jc w:val="both"/>
      <w:rPr>
        <w:sz w:val="14"/>
        <w:szCs w:val="14"/>
        <w:lang w:val="en-US"/>
      </w:rPr>
    </w:pPr>
    <w:r w:rsidRPr="00EC2865">
      <w:rPr>
        <w:sz w:val="14"/>
        <w:szCs w:val="14"/>
        <w:lang w:val="en-US"/>
      </w:rPr>
      <w:t>URL: https://sedapal.administracionelectronica.net/SedeElectronica/ssede.do?formAction=btSSedeArbol&amp;id=2</w:t>
    </w:r>
  </w:p>
  <w:p w14:paraId="4AE5D3A0" w14:textId="1BE17656" w:rsidR="00A94D92" w:rsidRPr="00EC2865" w:rsidRDefault="00A94D92" w:rsidP="00A94D92">
    <w:pPr>
      <w:tabs>
        <w:tab w:val="left" w:pos="284"/>
        <w:tab w:val="left" w:pos="1701"/>
        <w:tab w:val="left" w:pos="6521"/>
      </w:tabs>
      <w:ind w:right="1136"/>
      <w:jc w:val="both"/>
      <w:rPr>
        <w:sz w:val="14"/>
        <w:szCs w:val="14"/>
        <w:lang w:val="en-US"/>
      </w:rPr>
    </w:pPr>
    <w:r w:rsidRPr="00EC2865">
      <w:rPr>
        <w:sz w:val="14"/>
        <w:szCs w:val="14"/>
        <w:lang w:val="en-US"/>
      </w:rPr>
      <w:t xml:space="preserve">CVD: </w:t>
    </w:r>
    <w:r w:rsidR="000F7612">
      <w:rPr>
        <w:sz w:val="14"/>
        <w:szCs w:val="14"/>
        <w:lang w:val="en-US"/>
      </w:rPr>
      <w:fldChar w:fldCharType="begin"/>
    </w:r>
    <w:r w:rsidR="000F7612">
      <w:rPr>
        <w:sz w:val="14"/>
        <w:szCs w:val="14"/>
        <w:lang w:val="en-US"/>
      </w:rPr>
      <w:instrText xml:space="preserve"> MERGEFIELD CODIGO_CARTA </w:instrText>
    </w:r>
    <w:r w:rsidR="000F7612">
      <w:rPr>
        <w:sz w:val="14"/>
        <w:szCs w:val="14"/>
        <w:lang w:val="en-US"/>
      </w:rPr>
      <w:fldChar w:fldCharType="separate"/>
    </w:r>
    <w:r w:rsidR="00973E9E">
      <w:rPr>
        <w:noProof/>
        <w:sz w:val="14"/>
        <w:szCs w:val="14"/>
        <w:lang w:val="en-US"/>
      </w:rPr>
      <w:t>«CODIGO_CARTA»</w:t>
    </w:r>
    <w:r w:rsidR="000F7612">
      <w:rPr>
        <w:sz w:val="14"/>
        <w:szCs w:val="14"/>
        <w:lang w:val="en-US"/>
      </w:rPr>
      <w:fldChar w:fldCharType="end"/>
    </w:r>
  </w:p>
  <w:p w14:paraId="6DF4727F" w14:textId="77777777" w:rsidR="00A94D92" w:rsidRPr="00EC2865" w:rsidRDefault="00A94D92" w:rsidP="00A94D92">
    <w:pPr>
      <w:tabs>
        <w:tab w:val="left" w:pos="284"/>
        <w:tab w:val="left" w:pos="1701"/>
      </w:tabs>
      <w:ind w:right="1136"/>
      <w:jc w:val="both"/>
      <w:rPr>
        <w:sz w:val="14"/>
        <w:szCs w:val="14"/>
        <w:lang w:val="en-US"/>
      </w:rPr>
    </w:pPr>
  </w:p>
  <w:p w14:paraId="5747F7E8" w14:textId="77777777" w:rsidR="00FB488C" w:rsidRPr="00EC2865" w:rsidRDefault="00FB488C" w:rsidP="00FB488C">
    <w:pPr>
      <w:pStyle w:val="Piedepgina"/>
      <w:tabs>
        <w:tab w:val="clear" w:pos="4419"/>
        <w:tab w:val="clear" w:pos="8838"/>
        <w:tab w:val="left" w:pos="1586"/>
      </w:tabs>
      <w:jc w:val="center"/>
      <w:rPr>
        <w:color w:val="0070C0"/>
        <w:sz w:val="20"/>
        <w:szCs w:val="20"/>
        <w:lang w:val="en-US"/>
      </w:rPr>
    </w:pPr>
    <w:r w:rsidRPr="00EC2865">
      <w:rPr>
        <w:noProof/>
        <w:color w:val="0070C0"/>
        <w:sz w:val="20"/>
        <w:szCs w:val="20"/>
        <w:lang w:val="en-US" w:eastAsia="es-PE" w:bidi="ar-SA"/>
      </w:rPr>
      <w:t>www.gob.pe/sedapal</w:t>
    </w:r>
  </w:p>
  <w:p w14:paraId="2202A952" w14:textId="53A36546" w:rsidR="000A2FBE" w:rsidRPr="00FB488C" w:rsidRDefault="000A2FBE" w:rsidP="00FB48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045D5" w14:textId="77777777" w:rsidR="00CE6C6E" w:rsidRDefault="00CE6C6E" w:rsidP="00247EBF">
      <w:r>
        <w:separator/>
      </w:r>
    </w:p>
  </w:footnote>
  <w:footnote w:type="continuationSeparator" w:id="0">
    <w:p w14:paraId="01242BE3" w14:textId="77777777" w:rsidR="00CE6C6E" w:rsidRDefault="00CE6C6E" w:rsidP="00247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87438" w14:textId="5B0E0865" w:rsidR="00A4079D" w:rsidRDefault="00A4079D" w:rsidP="00A4079D">
    <w:pPr>
      <w:rPr>
        <w:sz w:val="20"/>
        <w:szCs w:val="20"/>
      </w:rPr>
    </w:pPr>
    <w:r>
      <w:rPr>
        <w:noProof/>
        <w:lang w:val="es-PE" w:eastAsia="es-PE" w:bidi="ar-SA"/>
      </w:rPr>
      <w:drawing>
        <wp:anchor distT="0" distB="0" distL="114300" distR="114300" simplePos="0" relativeHeight="251664384" behindDoc="0" locked="0" layoutInCell="1" allowOverlap="1" wp14:anchorId="3A827F7E" wp14:editId="6FDC0D57">
          <wp:simplePos x="0" y="0"/>
          <wp:positionH relativeFrom="column">
            <wp:posOffset>-22860</wp:posOffset>
          </wp:positionH>
          <wp:positionV relativeFrom="paragraph">
            <wp:posOffset>76200</wp:posOffset>
          </wp:positionV>
          <wp:extent cx="1620000" cy="729351"/>
          <wp:effectExtent l="0" t="0" r="0" b="0"/>
          <wp:wrapSquare wrapText="bothSides"/>
          <wp:docPr id="10" name="4 Imagen" descr="Logotipo  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4 Imagen" descr="Logotipo  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0000" cy="7293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4F7716" w14:textId="1B253844" w:rsidR="00A4079D" w:rsidRDefault="00A4079D" w:rsidP="00A4079D">
    <w:pPr>
      <w:rPr>
        <w:sz w:val="16"/>
        <w:szCs w:val="16"/>
      </w:rPr>
    </w:pPr>
    <w:r>
      <w:rPr>
        <w:sz w:val="16"/>
        <w:szCs w:val="16"/>
      </w:rPr>
      <w:t xml:space="preserve">     </w:t>
    </w:r>
  </w:p>
  <w:p w14:paraId="589872AA" w14:textId="427288D0" w:rsidR="00A4079D" w:rsidRDefault="00A4079D" w:rsidP="00A4079D">
    <w:pPr>
      <w:rPr>
        <w:sz w:val="16"/>
        <w:szCs w:val="16"/>
      </w:rPr>
    </w:pPr>
    <w:r>
      <w:rPr>
        <w:sz w:val="16"/>
        <w:szCs w:val="16"/>
      </w:rPr>
      <w:t xml:space="preserve">     </w:t>
    </w:r>
  </w:p>
  <w:p w14:paraId="6B73BE45" w14:textId="77777777" w:rsidR="00A4079D" w:rsidRDefault="00A4079D" w:rsidP="00A4079D">
    <w:pPr>
      <w:rPr>
        <w:sz w:val="16"/>
        <w:szCs w:val="16"/>
      </w:rPr>
    </w:pPr>
  </w:p>
  <w:p w14:paraId="52574717" w14:textId="3B58AFC7" w:rsidR="00A4079D" w:rsidRDefault="00A4079D" w:rsidP="00A4079D">
    <w:pPr>
      <w:rPr>
        <w:sz w:val="16"/>
        <w:szCs w:val="16"/>
      </w:rPr>
    </w:pPr>
  </w:p>
  <w:p w14:paraId="794F1817" w14:textId="4207360C" w:rsidR="00A4079D" w:rsidRDefault="00A4079D" w:rsidP="00A4079D">
    <w:pPr>
      <w:rPr>
        <w:sz w:val="16"/>
        <w:szCs w:val="16"/>
      </w:rPr>
    </w:pPr>
  </w:p>
  <w:p w14:paraId="6A5C2948" w14:textId="2BCA35FE" w:rsidR="00A4079D" w:rsidRDefault="00A4079D" w:rsidP="00A4079D">
    <w:pPr>
      <w:rPr>
        <w:sz w:val="16"/>
        <w:szCs w:val="16"/>
      </w:rPr>
    </w:pPr>
  </w:p>
  <w:p w14:paraId="6CA8A3F8" w14:textId="3D484BD2" w:rsidR="00A4079D" w:rsidRPr="008536F5" w:rsidRDefault="00A4079D" w:rsidP="00A4079D">
    <w:pPr>
      <w:pStyle w:val="Default"/>
      <w:rPr>
        <w:sz w:val="16"/>
        <w:szCs w:val="16"/>
      </w:rPr>
    </w:pPr>
    <w:r w:rsidRPr="008536F5">
      <w:rPr>
        <w:sz w:val="16"/>
        <w:szCs w:val="16"/>
      </w:rPr>
      <w:t xml:space="preserve">Servicio de Agua Potable y Alcantarillado de Lima </w:t>
    </w:r>
  </w:p>
  <w:p w14:paraId="1CA741C1" w14:textId="3AE12356" w:rsidR="00247EBF" w:rsidRPr="008536F5" w:rsidRDefault="007255B2" w:rsidP="00A4079D">
    <w:pPr>
      <w:pStyle w:val="Encabezado"/>
      <w:rPr>
        <w:sz w:val="16"/>
        <w:szCs w:val="16"/>
      </w:rPr>
    </w:pPr>
    <w:r w:rsidRPr="008536F5">
      <w:rPr>
        <w:sz w:val="16"/>
        <w:szCs w:val="16"/>
      </w:rPr>
      <w:t>Equipo Servicios y Clientes Especiales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AF0"/>
    <w:rsid w:val="00011F42"/>
    <w:rsid w:val="00031D8B"/>
    <w:rsid w:val="00034C2C"/>
    <w:rsid w:val="000433BA"/>
    <w:rsid w:val="00054BCC"/>
    <w:rsid w:val="000550A8"/>
    <w:rsid w:val="000961B2"/>
    <w:rsid w:val="000A2FBE"/>
    <w:rsid w:val="000A5CC3"/>
    <w:rsid w:val="000D52F4"/>
    <w:rsid w:val="000D7BE7"/>
    <w:rsid w:val="000E61DF"/>
    <w:rsid w:val="000F1FA8"/>
    <w:rsid w:val="000F7612"/>
    <w:rsid w:val="00114CB9"/>
    <w:rsid w:val="001254B6"/>
    <w:rsid w:val="0016003C"/>
    <w:rsid w:val="00192F7A"/>
    <w:rsid w:val="001B6EFE"/>
    <w:rsid w:val="001F470E"/>
    <w:rsid w:val="00217D43"/>
    <w:rsid w:val="002317AF"/>
    <w:rsid w:val="00232661"/>
    <w:rsid w:val="00247EBF"/>
    <w:rsid w:val="00254FB3"/>
    <w:rsid w:val="0026106B"/>
    <w:rsid w:val="002B5F75"/>
    <w:rsid w:val="002C332B"/>
    <w:rsid w:val="002D1026"/>
    <w:rsid w:val="00322321"/>
    <w:rsid w:val="00335012"/>
    <w:rsid w:val="0034153A"/>
    <w:rsid w:val="003649FD"/>
    <w:rsid w:val="003C0455"/>
    <w:rsid w:val="003D54BC"/>
    <w:rsid w:val="003E57C7"/>
    <w:rsid w:val="0043594C"/>
    <w:rsid w:val="0044401B"/>
    <w:rsid w:val="0045068D"/>
    <w:rsid w:val="00482BB0"/>
    <w:rsid w:val="004848BB"/>
    <w:rsid w:val="00485804"/>
    <w:rsid w:val="004B216B"/>
    <w:rsid w:val="004D0AC4"/>
    <w:rsid w:val="004E23CE"/>
    <w:rsid w:val="004F6DE1"/>
    <w:rsid w:val="0051056A"/>
    <w:rsid w:val="00532AE9"/>
    <w:rsid w:val="00561061"/>
    <w:rsid w:val="005A588B"/>
    <w:rsid w:val="005A7F98"/>
    <w:rsid w:val="005B4B78"/>
    <w:rsid w:val="005C1A17"/>
    <w:rsid w:val="005C54F0"/>
    <w:rsid w:val="005D24F8"/>
    <w:rsid w:val="005F3F35"/>
    <w:rsid w:val="00682B41"/>
    <w:rsid w:val="006875D0"/>
    <w:rsid w:val="006C20CA"/>
    <w:rsid w:val="006D156B"/>
    <w:rsid w:val="006D4BDF"/>
    <w:rsid w:val="00705295"/>
    <w:rsid w:val="007255B2"/>
    <w:rsid w:val="00747B58"/>
    <w:rsid w:val="00775692"/>
    <w:rsid w:val="007A176A"/>
    <w:rsid w:val="007A65C2"/>
    <w:rsid w:val="007B3F5F"/>
    <w:rsid w:val="007B4D4D"/>
    <w:rsid w:val="007D738F"/>
    <w:rsid w:val="007E08FA"/>
    <w:rsid w:val="007F3F81"/>
    <w:rsid w:val="00813F3B"/>
    <w:rsid w:val="00822319"/>
    <w:rsid w:val="00840DFA"/>
    <w:rsid w:val="008536F5"/>
    <w:rsid w:val="00853B17"/>
    <w:rsid w:val="00893DBD"/>
    <w:rsid w:val="008F7590"/>
    <w:rsid w:val="0091147C"/>
    <w:rsid w:val="00916DFB"/>
    <w:rsid w:val="0092046C"/>
    <w:rsid w:val="00936574"/>
    <w:rsid w:val="00943930"/>
    <w:rsid w:val="00955C4B"/>
    <w:rsid w:val="0096428A"/>
    <w:rsid w:val="00964AF0"/>
    <w:rsid w:val="00973E9E"/>
    <w:rsid w:val="009B3FD9"/>
    <w:rsid w:val="009C1181"/>
    <w:rsid w:val="009C4565"/>
    <w:rsid w:val="009D5FC1"/>
    <w:rsid w:val="009E0EC3"/>
    <w:rsid w:val="009E6443"/>
    <w:rsid w:val="009F4305"/>
    <w:rsid w:val="00A01331"/>
    <w:rsid w:val="00A047C1"/>
    <w:rsid w:val="00A255A1"/>
    <w:rsid w:val="00A26A31"/>
    <w:rsid w:val="00A4079D"/>
    <w:rsid w:val="00A708D8"/>
    <w:rsid w:val="00A72C00"/>
    <w:rsid w:val="00A86B70"/>
    <w:rsid w:val="00A90938"/>
    <w:rsid w:val="00A94D92"/>
    <w:rsid w:val="00AA7619"/>
    <w:rsid w:val="00AC6DEA"/>
    <w:rsid w:val="00AC7C78"/>
    <w:rsid w:val="00AD290B"/>
    <w:rsid w:val="00AD6196"/>
    <w:rsid w:val="00B02806"/>
    <w:rsid w:val="00B252A6"/>
    <w:rsid w:val="00B51191"/>
    <w:rsid w:val="00B57323"/>
    <w:rsid w:val="00B64183"/>
    <w:rsid w:val="00B70CEB"/>
    <w:rsid w:val="00BA4D36"/>
    <w:rsid w:val="00BA6D2C"/>
    <w:rsid w:val="00BE18AF"/>
    <w:rsid w:val="00C27E4D"/>
    <w:rsid w:val="00C90C38"/>
    <w:rsid w:val="00C97B5A"/>
    <w:rsid w:val="00CA0445"/>
    <w:rsid w:val="00CB361B"/>
    <w:rsid w:val="00CC652D"/>
    <w:rsid w:val="00CD0CEF"/>
    <w:rsid w:val="00CE3C4D"/>
    <w:rsid w:val="00CE6C6E"/>
    <w:rsid w:val="00CF5D50"/>
    <w:rsid w:val="00D058A9"/>
    <w:rsid w:val="00D450C0"/>
    <w:rsid w:val="00D472B7"/>
    <w:rsid w:val="00D52F1B"/>
    <w:rsid w:val="00D64AAD"/>
    <w:rsid w:val="00DA567F"/>
    <w:rsid w:val="00DC2F25"/>
    <w:rsid w:val="00DC4862"/>
    <w:rsid w:val="00DD1BF2"/>
    <w:rsid w:val="00DD6E89"/>
    <w:rsid w:val="00E01839"/>
    <w:rsid w:val="00E222A3"/>
    <w:rsid w:val="00E2526F"/>
    <w:rsid w:val="00E36A2A"/>
    <w:rsid w:val="00E432DF"/>
    <w:rsid w:val="00E4529B"/>
    <w:rsid w:val="00E61B95"/>
    <w:rsid w:val="00E839C0"/>
    <w:rsid w:val="00EA4883"/>
    <w:rsid w:val="00EC489E"/>
    <w:rsid w:val="00EC5189"/>
    <w:rsid w:val="00ED5F4C"/>
    <w:rsid w:val="00EF1113"/>
    <w:rsid w:val="00EF7A91"/>
    <w:rsid w:val="00EF7D5A"/>
    <w:rsid w:val="00F2591D"/>
    <w:rsid w:val="00F42D30"/>
    <w:rsid w:val="00F43CB9"/>
    <w:rsid w:val="00F5540E"/>
    <w:rsid w:val="00F55AFC"/>
    <w:rsid w:val="00F60B3A"/>
    <w:rsid w:val="00F857A0"/>
    <w:rsid w:val="00FB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7BEC605"/>
  <w15:docId w15:val="{898F7BA7-8107-4346-9280-51A2FDEA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47E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7EBF"/>
    <w:rPr>
      <w:rFonts w:ascii="Tahoma" w:eastAsia="Tahoma" w:hAnsi="Tahoma" w:cs="Tahoma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247E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7EBF"/>
    <w:rPr>
      <w:rFonts w:ascii="Tahoma" w:eastAsia="Tahoma" w:hAnsi="Tahoma" w:cs="Tahoma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F81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F81"/>
    <w:rPr>
      <w:rFonts w:ascii="Times New Roman" w:eastAsia="Tahoma" w:hAnsi="Times New Roman" w:cs="Times New Roman"/>
      <w:sz w:val="18"/>
      <w:szCs w:val="18"/>
      <w:lang w:val="es-ES" w:eastAsia="es-ES" w:bidi="es-ES"/>
    </w:rPr>
  </w:style>
  <w:style w:type="paragraph" w:customStyle="1" w:styleId="Default">
    <w:name w:val="Default"/>
    <w:rsid w:val="00A4079D"/>
    <w:pPr>
      <w:widowControl/>
      <w:adjustRightInd w:val="0"/>
    </w:pPr>
    <w:rPr>
      <w:rFonts w:ascii="Tahoma" w:hAnsi="Tahoma" w:cs="Tahoma"/>
      <w:color w:val="000000"/>
      <w:sz w:val="24"/>
      <w:szCs w:val="24"/>
      <w:lang w:val="es-ES_tradnl"/>
    </w:rPr>
  </w:style>
  <w:style w:type="paragraph" w:customStyle="1" w:styleId="Normal1">
    <w:name w:val="Normal1"/>
    <w:basedOn w:val="Normal"/>
    <w:rsid w:val="00B64183"/>
    <w:pPr>
      <w:widowControl/>
      <w:adjustRightInd w:val="0"/>
      <w:spacing w:line="262" w:lineRule="auto"/>
    </w:pPr>
    <w:rPr>
      <w:rFonts w:ascii="Times New Roman" w:eastAsia="Times New Roman" w:hAnsi="Times New Roman" w:cs="Times New Roman"/>
      <w:color w:val="000000"/>
      <w:sz w:val="24"/>
      <w:szCs w:val="24"/>
      <w:lang w:val="es-PE" w:eastAsia="es-PE" w:bidi="ar-SA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B6418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B64183"/>
    <w:rPr>
      <w:rFonts w:ascii="Tahoma" w:eastAsia="Tahoma" w:hAnsi="Tahoma" w:cs="Tahoma"/>
      <w:lang w:val="es-ES" w:eastAsia="es-ES" w:bidi="es-ES"/>
    </w:rPr>
  </w:style>
  <w:style w:type="paragraph" w:styleId="Sinespaciado">
    <w:name w:val="No Spacing"/>
    <w:uiPriority w:val="1"/>
    <w:qFormat/>
    <w:rsid w:val="0096428A"/>
    <w:pPr>
      <w:widowControl/>
      <w:autoSpaceDE/>
      <w:autoSpaceDN/>
    </w:pPr>
    <w:rPr>
      <w:rFonts w:eastAsiaTheme="minorEastAsia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8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7F91B-0AC9-4B70-BD11-B9BCA7382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Carta_ v5_Eqs_1</vt:lpstr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Carta_ v5_Eqs_1</dc:title>
  <dc:creator>Betty Garcia Pardo</dc:creator>
  <cp:lastModifiedBy>practicanteesce7</cp:lastModifiedBy>
  <cp:revision>1</cp:revision>
  <cp:lastPrinted>2025-09-19T17:03:00Z</cp:lastPrinted>
  <dcterms:created xsi:type="dcterms:W3CDTF">2026-08-17T14:22:00Z</dcterms:created>
  <dcterms:modified xsi:type="dcterms:W3CDTF">2026-08-17T15:46:00Z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2020-11-19T00:00:00Z</vt:filetime>
  </property>
  <property fmtid="{D5CDD505-2E9C-101B-9397-08002B2CF9AE}" pid="3" name="Creator">
    <vt:lpwstr>Adobe Illustrator 24.1 (Windows)</vt:lpwstr>
  </property>
  <property fmtid="{D5CDD505-2E9C-101B-9397-08002B2CF9AE}" pid="4" name="LastSaved">
    <vt:filetime>2020-11-19T00:00:00Z</vt:filetime>
  </property>
</Properties>
</file>