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5438A" w14:textId="07C00083" w:rsidR="009B7D08" w:rsidRDefault="009B7D08" w:rsidP="009B7D08">
      <w:r>
        <w:t>Propuesta de Middleware: Control de Acceso por Rol</w:t>
      </w:r>
    </w:p>
    <w:p w14:paraId="560CB384" w14:textId="60F2E93E" w:rsidR="009B7D08" w:rsidRDefault="009B7D08" w:rsidP="009B7D08">
      <w:r>
        <w:t>Introducción</w:t>
      </w:r>
    </w:p>
    <w:p w14:paraId="404FAA22" w14:textId="77777777" w:rsidR="009B7D08" w:rsidRDefault="009B7D08" w:rsidP="009B7D08">
      <w:r>
        <w:t>En el desarrollo de aplicaciones web modernas, es fundamental implementar mecanismos que controlen el acceso de los usuarios a ciertas funcionalidades del sistema. Una de las estrategias más comunes para lograr esto es a través del uso de middleware, que actúan como filtros antes de permitir el acceso a determinadas rutas o páginas.</w:t>
      </w:r>
    </w:p>
    <w:p w14:paraId="4B3EA714" w14:textId="77777777" w:rsidR="009B7D08" w:rsidRDefault="009B7D08" w:rsidP="009B7D08"/>
    <w:p w14:paraId="3D9C841B" w14:textId="58366243" w:rsidR="009B7D08" w:rsidRDefault="009B7D08" w:rsidP="009B7D08">
      <w:r>
        <w:t>Objetivo</w:t>
      </w:r>
    </w:p>
    <w:p w14:paraId="3884D17B" w14:textId="77777777" w:rsidR="009B7D08" w:rsidRDefault="009B7D08" w:rsidP="009B7D08">
      <w:r>
        <w:t>El objetivo de este middleware es garantizar que solo los usuarios con privilegios de administrador puedan acceder a ciertas secciones del sistema que permiten visualizar, editar o eliminar usuarios registrados. De esta forma, se protege la información sensible del sistema y se evita que usuarios sin autorización manipulen datos ajenos.</w:t>
      </w:r>
    </w:p>
    <w:p w14:paraId="5A653512" w14:textId="77777777" w:rsidR="009B7D08" w:rsidRDefault="009B7D08" w:rsidP="009B7D08"/>
    <w:p w14:paraId="77B1E820" w14:textId="18713BBF" w:rsidR="009B7D08" w:rsidRDefault="009B7D08" w:rsidP="009B7D08">
      <w:r>
        <w:t>Descripción del Middleware Propuesto</w:t>
      </w:r>
    </w:p>
    <w:p w14:paraId="7F2305BD" w14:textId="77777777" w:rsidR="009B7D08" w:rsidRDefault="009B7D08" w:rsidP="009B7D08">
      <w:r>
        <w:t>Se propone la creación de un middleware denominado AdminMiddleware. Este será responsable de verificar el rol del usuario que ha iniciado sesión. Si el usuario posee el rol admin, se le permitirá el acceso a páginas como:</w:t>
      </w:r>
    </w:p>
    <w:p w14:paraId="7DA01612" w14:textId="77777777" w:rsidR="009B7D08" w:rsidRDefault="009B7D08" w:rsidP="009B7D08"/>
    <w:p w14:paraId="017BBED5" w14:textId="77777777" w:rsidR="009B7D08" w:rsidRDefault="009B7D08" w:rsidP="009B7D08">
      <w:r>
        <w:t>Página de administración de usuarios.</w:t>
      </w:r>
    </w:p>
    <w:p w14:paraId="0354A276" w14:textId="77777777" w:rsidR="009B7D08" w:rsidRDefault="009B7D08" w:rsidP="009B7D08"/>
    <w:p w14:paraId="60E93B5E" w14:textId="77777777" w:rsidR="009B7D08" w:rsidRDefault="009B7D08" w:rsidP="009B7D08">
      <w:r>
        <w:t>Panel de administración general (si existiera en el sistema).</w:t>
      </w:r>
    </w:p>
    <w:p w14:paraId="6E977AD2" w14:textId="77777777" w:rsidR="009B7D08" w:rsidRDefault="009B7D08" w:rsidP="009B7D08"/>
    <w:p w14:paraId="444FAA92" w14:textId="77777777" w:rsidR="009B7D08" w:rsidRDefault="009B7D08" w:rsidP="009B7D08">
      <w:r>
        <w:t>En caso contrario, si el usuario no es administrador, será redirigido a la página de inicio o se le mostrará un mensaje de "Acceso denegado".</w:t>
      </w:r>
    </w:p>
    <w:p w14:paraId="3F4F8C9D" w14:textId="77777777" w:rsidR="009B7D08" w:rsidRDefault="009B7D08" w:rsidP="009B7D08"/>
    <w:p w14:paraId="69D23A40" w14:textId="4317276C" w:rsidR="009B7D08" w:rsidRDefault="009B7D08" w:rsidP="009B7D08">
      <w:r>
        <w:t>Consideración sobre los Usuarios Generales</w:t>
      </w:r>
    </w:p>
    <w:p w14:paraId="41119393" w14:textId="77777777" w:rsidR="009B7D08" w:rsidRDefault="009B7D08" w:rsidP="009B7D08">
      <w:r>
        <w:t>Los usuarios comunes (no administradores) tendrán la capacidad de consultar los perfiles públicos de otros usuarios, como parte de las funcionalidades de la red social o sistema de gestión. Sin embargo, no podrán acceder a la sección de administración de usuarios, la cual incluirá información detallada, opciones de edición y eliminación, y estará disponible exclusivamente para los administradores.</w:t>
      </w:r>
    </w:p>
    <w:p w14:paraId="5A573E93" w14:textId="77777777" w:rsidR="009B7D08" w:rsidRDefault="009B7D08" w:rsidP="009B7D08"/>
    <w:p w14:paraId="600874E0" w14:textId="1CF36028" w:rsidR="009B7D08" w:rsidRDefault="009B7D08" w:rsidP="009B7D08">
      <w:r>
        <w:t>Ejemplo de Lógica en PHP</w:t>
      </w:r>
    </w:p>
    <w:p w14:paraId="75D3A778" w14:textId="77777777" w:rsidR="009B7D08" w:rsidRPr="009B7D08" w:rsidRDefault="009B7D08" w:rsidP="009B7D08">
      <w:pPr>
        <w:rPr>
          <w:lang w:val="en-US"/>
        </w:rPr>
      </w:pPr>
      <w:r w:rsidRPr="009B7D08">
        <w:rPr>
          <w:lang w:val="en-US"/>
        </w:rPr>
        <w:lastRenderedPageBreak/>
        <w:t>class AdminMiddleware {</w:t>
      </w:r>
    </w:p>
    <w:p w14:paraId="53CCA260" w14:textId="77777777" w:rsidR="009B7D08" w:rsidRPr="009B7D08" w:rsidRDefault="009B7D08" w:rsidP="009B7D08">
      <w:pPr>
        <w:rPr>
          <w:lang w:val="en-US"/>
        </w:rPr>
      </w:pPr>
      <w:r w:rsidRPr="009B7D08">
        <w:rPr>
          <w:lang w:val="en-US"/>
        </w:rPr>
        <w:t xml:space="preserve">    public static function handle() {</w:t>
      </w:r>
    </w:p>
    <w:p w14:paraId="6C7E1969" w14:textId="77777777" w:rsidR="009B7D08" w:rsidRPr="009B7D08" w:rsidRDefault="009B7D08" w:rsidP="009B7D08">
      <w:pPr>
        <w:rPr>
          <w:lang w:val="en-US"/>
        </w:rPr>
      </w:pPr>
      <w:r w:rsidRPr="009B7D08">
        <w:rPr>
          <w:lang w:val="en-US"/>
        </w:rPr>
        <w:t xml:space="preserve">        session_start();</w:t>
      </w:r>
    </w:p>
    <w:p w14:paraId="3CA1B77F" w14:textId="77777777" w:rsidR="009B7D08" w:rsidRPr="009B7D08" w:rsidRDefault="009B7D08" w:rsidP="009B7D08">
      <w:pPr>
        <w:rPr>
          <w:lang w:val="en-US"/>
        </w:rPr>
      </w:pPr>
      <w:r w:rsidRPr="009B7D08">
        <w:rPr>
          <w:lang w:val="en-US"/>
        </w:rPr>
        <w:t xml:space="preserve">        if (!isset($_SESSION['rol']) || $_SESSION['rol'] !== 'admin') {</w:t>
      </w:r>
    </w:p>
    <w:p w14:paraId="230961C6" w14:textId="77777777" w:rsidR="009B7D08" w:rsidRPr="009B7D08" w:rsidRDefault="009B7D08" w:rsidP="009B7D08">
      <w:pPr>
        <w:rPr>
          <w:lang w:val="en-US"/>
        </w:rPr>
      </w:pPr>
      <w:r w:rsidRPr="009B7D08">
        <w:rPr>
          <w:lang w:val="en-US"/>
        </w:rPr>
        <w:t xml:space="preserve">            header("Location: /inicio.php");</w:t>
      </w:r>
    </w:p>
    <w:p w14:paraId="39F8AC37" w14:textId="77777777" w:rsidR="009B7D08" w:rsidRDefault="009B7D08" w:rsidP="009B7D08">
      <w:r w:rsidRPr="009B7D08">
        <w:rPr>
          <w:lang w:val="en-US"/>
        </w:rPr>
        <w:t xml:space="preserve">            </w:t>
      </w:r>
      <w:r>
        <w:t>exit;</w:t>
      </w:r>
    </w:p>
    <w:p w14:paraId="13F3982B" w14:textId="77777777" w:rsidR="009B7D08" w:rsidRDefault="009B7D08" w:rsidP="009B7D08">
      <w:r>
        <w:t xml:space="preserve">        }</w:t>
      </w:r>
    </w:p>
    <w:p w14:paraId="03216977" w14:textId="77777777" w:rsidR="009B7D08" w:rsidRDefault="009B7D08" w:rsidP="009B7D08">
      <w:r>
        <w:t xml:space="preserve">    }</w:t>
      </w:r>
    </w:p>
    <w:p w14:paraId="33D7A46B" w14:textId="77777777" w:rsidR="009B7D08" w:rsidRDefault="009B7D08" w:rsidP="009B7D08">
      <w:r>
        <w:t>}</w:t>
      </w:r>
    </w:p>
    <w:p w14:paraId="72CB5A76" w14:textId="77777777" w:rsidR="009B7D08" w:rsidRDefault="009B7D08" w:rsidP="009B7D08">
      <w:r>
        <w:t>En las páginas protegidas, se utilizará de la siguiente manera:</w:t>
      </w:r>
    </w:p>
    <w:p w14:paraId="7E5A5D8B" w14:textId="77777777" w:rsidR="009B7D08" w:rsidRDefault="009B7D08" w:rsidP="009B7D08"/>
    <w:p w14:paraId="372D8BD0" w14:textId="77777777" w:rsidR="009B7D08" w:rsidRPr="009B7D08" w:rsidRDefault="009B7D08" w:rsidP="009B7D08">
      <w:pPr>
        <w:rPr>
          <w:lang w:val="en-US"/>
        </w:rPr>
      </w:pPr>
      <w:r w:rsidRPr="009B7D08">
        <w:rPr>
          <w:lang w:val="en-US"/>
        </w:rPr>
        <w:t>require_once 'middlewares/AdminMiddleware.php';</w:t>
      </w:r>
    </w:p>
    <w:p w14:paraId="69597C28" w14:textId="77777777" w:rsidR="009B7D08" w:rsidRDefault="009B7D08" w:rsidP="009B7D08">
      <w:r>
        <w:t>AdminMiddleware::handle();</w:t>
      </w:r>
    </w:p>
    <w:p w14:paraId="28FD0351" w14:textId="71201F68" w:rsidR="009B7D08" w:rsidRDefault="009B7D08" w:rsidP="009B7D08">
      <w:r>
        <w:t>Beneficios Esperados</w:t>
      </w:r>
    </w:p>
    <w:p w14:paraId="0D750CC6" w14:textId="77777777" w:rsidR="009B7D08" w:rsidRDefault="009B7D08" w:rsidP="009B7D08">
      <w:r>
        <w:t>Aumenta la seguridad del sistema al evitar accesos no autorizados.</w:t>
      </w:r>
    </w:p>
    <w:p w14:paraId="5E77D34E" w14:textId="77777777" w:rsidR="009B7D08" w:rsidRDefault="009B7D08" w:rsidP="009B7D08"/>
    <w:p w14:paraId="35F24D33" w14:textId="77777777" w:rsidR="009B7D08" w:rsidRDefault="009B7D08" w:rsidP="009B7D08">
      <w:r>
        <w:t>Facilita la implementación de funcionalidades específicas por rol.</w:t>
      </w:r>
    </w:p>
    <w:p w14:paraId="2B886CA7" w14:textId="77777777" w:rsidR="009B7D08" w:rsidRDefault="009B7D08" w:rsidP="009B7D08"/>
    <w:p w14:paraId="2BBD1551" w14:textId="77777777" w:rsidR="009B7D08" w:rsidRDefault="009B7D08" w:rsidP="009B7D08">
      <w:r>
        <w:t>Permite una administración más organizada y estructurada.</w:t>
      </w:r>
    </w:p>
    <w:p w14:paraId="0FE78551" w14:textId="77777777" w:rsidR="009B7D08" w:rsidRDefault="009B7D08" w:rsidP="009B7D08"/>
    <w:p w14:paraId="6551947E" w14:textId="3FF23371" w:rsidR="00A83840" w:rsidRDefault="009B7D08" w:rsidP="009B7D08">
      <w:r>
        <w:t>Se puede escalar fácilmente para incluir más roles, como moderador, editor, etc.</w:t>
      </w:r>
    </w:p>
    <w:sectPr w:rsidR="00A838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B7D08"/>
    <w:rsid w:val="00887065"/>
    <w:rsid w:val="009B7D08"/>
    <w:rsid w:val="00A83840"/>
    <w:rsid w:val="00E437A2"/>
    <w:rsid w:val="00E930F1"/>
    <w:rsid w:val="00EC3C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A27A"/>
  <w15:chartTrackingRefBased/>
  <w15:docId w15:val="{216460E0-529F-4532-B69F-967B973D9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D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D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D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D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D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D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D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D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D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D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D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D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D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D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D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D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D08"/>
    <w:rPr>
      <w:rFonts w:eastAsiaTheme="majorEastAsia" w:cstheme="majorBidi"/>
      <w:color w:val="272727" w:themeColor="text1" w:themeTint="D8"/>
    </w:rPr>
  </w:style>
  <w:style w:type="paragraph" w:styleId="Title">
    <w:name w:val="Title"/>
    <w:basedOn w:val="Normal"/>
    <w:next w:val="Normal"/>
    <w:link w:val="TitleChar"/>
    <w:uiPriority w:val="10"/>
    <w:qFormat/>
    <w:rsid w:val="009B7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D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D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D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D08"/>
    <w:pPr>
      <w:spacing w:before="160"/>
      <w:jc w:val="center"/>
    </w:pPr>
    <w:rPr>
      <w:i/>
      <w:iCs/>
      <w:color w:val="404040" w:themeColor="text1" w:themeTint="BF"/>
    </w:rPr>
  </w:style>
  <w:style w:type="character" w:customStyle="1" w:styleId="QuoteChar">
    <w:name w:val="Quote Char"/>
    <w:basedOn w:val="DefaultParagraphFont"/>
    <w:link w:val="Quote"/>
    <w:uiPriority w:val="29"/>
    <w:rsid w:val="009B7D08"/>
    <w:rPr>
      <w:i/>
      <w:iCs/>
      <w:color w:val="404040" w:themeColor="text1" w:themeTint="BF"/>
    </w:rPr>
  </w:style>
  <w:style w:type="paragraph" w:styleId="ListParagraph">
    <w:name w:val="List Paragraph"/>
    <w:basedOn w:val="Normal"/>
    <w:uiPriority w:val="34"/>
    <w:qFormat/>
    <w:rsid w:val="009B7D08"/>
    <w:pPr>
      <w:ind w:left="720"/>
      <w:contextualSpacing/>
    </w:pPr>
  </w:style>
  <w:style w:type="character" w:styleId="IntenseEmphasis">
    <w:name w:val="Intense Emphasis"/>
    <w:basedOn w:val="DefaultParagraphFont"/>
    <w:uiPriority w:val="21"/>
    <w:qFormat/>
    <w:rsid w:val="009B7D08"/>
    <w:rPr>
      <w:i/>
      <w:iCs/>
      <w:color w:val="0F4761" w:themeColor="accent1" w:themeShade="BF"/>
    </w:rPr>
  </w:style>
  <w:style w:type="paragraph" w:styleId="IntenseQuote">
    <w:name w:val="Intense Quote"/>
    <w:basedOn w:val="Normal"/>
    <w:next w:val="Normal"/>
    <w:link w:val="IntenseQuoteChar"/>
    <w:uiPriority w:val="30"/>
    <w:qFormat/>
    <w:rsid w:val="009B7D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D08"/>
    <w:rPr>
      <w:i/>
      <w:iCs/>
      <w:color w:val="0F4761" w:themeColor="accent1" w:themeShade="BF"/>
    </w:rPr>
  </w:style>
  <w:style w:type="character" w:styleId="IntenseReference">
    <w:name w:val="Intense Reference"/>
    <w:basedOn w:val="DefaultParagraphFont"/>
    <w:uiPriority w:val="32"/>
    <w:qFormat/>
    <w:rsid w:val="009B7D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369</Words>
  <Characters>2032</Characters>
  <Application>Microsoft Office Word</Application>
  <DocSecurity>0</DocSecurity>
  <Lines>16</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ISAAC PENA MENDOZA</dc:creator>
  <cp:keywords/>
  <dc:description/>
  <cp:lastModifiedBy>CESAR ISAAC PENA MENDOZA</cp:lastModifiedBy>
  <cp:revision>2</cp:revision>
  <dcterms:created xsi:type="dcterms:W3CDTF">2025-04-12T07:47:00Z</dcterms:created>
  <dcterms:modified xsi:type="dcterms:W3CDTF">2025-04-12T07:51:00Z</dcterms:modified>
</cp:coreProperties>
</file>