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UNIVERSIDAD DE LAS FUERZAS ARMADAS”</w:t>
      </w:r>
    </w:p>
    <w:p w:rsidR="00000000" w:rsidDel="00000000" w:rsidP="00000000" w:rsidRDefault="00000000" w:rsidRPr="00000000" w14:paraId="00000002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ESPE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Programación web avanzada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TAREA #2</w:t>
      </w:r>
    </w:p>
    <w:p w:rsidR="00000000" w:rsidDel="00000000" w:rsidP="00000000" w:rsidRDefault="00000000" w:rsidRPr="00000000" w14:paraId="00000006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ESTUDIANTE:</w:t>
      </w:r>
    </w:p>
    <w:p w:rsidR="00000000" w:rsidDel="00000000" w:rsidP="00000000" w:rsidRDefault="00000000" w:rsidRPr="00000000" w14:paraId="00000008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Cristian Acalo</w:t>
      </w:r>
    </w:p>
    <w:p w:rsidR="00000000" w:rsidDel="00000000" w:rsidP="00000000" w:rsidRDefault="00000000" w:rsidRPr="00000000" w14:paraId="00000009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Ariel Guevara</w:t>
      </w:r>
    </w:p>
    <w:p w:rsidR="00000000" w:rsidDel="00000000" w:rsidP="00000000" w:rsidRDefault="00000000" w:rsidRPr="00000000" w14:paraId="0000000A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César Loor</w:t>
      </w:r>
    </w:p>
    <w:p w:rsidR="00000000" w:rsidDel="00000000" w:rsidP="00000000" w:rsidRDefault="00000000" w:rsidRPr="00000000" w14:paraId="0000000B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Erick Moreira</w:t>
      </w:r>
    </w:p>
    <w:p w:rsidR="00000000" w:rsidDel="00000000" w:rsidP="00000000" w:rsidRDefault="00000000" w:rsidRPr="00000000" w14:paraId="0000000C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TUTOR ENCARGADO:</w:t>
      </w:r>
    </w:p>
    <w:p w:rsidR="00000000" w:rsidDel="00000000" w:rsidP="00000000" w:rsidRDefault="00000000" w:rsidRPr="00000000" w14:paraId="0000000E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Ing. Doris Chicaiza</w:t>
      </w:r>
    </w:p>
    <w:p w:rsidR="00000000" w:rsidDel="00000000" w:rsidP="00000000" w:rsidRDefault="00000000" w:rsidRPr="00000000" w14:paraId="0000000F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FECHA DE ENTREGA:</w:t>
      </w:r>
    </w:p>
    <w:p w:rsidR="00000000" w:rsidDel="00000000" w:rsidP="00000000" w:rsidRDefault="00000000" w:rsidRPr="00000000" w14:paraId="00000011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08 noviembre 2024</w:t>
      </w:r>
    </w:p>
    <w:p w:rsidR="00000000" w:rsidDel="00000000" w:rsidP="00000000" w:rsidRDefault="00000000" w:rsidRPr="00000000" w14:paraId="00000012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NRC:</w:t>
      </w:r>
    </w:p>
    <w:p w:rsidR="00000000" w:rsidDel="00000000" w:rsidP="00000000" w:rsidRDefault="00000000" w:rsidRPr="00000000" w14:paraId="00000014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2305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Objetivo General 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aplicativo web que muestra como es el uso de funciones asincrónicas, Callback, Promesas, Async/ Await, con un ejemplo donde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 uso esto mostrándose en una página web.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Desarrollo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Conceptos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defecto, JavaScript es un lenguaje de programación síncrono de un solo hilo. Esto significa que las instrucciones pueden solamente ejecutarse una después de la otra, y no en paralelo. Afortunadamente, los problemas con JavaScript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síncrono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fueron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abarcados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introducir JavaScript asíncrono. Imagina el código asíncrono como código que comienza ahora, y termina su ejecución después. JavaScript está ejecutando asincrónicamente, las instrucciones no son necesariamente ejecutadas una después de la otra como vimos antes.</w:t>
      </w:r>
    </w:p>
    <w:p w:rsidR="00000000" w:rsidDel="00000000" w:rsidP="00000000" w:rsidRDefault="00000000" w:rsidRPr="00000000" w14:paraId="0000001B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callback es una función que se pasa dentro de otra función, y luego se lo llama dentro de esa función para realizar una tarea.</w:t>
      </w:r>
    </w:p>
    <w:p w:rsidR="00000000" w:rsidDel="00000000" w:rsidP="00000000" w:rsidRDefault="00000000" w:rsidRPr="00000000" w14:paraId="0000001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promesa, en nuestro contexto, es algo que tomará algún tiempo en hacerse. Hay dos resultados posibles de una promesa: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Ejecutamos y resolvemos la promesa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 un error  a lo largo de la línea y la promesa es rechazada</w:t>
      </w:r>
    </w:p>
    <w:p w:rsidR="00000000" w:rsidDel="00000000" w:rsidP="00000000" w:rsidRDefault="00000000" w:rsidRPr="00000000" w14:paraId="0000001F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promesas vinieron para resolver los problemas de las funciones callback. Una promesa toma dos funciones como parámetros. Eso 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reject. Recuerda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éxito, y reject es para cuando un error ocurre.</w:t>
      </w:r>
    </w:p>
    <w:p w:rsidR="00000000" w:rsidDel="00000000" w:rsidP="00000000" w:rsidRDefault="00000000" w:rsidRPr="00000000" w14:paraId="00000020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cosa es, el encadenamiento de promesas juntos, justo como los callbacks se pueden poner bastante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voluminoso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eso se produjo async y await.</w:t>
      </w:r>
    </w:p>
    <w:p w:rsidR="00000000" w:rsidDel="00000000" w:rsidP="00000000" w:rsidRDefault="00000000" w:rsidRPr="00000000" w14:paraId="00000021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cosa es, el encadenamiento de promesas juntos, justo como los callbacks se pueden poner bastante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voluminoso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eso se produjo async y await.</w:t>
      </w:r>
    </w:p>
    <w:p w:rsidR="00000000" w:rsidDel="00000000" w:rsidP="00000000" w:rsidRDefault="00000000" w:rsidRPr="00000000" w14:paraId="00000022">
      <w:pPr>
        <w:spacing w:after="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palabra clave async es lo que usamos para definir las funciones asíncronas, por otro lado await impide a JavaScript de asignar fetch a la variable respuesta hasta que la promesa se haya resuelto. Una vez que la promesa ha sido resuelta, los resultados del método fetch pueden ahora ser asignados a la variable respuesta.</w:t>
      </w:r>
    </w:p>
    <w:p w:rsidR="00000000" w:rsidDel="00000000" w:rsidP="00000000" w:rsidRDefault="00000000" w:rsidRPr="00000000" w14:paraId="0000002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desarrollo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 de trabajo Visual Studio Code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JavaScript con el entorno de NodeJs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Cuerpo o Desarrollo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Secciones o Subtítulos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Estructura la información en secciones para organizar mejor el contenido. Cada sección debe abordar un aspecto específico de la tarea.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Desarrolla cada punto de la tarea de forma clara y concisa. Utiliza párrafos bien estructurados y explica las ideas con ejemplos si es necesario.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8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Apoyo 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(si aplica): </w:t>
      </w:r>
    </w:p>
    <w:p w:rsidR="00000000" w:rsidDel="00000000" w:rsidP="00000000" w:rsidRDefault="00000000" w:rsidRPr="00000000" w14:paraId="0000002D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508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410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50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fragmento de arriba es un pequeño programa que imprime cosas a la consola. Pero hay algo nuevo aquí. El interpretador ejecutará la primera instrucción, luego la segunda, pero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salteará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tercera y ejecutará la última.</w:t>
      </w:r>
    </w:p>
    <w:p w:rsidR="00000000" w:rsidDel="00000000" w:rsidP="00000000" w:rsidRDefault="00000000" w:rsidRPr="00000000" w14:paraId="0000002F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setTimeout es una función de JavaScript que toma dos parámetros. El primer parámetro es otra función, y el segundo es el tiempo después el cual esa función debería ser ejecutada en milisegundos. Ahora ves la definición de callbacks entrando en juego.</w:t>
      </w:r>
    </w:p>
    <w:p w:rsidR="00000000" w:rsidDel="00000000" w:rsidP="00000000" w:rsidRDefault="00000000" w:rsidRPr="00000000" w14:paraId="00000030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782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05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de arriba es una promesa, encerrado por una petición a algún endpoint. La promesa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se mencionó.</w:t>
      </w:r>
    </w:p>
    <w:p w:rsidR="00000000" w:rsidDel="00000000" w:rsidP="00000000" w:rsidRDefault="00000000" w:rsidRPr="00000000" w14:paraId="00000032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hacer una llamada al endpoint por ejemplo, si la petición es exitosa,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resolveríamos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promesa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continuaríamos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haciendo lo que quisiéramos con la respuesta. Pero si hay un error, la promesa será rechazada.</w:t>
      </w:r>
    </w:p>
    <w:p w:rsidR="00000000" w:rsidDel="00000000" w:rsidP="00000000" w:rsidRDefault="00000000" w:rsidRPr="00000000" w14:paraId="00000033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2495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21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código de arriba tenemos un ejemplo de la implementación de una función asíncrona donde esta función async siempre regresará una promesa. En este caso el método .json regresa una promesa, y podemos usar await todavía para retrasar la asignación hasta que la promesa sea resuelta.</w:t>
      </w:r>
    </w:p>
    <w:p w:rsidR="00000000" w:rsidDel="00000000" w:rsidP="00000000" w:rsidRDefault="00000000" w:rsidRPr="00000000" w14:paraId="00000035">
      <w:pPr>
        <w:spacing w:after="28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 Hub: https://github.com/ArielGuevara/WEB-Avanzada.git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Conclusión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elección para usar estas herramientas depende del caso de uso, pero para la mayoría de los proyectos modernos, async/await se ha convertido en el estándar debido a su claridad y facilidad de uso, mientras que las promesas siguen siendo fundamentales en operaciones más complejas y los callbacks se limitan a escenarios específicos. De tal modo que, la combinación adecuada de estas herramientas permite construir aplicaciones más eficientes, organizadas y mantenibles.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Referencias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Introducción a JavaScript asíncrono - Aprende desarrollo web | MDN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(s. f.). MDN Web Docs. https://developer.mozilla.org/es/docs/Learn/JavaScript/Asynchronous/Introducing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Cabrera, F. (2022, 18 de enero). JavaScript asincrónico: explicación de callbacks, promesas y async/await.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FreeCodeCamp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Español. Recuperado de https://www.freecodecamp.org/espanol/news/javascript-asincrono-explicacion-de-callbacks-promesas-y-async-await/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Anexo 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u w:val="single"/>
            <w:rtl w:val="0"/>
          </w:rPr>
          <w:t xml:space="preserve">https://github.com/CesarLoor/WebAvanzada_2305.git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3388360" cy="70485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88360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CesarLoor/WebAvanzada_2305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134f89e9-0476-4c92-9bdc-b8be37c4b833</vt:lpwstr>
  </property>
</Properties>
</file>