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3840" w14:textId="151DAAD9" w:rsidR="00787D63" w:rsidRPr="005A6FA4" w:rsidRDefault="00BD3467" w:rsidP="001F080D">
      <w:pPr>
        <w:jc w:val="center"/>
        <w:rPr>
          <w:sz w:val="28"/>
          <w:szCs w:val="28"/>
        </w:rPr>
      </w:pPr>
      <w:r w:rsidRPr="005A6FA4">
        <w:rPr>
          <w:sz w:val="28"/>
          <w:szCs w:val="28"/>
        </w:rPr>
        <w:t>Proyecto 4 Arquitectura de Software</w:t>
      </w:r>
    </w:p>
    <w:p w14:paraId="047C9987" w14:textId="3B9B3CB7" w:rsidR="00BD3467" w:rsidRDefault="00BD3467">
      <w:r>
        <w:t>Tema: Arquitectura empresarial</w:t>
      </w:r>
    </w:p>
    <w:p w14:paraId="2E988EB2" w14:textId="1C4B5783" w:rsidR="00042A5E" w:rsidRDefault="00795DCA">
      <w:r>
        <w:t xml:space="preserve">Objetivo: Realizar un diseño que represente la relación de cada componente desarrollado de la arquitectura presentada para el proyecto3, </w:t>
      </w:r>
      <w:r w:rsidR="00042A5E">
        <w:t xml:space="preserve">con otros componentes de una arquitectura empresarial. </w:t>
      </w:r>
    </w:p>
    <w:p w14:paraId="01391494" w14:textId="27E2DEF4" w:rsidR="00042A5E" w:rsidRDefault="00042A5E">
      <w:r>
        <w:t>Deberá usar la creatividad e indagar</w:t>
      </w:r>
      <w:r w:rsidR="000B0FC6">
        <w:t xml:space="preserve"> cuáles</w:t>
      </w:r>
      <w:r>
        <w:t xml:space="preserve"> aspectos relacionados con los aspectos estratégicos-motivacionales</w:t>
      </w:r>
      <w:r w:rsidR="000B0FC6">
        <w:t xml:space="preserve"> (componentes violeta)</w:t>
      </w:r>
      <w:r>
        <w:t xml:space="preserve"> de l</w:t>
      </w:r>
      <w:r w:rsidR="000B0FC6">
        <w:t xml:space="preserve">a empresa caso de estudio que seleccionó y junto con los demás aspectos de negocio (componentes amarillos) </w:t>
      </w:r>
      <w:r w:rsidR="00A82E57">
        <w:t xml:space="preserve">diseñar los dos niveles que corresponden a la arquitectura del negocio.  Recuerde que cada grupo hizo una aproximación DDD a varios dominios y seleccionaron uno. Estos dominios </w:t>
      </w:r>
      <w:r w:rsidR="00824226">
        <w:t xml:space="preserve">el seleccionado y los demás, deberán aparecer acá. Recuerden también colocar componentes como </w:t>
      </w:r>
      <w:r w:rsidR="000800FB">
        <w:t>documentos del negocio, reportes etc.. que tendrán relaciones con set de datos en la capa de sistemas</w:t>
      </w:r>
    </w:p>
    <w:p w14:paraId="73D13C56" w14:textId="70B317A0" w:rsidR="00824226" w:rsidRDefault="00824226">
      <w:r>
        <w:t xml:space="preserve">Luego </w:t>
      </w:r>
      <w:r w:rsidR="000800FB">
        <w:t>diseñe la capa de sistemas</w:t>
      </w:r>
      <w:r w:rsidR="002D2D26">
        <w:t xml:space="preserve"> para la aplicación que implementaron en el proyecto DDD y que debe estar</w:t>
      </w:r>
      <w:r w:rsidR="000800FB">
        <w:t xml:space="preserve"> compuesta por set de datos y por </w:t>
      </w:r>
      <w:r w:rsidR="002D2D26">
        <w:t xml:space="preserve">demás elementos de esta capa. </w:t>
      </w:r>
    </w:p>
    <w:p w14:paraId="345EF986" w14:textId="361CDD73" w:rsidR="002D2D26" w:rsidRDefault="002D2D26">
      <w:r>
        <w:t xml:space="preserve">Por último, diseñe la capa de </w:t>
      </w:r>
      <w:r w:rsidR="00D66639">
        <w:t>infraestructura. Agrupe en nodos (para diseñar aspectos de nube</w:t>
      </w:r>
      <w:r w:rsidR="00907F77">
        <w:t xml:space="preserve"> o centros de datos on premise</w:t>
      </w:r>
      <w:r w:rsidR="00D66639">
        <w:t>) e incluso en facilites si as</w:t>
      </w:r>
      <w:r w:rsidR="00907F77">
        <w:t>í</w:t>
      </w:r>
      <w:r w:rsidR="00D66639">
        <w:t xml:space="preserve"> lo considera. </w:t>
      </w:r>
    </w:p>
    <w:p w14:paraId="2819709A" w14:textId="3BFE43F9" w:rsidR="00907F77" w:rsidRDefault="00907F77">
      <w:r>
        <w:t>Los niveles deben estar relacionados tanto horizontal como vertical</w:t>
      </w:r>
      <w:r w:rsidR="009055C1">
        <w:t xml:space="preserve"> para que puedan realizar análisis de impacto.</w:t>
      </w:r>
    </w:p>
    <w:p w14:paraId="0182AF8C" w14:textId="6C0E9BAE" w:rsidR="001F080D" w:rsidRDefault="00F3779D">
      <w:r>
        <w:t>Les sugiero revisen el siguiente</w:t>
      </w:r>
      <w:r w:rsidR="001F080D">
        <w:t xml:space="preserve"> material de apoyo</w:t>
      </w:r>
      <w:r w:rsidR="00274F48">
        <w:t xml:space="preserve">, hay diferentes representaciones de </w:t>
      </w:r>
      <w:r w:rsidR="00545EF6">
        <w:t>casos y cosas que son bacanas para entender una empresa desde la vista de un arquitecto empresarial</w:t>
      </w:r>
      <w:r w:rsidR="001F080D">
        <w:t xml:space="preserve">: </w:t>
      </w:r>
      <w:r w:rsidRPr="00F3779D">
        <w:t>https://blog.visual-paradigm.com/es/archimate-example</w:t>
      </w:r>
      <w:r w:rsidR="005A6FA4">
        <w:t>.</w:t>
      </w:r>
    </w:p>
    <w:p w14:paraId="7C98D038" w14:textId="7513C349" w:rsidR="009055C1" w:rsidRDefault="009055C1">
      <w:r>
        <w:t>La forma de presentación será también en vídeo</w:t>
      </w:r>
      <w:r w:rsidR="00DB3B92">
        <w:t xml:space="preserve"> con las mismas condiciones del anterior en duración y presentación. Este debe </w:t>
      </w:r>
      <w:r w:rsidR="001F080D">
        <w:t>ser enviado a mi correo</w:t>
      </w:r>
      <w:r w:rsidR="00DB3B92">
        <w:t xml:space="preserve"> a más tardar el </w:t>
      </w:r>
      <w:r w:rsidR="00AC3820">
        <w:t>jueves</w:t>
      </w:r>
      <w:r w:rsidR="00DB3B92">
        <w:t xml:space="preserve"> 3</w:t>
      </w:r>
      <w:r w:rsidR="00AC3820">
        <w:t xml:space="preserve">0 de octubre a media noche </w:t>
      </w:r>
      <w:r w:rsidR="00DB3B92">
        <w:t>y l</w:t>
      </w:r>
      <w:r>
        <w:t>a r</w:t>
      </w:r>
      <w:r w:rsidR="00AC3820">
        <w:t>ú</w:t>
      </w:r>
      <w:r>
        <w:t>brica será la siguiente:</w:t>
      </w:r>
    </w:p>
    <w:p w14:paraId="3DFB483A" w14:textId="77777777" w:rsidR="005A6FA4" w:rsidRDefault="005A6F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4580"/>
      </w:tblGrid>
      <w:tr w:rsidR="00BD3467" w14:paraId="34DB0F7F" w14:textId="77777777" w:rsidTr="001E4998">
        <w:tc>
          <w:tcPr>
            <w:tcW w:w="3256" w:type="dxa"/>
          </w:tcPr>
          <w:p w14:paraId="1E4EF071" w14:textId="77777777" w:rsidR="00BD3467" w:rsidRDefault="00BD3467" w:rsidP="001E4998">
            <w:r>
              <w:t>Ítem</w:t>
            </w:r>
          </w:p>
        </w:tc>
        <w:tc>
          <w:tcPr>
            <w:tcW w:w="992" w:type="dxa"/>
          </w:tcPr>
          <w:p w14:paraId="556AD586" w14:textId="77777777" w:rsidR="00BD3467" w:rsidRDefault="00BD3467" w:rsidP="001E4998">
            <w:r>
              <w:t>Puntos</w:t>
            </w:r>
          </w:p>
        </w:tc>
        <w:tc>
          <w:tcPr>
            <w:tcW w:w="4580" w:type="dxa"/>
          </w:tcPr>
          <w:p w14:paraId="7E8E518A" w14:textId="77777777" w:rsidR="00BD3467" w:rsidRDefault="00BD3467" w:rsidP="001E4998">
            <w:r>
              <w:t>Feedback</w:t>
            </w:r>
          </w:p>
        </w:tc>
      </w:tr>
      <w:tr w:rsidR="00BD3467" w14:paraId="00FC9DD0" w14:textId="77777777" w:rsidTr="001E4998">
        <w:tc>
          <w:tcPr>
            <w:tcW w:w="3256" w:type="dxa"/>
          </w:tcPr>
          <w:p w14:paraId="52EE586C" w14:textId="77777777" w:rsidR="00BD3467" w:rsidRDefault="00BD3467" w:rsidP="001E4998">
            <w:r>
              <w:t>Diseño del componente estratégico de la arquitectura</w:t>
            </w:r>
          </w:p>
        </w:tc>
        <w:tc>
          <w:tcPr>
            <w:tcW w:w="992" w:type="dxa"/>
          </w:tcPr>
          <w:p w14:paraId="1CC3068C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00DEDE23" w14:textId="77777777" w:rsidR="00BD3467" w:rsidRDefault="00BD3467" w:rsidP="001E4998"/>
        </w:tc>
      </w:tr>
      <w:tr w:rsidR="00BD3467" w14:paraId="5351B41A" w14:textId="77777777" w:rsidTr="001E4998">
        <w:tc>
          <w:tcPr>
            <w:tcW w:w="3256" w:type="dxa"/>
          </w:tcPr>
          <w:p w14:paraId="763EF7C5" w14:textId="77777777" w:rsidR="00BD3467" w:rsidRDefault="00BD3467" w:rsidP="001E4998">
            <w:pPr>
              <w:ind w:left="708"/>
            </w:pPr>
            <w:r>
              <w:t>Tiene elementos que describen la estrategia</w:t>
            </w:r>
          </w:p>
        </w:tc>
        <w:tc>
          <w:tcPr>
            <w:tcW w:w="992" w:type="dxa"/>
          </w:tcPr>
          <w:p w14:paraId="68B449A5" w14:textId="77777777" w:rsidR="00BD3467" w:rsidRDefault="00BD3467" w:rsidP="001E4998"/>
        </w:tc>
        <w:tc>
          <w:tcPr>
            <w:tcW w:w="4580" w:type="dxa"/>
          </w:tcPr>
          <w:p w14:paraId="677A2105" w14:textId="77777777" w:rsidR="00BD3467" w:rsidRDefault="00BD3467" w:rsidP="001E4998"/>
        </w:tc>
      </w:tr>
      <w:tr w:rsidR="00BD3467" w14:paraId="0F78917D" w14:textId="77777777" w:rsidTr="001E4998">
        <w:tc>
          <w:tcPr>
            <w:tcW w:w="3256" w:type="dxa"/>
          </w:tcPr>
          <w:p w14:paraId="007729E2" w14:textId="77777777" w:rsidR="00BD3467" w:rsidRDefault="00BD3467" w:rsidP="001E4998">
            <w:pPr>
              <w:ind w:left="708"/>
            </w:pPr>
            <w:r>
              <w:t>Conecta estos elementos con el portafolio de servicios y los procesos de la empresa caso de estudio</w:t>
            </w:r>
          </w:p>
        </w:tc>
        <w:tc>
          <w:tcPr>
            <w:tcW w:w="992" w:type="dxa"/>
          </w:tcPr>
          <w:p w14:paraId="768E6DCF" w14:textId="77777777" w:rsidR="00BD3467" w:rsidRDefault="00BD3467" w:rsidP="001E4998"/>
        </w:tc>
        <w:tc>
          <w:tcPr>
            <w:tcW w:w="4580" w:type="dxa"/>
          </w:tcPr>
          <w:p w14:paraId="51178C92" w14:textId="77777777" w:rsidR="00BD3467" w:rsidRDefault="00BD3467" w:rsidP="001E4998"/>
        </w:tc>
      </w:tr>
      <w:tr w:rsidR="00BD3467" w14:paraId="4DDF70D2" w14:textId="77777777" w:rsidTr="001E4998">
        <w:tc>
          <w:tcPr>
            <w:tcW w:w="3256" w:type="dxa"/>
          </w:tcPr>
          <w:p w14:paraId="1F7210B9" w14:textId="77777777" w:rsidR="00BD3467" w:rsidRDefault="00BD3467" w:rsidP="001E4998">
            <w:r>
              <w:t>Diseño del componente negocio de la arquitectura</w:t>
            </w:r>
          </w:p>
        </w:tc>
        <w:tc>
          <w:tcPr>
            <w:tcW w:w="992" w:type="dxa"/>
          </w:tcPr>
          <w:p w14:paraId="75F85867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53646765" w14:textId="77777777" w:rsidR="00BD3467" w:rsidRDefault="00BD3467" w:rsidP="001E4998"/>
        </w:tc>
      </w:tr>
      <w:tr w:rsidR="00BD3467" w14:paraId="4147DE7C" w14:textId="77777777" w:rsidTr="001E4998">
        <w:tc>
          <w:tcPr>
            <w:tcW w:w="3256" w:type="dxa"/>
          </w:tcPr>
          <w:p w14:paraId="0FF80E0C" w14:textId="77777777" w:rsidR="00BD3467" w:rsidRDefault="00BD3467" w:rsidP="001E4998">
            <w:pPr>
              <w:ind w:left="708"/>
            </w:pPr>
            <w:r>
              <w:t>Hay portafolio diseñado</w:t>
            </w:r>
          </w:p>
        </w:tc>
        <w:tc>
          <w:tcPr>
            <w:tcW w:w="992" w:type="dxa"/>
          </w:tcPr>
          <w:p w14:paraId="3A3F8919" w14:textId="77777777" w:rsidR="00BD3467" w:rsidRDefault="00BD3467" w:rsidP="001E4998"/>
        </w:tc>
        <w:tc>
          <w:tcPr>
            <w:tcW w:w="4580" w:type="dxa"/>
          </w:tcPr>
          <w:p w14:paraId="327B5A67" w14:textId="77777777" w:rsidR="00BD3467" w:rsidRDefault="00BD3467" w:rsidP="001E4998"/>
        </w:tc>
      </w:tr>
      <w:tr w:rsidR="00BD3467" w14:paraId="2A2FCFC2" w14:textId="77777777" w:rsidTr="001E4998">
        <w:tc>
          <w:tcPr>
            <w:tcW w:w="3256" w:type="dxa"/>
          </w:tcPr>
          <w:p w14:paraId="7D2F164E" w14:textId="77777777" w:rsidR="00BD3467" w:rsidRDefault="00BD3467" w:rsidP="001E4998">
            <w:pPr>
              <w:ind w:left="708"/>
            </w:pPr>
            <w:r>
              <w:t>Hay procesos diseñados</w:t>
            </w:r>
          </w:p>
        </w:tc>
        <w:tc>
          <w:tcPr>
            <w:tcW w:w="992" w:type="dxa"/>
          </w:tcPr>
          <w:p w14:paraId="1277B7AF" w14:textId="77777777" w:rsidR="00BD3467" w:rsidRDefault="00BD3467" w:rsidP="001E4998"/>
        </w:tc>
        <w:tc>
          <w:tcPr>
            <w:tcW w:w="4580" w:type="dxa"/>
          </w:tcPr>
          <w:p w14:paraId="15CE661B" w14:textId="77777777" w:rsidR="00BD3467" w:rsidRDefault="00BD3467" w:rsidP="001E4998"/>
        </w:tc>
      </w:tr>
      <w:tr w:rsidR="00BD3467" w14:paraId="4D4F0979" w14:textId="77777777" w:rsidTr="001E4998">
        <w:tc>
          <w:tcPr>
            <w:tcW w:w="3256" w:type="dxa"/>
          </w:tcPr>
          <w:p w14:paraId="074216ED" w14:textId="77777777" w:rsidR="00BD3467" w:rsidRDefault="00BD3467" w:rsidP="001E4998">
            <w:pPr>
              <w:ind w:left="708"/>
            </w:pPr>
            <w:r>
              <w:lastRenderedPageBreak/>
              <w:t>Hay roles y actores de la organización para este componente</w:t>
            </w:r>
          </w:p>
        </w:tc>
        <w:tc>
          <w:tcPr>
            <w:tcW w:w="992" w:type="dxa"/>
          </w:tcPr>
          <w:p w14:paraId="0D764696" w14:textId="77777777" w:rsidR="00BD3467" w:rsidRDefault="00BD3467" w:rsidP="001E4998"/>
        </w:tc>
        <w:tc>
          <w:tcPr>
            <w:tcW w:w="4580" w:type="dxa"/>
          </w:tcPr>
          <w:p w14:paraId="0D7E9CB8" w14:textId="77777777" w:rsidR="00BD3467" w:rsidRDefault="00BD3467" w:rsidP="001E4998"/>
        </w:tc>
      </w:tr>
      <w:tr w:rsidR="00BD3467" w14:paraId="24B0D668" w14:textId="77777777" w:rsidTr="001E4998">
        <w:tc>
          <w:tcPr>
            <w:tcW w:w="3256" w:type="dxa"/>
          </w:tcPr>
          <w:p w14:paraId="6C2B3D7F" w14:textId="77777777" w:rsidR="00BD3467" w:rsidRDefault="00BD3467" w:rsidP="001E4998">
            <w:pPr>
              <w:ind w:left="708"/>
            </w:pPr>
            <w:r>
              <w:t>Hay una relación adecuada entre el portafolio, los procesos, los roles y los actores</w:t>
            </w:r>
          </w:p>
        </w:tc>
        <w:tc>
          <w:tcPr>
            <w:tcW w:w="992" w:type="dxa"/>
          </w:tcPr>
          <w:p w14:paraId="51E32979" w14:textId="77777777" w:rsidR="00BD3467" w:rsidRDefault="00BD3467" w:rsidP="001E4998"/>
        </w:tc>
        <w:tc>
          <w:tcPr>
            <w:tcW w:w="4580" w:type="dxa"/>
          </w:tcPr>
          <w:p w14:paraId="12BAD602" w14:textId="77777777" w:rsidR="00BD3467" w:rsidRDefault="00BD3467" w:rsidP="001E4998"/>
        </w:tc>
      </w:tr>
      <w:tr w:rsidR="00BD3467" w14:paraId="4E963F56" w14:textId="77777777" w:rsidTr="001E4998">
        <w:tc>
          <w:tcPr>
            <w:tcW w:w="3256" w:type="dxa"/>
          </w:tcPr>
          <w:p w14:paraId="2F1E18CB" w14:textId="77777777" w:rsidR="00BD3467" w:rsidRDefault="00BD3467" w:rsidP="001E4998">
            <w:r>
              <w:t>Diseño de la arquitectura de aplicaciones</w:t>
            </w:r>
          </w:p>
        </w:tc>
        <w:tc>
          <w:tcPr>
            <w:tcW w:w="992" w:type="dxa"/>
          </w:tcPr>
          <w:p w14:paraId="30A9E263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005EC41D" w14:textId="77777777" w:rsidR="00BD3467" w:rsidRDefault="00BD3467" w:rsidP="001E4998"/>
        </w:tc>
      </w:tr>
      <w:tr w:rsidR="00BD3467" w14:paraId="7FC79ED4" w14:textId="77777777" w:rsidTr="001E4998">
        <w:tc>
          <w:tcPr>
            <w:tcW w:w="3256" w:type="dxa"/>
          </w:tcPr>
          <w:p w14:paraId="7508A5ED" w14:textId="77777777" w:rsidR="00BD3467" w:rsidRDefault="00BD3467" w:rsidP="001E4998">
            <w:pPr>
              <w:ind w:left="708"/>
            </w:pPr>
            <w:r>
              <w:t>Diseñaron componentes de la aplicación presentada</w:t>
            </w:r>
          </w:p>
        </w:tc>
        <w:tc>
          <w:tcPr>
            <w:tcW w:w="992" w:type="dxa"/>
          </w:tcPr>
          <w:p w14:paraId="67D25B99" w14:textId="77777777" w:rsidR="00BD3467" w:rsidRDefault="00BD3467" w:rsidP="001E4998"/>
        </w:tc>
        <w:tc>
          <w:tcPr>
            <w:tcW w:w="4580" w:type="dxa"/>
          </w:tcPr>
          <w:p w14:paraId="0C10E902" w14:textId="77777777" w:rsidR="00BD3467" w:rsidRDefault="00BD3467" w:rsidP="001E4998"/>
        </w:tc>
      </w:tr>
      <w:tr w:rsidR="00BD3467" w14:paraId="212901AE" w14:textId="77777777" w:rsidTr="001E4998">
        <w:tc>
          <w:tcPr>
            <w:tcW w:w="3256" w:type="dxa"/>
          </w:tcPr>
          <w:p w14:paraId="2825388F" w14:textId="54818DDE" w:rsidR="00BD3467" w:rsidRDefault="00BD3467" w:rsidP="001E4998">
            <w:pPr>
              <w:ind w:left="708"/>
            </w:pPr>
            <w:r>
              <w:t>Diseñaron componentes de datos</w:t>
            </w:r>
            <w:r w:rsidR="00907F77">
              <w:t xml:space="preserve"> (data sets)</w:t>
            </w:r>
          </w:p>
        </w:tc>
        <w:tc>
          <w:tcPr>
            <w:tcW w:w="992" w:type="dxa"/>
          </w:tcPr>
          <w:p w14:paraId="36F77E12" w14:textId="77777777" w:rsidR="00BD3467" w:rsidRDefault="00BD3467" w:rsidP="001E4998"/>
        </w:tc>
        <w:tc>
          <w:tcPr>
            <w:tcW w:w="4580" w:type="dxa"/>
          </w:tcPr>
          <w:p w14:paraId="4FAC5440" w14:textId="77777777" w:rsidR="00BD3467" w:rsidRDefault="00BD3467" w:rsidP="001E4998"/>
        </w:tc>
      </w:tr>
      <w:tr w:rsidR="00BD3467" w14:paraId="5D4DFD77" w14:textId="77777777" w:rsidTr="001E4998">
        <w:tc>
          <w:tcPr>
            <w:tcW w:w="3256" w:type="dxa"/>
          </w:tcPr>
          <w:p w14:paraId="3D322F4D" w14:textId="77777777" w:rsidR="00BD3467" w:rsidRDefault="00BD3467" w:rsidP="001E4998">
            <w:pPr>
              <w:ind w:left="708"/>
            </w:pPr>
            <w:r>
              <w:t>Definieron roles y actores de la organización para este nivel de la arquitectura</w:t>
            </w:r>
          </w:p>
        </w:tc>
        <w:tc>
          <w:tcPr>
            <w:tcW w:w="992" w:type="dxa"/>
          </w:tcPr>
          <w:p w14:paraId="494D7490" w14:textId="77777777" w:rsidR="00BD3467" w:rsidRDefault="00BD3467" w:rsidP="001E4998"/>
        </w:tc>
        <w:tc>
          <w:tcPr>
            <w:tcW w:w="4580" w:type="dxa"/>
          </w:tcPr>
          <w:p w14:paraId="3B7D9F1D" w14:textId="77777777" w:rsidR="00BD3467" w:rsidRDefault="00BD3467" w:rsidP="001E4998"/>
        </w:tc>
      </w:tr>
      <w:tr w:rsidR="00BD3467" w14:paraId="528E1DEC" w14:textId="77777777" w:rsidTr="001E4998">
        <w:tc>
          <w:tcPr>
            <w:tcW w:w="3256" w:type="dxa"/>
          </w:tcPr>
          <w:p w14:paraId="1401A795" w14:textId="77777777" w:rsidR="00BD3467" w:rsidRDefault="00BD3467" w:rsidP="001E4998">
            <w:pPr>
              <w:ind w:left="708"/>
            </w:pPr>
            <w:r>
              <w:t>Hay una relación adecuada entre los elementos de la capa de aplicación y de estos con las capas superiores</w:t>
            </w:r>
          </w:p>
        </w:tc>
        <w:tc>
          <w:tcPr>
            <w:tcW w:w="992" w:type="dxa"/>
          </w:tcPr>
          <w:p w14:paraId="1E86C171" w14:textId="77777777" w:rsidR="00BD3467" w:rsidRDefault="00BD3467" w:rsidP="001E4998"/>
        </w:tc>
        <w:tc>
          <w:tcPr>
            <w:tcW w:w="4580" w:type="dxa"/>
          </w:tcPr>
          <w:p w14:paraId="32B7DC60" w14:textId="77777777" w:rsidR="00BD3467" w:rsidRDefault="00BD3467" w:rsidP="001E4998"/>
        </w:tc>
      </w:tr>
      <w:tr w:rsidR="00BD3467" w14:paraId="18AC07F8" w14:textId="77777777" w:rsidTr="001E4998">
        <w:tc>
          <w:tcPr>
            <w:tcW w:w="3256" w:type="dxa"/>
          </w:tcPr>
          <w:p w14:paraId="311ED8C7" w14:textId="77777777" w:rsidR="00BD3467" w:rsidRDefault="00BD3467" w:rsidP="001E4998">
            <w:r>
              <w:t>Diseño de la arquitectura Técnica</w:t>
            </w:r>
          </w:p>
        </w:tc>
        <w:tc>
          <w:tcPr>
            <w:tcW w:w="992" w:type="dxa"/>
          </w:tcPr>
          <w:p w14:paraId="076F0F4E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4AAAE1FA" w14:textId="77777777" w:rsidR="00BD3467" w:rsidRDefault="00BD3467" w:rsidP="001E4998"/>
        </w:tc>
      </w:tr>
      <w:tr w:rsidR="00BD3467" w14:paraId="682A84A0" w14:textId="77777777" w:rsidTr="001E4998">
        <w:tc>
          <w:tcPr>
            <w:tcW w:w="3256" w:type="dxa"/>
          </w:tcPr>
          <w:p w14:paraId="1ABA67E6" w14:textId="77777777" w:rsidR="00BD3467" w:rsidRDefault="00BD3467" w:rsidP="001E4998">
            <w:pPr>
              <w:ind w:left="708"/>
            </w:pPr>
            <w:r>
              <w:t>Diseñaron componentes técnicos  de la arquitectura y los relacionaron bien con las aplicaciones</w:t>
            </w:r>
          </w:p>
        </w:tc>
        <w:tc>
          <w:tcPr>
            <w:tcW w:w="992" w:type="dxa"/>
          </w:tcPr>
          <w:p w14:paraId="7C309BDF" w14:textId="77777777" w:rsidR="00BD3467" w:rsidRDefault="00BD3467" w:rsidP="001E4998"/>
        </w:tc>
        <w:tc>
          <w:tcPr>
            <w:tcW w:w="4580" w:type="dxa"/>
          </w:tcPr>
          <w:p w14:paraId="6FD8B87D" w14:textId="77777777" w:rsidR="00BD3467" w:rsidRDefault="00BD3467" w:rsidP="001E4998"/>
        </w:tc>
      </w:tr>
      <w:tr w:rsidR="00BD3467" w14:paraId="1C3F0B48" w14:textId="77777777" w:rsidTr="001E4998">
        <w:tc>
          <w:tcPr>
            <w:tcW w:w="3256" w:type="dxa"/>
          </w:tcPr>
          <w:p w14:paraId="422ED9A6" w14:textId="77777777" w:rsidR="00BD3467" w:rsidRDefault="00BD3467" w:rsidP="001E4998">
            <w:r>
              <w:t>Interrogaron la arquitectura diseñada</w:t>
            </w:r>
          </w:p>
        </w:tc>
        <w:tc>
          <w:tcPr>
            <w:tcW w:w="992" w:type="dxa"/>
          </w:tcPr>
          <w:p w14:paraId="1A6081E2" w14:textId="77777777" w:rsidR="00BD3467" w:rsidRDefault="00BD3467" w:rsidP="001E4998">
            <w:r>
              <w:t>10</w:t>
            </w:r>
          </w:p>
        </w:tc>
        <w:tc>
          <w:tcPr>
            <w:tcW w:w="4580" w:type="dxa"/>
          </w:tcPr>
          <w:p w14:paraId="03638702" w14:textId="77777777" w:rsidR="00BD3467" w:rsidRDefault="00BD3467" w:rsidP="001E4998"/>
        </w:tc>
      </w:tr>
    </w:tbl>
    <w:p w14:paraId="1AA3F085" w14:textId="77777777" w:rsidR="00BD3467" w:rsidRDefault="00BD3467"/>
    <w:p w14:paraId="03F38564" w14:textId="77777777" w:rsidR="00DB72E0" w:rsidRDefault="00DB72E0"/>
    <w:sectPr w:rsidR="00DB72E0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C"/>
    <w:rsid w:val="00042A5E"/>
    <w:rsid w:val="000800FB"/>
    <w:rsid w:val="000B0FC6"/>
    <w:rsid w:val="00150E5D"/>
    <w:rsid w:val="001908C0"/>
    <w:rsid w:val="001F080D"/>
    <w:rsid w:val="00274F48"/>
    <w:rsid w:val="002D2D26"/>
    <w:rsid w:val="00322B15"/>
    <w:rsid w:val="003F4DE5"/>
    <w:rsid w:val="00403507"/>
    <w:rsid w:val="0053586B"/>
    <w:rsid w:val="00545EF6"/>
    <w:rsid w:val="0058018F"/>
    <w:rsid w:val="005A6FA4"/>
    <w:rsid w:val="005B357A"/>
    <w:rsid w:val="006219E9"/>
    <w:rsid w:val="00787D63"/>
    <w:rsid w:val="00795DCA"/>
    <w:rsid w:val="007D72BD"/>
    <w:rsid w:val="00824226"/>
    <w:rsid w:val="008F3A6C"/>
    <w:rsid w:val="009055C1"/>
    <w:rsid w:val="00907F77"/>
    <w:rsid w:val="00A82E57"/>
    <w:rsid w:val="00AC3820"/>
    <w:rsid w:val="00B63341"/>
    <w:rsid w:val="00BD3467"/>
    <w:rsid w:val="00C258D8"/>
    <w:rsid w:val="00C44BE6"/>
    <w:rsid w:val="00C46D5C"/>
    <w:rsid w:val="00C94AC1"/>
    <w:rsid w:val="00CF54B1"/>
    <w:rsid w:val="00D66639"/>
    <w:rsid w:val="00DB3B92"/>
    <w:rsid w:val="00DB5692"/>
    <w:rsid w:val="00DB72E0"/>
    <w:rsid w:val="00E37C02"/>
    <w:rsid w:val="00E4730A"/>
    <w:rsid w:val="00F24A61"/>
    <w:rsid w:val="00F3779D"/>
    <w:rsid w:val="00F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EC94"/>
  <w15:chartTrackingRefBased/>
  <w15:docId w15:val="{FA645F69-98FA-42AC-A5EC-D40C5E1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40</cp:revision>
  <dcterms:created xsi:type="dcterms:W3CDTF">2025-05-30T12:38:00Z</dcterms:created>
  <dcterms:modified xsi:type="dcterms:W3CDTF">2025-10-17T14:11:00Z</dcterms:modified>
</cp:coreProperties>
</file>