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78C7" w14:textId="77777777" w:rsidR="00C202C4" w:rsidRPr="00C202C4" w:rsidRDefault="00C202C4" w:rsidP="00C202C4">
      <w:pPr>
        <w:jc w:val="center"/>
        <w:rPr>
          <w:rFonts w:cstheme="minorHAnsi"/>
          <w:b/>
          <w:bCs/>
          <w:sz w:val="40"/>
          <w:szCs w:val="40"/>
          <w:lang w:val="es-MX"/>
        </w:rPr>
      </w:pPr>
      <w:r w:rsidRPr="00C202C4">
        <w:rPr>
          <w:rFonts w:cstheme="minorHAnsi"/>
          <w:b/>
          <w:bCs/>
          <w:sz w:val="40"/>
          <w:szCs w:val="40"/>
          <w:lang w:val="es-MX"/>
        </w:rPr>
        <w:t>UNIVERSIDAD</w:t>
      </w:r>
      <w:r w:rsidRPr="00C202C4">
        <w:rPr>
          <w:rFonts w:cstheme="minorHAnsi"/>
          <w:b/>
          <w:bCs/>
          <w:spacing w:val="-4"/>
          <w:sz w:val="40"/>
          <w:szCs w:val="40"/>
          <w:lang w:val="es-MX"/>
        </w:rPr>
        <w:t xml:space="preserve"> </w:t>
      </w:r>
      <w:r w:rsidRPr="00C202C4">
        <w:rPr>
          <w:rFonts w:cstheme="minorHAnsi"/>
          <w:b/>
          <w:bCs/>
          <w:sz w:val="40"/>
          <w:szCs w:val="40"/>
          <w:lang w:val="es-MX"/>
        </w:rPr>
        <w:t>AUTÓNOMA</w:t>
      </w:r>
      <w:r w:rsidRPr="00C202C4">
        <w:rPr>
          <w:rFonts w:cstheme="minorHAnsi"/>
          <w:b/>
          <w:bCs/>
          <w:spacing w:val="-4"/>
          <w:sz w:val="40"/>
          <w:szCs w:val="40"/>
          <w:lang w:val="es-MX"/>
        </w:rPr>
        <w:t xml:space="preserve"> </w:t>
      </w:r>
      <w:r w:rsidRPr="00C202C4">
        <w:rPr>
          <w:rFonts w:cstheme="minorHAnsi"/>
          <w:b/>
          <w:bCs/>
          <w:sz w:val="40"/>
          <w:szCs w:val="40"/>
          <w:lang w:val="es-MX"/>
        </w:rPr>
        <w:t>DE</w:t>
      </w:r>
      <w:r w:rsidRPr="00C202C4">
        <w:rPr>
          <w:rFonts w:cstheme="minorHAnsi"/>
          <w:b/>
          <w:bCs/>
          <w:spacing w:val="-4"/>
          <w:sz w:val="40"/>
          <w:szCs w:val="40"/>
          <w:lang w:val="es-MX"/>
        </w:rPr>
        <w:t xml:space="preserve"> </w:t>
      </w:r>
      <w:r w:rsidRPr="00C202C4">
        <w:rPr>
          <w:rFonts w:cstheme="minorHAnsi"/>
          <w:b/>
          <w:bCs/>
          <w:spacing w:val="-2"/>
          <w:sz w:val="40"/>
          <w:szCs w:val="40"/>
          <w:lang w:val="es-MX"/>
        </w:rPr>
        <w:t>SINALOA</w:t>
      </w:r>
    </w:p>
    <w:p w14:paraId="6D4837FE" w14:textId="77777777" w:rsidR="00C202C4" w:rsidRPr="00C202C4" w:rsidRDefault="00C202C4" w:rsidP="00C202C4">
      <w:pPr>
        <w:jc w:val="center"/>
        <w:rPr>
          <w:rFonts w:cstheme="minorHAnsi"/>
          <w:b/>
          <w:bCs/>
          <w:sz w:val="40"/>
          <w:szCs w:val="40"/>
          <w:lang w:val="es-MX"/>
        </w:rPr>
      </w:pPr>
      <w:r w:rsidRPr="00C202C4">
        <w:rPr>
          <w:rFonts w:cstheme="minorHAnsi"/>
          <w:b/>
          <w:bCs/>
          <w:sz w:val="40"/>
          <w:szCs w:val="40"/>
          <w:lang w:val="es-MX"/>
        </w:rPr>
        <w:t>FACULTAD</w:t>
      </w:r>
      <w:r w:rsidRPr="00C202C4">
        <w:rPr>
          <w:rFonts w:cstheme="minorHAnsi"/>
          <w:b/>
          <w:bCs/>
          <w:spacing w:val="-1"/>
          <w:sz w:val="40"/>
          <w:szCs w:val="40"/>
          <w:lang w:val="es-MX"/>
        </w:rPr>
        <w:t xml:space="preserve"> </w:t>
      </w:r>
      <w:r w:rsidRPr="00C202C4">
        <w:rPr>
          <w:rFonts w:cstheme="minorHAnsi"/>
          <w:b/>
          <w:bCs/>
          <w:sz w:val="40"/>
          <w:szCs w:val="40"/>
          <w:lang w:val="es-MX"/>
        </w:rPr>
        <w:t>DE</w:t>
      </w:r>
      <w:r w:rsidRPr="00C202C4">
        <w:rPr>
          <w:rFonts w:cstheme="minorHAnsi"/>
          <w:b/>
          <w:bCs/>
          <w:spacing w:val="-6"/>
          <w:sz w:val="40"/>
          <w:szCs w:val="40"/>
          <w:lang w:val="es-MX"/>
        </w:rPr>
        <w:t xml:space="preserve"> </w:t>
      </w:r>
      <w:r w:rsidRPr="00C202C4">
        <w:rPr>
          <w:rFonts w:cstheme="minorHAnsi"/>
          <w:b/>
          <w:bCs/>
          <w:sz w:val="40"/>
          <w:szCs w:val="40"/>
          <w:lang w:val="es-MX"/>
        </w:rPr>
        <w:t>INFORMÁTICA</w:t>
      </w:r>
      <w:r w:rsidRPr="00C202C4">
        <w:rPr>
          <w:rFonts w:cstheme="minorHAnsi"/>
          <w:b/>
          <w:bCs/>
          <w:spacing w:val="-3"/>
          <w:sz w:val="40"/>
          <w:szCs w:val="40"/>
          <w:lang w:val="es-MX"/>
        </w:rPr>
        <w:t xml:space="preserve"> </w:t>
      </w:r>
      <w:r w:rsidRPr="00C202C4">
        <w:rPr>
          <w:rFonts w:cstheme="minorHAnsi"/>
          <w:b/>
          <w:bCs/>
          <w:spacing w:val="-2"/>
          <w:sz w:val="40"/>
          <w:szCs w:val="40"/>
          <w:lang w:val="es-MX"/>
        </w:rPr>
        <w:t>CULIACÁN</w:t>
      </w:r>
    </w:p>
    <w:p w14:paraId="0698F2FA" w14:textId="77777777" w:rsidR="00C202C4" w:rsidRPr="00C202C4" w:rsidRDefault="00C202C4" w:rsidP="00C202C4">
      <w:pPr>
        <w:jc w:val="center"/>
        <w:rPr>
          <w:rFonts w:cstheme="minorHAnsi"/>
          <w:b/>
          <w:bCs/>
          <w:sz w:val="40"/>
          <w:szCs w:val="40"/>
          <w:lang w:val="es-MX"/>
        </w:rPr>
      </w:pPr>
      <w:r w:rsidRPr="00C202C4">
        <w:rPr>
          <w:rFonts w:cstheme="minorHAnsi"/>
          <w:b/>
          <w:bCs/>
          <w:sz w:val="40"/>
          <w:szCs w:val="40"/>
          <w:lang w:val="es-MX"/>
        </w:rPr>
        <w:t>Licenciatura en Informática</w:t>
      </w:r>
    </w:p>
    <w:p w14:paraId="34AE2348" w14:textId="77777777" w:rsidR="00C202C4" w:rsidRPr="00C202C4" w:rsidRDefault="00C202C4" w:rsidP="00C202C4">
      <w:pPr>
        <w:jc w:val="center"/>
        <w:rPr>
          <w:rFonts w:cstheme="minorHAnsi"/>
          <w:b/>
          <w:bCs/>
          <w:sz w:val="40"/>
          <w:szCs w:val="40"/>
          <w:lang w:val="es-MX"/>
        </w:rPr>
      </w:pPr>
    </w:p>
    <w:p w14:paraId="178C5F6B" w14:textId="77777777" w:rsidR="00C202C4" w:rsidRPr="00C202C4" w:rsidRDefault="00C202C4" w:rsidP="00C202C4">
      <w:pPr>
        <w:jc w:val="center"/>
        <w:rPr>
          <w:rFonts w:cstheme="minorHAnsi"/>
          <w:b/>
          <w:bCs/>
          <w:sz w:val="40"/>
          <w:szCs w:val="40"/>
          <w:lang w:val="es-MX"/>
        </w:rPr>
      </w:pPr>
      <w:r w:rsidRPr="00C202C4">
        <w:rPr>
          <w:rFonts w:cstheme="minorHAnsi"/>
          <w:b/>
          <w:bCs/>
          <w:sz w:val="40"/>
          <w:szCs w:val="40"/>
          <w:lang w:val="es-MX"/>
        </w:rPr>
        <w:t xml:space="preserve">Asignatura: </w:t>
      </w:r>
    </w:p>
    <w:p w14:paraId="7F3552AD" w14:textId="77777777" w:rsidR="00C202C4" w:rsidRPr="00E07182" w:rsidRDefault="00C202C4" w:rsidP="00C202C4">
      <w:pPr>
        <w:widowControl w:val="0"/>
        <w:autoSpaceDE w:val="0"/>
        <w:autoSpaceDN w:val="0"/>
        <w:jc w:val="center"/>
        <w:rPr>
          <w:rFonts w:cstheme="minorHAnsi"/>
          <w:b/>
          <w:bCs/>
          <w:color w:val="4F81BD" w:themeColor="accent1"/>
          <w:sz w:val="40"/>
          <w:szCs w:val="40"/>
          <w:lang w:val="es-MX"/>
        </w:rPr>
      </w:pPr>
      <w:r w:rsidRPr="00E07182">
        <w:rPr>
          <w:rFonts w:cstheme="minorHAnsi"/>
          <w:b/>
          <w:bCs/>
          <w:color w:val="4F81BD" w:themeColor="accent1"/>
          <w:sz w:val="40"/>
          <w:szCs w:val="40"/>
          <w:lang w:val="es-MX"/>
        </w:rPr>
        <w:t>Desarrollo web lado del servidor</w:t>
      </w:r>
    </w:p>
    <w:p w14:paraId="3BB1A9A3" w14:textId="77777777" w:rsidR="00C202C4" w:rsidRPr="00C202C4" w:rsidRDefault="00C202C4" w:rsidP="00C202C4">
      <w:pPr>
        <w:jc w:val="center"/>
        <w:rPr>
          <w:rFonts w:cstheme="minorHAnsi"/>
          <w:b/>
          <w:bCs/>
          <w:sz w:val="40"/>
          <w:szCs w:val="40"/>
          <w:lang w:val="es-MX"/>
        </w:rPr>
      </w:pPr>
    </w:p>
    <w:p w14:paraId="29C5B68C" w14:textId="77777777" w:rsidR="00C202C4" w:rsidRPr="00C202C4" w:rsidRDefault="00C202C4" w:rsidP="00C202C4">
      <w:pPr>
        <w:jc w:val="center"/>
        <w:rPr>
          <w:rFonts w:cstheme="minorHAnsi"/>
          <w:b/>
          <w:bCs/>
          <w:sz w:val="40"/>
          <w:szCs w:val="40"/>
          <w:lang w:val="es-MX"/>
        </w:rPr>
      </w:pPr>
      <w:r w:rsidRPr="00C202C4">
        <w:rPr>
          <w:rFonts w:cstheme="minorHAnsi"/>
          <w:b/>
          <w:bCs/>
          <w:sz w:val="40"/>
          <w:szCs w:val="40"/>
          <w:lang w:val="es-MX"/>
        </w:rPr>
        <w:t>Docente:</w:t>
      </w:r>
    </w:p>
    <w:p w14:paraId="20F8D4A8" w14:textId="77777777" w:rsidR="00C202C4" w:rsidRDefault="00C202C4" w:rsidP="00C202C4">
      <w:pPr>
        <w:jc w:val="center"/>
        <w:rPr>
          <w:rFonts w:cstheme="minorHAnsi"/>
          <w:b/>
          <w:bCs/>
          <w:color w:val="4F81BD" w:themeColor="accent1"/>
          <w:sz w:val="40"/>
          <w:szCs w:val="40"/>
          <w:lang w:val="es-MX"/>
        </w:rPr>
      </w:pPr>
      <w:r w:rsidRPr="00E07182">
        <w:rPr>
          <w:rFonts w:cstheme="minorHAnsi"/>
          <w:b/>
          <w:bCs/>
          <w:color w:val="4F81BD" w:themeColor="accent1"/>
          <w:sz w:val="40"/>
          <w:szCs w:val="40"/>
          <w:lang w:val="es-MX"/>
        </w:rPr>
        <w:t>José Manuel Cazarez Alderete</w:t>
      </w:r>
    </w:p>
    <w:p w14:paraId="0502E290" w14:textId="77777777" w:rsidR="00C202C4" w:rsidRDefault="00C202C4" w:rsidP="00C202C4">
      <w:pPr>
        <w:jc w:val="center"/>
        <w:rPr>
          <w:rFonts w:cstheme="minorHAnsi"/>
          <w:b/>
          <w:bCs/>
          <w:color w:val="4F81BD" w:themeColor="accent1"/>
          <w:sz w:val="40"/>
          <w:szCs w:val="40"/>
          <w:lang w:val="es-MX"/>
        </w:rPr>
      </w:pPr>
    </w:p>
    <w:p w14:paraId="5ABA6442" w14:textId="77777777" w:rsidR="00C202C4" w:rsidRPr="00E07182" w:rsidRDefault="00C202C4" w:rsidP="00C202C4">
      <w:pPr>
        <w:jc w:val="center"/>
        <w:rPr>
          <w:rFonts w:cstheme="minorHAnsi"/>
          <w:b/>
          <w:bCs/>
          <w:color w:val="000000" w:themeColor="text1"/>
          <w:sz w:val="40"/>
          <w:szCs w:val="40"/>
          <w:lang w:val="es-MX"/>
        </w:rPr>
      </w:pPr>
      <w:r w:rsidRPr="00E07182">
        <w:rPr>
          <w:rFonts w:cstheme="minorHAnsi"/>
          <w:b/>
          <w:bCs/>
          <w:color w:val="000000" w:themeColor="text1"/>
          <w:sz w:val="40"/>
          <w:szCs w:val="40"/>
          <w:lang w:val="es-MX"/>
        </w:rPr>
        <w:t>Alumno:</w:t>
      </w:r>
    </w:p>
    <w:p w14:paraId="3BA52FCA" w14:textId="77777777" w:rsidR="00C202C4" w:rsidRDefault="00C202C4" w:rsidP="00C202C4">
      <w:pPr>
        <w:jc w:val="center"/>
        <w:rPr>
          <w:rFonts w:cstheme="minorHAnsi"/>
          <w:b/>
          <w:bCs/>
          <w:color w:val="4F81BD" w:themeColor="accent1"/>
          <w:sz w:val="40"/>
          <w:szCs w:val="40"/>
          <w:lang w:val="es-MX"/>
        </w:rPr>
      </w:pPr>
      <w:r>
        <w:rPr>
          <w:rFonts w:cstheme="minorHAnsi"/>
          <w:b/>
          <w:bCs/>
          <w:color w:val="4F81BD" w:themeColor="accent1"/>
          <w:sz w:val="40"/>
          <w:szCs w:val="40"/>
          <w:lang w:val="es-MX"/>
        </w:rPr>
        <w:t>César Alberto López Zavala</w:t>
      </w:r>
    </w:p>
    <w:p w14:paraId="0060E3DC" w14:textId="77777777" w:rsidR="00C202C4" w:rsidRDefault="00C202C4">
      <w:pPr>
        <w:pStyle w:val="Ttulo"/>
      </w:pPr>
    </w:p>
    <w:p w14:paraId="73458EA6" w14:textId="77777777" w:rsidR="00C202C4" w:rsidRDefault="00C202C4">
      <w:pPr>
        <w:pStyle w:val="Ttulo"/>
      </w:pPr>
    </w:p>
    <w:p w14:paraId="60A4384A" w14:textId="77777777" w:rsidR="00C202C4" w:rsidRDefault="00C202C4">
      <w:pPr>
        <w:pStyle w:val="Ttulo"/>
      </w:pPr>
    </w:p>
    <w:p w14:paraId="6ABF24F7" w14:textId="77777777" w:rsidR="00C202C4" w:rsidRDefault="00C202C4">
      <w:pPr>
        <w:pStyle w:val="Ttulo"/>
      </w:pPr>
    </w:p>
    <w:p w14:paraId="319D6732" w14:textId="77777777" w:rsidR="00C202C4" w:rsidRDefault="00C202C4">
      <w:pPr>
        <w:pStyle w:val="Ttulo"/>
      </w:pPr>
    </w:p>
    <w:p w14:paraId="414B820A" w14:textId="77777777" w:rsidR="00C202C4" w:rsidRDefault="00C202C4">
      <w:pPr>
        <w:pStyle w:val="Ttulo"/>
      </w:pPr>
    </w:p>
    <w:p w14:paraId="26C7F151" w14:textId="67C3100C" w:rsidR="009C4E8A" w:rsidRPr="00C202C4" w:rsidRDefault="00000000">
      <w:pPr>
        <w:pStyle w:val="Ttulo"/>
        <w:rPr>
          <w:lang w:val="es-MX"/>
        </w:rPr>
      </w:pPr>
      <w:r w:rsidRPr="00C202C4">
        <w:rPr>
          <w:lang w:val="es-MX"/>
        </w:rPr>
        <w:lastRenderedPageBreak/>
        <w:t>Actividad Final – CRUD Completo</w:t>
      </w:r>
    </w:p>
    <w:p w14:paraId="5F817043" w14:textId="77777777" w:rsidR="009C4E8A" w:rsidRPr="00C202C4" w:rsidRDefault="00000000">
      <w:pPr>
        <w:pStyle w:val="Ttulo1"/>
        <w:rPr>
          <w:lang w:val="es-MX"/>
        </w:rPr>
      </w:pPr>
      <w:r w:rsidRPr="00C202C4">
        <w:rPr>
          <w:lang w:val="es-MX"/>
        </w:rPr>
        <w:t>1. Estructura del Proyecto</w:t>
      </w:r>
    </w:p>
    <w:p w14:paraId="03BCB141" w14:textId="77777777" w:rsidR="009C4E8A" w:rsidRPr="00C202C4" w:rsidRDefault="00000000">
      <w:pPr>
        <w:rPr>
          <w:lang w:val="es-MX"/>
        </w:rPr>
      </w:pPr>
      <w:r w:rsidRPr="00C202C4">
        <w:rPr>
          <w:lang w:val="es-MX"/>
        </w:rPr>
        <w:t>Estructura de archivos del proyecto backend, donde se organizan las rutas, la base de datos y los modelos.</w:t>
      </w:r>
    </w:p>
    <w:p w14:paraId="7D919F95" w14:textId="77777777" w:rsidR="00C202C4" w:rsidRDefault="00C202C4">
      <w:pPr>
        <w:rPr>
          <w:lang w:val="es-MX"/>
        </w:rPr>
      </w:pPr>
      <w:r w:rsidRPr="00B03134">
        <w:rPr>
          <w:rFonts w:cstheme="minorHAnsi"/>
          <w:b/>
          <w:bCs/>
          <w:color w:val="000000" w:themeColor="text1"/>
          <w:sz w:val="28"/>
          <w:szCs w:val="28"/>
        </w:rPr>
        <w:drawing>
          <wp:inline distT="0" distB="0" distL="0" distR="0" wp14:anchorId="7CB0CC7A" wp14:editId="0F7CCDAF">
            <wp:extent cx="5486400" cy="4459761"/>
            <wp:effectExtent l="0" t="0" r="0" b="0"/>
            <wp:docPr id="888388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8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3EB0" w14:textId="77777777" w:rsidR="00C202C4" w:rsidRDefault="00C202C4">
      <w:pPr>
        <w:rPr>
          <w:lang w:val="es-MX"/>
        </w:rPr>
      </w:pPr>
      <w:r w:rsidRPr="00BE3405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57B64AB" wp14:editId="6B797E32">
            <wp:extent cx="5486400" cy="3613525"/>
            <wp:effectExtent l="0" t="0" r="0" b="6350"/>
            <wp:docPr id="395164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64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9F40" w14:textId="343E123C" w:rsidR="009C4E8A" w:rsidRPr="00C202C4" w:rsidRDefault="00C202C4" w:rsidP="00C202C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881083F" wp14:editId="36F69210">
            <wp:extent cx="5614670" cy="920750"/>
            <wp:effectExtent l="0" t="0" r="5080" b="0"/>
            <wp:docPr id="1689121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0000" w:rsidRPr="00C202C4">
        <w:rPr>
          <w:lang w:val="es-MX"/>
        </w:rPr>
        <w:br/>
        <w:t>2. Base de Datos SQLite</w:t>
      </w:r>
    </w:p>
    <w:p w14:paraId="0571154C" w14:textId="77777777" w:rsidR="009C4E8A" w:rsidRPr="00C202C4" w:rsidRDefault="00000000">
      <w:pPr>
        <w:rPr>
          <w:lang w:val="es-MX"/>
        </w:rPr>
      </w:pPr>
      <w:r w:rsidRPr="00C202C4">
        <w:rPr>
          <w:lang w:val="es-MX"/>
        </w:rPr>
        <w:t>Vista de la base de datos SQLite donde se almacenan los productos.</w:t>
      </w:r>
    </w:p>
    <w:p w14:paraId="74486CDE" w14:textId="6FF11A0B" w:rsidR="009C4E8A" w:rsidRPr="00C202C4" w:rsidRDefault="00C202C4">
      <w:pPr>
        <w:rPr>
          <w:lang w:val="es-MX"/>
        </w:rPr>
      </w:pPr>
      <w:r w:rsidRPr="00BE3405">
        <w:rPr>
          <w:rFonts w:cstheme="minorHAnsi"/>
          <w:b/>
          <w:bCs/>
          <w:color w:val="000000" w:themeColor="text1"/>
          <w:sz w:val="28"/>
          <w:szCs w:val="28"/>
        </w:rPr>
        <w:drawing>
          <wp:inline distT="0" distB="0" distL="0" distR="0" wp14:anchorId="0F81089E" wp14:editId="2649EA7B">
            <wp:extent cx="5485205" cy="2438400"/>
            <wp:effectExtent l="0" t="0" r="1270" b="0"/>
            <wp:docPr id="225378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78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757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202C4">
        <w:rPr>
          <w:lang w:val="es-MX"/>
        </w:rPr>
        <w:br/>
      </w:r>
    </w:p>
    <w:p w14:paraId="198574B7" w14:textId="77777777" w:rsidR="009C4E8A" w:rsidRPr="00C202C4" w:rsidRDefault="00000000">
      <w:pPr>
        <w:pStyle w:val="Ttulo1"/>
        <w:rPr>
          <w:lang w:val="es-MX"/>
        </w:rPr>
      </w:pPr>
      <w:r w:rsidRPr="00C202C4">
        <w:rPr>
          <w:lang w:val="es-MX"/>
        </w:rPr>
        <w:lastRenderedPageBreak/>
        <w:t>3. Crear Producto (POST)</w:t>
      </w:r>
    </w:p>
    <w:p w14:paraId="2FDB51E5" w14:textId="77777777" w:rsidR="009C4E8A" w:rsidRPr="00C202C4" w:rsidRDefault="00000000">
      <w:pPr>
        <w:rPr>
          <w:lang w:val="es-MX"/>
        </w:rPr>
      </w:pPr>
      <w:r w:rsidRPr="00C202C4">
        <w:rPr>
          <w:lang w:val="es-MX"/>
        </w:rPr>
        <w:t>Ruta POST para agregar un producto a la base de datos.</w:t>
      </w:r>
    </w:p>
    <w:p w14:paraId="661CB8E6" w14:textId="7E8B98EB" w:rsidR="009C4E8A" w:rsidRPr="00C202C4" w:rsidRDefault="00AF12FA">
      <w:pPr>
        <w:rPr>
          <w:lang w:val="es-MX"/>
        </w:rPr>
      </w:pPr>
      <w:r w:rsidRPr="00AF12FA">
        <w:rPr>
          <w:lang w:val="es-MX"/>
        </w:rPr>
        <w:drawing>
          <wp:inline distT="0" distB="0" distL="0" distR="0" wp14:anchorId="49D44DF5" wp14:editId="54D45F80">
            <wp:extent cx="5486400" cy="787400"/>
            <wp:effectExtent l="0" t="0" r="0" b="0"/>
            <wp:docPr id="1274301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01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3D19" w14:textId="77777777" w:rsidR="009C4E8A" w:rsidRPr="00C202C4" w:rsidRDefault="00000000">
      <w:pPr>
        <w:pStyle w:val="Ttulo1"/>
        <w:rPr>
          <w:lang w:val="es-MX"/>
        </w:rPr>
      </w:pPr>
      <w:r w:rsidRPr="00C202C4">
        <w:rPr>
          <w:lang w:val="es-MX"/>
        </w:rPr>
        <w:t>4. Leer Productos (GET)</w:t>
      </w:r>
    </w:p>
    <w:p w14:paraId="2CAAD75A" w14:textId="77777777" w:rsidR="009C4E8A" w:rsidRPr="00C202C4" w:rsidRDefault="00000000">
      <w:pPr>
        <w:rPr>
          <w:lang w:val="es-MX"/>
        </w:rPr>
      </w:pPr>
      <w:r w:rsidRPr="00C202C4">
        <w:rPr>
          <w:lang w:val="es-MX"/>
        </w:rPr>
        <w:t>Ruta GET para obtener todos los productos registrados.</w:t>
      </w:r>
    </w:p>
    <w:p w14:paraId="76D337C5" w14:textId="4C7670EC" w:rsidR="009C4E8A" w:rsidRPr="00C202C4" w:rsidRDefault="00AF12FA">
      <w:pPr>
        <w:rPr>
          <w:lang w:val="es-MX"/>
        </w:rPr>
      </w:pPr>
      <w:r w:rsidRPr="00AF12FA">
        <w:rPr>
          <w:lang w:val="es-MX"/>
        </w:rPr>
        <w:drawing>
          <wp:inline distT="0" distB="0" distL="0" distR="0" wp14:anchorId="58317BAB" wp14:editId="7D624521">
            <wp:extent cx="4420217" cy="762106"/>
            <wp:effectExtent l="0" t="0" r="0" b="0"/>
            <wp:docPr id="405503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03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6918" w14:textId="77777777" w:rsidR="009C4E8A" w:rsidRPr="00C202C4" w:rsidRDefault="00000000">
      <w:pPr>
        <w:pStyle w:val="Ttulo1"/>
        <w:rPr>
          <w:lang w:val="es-MX"/>
        </w:rPr>
      </w:pPr>
      <w:r w:rsidRPr="00C202C4">
        <w:rPr>
          <w:lang w:val="es-MX"/>
        </w:rPr>
        <w:t>5. Actualizar Producto (PUT)</w:t>
      </w:r>
    </w:p>
    <w:p w14:paraId="0A3F802F" w14:textId="77777777" w:rsidR="009C4E8A" w:rsidRPr="00C202C4" w:rsidRDefault="00000000">
      <w:pPr>
        <w:rPr>
          <w:lang w:val="es-MX"/>
        </w:rPr>
      </w:pPr>
      <w:r w:rsidRPr="00C202C4">
        <w:rPr>
          <w:lang w:val="es-MX"/>
        </w:rPr>
        <w:t>Ruta PUT para actualizar un producto específico por su ID.</w:t>
      </w:r>
    </w:p>
    <w:p w14:paraId="4D871144" w14:textId="5178A60F" w:rsidR="009C4E8A" w:rsidRPr="00C202C4" w:rsidRDefault="00AF12FA">
      <w:pPr>
        <w:rPr>
          <w:lang w:val="es-MX"/>
        </w:rPr>
      </w:pPr>
      <w:r w:rsidRPr="00AF12FA">
        <w:rPr>
          <w:lang w:val="es-MX"/>
        </w:rPr>
        <w:drawing>
          <wp:inline distT="0" distB="0" distL="0" distR="0" wp14:anchorId="1C877BAC" wp14:editId="21840311">
            <wp:extent cx="5486400" cy="748665"/>
            <wp:effectExtent l="0" t="0" r="0" b="0"/>
            <wp:docPr id="1044442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42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202C4">
        <w:rPr>
          <w:lang w:val="es-MX"/>
        </w:rPr>
        <w:br/>
      </w:r>
    </w:p>
    <w:p w14:paraId="51AE2A21" w14:textId="77777777" w:rsidR="009C4E8A" w:rsidRPr="00C202C4" w:rsidRDefault="00000000">
      <w:pPr>
        <w:pStyle w:val="Ttulo1"/>
        <w:rPr>
          <w:lang w:val="es-MX"/>
        </w:rPr>
      </w:pPr>
      <w:r w:rsidRPr="00C202C4">
        <w:rPr>
          <w:lang w:val="es-MX"/>
        </w:rPr>
        <w:t>6. Eliminar Producto (DELETE)</w:t>
      </w:r>
    </w:p>
    <w:p w14:paraId="21931852" w14:textId="77777777" w:rsidR="009C4E8A" w:rsidRPr="00C202C4" w:rsidRDefault="00000000">
      <w:pPr>
        <w:rPr>
          <w:lang w:val="es-MX"/>
        </w:rPr>
      </w:pPr>
      <w:r w:rsidRPr="00C202C4">
        <w:rPr>
          <w:lang w:val="es-MX"/>
        </w:rPr>
        <w:t>Ruta DELETE para eliminar un producto por ID.</w:t>
      </w:r>
    </w:p>
    <w:p w14:paraId="072DD506" w14:textId="16B3EEEF" w:rsidR="009C4E8A" w:rsidRPr="00C202C4" w:rsidRDefault="00AF12FA">
      <w:pPr>
        <w:rPr>
          <w:lang w:val="es-MX"/>
        </w:rPr>
      </w:pPr>
      <w:r w:rsidRPr="00AF12FA">
        <w:rPr>
          <w:lang w:val="es-MX"/>
        </w:rPr>
        <w:drawing>
          <wp:inline distT="0" distB="0" distL="0" distR="0" wp14:anchorId="0FE20B3D" wp14:editId="0B44B50A">
            <wp:extent cx="5486400" cy="372110"/>
            <wp:effectExtent l="0" t="0" r="0" b="8890"/>
            <wp:docPr id="1678983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83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202C4">
        <w:rPr>
          <w:lang w:val="es-MX"/>
        </w:rPr>
        <w:br/>
      </w:r>
    </w:p>
    <w:p w14:paraId="6B2DDA0E" w14:textId="77777777" w:rsidR="00955987" w:rsidRDefault="00955987">
      <w:pPr>
        <w:pStyle w:val="Ttulo1"/>
        <w:rPr>
          <w:lang w:val="es-MX"/>
        </w:rPr>
      </w:pPr>
    </w:p>
    <w:p w14:paraId="37C5FB76" w14:textId="77777777" w:rsidR="00955987" w:rsidRDefault="00955987">
      <w:pPr>
        <w:pStyle w:val="Ttulo1"/>
        <w:rPr>
          <w:lang w:val="es-MX"/>
        </w:rPr>
      </w:pPr>
    </w:p>
    <w:p w14:paraId="23FD6FE0" w14:textId="77777777" w:rsidR="00955987" w:rsidRPr="00955987" w:rsidRDefault="00955987" w:rsidP="00955987">
      <w:pPr>
        <w:rPr>
          <w:lang w:val="es-MX"/>
        </w:rPr>
      </w:pPr>
    </w:p>
    <w:p w14:paraId="0451FD22" w14:textId="1797DB55" w:rsidR="009C4E8A" w:rsidRPr="00C202C4" w:rsidRDefault="00000000">
      <w:pPr>
        <w:pStyle w:val="Ttulo1"/>
        <w:rPr>
          <w:lang w:val="es-MX"/>
        </w:rPr>
      </w:pPr>
      <w:r w:rsidRPr="00C202C4">
        <w:rPr>
          <w:lang w:val="es-MX"/>
        </w:rPr>
        <w:lastRenderedPageBreak/>
        <w:t>7. Servidor en Ejecución</w:t>
      </w:r>
    </w:p>
    <w:p w14:paraId="5868AC6F" w14:textId="77777777" w:rsidR="009C4E8A" w:rsidRPr="00C202C4" w:rsidRDefault="00000000">
      <w:pPr>
        <w:rPr>
          <w:lang w:val="es-MX"/>
        </w:rPr>
      </w:pPr>
      <w:r w:rsidRPr="00C202C4">
        <w:rPr>
          <w:lang w:val="es-MX"/>
        </w:rPr>
        <w:t>Servidor Express ejecutándose correctamente.</w:t>
      </w:r>
    </w:p>
    <w:p w14:paraId="5CE8B792" w14:textId="3EB5BFE3" w:rsidR="009C4E8A" w:rsidRPr="00C202C4" w:rsidRDefault="00955987">
      <w:pPr>
        <w:rPr>
          <w:lang w:val="es-MX"/>
        </w:rPr>
      </w:pPr>
      <w:r w:rsidRPr="00955987">
        <w:rPr>
          <w:lang w:val="es-MX"/>
        </w:rPr>
        <w:drawing>
          <wp:inline distT="0" distB="0" distL="0" distR="0" wp14:anchorId="5D8F3923" wp14:editId="0C6A356B">
            <wp:extent cx="5486400" cy="2697480"/>
            <wp:effectExtent l="0" t="0" r="0" b="7620"/>
            <wp:docPr id="407114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14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202C4">
        <w:rPr>
          <w:lang w:val="es-MX"/>
        </w:rPr>
        <w:br/>
      </w:r>
    </w:p>
    <w:p w14:paraId="66D74D07" w14:textId="77777777" w:rsidR="009C4E8A" w:rsidRPr="00C202C4" w:rsidRDefault="00000000">
      <w:pPr>
        <w:pStyle w:val="Ttulo1"/>
        <w:rPr>
          <w:lang w:val="es-MX"/>
        </w:rPr>
      </w:pPr>
      <w:r w:rsidRPr="00C202C4">
        <w:rPr>
          <w:lang w:val="es-MX"/>
        </w:rPr>
        <w:t>8. Aplicación Terminada</w:t>
      </w:r>
    </w:p>
    <w:p w14:paraId="1DA78D14" w14:textId="3FDBF3C2" w:rsidR="00284782" w:rsidRDefault="00000000">
      <w:pPr>
        <w:rPr>
          <w:lang w:val="es-MX"/>
        </w:rPr>
      </w:pPr>
      <w:r w:rsidRPr="00C202C4">
        <w:rPr>
          <w:lang w:val="es-MX"/>
        </w:rPr>
        <w:t>Aplicación terminada con todas las rutas CRUD funcionando correctamente.</w:t>
      </w:r>
    </w:p>
    <w:p w14:paraId="5B212243" w14:textId="5D334A05" w:rsidR="00284782" w:rsidRPr="00F055A6" w:rsidRDefault="00F055A6">
      <w:r w:rsidRPr="00F055A6">
        <w:rPr>
          <w:lang w:val="es-MX"/>
        </w:rPr>
        <w:drawing>
          <wp:inline distT="0" distB="0" distL="0" distR="0" wp14:anchorId="13AB88B2" wp14:editId="6B9E4941">
            <wp:extent cx="5486400" cy="3277870"/>
            <wp:effectExtent l="0" t="0" r="0" b="0"/>
            <wp:docPr id="1852123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23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2D5C" w14:textId="77777777" w:rsidR="00284782" w:rsidRDefault="00284782">
      <w:pPr>
        <w:rPr>
          <w:lang w:val="es-MX"/>
        </w:rPr>
      </w:pPr>
    </w:p>
    <w:p w14:paraId="2AB33B4D" w14:textId="4B3DD475" w:rsidR="00284782" w:rsidRDefault="00284782" w:rsidP="00284782">
      <w:pPr>
        <w:jc w:val="center"/>
        <w:rPr>
          <w:b/>
          <w:bCs/>
          <w:lang w:val="es-MX"/>
        </w:rPr>
      </w:pPr>
      <w:r w:rsidRPr="00284782">
        <w:rPr>
          <w:b/>
          <w:bCs/>
          <w:lang w:val="es-MX"/>
        </w:rPr>
        <w:lastRenderedPageBreak/>
        <w:t>Script SQL –</w:t>
      </w:r>
      <w:r>
        <w:rPr>
          <w:b/>
          <w:bCs/>
          <w:lang w:val="es-MX"/>
        </w:rPr>
        <w:t xml:space="preserve"> </w:t>
      </w:r>
      <w:r w:rsidRPr="00284782">
        <w:rPr>
          <w:b/>
          <w:bCs/>
          <w:lang w:val="es-MX"/>
        </w:rPr>
        <w:t>Base de Datos y Tabla productos</w:t>
      </w:r>
    </w:p>
    <w:p w14:paraId="66389E75" w14:textId="370688EF" w:rsidR="00284782" w:rsidRPr="00284782" w:rsidRDefault="00284782" w:rsidP="00284782">
      <w:pPr>
        <w:jc w:val="center"/>
        <w:rPr>
          <w:lang w:val="es-MX"/>
        </w:rPr>
      </w:pPr>
      <w:r w:rsidRPr="00284782">
        <w:rPr>
          <w:lang w:val="es-MX"/>
        </w:rPr>
        <w:drawing>
          <wp:inline distT="0" distB="0" distL="0" distR="0" wp14:anchorId="10C01C2F" wp14:editId="31294582">
            <wp:extent cx="5486400" cy="3185795"/>
            <wp:effectExtent l="0" t="0" r="0" b="0"/>
            <wp:docPr id="744564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64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DFCC" w14:textId="77777777" w:rsidR="009C4E8A" w:rsidRPr="00284782" w:rsidRDefault="00000000">
      <w:pPr>
        <w:rPr>
          <w:lang w:val="es-MX"/>
        </w:rPr>
      </w:pPr>
      <w:r w:rsidRPr="00284782">
        <w:rPr>
          <w:lang w:val="es-MX"/>
        </w:rPr>
        <w:br/>
      </w:r>
    </w:p>
    <w:sectPr w:rsidR="009C4E8A" w:rsidRPr="002847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05013">
    <w:abstractNumId w:val="8"/>
  </w:num>
  <w:num w:numId="2" w16cid:durableId="799349307">
    <w:abstractNumId w:val="6"/>
  </w:num>
  <w:num w:numId="3" w16cid:durableId="773742741">
    <w:abstractNumId w:val="5"/>
  </w:num>
  <w:num w:numId="4" w16cid:durableId="2142923268">
    <w:abstractNumId w:val="4"/>
  </w:num>
  <w:num w:numId="5" w16cid:durableId="996962623">
    <w:abstractNumId w:val="7"/>
  </w:num>
  <w:num w:numId="6" w16cid:durableId="1099526341">
    <w:abstractNumId w:val="3"/>
  </w:num>
  <w:num w:numId="7" w16cid:durableId="549222165">
    <w:abstractNumId w:val="2"/>
  </w:num>
  <w:num w:numId="8" w16cid:durableId="1266038799">
    <w:abstractNumId w:val="1"/>
  </w:num>
  <w:num w:numId="9" w16cid:durableId="51245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CC0"/>
    <w:rsid w:val="0015074B"/>
    <w:rsid w:val="00284782"/>
    <w:rsid w:val="0029639D"/>
    <w:rsid w:val="00326F90"/>
    <w:rsid w:val="00955987"/>
    <w:rsid w:val="009C4E8A"/>
    <w:rsid w:val="00AA1D8D"/>
    <w:rsid w:val="00AF12FA"/>
    <w:rsid w:val="00B47730"/>
    <w:rsid w:val="00C202C4"/>
    <w:rsid w:val="00CB0664"/>
    <w:rsid w:val="00F055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7AB6C"/>
  <w14:defaultImageDpi w14:val="300"/>
  <w15:docId w15:val="{31391989-67E4-42E1-AA0B-C5ACDF43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160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SuperGus</cp:lastModifiedBy>
  <cp:revision>2</cp:revision>
  <dcterms:created xsi:type="dcterms:W3CDTF">2025-05-31T05:46:00Z</dcterms:created>
  <dcterms:modified xsi:type="dcterms:W3CDTF">2025-05-31T05:46:00Z</dcterms:modified>
  <cp:category/>
</cp:coreProperties>
</file>