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BB5E3" w14:textId="1A04031F" w:rsidR="00723307" w:rsidRDefault="00A06F82">
      <w:r>
        <w:t>What are the differences between supervised, semi-supervised, and unsupervised text classification techniques?</w:t>
      </w:r>
    </w:p>
    <w:p w14:paraId="33608A42" w14:textId="384C5C05" w:rsidR="00A06F82" w:rsidRDefault="00A06F82">
      <w:pPr>
        <w:rPr>
          <w:b/>
          <w:bCs/>
        </w:rPr>
      </w:pPr>
      <w:r w:rsidRPr="00A06F82">
        <w:rPr>
          <w:b/>
          <w:bCs/>
        </w:rPr>
        <w:t>Supervised Te</w:t>
      </w:r>
      <w:r w:rsidR="003012A3">
        <w:rPr>
          <w:b/>
          <w:bCs/>
        </w:rPr>
        <w:t>x</w:t>
      </w:r>
      <w:r w:rsidRPr="00A06F82">
        <w:rPr>
          <w:b/>
          <w:bCs/>
        </w:rPr>
        <w:t>t Classification</w:t>
      </w:r>
    </w:p>
    <w:p w14:paraId="1E3BCE61" w14:textId="4F7E3AED" w:rsidR="003012A3" w:rsidRPr="003012A3" w:rsidRDefault="00A06F82">
      <w:r>
        <w:t>Supervised techniques have labeled training datasets where each document / text sample is associated with a known category. A</w:t>
      </w:r>
      <w:r w:rsidR="00294C0A">
        <w:t xml:space="preserve"> model learns from these training datasets and maps out </w:t>
      </w:r>
      <w:r w:rsidR="003012A3">
        <w:t xml:space="preserve">the text features to the corresponding labels. These models include Naïve Bayes, Logistic Regression, and Support Vector Machines (SVMs). </w:t>
      </w:r>
    </w:p>
    <w:p w14:paraId="29DDBEE2" w14:textId="7762A408" w:rsidR="003012A3" w:rsidRDefault="003012A3">
      <w:pPr>
        <w:rPr>
          <w:b/>
          <w:bCs/>
        </w:rPr>
      </w:pPr>
      <w:r w:rsidRPr="003012A3">
        <w:rPr>
          <w:b/>
          <w:bCs/>
        </w:rPr>
        <w:t>Semi-supervised Text Classification</w:t>
      </w:r>
    </w:p>
    <w:p w14:paraId="25598C28" w14:textId="057A5524" w:rsidR="003012A3" w:rsidRDefault="003012A3">
      <w:r>
        <w:t>Semi-supervised Text Classification involves a smaller labelled data set with a larger pool of unlabeled data to improve a model performance. This can happen when labels are scarce, or it is simply too expensive to obtain labels.</w:t>
      </w:r>
    </w:p>
    <w:p w14:paraId="027F9C0D" w14:textId="58F19CD4" w:rsidR="003012A3" w:rsidRDefault="003012A3">
      <w:pPr>
        <w:rPr>
          <w:b/>
          <w:bCs/>
        </w:rPr>
      </w:pPr>
      <w:r w:rsidRPr="003012A3">
        <w:rPr>
          <w:b/>
          <w:bCs/>
        </w:rPr>
        <w:t xml:space="preserve">Unsupervised Text Classification </w:t>
      </w:r>
    </w:p>
    <w:p w14:paraId="7AFD47A1" w14:textId="386AA905" w:rsidR="00AC62C8" w:rsidRPr="00AC62C8" w:rsidRDefault="00AC62C8">
      <w:r w:rsidRPr="00AC62C8">
        <w:t>Unsuper</w:t>
      </w:r>
      <w:r>
        <w:t>vised classification does not have any labelled data. What a model does in the case of unsupervised text classification is to cluster similar text samples based on their structure.  This is helpful in showing some common themes / topics. These models include K-Means and Hierarchical clustering.</w:t>
      </w:r>
    </w:p>
    <w:p w14:paraId="516AC7AF" w14:textId="77777777" w:rsidR="003012A3" w:rsidRDefault="003012A3"/>
    <w:p w14:paraId="1010EDD0" w14:textId="4121070B" w:rsidR="003012A3" w:rsidRPr="003012A3" w:rsidRDefault="003012A3" w:rsidP="003012A3">
      <w:pPr>
        <w:tabs>
          <w:tab w:val="left" w:pos="1000"/>
        </w:tabs>
      </w:pPr>
      <w:r>
        <w:tab/>
      </w:r>
    </w:p>
    <w:sectPr w:rsidR="003012A3" w:rsidRPr="0030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6B"/>
    <w:rsid w:val="000E2BE6"/>
    <w:rsid w:val="00294C0A"/>
    <w:rsid w:val="003012A3"/>
    <w:rsid w:val="0066011B"/>
    <w:rsid w:val="00723307"/>
    <w:rsid w:val="00A06F82"/>
    <w:rsid w:val="00AC62C8"/>
    <w:rsid w:val="00BD6E6B"/>
    <w:rsid w:val="00DE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8F30"/>
  <w15:chartTrackingRefBased/>
  <w15:docId w15:val="{B3F818C0-03B3-4360-82A4-760C2FFA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Aguirre Aragon</dc:creator>
  <cp:keywords/>
  <dc:description/>
  <cp:lastModifiedBy>Cesar Aguirre Aragon</cp:lastModifiedBy>
  <cp:revision>2</cp:revision>
  <dcterms:created xsi:type="dcterms:W3CDTF">2025-01-24T18:43:00Z</dcterms:created>
  <dcterms:modified xsi:type="dcterms:W3CDTF">2025-01-24T19:17:00Z</dcterms:modified>
</cp:coreProperties>
</file>