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902EB" w14:textId="51D499C3" w:rsidR="00723307" w:rsidRDefault="008F1A35">
      <w:r>
        <w:t>Application and challenges in Text Classification</w:t>
      </w:r>
    </w:p>
    <w:p w14:paraId="5BAB6DCF" w14:textId="77777777" w:rsidR="004C5C6A" w:rsidRDefault="004C5C6A" w:rsidP="00D026BC">
      <w:pPr>
        <w:pStyle w:val="ListParagraph"/>
        <w:numPr>
          <w:ilvl w:val="0"/>
          <w:numId w:val="2"/>
        </w:numPr>
      </w:pPr>
      <w:r>
        <w:t>What are some practical applications of text classification? Examples might include spam detection, sentiment analysis, topic modeling, document categorization, and customer service automation.</w:t>
      </w:r>
    </w:p>
    <w:p w14:paraId="5B0CD394" w14:textId="0824D992" w:rsidR="004C5C6A" w:rsidRDefault="004C5C6A" w:rsidP="004C5C6A">
      <w:pPr>
        <w:pStyle w:val="ListParagraph"/>
      </w:pPr>
      <w:r>
        <w:t>There are several practical applications for natural language processing:</w:t>
      </w:r>
    </w:p>
    <w:p w14:paraId="16507B35" w14:textId="3BFEFE8D" w:rsidR="004C5C6A" w:rsidRDefault="00AB3FDB" w:rsidP="004C5C6A">
      <w:pPr>
        <w:pStyle w:val="ListParagraph"/>
        <w:numPr>
          <w:ilvl w:val="0"/>
          <w:numId w:val="3"/>
        </w:numPr>
      </w:pPr>
      <w:r>
        <w:t>Spam Detection: This involves automatically identifying spam emails or unwanted emails to prevent them from reaching our emails main inbox</w:t>
      </w:r>
    </w:p>
    <w:p w14:paraId="6036D68D" w14:textId="663F9E2A" w:rsidR="00AB3FDB" w:rsidRDefault="00AB3FDB" w:rsidP="004C5C6A">
      <w:pPr>
        <w:pStyle w:val="ListParagraph"/>
        <w:numPr>
          <w:ilvl w:val="0"/>
          <w:numId w:val="3"/>
        </w:numPr>
      </w:pPr>
      <w:r>
        <w:t xml:space="preserve">Sentiment Analysis: In the world of finance, the tone, and ultimately the recommendation, of different articles can help drive the price of a stock. Therefore, it is useful to have some code read the opinion of different analysts and subject matter experts and determine whether a piece of code is positive, negative, or neutral. </w:t>
      </w:r>
    </w:p>
    <w:p w14:paraId="6E467FC5" w14:textId="57FD389C" w:rsidR="00AB3FDB" w:rsidRDefault="00AB3FDB" w:rsidP="004C5C6A">
      <w:pPr>
        <w:pStyle w:val="ListParagraph"/>
        <w:numPr>
          <w:ilvl w:val="0"/>
          <w:numId w:val="3"/>
        </w:numPr>
      </w:pPr>
      <w:r>
        <w:t xml:space="preserve">Topic Modeling: This involves identifying general themes in large text corpora, one example of this could be customer feedback. </w:t>
      </w:r>
    </w:p>
    <w:p w14:paraId="49B0E29F" w14:textId="5AA084A0" w:rsidR="004C5C6A" w:rsidRDefault="004C5C6A" w:rsidP="00D026BC">
      <w:pPr>
        <w:pStyle w:val="ListParagraph"/>
        <w:numPr>
          <w:ilvl w:val="0"/>
          <w:numId w:val="2"/>
        </w:numPr>
      </w:pPr>
      <w:r>
        <w:t>What challenges often arise in text classification tasks? Consider aspects like class imbalance, ambiguous labels, overfitting, noisy or unstructured data, and domain-specific vocabulary.</w:t>
      </w:r>
    </w:p>
    <w:p w14:paraId="2C3BCD27" w14:textId="4C76C862" w:rsidR="00AB3FDB" w:rsidRDefault="00107362" w:rsidP="00AB3FDB">
      <w:pPr>
        <w:pStyle w:val="ListParagraph"/>
        <w:numPr>
          <w:ilvl w:val="1"/>
          <w:numId w:val="2"/>
        </w:numPr>
      </w:pPr>
      <w:r>
        <w:t>According to a medium article, “when the distribution of classes in a dataset is highly skewed, standard learning algorithms tend to be biased towards the majority class.” This can lead to bad predictions for less present classes.</w:t>
      </w:r>
    </w:p>
    <w:p w14:paraId="5F793A47" w14:textId="085CD37E" w:rsidR="00107362" w:rsidRDefault="00107362" w:rsidP="00AB3FDB">
      <w:pPr>
        <w:pStyle w:val="ListParagraph"/>
        <w:numPr>
          <w:ilvl w:val="1"/>
          <w:numId w:val="2"/>
        </w:numPr>
      </w:pPr>
      <w:r>
        <w:t xml:space="preserve">Ambiguous labels: Labels can be unclear or subjective, which makes it difficult to accurately train models based on these. </w:t>
      </w:r>
    </w:p>
    <w:p w14:paraId="2A22A2C3" w14:textId="388B51EE" w:rsidR="00107362" w:rsidRDefault="00107362" w:rsidP="00AB3FDB">
      <w:pPr>
        <w:pStyle w:val="ListParagraph"/>
        <w:numPr>
          <w:ilvl w:val="1"/>
          <w:numId w:val="2"/>
        </w:numPr>
      </w:pPr>
      <w:r>
        <w:t xml:space="preserve">Domain-Specific Vocabulary: Some domains use specific jargon / terminology, which requires models to adapt or even further train on the domain-specific data. This exposes our model to overfitting as highly specific data will likely have smaller training corpora. </w:t>
      </w:r>
    </w:p>
    <w:p w14:paraId="31EB9848" w14:textId="77777777" w:rsidR="00107362" w:rsidRDefault="00107362" w:rsidP="00107362"/>
    <w:p w14:paraId="7D4A8186" w14:textId="1FD1100C" w:rsidR="00107362" w:rsidRDefault="00107362" w:rsidP="00107362">
      <w:r>
        <w:t xml:space="preserve">Source: </w:t>
      </w:r>
      <w:r w:rsidRPr="00107362">
        <w:t>https://medium.com/@dinghan1995/how-to-tackle-dataset-class-imbalance-for-nlp-4453af6f6b87</w:t>
      </w:r>
    </w:p>
    <w:p w14:paraId="1397F46A" w14:textId="77777777" w:rsidR="008F1A35" w:rsidRDefault="008F1A35"/>
    <w:sectPr w:rsidR="008F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80492"/>
    <w:multiLevelType w:val="multilevel"/>
    <w:tmpl w:val="1C1A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83438"/>
    <w:multiLevelType w:val="hybridMultilevel"/>
    <w:tmpl w:val="BF4EA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C73AB"/>
    <w:multiLevelType w:val="hybridMultilevel"/>
    <w:tmpl w:val="74708C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1407689">
    <w:abstractNumId w:val="0"/>
  </w:num>
  <w:num w:numId="2" w16cid:durableId="1785689992">
    <w:abstractNumId w:val="1"/>
  </w:num>
  <w:num w:numId="3" w16cid:durableId="1167406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94"/>
    <w:rsid w:val="000E2BE6"/>
    <w:rsid w:val="00107362"/>
    <w:rsid w:val="002360C4"/>
    <w:rsid w:val="004C5C6A"/>
    <w:rsid w:val="00520ACE"/>
    <w:rsid w:val="0066011B"/>
    <w:rsid w:val="00723307"/>
    <w:rsid w:val="008F1A35"/>
    <w:rsid w:val="00AB3FDB"/>
    <w:rsid w:val="00BF3FF7"/>
    <w:rsid w:val="00C07594"/>
    <w:rsid w:val="00C22692"/>
    <w:rsid w:val="00EC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6BCF"/>
  <w15:chartTrackingRefBased/>
  <w15:docId w15:val="{FD3439AC-EABD-442A-8096-22132A15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9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Aguirre Aragon</dc:creator>
  <cp:keywords/>
  <dc:description/>
  <cp:lastModifiedBy>Cesar Aguirre Aragon</cp:lastModifiedBy>
  <cp:revision>4</cp:revision>
  <dcterms:created xsi:type="dcterms:W3CDTF">2025-02-09T03:10:00Z</dcterms:created>
  <dcterms:modified xsi:type="dcterms:W3CDTF">2025-02-09T09:27:00Z</dcterms:modified>
</cp:coreProperties>
</file>