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Clase AAA – Lunes 19 de octubre de 2026 · 6:00 a 8:00 pm</w:t>
      </w:r>
    </w:p>
    <w:p>
      <w:pPr>
        <w:pStyle w:val="Heading1"/>
      </w:pPr>
      <w:r>
        <w:t xml:space="preserve">Descargar automáticamente los datos de 4 fuentes reales y guardarlos sin modificar</w:t>
      </w:r>
    </w:p>
    <w:p>
      <w:pPr>
        <w:spacing w:after="140"/>
      </w:pPr>
      <w:r>
        <w:rPr>
          <w:b/>
          <w:bCs/>
          <w:color w:val="1A1A1A"/>
        </w:rPr>
        <w:t xml:space="preserve">Proyecto Integrado IV – Integración de Información (PREICA2602B020037)</w:t>
      </w:r>
      <w:r>
        <w:rPr>
          <w:color w:val="1A1A1A"/>
        </w:rPr>
        <w:t xml:space="preserve"> · Docente: Carlos Arturo Castro Castro</w:t>
      </w:r>
    </w:p>
    <w:p>
      <w:pPr>
        <w:spacing w:after="140"/>
      </w:pPr>
      <w:r>
        <w:rPr>
          <w:b/>
          <w:bCs/>
          <w:color w:val="1A1A1A"/>
        </w:rPr>
        <w:t xml:space="preserve">Semana 2 del reto</w:t>
      </w:r>
      <w:r>
        <w:rPr>
          <w:color w:val="1A1A1A"/>
        </w:rPr>
        <w:t xml:space="preserve"> </w:t>
      </w:r>
      <w:r>
        <w:rPr>
          <w:i/>
          <w:iCs/>
          <w:color w:val="1A1A1A"/>
        </w:rPr>
        <w:t xml:space="preserve">Observatorio Energía y Clima</w:t>
      </w:r>
      <w:r>
        <w:rPr>
          <w:color w:val="1A1A1A"/>
        </w:rPr>
        <w:t xml:space="preserve"> · Prepara la </w:t>
      </w:r>
      <w:r>
        <w:rPr>
          <w:b/>
          <w:bCs/>
          <w:color w:val="1A1A1A"/>
        </w:rPr>
        <w:t xml:space="preserve">Evidencia 1</w:t>
      </w:r>
      <w:r>
        <w:rPr>
          <w:color w:val="1A1A1A"/>
        </w:rPr>
        <w:t xml:space="preserve"> (vence el domingo 25 de octubre)</w:t>
      </w:r>
    </w:p>
    <w:p>
      <w:pPr>
        <w:pStyle w:val="Heading2"/>
      </w:pPr>
      <w:r>
        <w:t xml:space="preserve">¿De qué trata esta clase?</w:t>
      </w:r>
    </w:p>
    <w:p>
      <w:pPr>
        <w:spacing w:after="140"/>
      </w:pPr>
      <w:r>
        <w:rPr>
          <w:color w:val="1A1A1A"/>
        </w:rPr>
        <w:t xml:space="preserve">Hoy construimos un programa en Python que </w:t>
      </w:r>
      <w:r>
        <w:rPr>
          <w:b/>
          <w:bCs/>
          <w:color w:val="1A1A1A"/>
        </w:rPr>
        <w:t xml:space="preserve">descarga solo, con un comando, los datos que necesita el proyecto</w:t>
      </w:r>
      <w:r>
        <w:rPr>
          <w:color w:val="1A1A1A"/>
        </w:rPr>
        <w:t xml:space="preserve"> desde cuatro fuentes reales: el mercado de energía (XM), el clima (IDEAM), el fenómeno de El Niño (NOAA) y un Excel interno de la empresa. Los datos se guardan </w:t>
      </w:r>
      <w:r>
        <w:rPr>
          <w:b/>
          <w:bCs/>
          <w:color w:val="1A1A1A"/>
        </w:rPr>
        <w:t xml:space="preserve">tal como llegan</w:t>
      </w:r>
      <w:r>
        <w:rPr>
          <w:color w:val="1A1A1A"/>
        </w:rPr>
        <w:t xml:space="preserve">, sin corregirlos, para tener siempre el original. Tres palabras que se repiten en toda la clase:</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7638"/>
      </w:tblGrid>
      <w:tr>
        <w:trPr>
          <w:tblHeader/>
        </w:trPr>
        <w:tc>
          <w:tcPr>
            <w:tcW w:type="dxa" w:w="1200"/>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Término</w:t>
            </w:r>
          </w:p>
        </w:tc>
        <w:tc>
          <w:tcPr>
            <w:tcW w:type="dxa" w:w="763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En palabras sencillas</w:t>
            </w:r>
          </w:p>
        </w:tc>
      </w:tr>
      <w:tr>
        <w:trPr>
          <w:tblHeader w:val="off"/>
        </w:trPr>
        <w:tc>
          <w:tcPr>
            <w:tcW w:type="dxa" w:w="120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Extracción</w:t>
            </w:r>
          </w:p>
        </w:tc>
        <w:tc>
          <w:tcPr>
            <w:tcW w:type="dxa" w:w="763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Sacar los datos de su fuente original (una página web, una API, un archivo) y traerlos a nuestro computador. Es la </w:t>
            </w:r>
            <w:r>
              <w:rPr>
                <w:b/>
                <w:bCs/>
                <w:color w:val="1A1A1A"/>
                <w:sz w:val="20"/>
                <w:szCs w:val="20"/>
              </w:rPr>
              <w:t xml:space="preserve">E</w:t>
            </w:r>
            <w:r>
              <w:rPr>
                <w:color w:val="1A1A1A"/>
                <w:sz w:val="20"/>
                <w:szCs w:val="20"/>
              </w:rPr>
              <w:t xml:space="preserve"> de ETL.</w:t>
            </w:r>
          </w:p>
        </w:tc>
      </w:tr>
      <w:tr>
        <w:trPr>
          <w:tblHeader w:val="off"/>
        </w:trPr>
        <w:tc>
          <w:tcPr>
            <w:tcW w:type="dxa" w:w="120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Pipeline</w:t>
            </w:r>
          </w:p>
        </w:tc>
        <w:tc>
          <w:tcPr>
            <w:tcW w:type="dxa" w:w="763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Una "tubería" de pasos </w:t>
            </w:r>
            <w:r>
              <w:rPr>
                <w:b/>
                <w:bCs/>
                <w:color w:val="1A1A1A"/>
                <w:sz w:val="20"/>
                <w:szCs w:val="20"/>
              </w:rPr>
              <w:t xml:space="preserve">automáticos</w:t>
            </w:r>
            <w:r>
              <w:rPr>
                <w:color w:val="1A1A1A"/>
                <w:sz w:val="20"/>
                <w:szCs w:val="20"/>
              </w:rPr>
              <w:t xml:space="preserve"> por la que pasan los datos: entran crudos por un lado y salen listos para analizar por el otro. Hoy construimos el </w:t>
            </w:r>
            <w:r>
              <w:rPr>
                <w:b/>
                <w:bCs/>
                <w:color w:val="1A1A1A"/>
                <w:sz w:val="20"/>
                <w:szCs w:val="20"/>
              </w:rPr>
              <w:t xml:space="preserve">primer tramo</w:t>
            </w:r>
            <w:r>
              <w:rPr>
                <w:color w:val="1A1A1A"/>
                <w:sz w:val="20"/>
                <w:szCs w:val="20"/>
              </w:rPr>
              <w:t xml:space="preserve">: la extracción.</w:t>
            </w:r>
          </w:p>
        </w:tc>
      </w:tr>
      <w:tr>
        <w:trPr>
          <w:tblHeader w:val="off"/>
        </w:trPr>
        <w:tc>
          <w:tcPr>
            <w:tcW w:type="dxa" w:w="120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Capa bronce</w:t>
            </w:r>
          </w:p>
        </w:tc>
        <w:tc>
          <w:tcPr>
            <w:tcW w:type="dxa" w:w="763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carpeta donde se guardan los datos </w:t>
            </w:r>
            <w:r>
              <w:rPr>
                <w:b/>
                <w:bCs/>
                <w:color w:val="1A1A1A"/>
                <w:sz w:val="20"/>
                <w:szCs w:val="20"/>
              </w:rPr>
              <w:t xml:space="preserve">recién descargados, sin limpiar</w:t>
            </w:r>
            <w:r>
              <w:rPr>
                <w:color w:val="1A1A1A"/>
                <w:sz w:val="20"/>
                <w:szCs w:val="20"/>
              </w:rPr>
              <w:t xml:space="preserve">, junto con la anotación de dónde vinieron y cuándo. Es el primer "piso" del proyecto; en las semanas siguientes vendrán la capa </w:t>
            </w:r>
            <w:r>
              <w:rPr>
                <w:b/>
                <w:bCs/>
                <w:color w:val="1A1A1A"/>
                <w:sz w:val="20"/>
                <w:szCs w:val="20"/>
              </w:rPr>
              <w:t xml:space="preserve">plata</w:t>
            </w:r>
            <w:r>
              <w:rPr>
                <w:color w:val="1A1A1A"/>
                <w:sz w:val="20"/>
                <w:szCs w:val="20"/>
              </w:rPr>
              <w:t xml:space="preserve"> (datos limpios) y la </w:t>
            </w:r>
            <w:r>
              <w:rPr>
                <w:b/>
                <w:bCs/>
                <w:color w:val="1A1A1A"/>
                <w:sz w:val="20"/>
                <w:szCs w:val="20"/>
              </w:rPr>
              <w:t xml:space="preserve">oro</w:t>
            </w:r>
            <w:r>
              <w:rPr>
                <w:color w:val="1A1A1A"/>
                <w:sz w:val="20"/>
                <w:szCs w:val="20"/>
              </w:rPr>
              <w:t xml:space="preserve"> (datos listos para el dashboard). En BI clásico se le llama </w:t>
            </w:r>
            <w:r>
              <w:rPr>
                <w:i/>
                <w:iCs/>
                <w:color w:val="1A1A1A"/>
                <w:sz w:val="20"/>
                <w:szCs w:val="20"/>
              </w:rPr>
              <w:t xml:space="preserve">staging area</w:t>
            </w:r>
            <w:r>
              <w:rPr>
                <w:color w:val="1A1A1A"/>
                <w:sz w:val="20"/>
                <w:szCs w:val="20"/>
              </w:rPr>
              <w:t xml:space="preserve">.</w:t>
            </w:r>
          </w:p>
        </w:tc>
      </w:tr>
    </w:tbl>
    <w:p>
      <w:pPr>
        <w:spacing w:after="160"/>
      </w:pPr>
    </w:p>
    <w:p>
      <w:pPr>
        <w:pBdr>
          <w:left w:val="single" w:color="E0A800" w:sz="24" w:space="8"/>
        </w:pBdr>
        <w:shd w:fill="FFF8E1" w:color="auto" w:val="clear"/>
        <w:spacing w:after="160" w:before="120"/>
        <w:ind w:left="180" w:right="120"/>
      </w:pPr>
      <w:r>
        <w:rPr>
          <w:b/>
          <w:bCs/>
          <w:color w:val="1A1A1A"/>
        </w:rPr>
        <w:t xml:space="preserve">Resultado de la clase:</w:t>
      </w:r>
      <w:r>
        <w:rPr>
          <w:color w:val="1A1A1A"/>
        </w:rPr>
        <w:t xml:space="preserve"> cada estudiante termina con un proyecto que, con </w:t>
      </w:r>
      <w:r>
        <w:rPr>
          <w:b/>
          <w:bCs/>
          <w:color w:val="1A1A1A"/>
        </w:rPr>
        <w:t xml:space="preserve">un solo comando</w:t>
      </w:r>
      <w:r>
        <w:rPr>
          <w:color w:val="1A1A1A"/>
        </w:rPr>
        <w:t xml:space="preserve">, descarga las 4 fuentes y las guarda en la carpeta </w:t>
      </w:r>
      <w:r>
        <w:rPr>
          <w:rFonts w:ascii="Consolas" w:cs="Consolas" w:eastAsia="Consolas" w:hAnsi="Consolas"/>
          <w:color w:val="B1266B"/>
          <w:sz w:val="20"/>
          <w:szCs w:val="20"/>
          <w:shd w:fill="F0F2F4" w:color="auto" w:val="clear"/>
        </w:rPr>
        <w:t xml:space="preserve">data/bronze/</w:t>
      </w:r>
      <w:r>
        <w:rPr>
          <w:color w:val="1A1A1A"/>
        </w:rPr>
        <w:t xml:space="preserve"> en formato </w:t>
      </w:r>
      <w:r>
        <w:rPr>
          <w:b/>
          <w:bCs/>
          <w:color w:val="1A1A1A"/>
        </w:rPr>
        <w:t xml:space="preserve">Parquet</w:t>
      </w:r>
      <w:r>
        <w:rPr>
          <w:color w:val="1A1A1A"/>
        </w:rPr>
        <w:t xml:space="preserve"> (un formato de archivo para datos, mucho más liviano y rápido que Excel o CSV), más dos consultas SQL de inteligencia de negocios sobre esos datos.</w:t>
      </w:r>
    </w:p>
    <w:p>
      <w:pPr>
        <w:pBdr>
          <w:left w:val="single" w:color="E0A800" w:sz="24" w:space="8"/>
        </w:pBdr>
        <w:shd w:fill="FFF8E1" w:color="auto" w:val="clear"/>
        <w:spacing w:after="160" w:before="120"/>
        <w:ind w:left="180" w:right="120"/>
      </w:pPr>
      <w:r>
        <w:rPr>
          <w:b/>
          <w:bCs/>
          <w:color w:val="1A1A1A"/>
        </w:rPr>
        <w:t xml:space="preserve">Cómo está organizada esta guía:</w:t>
      </w:r>
      <w:r>
        <w:rPr>
          <w:color w:val="1A1A1A"/>
        </w:rPr>
        <w:t xml:space="preserve"> la clase se divide en </w:t>
      </w:r>
      <w:r>
        <w:rPr>
          <w:b/>
          <w:bCs/>
          <w:color w:val="1A1A1A"/>
        </w:rPr>
        <w:t xml:space="preserve">8 partes</w:t>
      </w:r>
      <w:r>
        <w:rPr>
          <w:color w:val="1A1A1A"/>
        </w:rPr>
        <w:t xml:space="preserve">, numeradas del 0 al 7, cada una con su hora (ver el </w:t>
      </w:r>
      <w:r>
        <w:rPr>
          <w:i/>
          <w:iCs/>
          <w:color w:val="1A1A1A"/>
        </w:rPr>
        <w:t xml:space="preserve">Mapa de la clase</w:t>
      </w:r>
      <w:r>
        <w:rPr>
          <w:color w:val="1A1A1A"/>
        </w:rPr>
        <w:t xml:space="preserve">, a continuación). Cada parte empieza con una sección de </w:t>
      </w:r>
      <w:r>
        <w:rPr>
          <w:b/>
          <w:bCs/>
          <w:color w:val="1A1A1A"/>
        </w:rPr>
        <w:t xml:space="preserve">Conceptos clave</w:t>
      </w:r>
      <w:r>
        <w:rPr>
          <w:color w:val="1A1A1A"/>
        </w:rPr>
        <w:t xml:space="preserve"> que explica los términos nuevos, y luego trae el código, el comando para ejecutarlo y el resultado esperado. Los tres términos de la tabla anterior se explican con más detalle en el </w:t>
      </w:r>
      <w:r>
        <w:rPr>
          <w:b/>
          <w:bCs/>
          <w:color w:val="1A1A1A"/>
        </w:rPr>
        <w:t xml:space="preserve">Parte 1 · Contexto</w:t>
      </w:r>
      <w:r>
        <w:rPr>
          <w:color w:val="1A1A1A"/>
        </w:rPr>
        <w:t xml:space="preserve">, la primera parte conceptual de la clase.</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Todo este paso a paso se probó el 18 de octubre de 2026 en Windows 11 con Python 3.14 y las APIs reales.</w:t>
      </w:r>
      <w:r>
        <w:rPr>
          <w:color w:val="1A1A1A"/>
        </w:rPr>
        <w:t xml:space="preserve"> Las salidas que aparecen aquí son las reales. El proyecto completo y funcionando está en la carpeta </w:t>
      </w:r>
      <w:r>
        <w:rPr>
          <w:rFonts w:ascii="Consolas" w:cs="Consolas" w:eastAsia="Consolas" w:hAnsi="Consolas"/>
          <w:color w:val="B1266B"/>
          <w:sz w:val="20"/>
          <w:szCs w:val="20"/>
          <w:shd w:fill="F0F2F4" w:color="auto" w:val="clear"/>
        </w:rPr>
        <w:t xml:space="preserve">observatorio-energia/</w:t>
      </w:r>
      <w:r>
        <w:rPr>
          <w:color w:val="1A1A1A"/>
        </w:rPr>
        <w:t xml:space="preserve">, al lado de este archivo.</w:t>
      </w:r>
    </w:p>
    <w:p>
      <w:pPr>
        <w:pBdr>
          <w:bottom w:val="single" w:color="BFBFBF" w:sz="6" w:space="1"/>
        </w:pBdr>
        <w:spacing w:after="200" w:before="200"/>
      </w:pPr>
    </w:p>
    <w:p>
      <w:pPr>
        <w:pStyle w:val="Heading1"/>
      </w:pPr>
      <w:r>
        <w:t xml:space="preserve">Mapa de la clase</w:t>
      </w:r>
    </w:p>
    <w:p>
      <w:pPr>
        <w:pBdr>
          <w:left w:val="single" w:color="E0A800" w:sz="24" w:space="8"/>
        </w:pBdr>
        <w:shd w:fill="FFF8E1" w:color="auto" w:val="clear"/>
        <w:spacing w:after="160" w:before="120"/>
        <w:ind w:left="180" w:right="120"/>
      </w:pPr>
      <w:r>
        <w:rPr>
          <w:color w:val="1A1A1A"/>
        </w:rPr>
        <w:t xml:space="preserve">Los términos técnicos de esta tabla (medallion, SoQL, Parquet, DuckDB…) se explican en la sección </w:t>
      </w:r>
      <w:r>
        <w:rPr>
          <w:b/>
          <w:bCs/>
          <w:color w:val="1A1A1A"/>
        </w:rPr>
        <w:t xml:space="preserve">"Conceptos clave"</w:t>
      </w:r>
      <w:r>
        <w:rPr>
          <w:color w:val="1A1A1A"/>
        </w:rPr>
        <w:t xml:space="preserve"> de cada parte y en el </w:t>
      </w:r>
      <w:r>
        <w:rPr>
          <w:b/>
          <w:bCs/>
          <w:color w:val="1A1A1A"/>
        </w:rPr>
        <w:t xml:space="preserve">glosario</w:t>
      </w:r>
      <w:r>
        <w:rPr>
          <w:color w:val="1A1A1A"/>
        </w:rPr>
        <w:t xml:space="preserve"> al final de este documento.</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5"/>
        <w:gridCol w:w="2523"/>
        <w:gridCol w:w="3271"/>
        <w:gridCol w:w="2009"/>
      </w:tblGrid>
      <w:tr>
        <w:trPr>
          <w:tblHeader/>
        </w:trPr>
        <w:tc>
          <w:tcPr>
            <w:tcW w:type="dxa" w:w="103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Hora</w:t>
            </w:r>
          </w:p>
        </w:tc>
        <w:tc>
          <w:tcPr>
            <w:tcW w:type="dxa" w:w="252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 de la clase</w:t>
            </w:r>
          </w:p>
        </w:tc>
        <w:tc>
          <w:tcPr>
            <w:tcW w:type="dxa" w:w="3271"/>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Concepto clave</w:t>
            </w:r>
          </w:p>
        </w:tc>
        <w:tc>
          <w:tcPr>
            <w:tcW w:type="dxa" w:w="200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Comando que lo demuestra</w:t>
            </w:r>
          </w:p>
        </w:tc>
      </w:tr>
      <w:tr>
        <w:trPr>
          <w:tblHeader w:val="off"/>
        </w:trPr>
        <w:tc>
          <w:tcPr>
            <w:tcW w:type="dxa" w:w="103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6:00 – 6:15</w:t>
            </w:r>
          </w:p>
        </w:tc>
        <w:tc>
          <w:tcPr>
            <w:tcW w:type="dxa" w:w="252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0. Preparar el computador </w:t>
            </w:r>
            <w:r>
              <w:rPr>
                <w:b/>
                <w:bCs/>
                <w:color w:val="1A1A1A"/>
                <w:sz w:val="20"/>
                <w:szCs w:val="20"/>
              </w:rPr>
              <w:t xml:space="preserve">(en paralelo con la Parte 1)</w:t>
            </w:r>
          </w:p>
        </w:tc>
        <w:tc>
          <w:tcPr>
            <w:tcW w:type="dxa" w:w="32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Herramientas instaladas e identidad en Git</w:t>
            </w:r>
          </w:p>
        </w:tc>
        <w:tc>
          <w:tcPr>
            <w:tcW w:type="dxa" w:w="200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python --version</w:t>
            </w:r>
            <w:r>
              <w:rPr>
                <w:color w:val="1A1A1A"/>
                <w:sz w:val="20"/>
                <w:szCs w:val="20"/>
              </w:rPr>
              <w:t xml:space="preserve">, </w:t>
            </w:r>
            <w:r>
              <w:rPr>
                <w:rFonts w:ascii="Consolas" w:cs="Consolas" w:eastAsia="Consolas" w:hAnsi="Consolas"/>
                <w:color w:val="B1266B"/>
                <w:sz w:val="20"/>
                <w:szCs w:val="20"/>
                <w:shd w:fill="F0F2F4" w:color="auto" w:val="clear"/>
              </w:rPr>
              <w:t xml:space="preserve">git --version</w:t>
            </w:r>
          </w:p>
        </w:tc>
      </w:tr>
      <w:tr>
        <w:trPr>
          <w:tblHeader w:val="off"/>
        </w:trPr>
        <w:tc>
          <w:tcPr>
            <w:tcW w:type="dxa" w:w="103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6:00 – 6:15</w:t>
            </w:r>
          </w:p>
        </w:tc>
        <w:tc>
          <w:tcPr>
            <w:tcW w:type="dxa" w:w="252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1. Contexto (mientras algunos terminan la Parte 0)</w:t>
            </w:r>
          </w:p>
        </w:tc>
        <w:tc>
          <w:tcPr>
            <w:tcW w:type="dxa" w:w="32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Medallion: bronce, plata y oro</w:t>
            </w:r>
          </w:p>
        </w:tc>
        <w:tc>
          <w:tcPr>
            <w:tcW w:type="dxa" w:w="200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w:t>
            </w:r>
          </w:p>
        </w:tc>
      </w:tr>
      <w:tr>
        <w:trPr>
          <w:tblHeader w:val="off"/>
        </w:trPr>
        <w:tc>
          <w:tcPr>
            <w:tcW w:type="dxa" w:w="103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6:15 – 6:30</w:t>
            </w:r>
          </w:p>
        </w:tc>
        <w:tc>
          <w:tcPr>
            <w:tcW w:type="dxa" w:w="252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2. El proyecto</w:t>
            </w:r>
          </w:p>
        </w:tc>
        <w:tc>
          <w:tcPr>
            <w:tcW w:type="dxa" w:w="32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Reproducibilidad, configuración central, reintentos, idempotencia, linaje</w:t>
            </w:r>
          </w:p>
        </w:tc>
        <w:tc>
          <w:tcPr>
            <w:tcW w:type="dxa" w:w="200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pip install -​r requirements.​txt</w:t>
            </w:r>
          </w:p>
        </w:tc>
      </w:tr>
      <w:tr>
        <w:trPr>
          <w:tblHeader w:val="off"/>
        </w:trPr>
        <w:tc>
          <w:tcPr>
            <w:tcW w:type="dxa" w:w="103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6:30 – 6:55</w:t>
            </w:r>
          </w:p>
        </w:tc>
        <w:tc>
          <w:tcPr>
            <w:tcW w:type="dxa" w:w="252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3. API REST de XM</w:t>
            </w:r>
          </w:p>
        </w:tc>
        <w:tc>
          <w:tcPr>
            <w:tcW w:type="dxa" w:w="32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POST + JSON, ventanas de 30 días</w:t>
            </w:r>
          </w:p>
        </w:tc>
        <w:tc>
          <w:tcPr>
            <w:tcW w:type="dxa" w:w="200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python -m src.extract.xm</w:t>
            </w:r>
          </w:p>
        </w:tc>
      </w:tr>
      <w:tr>
        <w:trPr>
          <w:tblHeader w:val="off"/>
        </w:trPr>
        <w:tc>
          <w:tcPr>
            <w:tcW w:type="dxa" w:w="103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6:55 – 7:20</w:t>
            </w:r>
          </w:p>
        </w:tc>
        <w:tc>
          <w:tcPr>
            <w:tcW w:type="dxa" w:w="252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4. Datos abiertos IDEAM</w:t>
            </w:r>
          </w:p>
        </w:tc>
        <w:tc>
          <w:tcPr>
            <w:tcW w:type="dxa" w:w="32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SoQL: filtrar y agregar en el servidor, paginación</w:t>
            </w:r>
          </w:p>
        </w:tc>
        <w:tc>
          <w:tcPr>
            <w:tcW w:type="dxa" w:w="200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python -m src.extract.ideam</w:t>
            </w:r>
          </w:p>
        </w:tc>
      </w:tr>
      <w:tr>
        <w:trPr>
          <w:tblHeader w:val="off"/>
        </w:trPr>
        <w:tc>
          <w:tcPr>
            <w:tcW w:type="dxa" w:w="103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7:20 – 7:35</w:t>
            </w:r>
          </w:p>
        </w:tc>
        <w:tc>
          <w:tcPr>
            <w:tcW w:type="dxa" w:w="252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5. Archivos planos</w:t>
            </w:r>
          </w:p>
        </w:tc>
        <w:tc>
          <w:tcPr>
            <w:tcW w:type="dxa" w:w="32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TXT de NOAA y Excel "sucio" guardados tal cual</w:t>
            </w:r>
          </w:p>
        </w:tc>
        <w:tc>
          <w:tcPr>
            <w:tcW w:type="dxa" w:w="200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python -m src.extract.noaa</w:t>
            </w:r>
          </w:p>
        </w:tc>
      </w:tr>
      <w:tr>
        <w:trPr>
          <w:tblHeader w:val="off"/>
        </w:trPr>
        <w:tc>
          <w:tcPr>
            <w:tcW w:type="dxa" w:w="103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7:35 – 7:45</w:t>
            </w:r>
          </w:p>
        </w:tc>
        <w:tc>
          <w:tcPr>
            <w:tcW w:type="dxa" w:w="252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6. Orquestar y consultar</w:t>
            </w:r>
          </w:p>
        </w:tc>
        <w:tc>
          <w:tcPr>
            <w:tcW w:type="dxa" w:w="32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 solo punto de entrada + SQL sobre Parquet con DuckDB</w:t>
            </w:r>
          </w:p>
        </w:tc>
        <w:tc>
          <w:tcPr>
            <w:tcW w:type="dxa" w:w="200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python -m src.pipeline</w:t>
            </w:r>
          </w:p>
        </w:tc>
      </w:tr>
      <w:tr>
        <w:trPr>
          <w:tblHeader w:val="off"/>
        </w:trPr>
        <w:tc>
          <w:tcPr>
            <w:tcW w:type="dxa" w:w="103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7:45 – 8:00</w:t>
            </w:r>
          </w:p>
        </w:tc>
        <w:tc>
          <w:tcPr>
            <w:tcW w:type="dxa" w:w="252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7. Equipo y Evidencia 1</w:t>
            </w:r>
          </w:p>
        </w:tc>
        <w:tc>
          <w:tcPr>
            <w:tcW w:type="dxa" w:w="32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Repositorio en GitHub, ramas, Pull Request y merge</w:t>
            </w:r>
          </w:p>
        </w:tc>
        <w:tc>
          <w:tcPr>
            <w:tcW w:type="dxa" w:w="200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init</w:t>
            </w:r>
            <w:r>
              <w:rPr>
                <w:color w:val="1A1A1A"/>
                <w:sz w:val="20"/>
                <w:szCs w:val="20"/>
              </w:rPr>
              <w:t xml:space="preserve"> → </w:t>
            </w:r>
            <w:r>
              <w:rPr>
                <w:rFonts w:ascii="Consolas" w:cs="Consolas" w:eastAsia="Consolas" w:hAnsi="Consolas"/>
                <w:color w:val="B1266B"/>
                <w:sz w:val="20"/>
                <w:szCs w:val="20"/>
                <w:shd w:fill="F0F2F4" w:color="auto" w:val="clear"/>
              </w:rPr>
              <w:t xml:space="preserve">git push</w:t>
            </w:r>
            <w:r>
              <w:rPr>
                <w:color w:val="1A1A1A"/>
                <w:sz w:val="20"/>
                <w:szCs w:val="20"/>
              </w:rPr>
              <w:t xml:space="preserve"> → PR → merge → </w:t>
            </w:r>
            <w:r>
              <w:rPr>
                <w:rFonts w:ascii="Consolas" w:cs="Consolas" w:eastAsia="Consolas" w:hAnsi="Consolas"/>
                <w:color w:val="B1266B"/>
                <w:sz w:val="20"/>
                <w:szCs w:val="20"/>
                <w:shd w:fill="F0F2F4" w:color="auto" w:val="clear"/>
              </w:rPr>
              <w:t xml:space="preserve">git pull</w:t>
            </w:r>
          </w:p>
        </w:tc>
      </w:tr>
    </w:tbl>
    <w:p>
      <w:pPr>
        <w:spacing w:after="160"/>
      </w:pPr>
    </w:p>
    <w:p>
      <w:pPr>
        <w:pStyle w:val="Heading1"/>
      </w:pPr>
      <w:r>
        <w:t xml:space="preserve">Resumen de los pasos</w:t>
      </w:r>
    </w:p>
    <w:p>
      <w:pPr>
        <w:spacing w:after="140"/>
      </w:pPr>
      <w:r>
        <w:rPr>
          <w:color w:val="1A1A1A"/>
        </w:rPr>
        <w:t xml:space="preserve">Vista rápida de </w:t>
      </w:r>
      <w:r>
        <w:rPr>
          <w:b/>
          <w:bCs/>
          <w:color w:val="1A1A1A"/>
        </w:rPr>
        <w:t xml:space="preserve">todo lo que se hace en clase</w:t>
      </w:r>
      <w:r>
        <w:rPr>
          <w:color w:val="1A1A1A"/>
        </w:rPr>
        <w:t xml:space="preserve">, en orden. Cada paso está explicado en detalle en la sección indicada (columna </w:t>
      </w:r>
      <w:r>
        <w:rPr>
          <w:b/>
          <w:bCs/>
          <w:color w:val="1A1A1A"/>
        </w:rPr>
        <w:t xml:space="preserve">Sección</w:t>
      </w:r>
      <w:r>
        <w:rPr>
          <w:color w:val="1A1A1A"/>
        </w:rPr>
        <w:t xml:space="preserve">).</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
        <w:gridCol w:w="924"/>
        <w:gridCol w:w="1792"/>
        <w:gridCol w:w="1613"/>
        <w:gridCol w:w="1792"/>
        <w:gridCol w:w="1793"/>
      </w:tblGrid>
      <w:tr>
        <w:trPr>
          <w:tblHeader/>
        </w:trPr>
        <w:tc>
          <w:tcPr>
            <w:tcW w:type="dxa" w:w="92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16"/>
                <w:szCs w:val="16"/>
              </w:rPr>
              <w:t xml:space="preserve">#</w:t>
            </w:r>
          </w:p>
        </w:tc>
        <w:tc>
          <w:tcPr>
            <w:tcW w:type="dxa" w:w="92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16"/>
                <w:szCs w:val="16"/>
              </w:rPr>
              <w:t xml:space="preserve">Sección</w:t>
            </w:r>
          </w:p>
        </w:tc>
        <w:tc>
          <w:tcPr>
            <w:tcW w:type="dxa" w:w="179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16"/>
                <w:szCs w:val="16"/>
              </w:rPr>
              <w:t xml:space="preserve">Qué se hace</w:t>
            </w:r>
          </w:p>
        </w:tc>
        <w:tc>
          <w:tcPr>
            <w:tcW w:type="dxa" w:w="161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16"/>
                <w:szCs w:val="16"/>
              </w:rPr>
              <w:t xml:space="preserve">¿Para qué?</w:t>
            </w:r>
          </w:p>
        </w:tc>
        <w:tc>
          <w:tcPr>
            <w:tcW w:type="dxa" w:w="179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16"/>
                <w:szCs w:val="16"/>
              </w:rPr>
              <w:t xml:space="preserve">Resultado esperado</w:t>
            </w:r>
          </w:p>
        </w:tc>
        <w:tc>
          <w:tcPr>
            <w:tcW w:type="dxa" w:w="179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16"/>
                <w:szCs w:val="16"/>
              </w:rPr>
              <w:t xml:space="preserve">Qué significa el resultado</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1</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0.1 – 0.3</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Instalar </w:t>
            </w:r>
            <w:r>
              <w:rPr>
                <w:b/>
                <w:bCs/>
                <w:color w:val="1A1A1A"/>
                <w:sz w:val="16"/>
                <w:szCs w:val="16"/>
              </w:rPr>
              <w:t xml:space="preserve">Python</w:t>
            </w:r>
            <w:r>
              <w:rPr>
                <w:color w:val="1A1A1A"/>
                <w:sz w:val="16"/>
                <w:szCs w:val="16"/>
              </w:rPr>
              <w:t xml:space="preserve"> (marcando </w:t>
            </w:r>
            <w:r>
              <w:rPr>
                <w:i/>
                <w:iCs/>
                <w:color w:val="1A1A1A"/>
                <w:sz w:val="16"/>
                <w:szCs w:val="16"/>
              </w:rPr>
              <w:t xml:space="preserve">Add python.exe to PATH</w:t>
            </w:r>
            <w:r>
              <w:rPr>
                <w:color w:val="1A1A1A"/>
                <w:sz w:val="16"/>
                <w:szCs w:val="16"/>
              </w:rPr>
              <w:t xml:space="preserve">), </w:t>
            </w:r>
            <w:r>
              <w:rPr>
                <w:b/>
                <w:bCs/>
                <w:color w:val="1A1A1A"/>
                <w:sz w:val="16"/>
                <w:szCs w:val="16"/>
              </w:rPr>
              <w:t xml:space="preserve">Git</w:t>
            </w:r>
            <w:r>
              <w:rPr>
                <w:color w:val="1A1A1A"/>
                <w:sz w:val="16"/>
                <w:szCs w:val="16"/>
              </w:rPr>
              <w:t xml:space="preserve"> y </w:t>
            </w:r>
            <w:r>
              <w:rPr>
                <w:b/>
                <w:bCs/>
                <w:color w:val="1A1A1A"/>
                <w:sz w:val="16"/>
                <w:szCs w:val="16"/>
              </w:rPr>
              <w:t xml:space="preserve">VS Code</w:t>
            </w:r>
            <w:r>
              <w:rPr>
                <w:color w:val="1A1A1A"/>
                <w:sz w:val="16"/>
                <w:szCs w:val="16"/>
              </w:rPr>
              <w:t xml:space="preserve"> con la extensión de Python.</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Tener las herramientas del curso.</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Los 3 programas instalados.</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El computador está listo para trabajar.</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0.4</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git config -​-​global user.​name ".​.​.​"</w:t>
            </w:r>
            <w:r>
              <w:rPr>
                <w:color w:val="1A1A1A"/>
                <w:sz w:val="16"/>
                <w:szCs w:val="16"/>
              </w:rPr>
              <w:t xml:space="preserve"> y </w:t>
            </w:r>
            <w:r>
              <w:rPr>
                <w:rFonts w:ascii="Consolas" w:cs="Consolas" w:eastAsia="Consolas" w:hAnsi="Consolas"/>
                <w:color w:val="B1266B"/>
                <w:sz w:val="16"/>
                <w:szCs w:val="16"/>
                <w:shd w:fill="F0F2F4" w:color="auto" w:val="clear"/>
              </w:rPr>
              <w:t xml:space="preserve">git config -​-​global user.​email ".​.​.​"</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Que cada commit quede </w:t>
            </w:r>
            <w:r>
              <w:rPr>
                <w:b/>
                <w:bCs/>
                <w:color w:val="1A1A1A"/>
                <w:sz w:val="16"/>
                <w:szCs w:val="16"/>
              </w:rPr>
              <w:t xml:space="preserve">a nombre</w:t>
            </w:r>
            <w:r>
              <w:rPr>
                <w:color w:val="1A1A1A"/>
                <w:sz w:val="16"/>
                <w:szCs w:val="16"/>
              </w:rPr>
              <w:t xml:space="preserve"> del estudiante.</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Sin mensaje.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Sin mensaje = sin error: la identidad quedó guardada.</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3</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0.5</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python --version</w:t>
            </w:r>
            <w:r>
              <w:rPr>
                <w:color w:val="1A1A1A"/>
                <w:sz w:val="16"/>
                <w:szCs w:val="16"/>
              </w:rPr>
              <w:t xml:space="preserve"> y </w:t>
            </w:r>
            <w:r>
              <w:rPr>
                <w:rFonts w:ascii="Consolas" w:cs="Consolas" w:eastAsia="Consolas" w:hAnsi="Consolas"/>
                <w:color w:val="B1266B"/>
                <w:sz w:val="16"/>
                <w:szCs w:val="16"/>
                <w:shd w:fill="F0F2F4" w:color="auto" w:val="clear"/>
              </w:rPr>
              <w:t xml:space="preserve">git --version</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Comprobar que las instalaciones funcionan.</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Python 3.14.0</w:t>
            </w:r>
            <w:r>
              <w:rPr>
                <w:color w:val="1A1A1A"/>
                <w:sz w:val="16"/>
                <w:szCs w:val="16"/>
              </w:rPr>
              <w:t xml:space="preserve"> y </w:t>
            </w:r>
            <w:r>
              <w:rPr>
                <w:rFonts w:ascii="Consolas" w:cs="Consolas" w:eastAsia="Consolas" w:hAnsi="Consolas"/>
                <w:color w:val="B1266B"/>
                <w:sz w:val="16"/>
                <w:szCs w:val="16"/>
                <w:shd w:fill="F0F2F4" w:color="auto" w:val="clear"/>
              </w:rPr>
              <w:t xml:space="preserve">git version 2.55.0</w:t>
            </w:r>
            <w:r>
              <w:rPr>
                <w:color w:val="1A1A1A"/>
                <w:sz w:val="16"/>
                <w:szCs w:val="16"/>
              </w:rPr>
              <w:t xml:space="preserve"> (o versiones parecidas).</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Los programas están instalados y Windows los encuentra (PATH).</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4</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2.1</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Descargar la carpeta </w:t>
            </w:r>
            <w:r>
              <w:rPr>
                <w:rFonts w:ascii="Consolas" w:cs="Consolas" w:eastAsia="Consolas" w:hAnsi="Consolas"/>
                <w:color w:val="B1266B"/>
                <w:sz w:val="16"/>
                <w:szCs w:val="16"/>
                <w:shd w:fill="F0F2F4" w:color="auto" w:val="clear"/>
              </w:rPr>
              <w:t xml:space="preserve">observatorio-energia</w:t>
            </w:r>
            <w:r>
              <w:rPr>
                <w:color w:val="1A1A1A"/>
                <w:sz w:val="16"/>
                <w:szCs w:val="16"/>
              </w:rPr>
              <w:t xml:space="preserve"> de Drive y </w:t>
            </w:r>
            <w:r>
              <w:rPr>
                <w:b/>
                <w:bCs/>
                <w:color w:val="1A1A1A"/>
                <w:sz w:val="16"/>
                <w:szCs w:val="16"/>
              </w:rPr>
              <w:t xml:space="preserve">Extraer todo</w:t>
            </w:r>
            <w:r>
              <w:rPr>
                <w:color w:val="1A1A1A"/>
                <w:sz w:val="16"/>
                <w:szCs w:val="16"/>
              </w:rPr>
              <w:t xml:space="preserve"> en </w:t>
            </w:r>
            <w:r>
              <w:rPr>
                <w:rFonts w:ascii="Consolas" w:cs="Consolas" w:eastAsia="Consolas" w:hAnsi="Consolas"/>
                <w:color w:val="B1266B"/>
                <w:sz w:val="16"/>
                <w:szCs w:val="16"/>
                <w:shd w:fill="F0F2F4" w:color="auto" w:val="clear"/>
              </w:rPr>
              <w:t xml:space="preserve">C:\clases</w:t>
            </w:r>
            <w:r>
              <w:rPr>
                <w:color w:val="1A1A1A"/>
                <w:sz w:val="16"/>
                <w:szCs w:val="16"/>
              </w:rPr>
              <w:t xml:space="preserve">.</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Tener el código base del proyecto.</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Carpeta con </w:t>
            </w:r>
            <w:r>
              <w:rPr>
                <w:rFonts w:ascii="Consolas" w:cs="Consolas" w:eastAsia="Consolas" w:hAnsi="Consolas"/>
                <w:color w:val="B1266B"/>
                <w:sz w:val="16"/>
                <w:szCs w:val="16"/>
                <w:shd w:fill="F0F2F4" w:color="auto" w:val="clear"/>
              </w:rPr>
              <w:t xml:space="preserve">consultas</w:t>
            </w:r>
            <w:r>
              <w:rPr>
                <w:color w:val="1A1A1A"/>
                <w:sz w:val="16"/>
                <w:szCs w:val="16"/>
              </w:rPr>
              <w:t xml:space="preserve">, </w:t>
            </w:r>
            <w:r>
              <w:rPr>
                <w:rFonts w:ascii="Consolas" w:cs="Consolas" w:eastAsia="Consolas" w:hAnsi="Consolas"/>
                <w:color w:val="B1266B"/>
                <w:sz w:val="16"/>
                <w:szCs w:val="16"/>
                <w:shd w:fill="F0F2F4" w:color="auto" w:val="clear"/>
              </w:rPr>
              <w:t xml:space="preserve">data</w:t>
            </w:r>
            <w:r>
              <w:rPr>
                <w:color w:val="1A1A1A"/>
                <w:sz w:val="16"/>
                <w:szCs w:val="16"/>
              </w:rPr>
              <w:t xml:space="preserve">, </w:t>
            </w:r>
            <w:r>
              <w:rPr>
                <w:rFonts w:ascii="Consolas" w:cs="Consolas" w:eastAsia="Consolas" w:hAnsi="Consolas"/>
                <w:color w:val="B1266B"/>
                <w:sz w:val="16"/>
                <w:szCs w:val="16"/>
                <w:shd w:fill="F0F2F4" w:color="auto" w:val="clear"/>
              </w:rPr>
              <w:t xml:space="preserve">src</w:t>
            </w:r>
            <w:r>
              <w:rPr>
                <w:color w:val="1A1A1A"/>
                <w:sz w:val="16"/>
                <w:szCs w:val="16"/>
              </w:rPr>
              <w:t xml:space="preserve">, </w:t>
            </w:r>
            <w:r>
              <w:rPr>
                <w:rFonts w:ascii="Consolas" w:cs="Consolas" w:eastAsia="Consolas" w:hAnsi="Consolas"/>
                <w:color w:val="B1266B"/>
                <w:sz w:val="16"/>
                <w:szCs w:val="16"/>
                <w:shd w:fill="F0F2F4" w:color="auto" w:val="clear"/>
              </w:rPr>
              <w:t xml:space="preserve">.gitignore</w:t>
            </w:r>
            <w:r>
              <w:rPr>
                <w:color w:val="1A1A1A"/>
                <w:sz w:val="16"/>
                <w:szCs w:val="16"/>
              </w:rPr>
              <w:t xml:space="preserve">, </w:t>
            </w:r>
            <w:r>
              <w:rPr>
                <w:rFonts w:ascii="Consolas" w:cs="Consolas" w:eastAsia="Consolas" w:hAnsi="Consolas"/>
                <w:color w:val="B1266B"/>
                <w:sz w:val="16"/>
                <w:szCs w:val="16"/>
                <w:shd w:fill="F0F2F4" w:color="auto" w:val="clear"/>
              </w:rPr>
              <w:t xml:space="preserve">README.md</w:t>
            </w:r>
            <w:r>
              <w:rPr>
                <w:color w:val="1A1A1A"/>
                <w:sz w:val="16"/>
                <w:szCs w:val="16"/>
              </w:rPr>
              <w:t xml:space="preserve"> y </w:t>
            </w:r>
            <w:r>
              <w:rPr>
                <w:rFonts w:ascii="Consolas" w:cs="Consolas" w:eastAsia="Consolas" w:hAnsi="Consolas"/>
                <w:color w:val="B1266B"/>
                <w:sz w:val="16"/>
                <w:szCs w:val="16"/>
                <w:shd w:fill="F0F2F4" w:color="auto" w:val="clear"/>
              </w:rPr>
              <w:t xml:space="preserve">requirements.txt</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El proyecto está completo en el computador.</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5</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2.1</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Abrir la carpeta en VS Code y aceptar </w:t>
            </w:r>
            <w:r>
              <w:rPr>
                <w:b/>
                <w:bCs/>
                <w:color w:val="1A1A1A"/>
                <w:sz w:val="16"/>
                <w:szCs w:val="16"/>
              </w:rPr>
              <w:t xml:space="preserve">Yes, I trust the authors</w:t>
            </w:r>
            <w:r>
              <w:rPr>
                <w:color w:val="1A1A1A"/>
                <w:sz w:val="16"/>
                <w:szCs w:val="16"/>
              </w:rPr>
              <w:t xml:space="preserve">.</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Editar el código y usar la terminal integrada.</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El EXPLORER muestra las carpetas del proyecto.</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VS Code trabaja sobre el proyecto, sin modo restringido.</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6</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2.3</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python -m venv .venv</w:t>
            </w:r>
            <w:r>
              <w:rPr>
                <w:color w:val="1A1A1A"/>
                <w:sz w:val="16"/>
                <w:szCs w:val="16"/>
              </w:rPr>
              <w:t xml:space="preserve"> y </w:t>
            </w:r>
            <w:r>
              <w:rPr>
                <w:rFonts w:ascii="Consolas" w:cs="Consolas" w:eastAsia="Consolas" w:hAnsi="Consolas"/>
                <w:color w:val="B1266B"/>
                <w:sz w:val="16"/>
                <w:szCs w:val="16"/>
                <w:shd w:fill="F0F2F4" w:color="auto" w:val="clear"/>
              </w:rPr>
              <w:t xml:space="preserve">.​\.​venv\Scripts\Activate.​ps1</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Crear un </w:t>
            </w:r>
            <w:r>
              <w:rPr>
                <w:b/>
                <w:bCs/>
                <w:color w:val="1A1A1A"/>
                <w:sz w:val="16"/>
                <w:szCs w:val="16"/>
              </w:rPr>
              <w:t xml:space="preserve">entorno aislado</w:t>
            </w:r>
            <w:r>
              <w:rPr>
                <w:color w:val="1A1A1A"/>
                <w:sz w:val="16"/>
                <w:szCs w:val="16"/>
              </w:rPr>
              <w:t xml:space="preserve"> para las librerías del proyecto.</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El prompt empieza con </w:t>
            </w:r>
            <w:r>
              <w:rPr>
                <w:rFonts w:ascii="Consolas" w:cs="Consolas" w:eastAsia="Consolas" w:hAnsi="Consolas"/>
                <w:color w:val="B1266B"/>
                <w:sz w:val="16"/>
                <w:szCs w:val="16"/>
                <w:shd w:fill="F0F2F4" w:color="auto" w:val="clear"/>
              </w:rPr>
              <w:t xml:space="preserve">(.venv)</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El entorno virtual está activo. Si sale "la ejecución de scripts está deshabilitada", ver 2.3.</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7</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2.3</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pip install -​r requirements.​txt</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Instalar las librerías del proyecto.</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Successfully installed ...</w:t>
            </w:r>
            <w:r>
              <w:rPr>
                <w:color w:val="1A1A1A"/>
                <w:sz w:val="16"/>
                <w:szCs w:val="16"/>
              </w:rPr>
              <w:t xml:space="preserve"> con 14 paquetes.</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Las 5 librerías pedidas y sus 9 dependencias quedaron instaladas en </w:t>
            </w:r>
            <w:r>
              <w:rPr>
                <w:rFonts w:ascii="Consolas" w:cs="Consolas" w:eastAsia="Consolas" w:hAnsi="Consolas"/>
                <w:color w:val="B1266B"/>
                <w:sz w:val="16"/>
                <w:szCs w:val="16"/>
                <w:shd w:fill="F0F2F4" w:color="auto" w:val="clear"/>
              </w:rPr>
              <w:t xml:space="preserve">.venv</w:t>
            </w:r>
            <w:r>
              <w:rPr>
                <w:color w:val="1A1A1A"/>
                <w:sz w:val="16"/>
                <w:szCs w:val="16"/>
              </w:rPr>
              <w:t xml:space="preserve">.</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8</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2.3</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python -​c "import requests,​ pandas,​ pyarrow,​ openpyxl,​ duckdb; print('OK')"</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Verificar que las librerías cargan.</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OK</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Todo está listo para ejecutar el proyecto.</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9</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3.1</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Consultar la API de XM desde PowerShell con </w:t>
            </w:r>
            <w:r>
              <w:rPr>
                <w:rFonts w:ascii="Consolas" w:cs="Consolas" w:eastAsia="Consolas" w:hAnsi="Consolas"/>
                <w:color w:val="B1266B"/>
                <w:sz w:val="16"/>
                <w:szCs w:val="16"/>
                <w:shd w:fill="F0F2F4" w:color="auto" w:val="clear"/>
              </w:rPr>
              <w:t xml:space="preserve">Invoke-RestMethod</w:t>
            </w:r>
            <w:r>
              <w:rPr>
                <w:color w:val="1A1A1A"/>
                <w:sz w:val="16"/>
                <w:szCs w:val="16"/>
              </w:rPr>
              <w:t xml:space="preserve"> (método POST).</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Ver </w:t>
            </w:r>
            <w:r>
              <w:rPr>
                <w:b/>
                <w:bCs/>
                <w:color w:val="1A1A1A"/>
                <w:sz w:val="16"/>
                <w:szCs w:val="16"/>
              </w:rPr>
              <w:t xml:space="preserve">cómo responde</w:t>
            </w:r>
            <w:r>
              <w:rPr>
                <w:color w:val="1A1A1A"/>
                <w:sz w:val="16"/>
                <w:szCs w:val="16"/>
              </w:rPr>
              <w:t xml:space="preserve"> una API antes de programar.</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Un JSON con </w:t>
            </w:r>
            <w:r>
              <w:rPr>
                <w:rFonts w:ascii="Consolas" w:cs="Consolas" w:eastAsia="Consolas" w:hAnsi="Consolas"/>
                <w:color w:val="B1266B"/>
                <w:sz w:val="16"/>
                <w:szCs w:val="16"/>
                <w:shd w:fill="F0F2F4" w:color="auto" w:val="clear"/>
              </w:rPr>
              <w:t xml:space="preserve">Items</w:t>
            </w:r>
            <w:r>
              <w:rPr>
                <w:color w:val="1A1A1A"/>
                <w:sz w:val="16"/>
                <w:szCs w:val="16"/>
              </w:rPr>
              <w:t xml:space="preserve"> y valores como </w:t>
            </w:r>
            <w:r>
              <w:rPr>
                <w:rFonts w:ascii="Consolas" w:cs="Consolas" w:eastAsia="Consolas" w:hAnsi="Consolas"/>
                <w:color w:val="B1266B"/>
                <w:sz w:val="16"/>
                <w:szCs w:val="16"/>
                <w:shd w:fill="F0F2F4" w:color="auto" w:val="clear"/>
              </w:rPr>
              <w:t xml:space="preserve">0.79510</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La API funciona: el 1 de enero los embalses estaban al </w:t>
            </w:r>
            <w:r>
              <w:rPr>
                <w:b/>
                <w:bCs/>
                <w:color w:val="1A1A1A"/>
                <w:sz w:val="16"/>
                <w:szCs w:val="16"/>
              </w:rPr>
              <w:t xml:space="preserve">79,51 %</w:t>
            </w:r>
            <w:r>
              <w:rPr>
                <w:color w:val="1A1A1A"/>
                <w:sz w:val="16"/>
                <w:szCs w:val="16"/>
              </w:rPr>
              <w:t xml:space="preserve">.</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10</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3.3</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python -m src.extract.xm</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Descargar </w:t>
            </w:r>
            <w:r>
              <w:rPr>
                <w:b/>
                <w:bCs/>
                <w:color w:val="1A1A1A"/>
                <w:sz w:val="16"/>
                <w:szCs w:val="16"/>
              </w:rPr>
              <w:t xml:space="preserve">273 días</w:t>
            </w:r>
            <w:r>
              <w:rPr>
                <w:color w:val="1A1A1A"/>
                <w:sz w:val="16"/>
                <w:szCs w:val="16"/>
              </w:rPr>
              <w:t xml:space="preserve"> de precio, demanda y embalses.</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30 líneas de ventanas y 3 líneas </w:t>
            </w:r>
            <w:r>
              <w:rPr>
                <w:rFonts w:ascii="Consolas" w:cs="Consolas" w:eastAsia="Consolas" w:hAnsi="Consolas"/>
                <w:color w:val="B1266B"/>
                <w:sz w:val="16"/>
                <w:szCs w:val="16"/>
                <w:shd w:fill="F0F2F4" w:color="auto" w:val="clear"/>
              </w:rPr>
              <w:t xml:space="preserve">+ ... guardado: 273 filas</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Se hicieron 30 peticiones de máximo 30 días; quedaron 3 archivos en bronce.</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11</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3.3</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Ejecutar </w:t>
            </w:r>
            <w:r>
              <w:rPr>
                <w:b/>
                <w:bCs/>
                <w:color w:val="1A1A1A"/>
                <w:sz w:val="16"/>
                <w:szCs w:val="16"/>
              </w:rPr>
              <w:t xml:space="preserve">otra vez</w:t>
            </w:r>
            <w:r>
              <w:rPr>
                <w:color w:val="1A1A1A"/>
                <w:sz w:val="16"/>
                <w:szCs w:val="16"/>
              </w:rPr>
              <w:t xml:space="preserve"> </w:t>
            </w:r>
            <w:r>
              <w:rPr>
                <w:rFonts w:ascii="Consolas" w:cs="Consolas" w:eastAsia="Consolas" w:hAnsi="Consolas"/>
                <w:color w:val="B1266B"/>
                <w:sz w:val="16"/>
                <w:szCs w:val="16"/>
                <w:shd w:fill="F0F2F4" w:color="auto" w:val="clear"/>
              </w:rPr>
              <w:t xml:space="preserve">python -m src.extract.xm</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Comprobar la </w:t>
            </w:r>
            <w:r>
              <w:rPr>
                <w:b/>
                <w:bCs/>
                <w:color w:val="1A1A1A"/>
                <w:sz w:val="16"/>
                <w:szCs w:val="16"/>
              </w:rPr>
              <w:t xml:space="preserve">idempotencia</w:t>
            </w:r>
            <w:r>
              <w:rPr>
                <w:color w:val="1A1A1A"/>
                <w:sz w:val="16"/>
                <w:szCs w:val="16"/>
              </w:rPr>
              <w:t xml:space="preserve">.</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3 líneas </w:t>
            </w:r>
            <w:r>
              <w:rPr>
                <w:rFonts w:ascii="Consolas" w:cs="Consolas" w:eastAsia="Consolas" w:hAnsi="Consolas"/>
                <w:color w:val="B1266B"/>
                <w:sz w:val="16"/>
                <w:szCs w:val="16"/>
                <w:shd w:fill="F0F2F4" w:color="auto" w:val="clear"/>
              </w:rPr>
              <w:t xml:space="preserve">= ... ya existe; se omite</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No se descarga dos veces lo mismo.</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12</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3.4</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python -​c "import pandas as pd; .​.​.​ .​head(3)"</w:t>
            </w:r>
            <w:r>
              <w:rPr>
                <w:color w:val="1A1A1A"/>
                <w:sz w:val="16"/>
                <w:szCs w:val="16"/>
              </w:rPr>
              <w:t xml:space="preserve"> sobre </w:t>
            </w:r>
            <w:r>
              <w:rPr>
                <w:rFonts w:ascii="Consolas" w:cs="Consolas" w:eastAsia="Consolas" w:hAnsi="Consolas"/>
                <w:color w:val="B1266B"/>
                <w:sz w:val="16"/>
                <w:szCs w:val="16"/>
                <w:shd w:fill="F0F2F4" w:color="auto" w:val="clear"/>
              </w:rPr>
              <w:t xml:space="preserve">xm_precio_bolsa.parquet</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Ver qué quedó guardado en bronce.</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3 filas con </w:t>
            </w:r>
            <w:r>
              <w:rPr>
                <w:rFonts w:ascii="Consolas" w:cs="Consolas" w:eastAsia="Consolas" w:hAnsi="Consolas"/>
                <w:color w:val="B1266B"/>
                <w:sz w:val="16"/>
                <w:szCs w:val="16"/>
                <w:shd w:fill="F0F2F4" w:color="auto" w:val="clear"/>
              </w:rPr>
              <w:t xml:space="preserve">Date</w:t>
            </w:r>
            <w:r>
              <w:rPr>
                <w:color w:val="1A1A1A"/>
                <w:sz w:val="16"/>
                <w:szCs w:val="16"/>
              </w:rPr>
              <w:t xml:space="preserve">, </w:t>
            </w:r>
            <w:r>
              <w:rPr>
                <w:rFonts w:ascii="Consolas" w:cs="Consolas" w:eastAsia="Consolas" w:hAnsi="Consolas"/>
                <w:color w:val="B1266B"/>
                <w:sz w:val="16"/>
                <w:szCs w:val="16"/>
                <w:shd w:fill="F0F2F4" w:color="auto" w:val="clear"/>
              </w:rPr>
              <w:t xml:space="preserve">Id</w:t>
            </w:r>
            <w:r>
              <w:rPr>
                <w:color w:val="1A1A1A"/>
                <w:sz w:val="16"/>
                <w:szCs w:val="16"/>
              </w:rPr>
              <w:t xml:space="preserve">, </w:t>
            </w:r>
            <w:r>
              <w:rPr>
                <w:rFonts w:ascii="Consolas" w:cs="Consolas" w:eastAsia="Consolas" w:hAnsi="Consolas"/>
                <w:color w:val="B1266B"/>
                <w:sz w:val="16"/>
                <w:szCs w:val="16"/>
                <w:shd w:fill="F0F2F4" w:color="auto" w:val="clear"/>
              </w:rPr>
              <w:t xml:space="preserve">Hour01</w:t>
            </w:r>
            <w:r>
              <w:rPr>
                <w:color w:val="1A1A1A"/>
                <w:sz w:val="16"/>
                <w:szCs w:val="16"/>
              </w:rPr>
              <w:t xml:space="preserve">, </w:t>
            </w:r>
            <w:r>
              <w:rPr>
                <w:rFonts w:ascii="Consolas" w:cs="Consolas" w:eastAsia="Consolas" w:hAnsi="Consolas"/>
                <w:color w:val="B1266B"/>
                <w:sz w:val="16"/>
                <w:szCs w:val="16"/>
                <w:shd w:fill="F0F2F4" w:color="auto" w:val="clear"/>
              </w:rPr>
              <w:t xml:space="preserve">Hour19</w:t>
            </w:r>
            <w:r>
              <w:rPr>
                <w:color w:val="1A1A1A"/>
                <w:sz w:val="16"/>
                <w:szCs w:val="16"/>
              </w:rPr>
              <w:t xml:space="preserve">, </w:t>
            </w:r>
            <w:r>
              <w:rPr>
                <w:rFonts w:ascii="Consolas" w:cs="Consolas" w:eastAsia="Consolas" w:hAnsi="Consolas"/>
                <w:color w:val="B1266B"/>
                <w:sz w:val="16"/>
                <w:szCs w:val="16"/>
                <w:shd w:fill="F0F2F4" w:color="auto" w:val="clear"/>
              </w:rPr>
              <w:t xml:space="preserve">_fuente</w:t>
            </w:r>
            <w:r>
              <w:rPr>
                <w:color w:val="1A1A1A"/>
                <w:sz w:val="16"/>
                <w:szCs w:val="16"/>
              </w:rPr>
              <w:t xml:space="preserve">, </w:t>
            </w:r>
            <w:r>
              <w:rPr>
                <w:rFonts w:ascii="Consolas" w:cs="Consolas" w:eastAsia="Consolas" w:hAnsi="Consolas"/>
                <w:color w:val="B1266B"/>
                <w:sz w:val="16"/>
                <w:szCs w:val="16"/>
                <w:shd w:fill="F0F2F4" w:color="auto" w:val="clear"/>
              </w:rPr>
              <w:t xml:space="preserve">_extraido_en</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Los datos están tal cual llegaron, con su </w:t>
            </w:r>
            <w:r>
              <w:rPr>
                <w:b/>
                <w:bCs/>
                <w:color w:val="1A1A1A"/>
                <w:sz w:val="16"/>
                <w:szCs w:val="16"/>
              </w:rPr>
              <w:t xml:space="preserve">linaje</w:t>
            </w:r>
            <w:r>
              <w:rPr>
                <w:color w:val="1A1A1A"/>
                <w:sz w:val="16"/>
                <w:szCs w:val="16"/>
              </w:rPr>
              <w:t xml:space="preserve"> (fuente y hora UTC de extracción).</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13</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4.1</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Abrir en el navegador </w:t>
            </w:r>
            <w:r>
              <w:rPr>
                <w:rFonts w:ascii="Consolas" w:cs="Consolas" w:eastAsia="Consolas" w:hAnsi="Consolas"/>
                <w:color w:val="B1266B"/>
                <w:sz w:val="16"/>
                <w:szCs w:val="16"/>
                <w:shd w:fill="F0F2F4" w:color="auto" w:val="clear"/>
              </w:rPr>
              <w:t xml:space="preserve">https:​/​/​www.​datos.​gov.​co/​resource/​s54a-​sgyg.​json?​$limit=​2</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Conocer los </w:t>
            </w:r>
            <w:r>
              <w:rPr>
                <w:b/>
                <w:bCs/>
                <w:color w:val="1A1A1A"/>
                <w:sz w:val="16"/>
                <w:szCs w:val="16"/>
              </w:rPr>
              <w:t xml:space="preserve">campos</w:t>
            </w:r>
            <w:r>
              <w:rPr>
                <w:color w:val="1A1A1A"/>
                <w:sz w:val="16"/>
                <w:szCs w:val="16"/>
              </w:rPr>
              <w:t xml:space="preserve"> del dataset del IDEAM.</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 objetos JSON con 12 campos (</w:t>
            </w:r>
            <w:r>
              <w:rPr>
                <w:rFonts w:ascii="Consolas" w:cs="Consolas" w:eastAsia="Consolas" w:hAnsi="Consolas"/>
                <w:color w:val="B1266B"/>
                <w:sz w:val="16"/>
                <w:szCs w:val="16"/>
                <w:shd w:fill="F0F2F4" w:color="auto" w:val="clear"/>
              </w:rPr>
              <w:t xml:space="preserve">codigoestacion</w:t>
            </w:r>
            <w:r>
              <w:rPr>
                <w:color w:val="1A1A1A"/>
                <w:sz w:val="16"/>
                <w:szCs w:val="16"/>
              </w:rPr>
              <w:t xml:space="preserve">, </w:t>
            </w:r>
            <w:r>
              <w:rPr>
                <w:rFonts w:ascii="Consolas" w:cs="Consolas" w:eastAsia="Consolas" w:hAnsi="Consolas"/>
                <w:color w:val="B1266B"/>
                <w:sz w:val="16"/>
                <w:szCs w:val="16"/>
                <w:shd w:fill="F0F2F4" w:color="auto" w:val="clear"/>
              </w:rPr>
              <w:t xml:space="preserve">fechaobservacion</w:t>
            </w:r>
            <w:r>
              <w:rPr>
                <w:color w:val="1A1A1A"/>
                <w:sz w:val="16"/>
                <w:szCs w:val="16"/>
              </w:rPr>
              <w:t xml:space="preserve">, </w:t>
            </w:r>
            <w:r>
              <w:rPr>
                <w:rFonts w:ascii="Consolas" w:cs="Consolas" w:eastAsia="Consolas" w:hAnsi="Consolas"/>
                <w:color w:val="B1266B"/>
                <w:sz w:val="16"/>
                <w:szCs w:val="16"/>
                <w:shd w:fill="F0F2F4" w:color="auto" w:val="clear"/>
              </w:rPr>
              <w:t xml:space="preserve">valorobservado</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Cada fila es </w:t>
            </w:r>
            <w:r>
              <w:rPr>
                <w:b/>
                <w:bCs/>
                <w:color w:val="1A1A1A"/>
                <w:sz w:val="16"/>
                <w:szCs w:val="16"/>
              </w:rPr>
              <w:t xml:space="preserve">una medición de minutos</w:t>
            </w:r>
            <w:r>
              <w:rPr>
                <w:color w:val="1A1A1A"/>
                <w:sz w:val="16"/>
                <w:szCs w:val="16"/>
              </w:rPr>
              <w:t xml:space="preserve"> en una estación; los valores vienen como texto.</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14</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4.1</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Invoke-​RestMethod '.​.​.​s54a-​sgyg.​json?​$limit=​2'</w:t>
            </w:r>
            <w:r>
              <w:rPr>
                <w:color w:val="1A1A1A"/>
                <w:sz w:val="16"/>
                <w:szCs w:val="16"/>
              </w:rPr>
              <w:t xml:space="preserve"> (comillas </w:t>
            </w:r>
            <w:r>
              <w:rPr>
                <w:b/>
                <w:bCs/>
                <w:color w:val="1A1A1A"/>
                <w:sz w:val="16"/>
                <w:szCs w:val="16"/>
              </w:rPr>
              <w:t xml:space="preserve">simples</w:t>
            </w:r>
            <w:r>
              <w:rPr>
                <w:color w:val="1A1A1A"/>
                <w:sz w:val="16"/>
                <w:szCs w:val="16"/>
              </w:rPr>
              <w:t xml:space="preserve">)</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Hacer la misma consulta </w:t>
            </w:r>
            <w:r>
              <w:rPr>
                <w:b/>
                <w:bCs/>
                <w:color w:val="1A1A1A"/>
                <w:sz w:val="16"/>
                <w:szCs w:val="16"/>
              </w:rPr>
              <w:t xml:space="preserve">con código</w:t>
            </w:r>
            <w:r>
              <w:rPr>
                <w:color w:val="1A1A1A"/>
                <w:sz w:val="16"/>
                <w:szCs w:val="16"/>
              </w:rPr>
              <w:t xml:space="preserve">.</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 bloques </w:t>
            </w:r>
            <w:r>
              <w:rPr>
                <w:rFonts w:ascii="Consolas" w:cs="Consolas" w:eastAsia="Consolas" w:hAnsi="Consolas"/>
                <w:color w:val="B1266B"/>
                <w:sz w:val="16"/>
                <w:szCs w:val="16"/>
                <w:shd w:fill="F0F2F4" w:color="auto" w:val="clear"/>
              </w:rPr>
              <w:t xml:space="preserve">campo : valor</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Es la misma respuesta; el código permite </w:t>
            </w:r>
            <w:r>
              <w:rPr>
                <w:b/>
                <w:bCs/>
                <w:color w:val="1A1A1A"/>
                <w:sz w:val="16"/>
                <w:szCs w:val="16"/>
              </w:rPr>
              <w:t xml:space="preserve">automatizar</w:t>
            </w:r>
            <w:r>
              <w:rPr>
                <w:color w:val="1A1A1A"/>
                <w:sz w:val="16"/>
                <w:szCs w:val="16"/>
              </w:rPr>
              <w:t xml:space="preserve">.</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15</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4.1</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Abrir en el </w:t>
            </w:r>
            <w:r>
              <w:rPr>
                <w:b/>
                <w:bCs/>
                <w:color w:val="1A1A1A"/>
                <w:sz w:val="16"/>
                <w:szCs w:val="16"/>
              </w:rPr>
              <w:t xml:space="preserve">navegador</w:t>
            </w:r>
            <w:r>
              <w:rPr>
                <w:color w:val="1A1A1A"/>
                <w:sz w:val="16"/>
                <w:szCs w:val="16"/>
              </w:rPr>
              <w:t xml:space="preserve"> (no en la terminal) la URL con </w:t>
            </w:r>
            <w:r>
              <w:rPr>
                <w:rFonts w:ascii="Consolas" w:cs="Consolas" w:eastAsia="Consolas" w:hAnsi="Consolas"/>
                <w:color w:val="B1266B"/>
                <w:sz w:val="16"/>
                <w:szCs w:val="16"/>
                <w:shd w:fill="F0F2F4" w:color="auto" w:val="clear"/>
              </w:rPr>
              <w:t xml:space="preserve">$select</w:t>
            </w:r>
            <w:r>
              <w:rPr>
                <w:color w:val="1A1A1A"/>
                <w:sz w:val="16"/>
                <w:szCs w:val="16"/>
              </w:rPr>
              <w:t xml:space="preserve">, </w:t>
            </w:r>
            <w:r>
              <w:rPr>
                <w:rFonts w:ascii="Consolas" w:cs="Consolas" w:eastAsia="Consolas" w:hAnsi="Consolas"/>
                <w:color w:val="B1266B"/>
                <w:sz w:val="16"/>
                <w:szCs w:val="16"/>
                <w:shd w:fill="F0F2F4" w:color="auto" w:val="clear"/>
              </w:rPr>
              <w:t xml:space="preserve">$where</w:t>
            </w:r>
            <w:r>
              <w:rPr>
                <w:color w:val="1A1A1A"/>
                <w:sz w:val="16"/>
                <w:szCs w:val="16"/>
              </w:rPr>
              <w:t xml:space="preserve"> y </w:t>
            </w:r>
            <w:r>
              <w:rPr>
                <w:rFonts w:ascii="Consolas" w:cs="Consolas" w:eastAsia="Consolas" w:hAnsi="Consolas"/>
                <w:color w:val="B1266B"/>
                <w:sz w:val="16"/>
                <w:szCs w:val="16"/>
                <w:shd w:fill="F0F2F4" w:color="auto" w:val="clear"/>
              </w:rPr>
              <w:t xml:space="preserve">$group</w:t>
            </w:r>
            <w:r>
              <w:rPr>
                <w:color w:val="1A1A1A"/>
                <w:sz w:val="16"/>
                <w:szCs w:val="16"/>
              </w:rPr>
              <w:t xml:space="preserve">.</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16"/>
                <w:szCs w:val="16"/>
              </w:rPr>
              <w:t xml:space="preserve">Filtrar y agregar en el servidor</w:t>
            </w:r>
            <w:r>
              <w:rPr>
                <w:color w:val="1A1A1A"/>
                <w:sz w:val="16"/>
                <w:szCs w:val="16"/>
              </w:rPr>
              <w:t xml:space="preserve">.</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5 filas con solo </w:t>
            </w:r>
            <w:r>
              <w:rPr>
                <w:rFonts w:ascii="Consolas" w:cs="Consolas" w:eastAsia="Consolas" w:hAnsi="Consolas"/>
                <w:color w:val="B1266B"/>
                <w:sz w:val="16"/>
                <w:szCs w:val="16"/>
                <w:shd w:fill="F0F2F4" w:color="auto" w:val="clear"/>
              </w:rPr>
              <w:t xml:space="preserve">nombreestacion</w:t>
            </w:r>
            <w:r>
              <w:rPr>
                <w:color w:val="1A1A1A"/>
                <w:sz w:val="16"/>
                <w:szCs w:val="16"/>
              </w:rPr>
              <w:t xml:space="preserve">, </w:t>
            </w:r>
            <w:r>
              <w:rPr>
                <w:rFonts w:ascii="Consolas" w:cs="Consolas" w:eastAsia="Consolas" w:hAnsi="Consolas"/>
                <w:color w:val="B1266B"/>
                <w:sz w:val="16"/>
                <w:szCs w:val="16"/>
                <w:shd w:fill="F0F2F4" w:color="auto" w:val="clear"/>
              </w:rPr>
              <w:t xml:space="preserve">fecha</w:t>
            </w:r>
            <w:r>
              <w:rPr>
                <w:color w:val="1A1A1A"/>
                <w:sz w:val="16"/>
                <w:szCs w:val="16"/>
              </w:rPr>
              <w:t xml:space="preserve"> y </w:t>
            </w:r>
            <w:r>
              <w:rPr>
                <w:rFonts w:ascii="Consolas" w:cs="Consolas" w:eastAsia="Consolas" w:hAnsi="Consolas"/>
                <w:color w:val="B1266B"/>
                <w:sz w:val="16"/>
                <w:szCs w:val="16"/>
                <w:shd w:fill="F0F2F4" w:color="auto" w:val="clear"/>
              </w:rPr>
              <w:t xml:space="preserve">mm</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La API sumó la lluvia de cada estación por día: viaja el resumen, no millones de filas.</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16</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4.3</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python -m src.extract.ideam</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Descargar la lluvia diaria de Antioquia, de junio a septiembre.</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18 líneas de semanas y </w:t>
            </w:r>
            <w:r>
              <w:rPr>
                <w:rFonts w:ascii="Consolas" w:cs="Consolas" w:eastAsia="Consolas" w:hAnsi="Consolas"/>
                <w:color w:val="B1266B"/>
                <w:sz w:val="16"/>
                <w:szCs w:val="16"/>
                <w:shd w:fill="F0F2F4" w:color="auto" w:val="clear"/>
              </w:rPr>
              <w:t xml:space="preserve">+ ideam_​precipitacion_​diaria.​parquet guardado:​ 2,​784 filas x 11 columnas</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Desde el 27 de julio llegan </w:t>
            </w:r>
            <w:r>
              <w:rPr>
                <w:b/>
                <w:bCs/>
                <w:color w:val="1A1A1A"/>
                <w:sz w:val="16"/>
                <w:szCs w:val="16"/>
              </w:rPr>
              <w:t xml:space="preserve">0 filas</w:t>
            </w:r>
            <w:r>
              <w:rPr>
                <w:color w:val="1A1A1A"/>
                <w:sz w:val="16"/>
                <w:szCs w:val="16"/>
              </w:rPr>
              <w:t xml:space="preserve">: el IDEAM publica con unos 2,5 meses de rezago.</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17</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5.0</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Abrir en el navegador </w:t>
            </w:r>
            <w:r>
              <w:rPr>
                <w:rFonts w:ascii="Consolas" w:cs="Consolas" w:eastAsia="Consolas" w:hAnsi="Consolas"/>
                <w:color w:val="B1266B"/>
                <w:sz w:val="16"/>
                <w:szCs w:val="16"/>
                <w:shd w:fill="F0F2F4" w:color="auto" w:val="clear"/>
              </w:rPr>
              <w:t xml:space="preserve">https:​/​/​www.​cpc.​ncep.​noaa.​gov/​data/​indices/​oni.​ascii.​txt</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16"/>
                <w:szCs w:val="16"/>
              </w:rPr>
              <w:t xml:space="preserve">Mirar el archivo antes</w:t>
            </w:r>
            <w:r>
              <w:rPr>
                <w:color w:val="1A1A1A"/>
                <w:sz w:val="16"/>
                <w:szCs w:val="16"/>
              </w:rPr>
              <w:t xml:space="preserve"> de programar su lectura.</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Columnas </w:t>
            </w:r>
            <w:r>
              <w:rPr>
                <w:rFonts w:ascii="Consolas" w:cs="Consolas" w:eastAsia="Consolas" w:hAnsi="Consolas"/>
                <w:color w:val="B1266B"/>
                <w:sz w:val="16"/>
                <w:szCs w:val="16"/>
                <w:shd w:fill="F0F2F4" w:color="auto" w:val="clear"/>
              </w:rPr>
              <w:t xml:space="preserve">SEAS YR TOTAL ANOM</w:t>
            </w:r>
            <w:r>
              <w:rPr>
                <w:color w:val="1A1A1A"/>
                <w:sz w:val="16"/>
                <w:szCs w:val="16"/>
              </w:rPr>
              <w:t xml:space="preserve"> desde 1950; la última fila es </w:t>
            </w:r>
            <w:r>
              <w:rPr>
                <w:rFonts w:ascii="Consolas" w:cs="Consolas" w:eastAsia="Consolas" w:hAnsi="Consolas"/>
                <w:color w:val="B1266B"/>
                <w:sz w:val="16"/>
                <w:szCs w:val="16"/>
                <w:shd w:fill="F0F2F4" w:color="auto" w:val="clear"/>
              </w:rPr>
              <w:t xml:space="preserve">JAS 2026 ... 2.16</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Columnas separadas por espacios; hay un </w:t>
            </w:r>
            <w:r>
              <w:rPr>
                <w:b/>
                <w:bCs/>
                <w:color w:val="1A1A1A"/>
                <w:sz w:val="16"/>
                <w:szCs w:val="16"/>
              </w:rPr>
              <w:t xml:space="preserve">El Niño fuerte</w:t>
            </w:r>
            <w:r>
              <w:rPr>
                <w:color w:val="1A1A1A"/>
                <w:sz w:val="16"/>
                <w:szCs w:val="16"/>
              </w:rPr>
              <w:t xml:space="preserve"> (+2,16).</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18</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5.3</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python -m src.extract.noaa</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Guardar el índice ONI en bronce.</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 noaa_​oni.​parquet guardado:​ 920 filas x 7 columnas</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Las mismas 920 filas del archivo, más 3 columnas de linaje: extracción completa.</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19</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5.4</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python -​m src.​extract.​enerandes</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Guardar el Excel interno, hoja por hoja.</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4 archivos: 1.114, 1.114, 1.117 y 839 filas.</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Se guardaron títulos, encabezados y la fila </w:t>
            </w:r>
            <w:r>
              <w:rPr>
                <w:rFonts w:ascii="Consolas" w:cs="Consolas" w:eastAsia="Consolas" w:hAnsi="Consolas"/>
                <w:color w:val="B1266B"/>
                <w:sz w:val="16"/>
                <w:szCs w:val="16"/>
                <w:shd w:fill="F0F2F4" w:color="auto" w:val="clear"/>
              </w:rPr>
              <w:t xml:space="preserve">TOTAL</w:t>
            </w:r>
            <w:r>
              <w:rPr>
                <w:color w:val="1A1A1A"/>
                <w:sz w:val="16"/>
                <w:szCs w:val="16"/>
              </w:rPr>
              <w:t xml:space="preserve"> como filas: bronce no arregla nada.</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20</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5.5</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python -​c ".​.​.​ df.​iloc[:​6,​ :​7] .​.​.​ df.​iloc[-​2:​,​ :​7]"</w:t>
            </w:r>
            <w:r>
              <w:rPr>
                <w:color w:val="1A1A1A"/>
                <w:sz w:val="16"/>
                <w:szCs w:val="16"/>
              </w:rPr>
              <w:t xml:space="preserve"> sobre la hoja 2025</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Ver los </w:t>
            </w:r>
            <w:r>
              <w:rPr>
                <w:b/>
                <w:bCs/>
                <w:color w:val="1A1A1A"/>
                <w:sz w:val="16"/>
                <w:szCs w:val="16"/>
              </w:rPr>
              <w:t xml:space="preserve">problemas de calidad</w:t>
            </w:r>
            <w:r>
              <w:rPr>
                <w:color w:val="1A1A1A"/>
                <w:sz w:val="16"/>
                <w:szCs w:val="16"/>
              </w:rPr>
              <w:t xml:space="preserve"> del Excel.</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Título, nota, fila vacía, encabezado en la fila 3 y </w:t>
            </w:r>
            <w:r>
              <w:rPr>
                <w:rFonts w:ascii="Consolas" w:cs="Consolas" w:eastAsia="Consolas" w:hAnsi="Consolas"/>
                <w:color w:val="B1266B"/>
                <w:sz w:val="16"/>
                <w:szCs w:val="16"/>
                <w:shd w:fill="F0F2F4" w:color="auto" w:val="clear"/>
              </w:rPr>
              <w:t xml:space="preserve">TOTAL</w:t>
            </w:r>
            <w:r>
              <w:rPr>
                <w:color w:val="1A1A1A"/>
                <w:sz w:val="16"/>
                <w:szCs w:val="16"/>
              </w:rPr>
              <w:t xml:space="preserve"> al final.</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El archivo está "sucio": se limpiará en la capa plata.</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21</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6.1</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python -m src.pipeline</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16"/>
                <w:szCs w:val="16"/>
              </w:rPr>
              <w:t xml:space="preserve">Orquestar</w:t>
            </w:r>
            <w:r>
              <w:rPr>
                <w:color w:val="1A1A1A"/>
                <w:sz w:val="16"/>
                <w:szCs w:val="16"/>
              </w:rPr>
              <w:t xml:space="preserve"> los 4 extractores con un solo comando.</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9 líneas </w:t>
            </w:r>
            <w:r>
              <w:rPr>
                <w:rFonts w:ascii="Consolas" w:cs="Consolas" w:eastAsia="Consolas" w:hAnsi="Consolas"/>
                <w:color w:val="B1266B"/>
                <w:sz w:val="16"/>
                <w:szCs w:val="16"/>
                <w:shd w:fill="F0F2F4" w:color="auto" w:val="clear"/>
              </w:rPr>
              <w:t xml:space="preserve">ya existe; se omite</w:t>
            </w:r>
            <w:r>
              <w:rPr>
                <w:color w:val="1A1A1A"/>
                <w:sz w:val="16"/>
                <w:szCs w:val="16"/>
              </w:rPr>
              <w:t xml:space="preserve">, la tabla resumen y </w:t>
            </w:r>
            <w:r>
              <w:rPr>
                <w:rFonts w:ascii="Consolas" w:cs="Consolas" w:eastAsia="Consolas" w:hAnsi="Consolas"/>
                <w:color w:val="B1266B"/>
                <w:sz w:val="16"/>
                <w:szCs w:val="16"/>
                <w:shd w:fill="F0F2F4" w:color="auto" w:val="clear"/>
              </w:rPr>
              <w:t xml:space="preserve">Listo en 1 s</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La capa bronce está completa (9 archivos, unos 336 KB) y el pipeline es idempotente.</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22</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6.2</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python -m src.consultar</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Consultar los Parquet con </w:t>
            </w:r>
            <w:r>
              <w:rPr>
                <w:b/>
                <w:bCs/>
                <w:color w:val="1A1A1A"/>
                <w:sz w:val="16"/>
                <w:szCs w:val="16"/>
              </w:rPr>
              <w:t xml:space="preserve">SQL</w:t>
            </w:r>
            <w:r>
              <w:rPr>
                <w:color w:val="1A1A1A"/>
                <w:sz w:val="16"/>
                <w:szCs w:val="16"/>
              </w:rPr>
              <w:t xml:space="preserve"> (DuckDB).</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Tabla de precio vs. embalses por mes y top 5 de horas más caras.</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El precio pasó de 212 a 942 COP/kWh; la energía es más cara de 5 a 10 pm.</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23</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7.1</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git init</w:t>
            </w:r>
            <w:r>
              <w:rPr>
                <w:color w:val="1A1A1A"/>
                <w:sz w:val="16"/>
                <w:szCs w:val="16"/>
              </w:rPr>
              <w:t xml:space="preserve"> y </w:t>
            </w:r>
            <w:r>
              <w:rPr>
                <w:rFonts w:ascii="Consolas" w:cs="Consolas" w:eastAsia="Consolas" w:hAnsi="Consolas"/>
                <w:color w:val="B1266B"/>
                <w:sz w:val="16"/>
                <w:szCs w:val="16"/>
                <w:shd w:fill="F0F2F4" w:color="auto" w:val="clear"/>
              </w:rPr>
              <w:t xml:space="preserve">git status</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Convertir la carpeta en </w:t>
            </w:r>
            <w:r>
              <w:rPr>
                <w:b/>
                <w:bCs/>
                <w:color w:val="1A1A1A"/>
                <w:sz w:val="16"/>
                <w:szCs w:val="16"/>
              </w:rPr>
              <w:t xml:space="preserve">repositorio</w:t>
            </w:r>
            <w:r>
              <w:rPr>
                <w:color w:val="1A1A1A"/>
                <w:sz w:val="16"/>
                <w:szCs w:val="16"/>
              </w:rPr>
              <w:t xml:space="preserve">.</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Initialized empty Git repository</w:t>
            </w:r>
            <w:r>
              <w:rPr>
                <w:color w:val="1A1A1A"/>
                <w:sz w:val="16"/>
                <w:szCs w:val="16"/>
              </w:rPr>
              <w:t xml:space="preserve"> y una lista de </w:t>
            </w:r>
            <w:r>
              <w:rPr>
                <w:i/>
                <w:iCs/>
                <w:color w:val="1A1A1A"/>
                <w:sz w:val="16"/>
                <w:szCs w:val="16"/>
              </w:rPr>
              <w:t xml:space="preserve">Untracked files</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Git ya controla la carpeta; </w:t>
            </w:r>
            <w:r>
              <w:rPr>
                <w:rFonts w:ascii="Consolas" w:cs="Consolas" w:eastAsia="Consolas" w:hAnsi="Consolas"/>
                <w:color w:val="B1266B"/>
                <w:sz w:val="16"/>
                <w:szCs w:val="16"/>
                <w:shd w:fill="F0F2F4" w:color="auto" w:val="clear"/>
              </w:rPr>
              <w:t xml:space="preserve">.venv</w:t>
            </w:r>
            <w:r>
              <w:rPr>
                <w:color w:val="1A1A1A"/>
                <w:sz w:val="16"/>
                <w:szCs w:val="16"/>
              </w:rPr>
              <w:t xml:space="preserve"> y </w:t>
            </w:r>
            <w:r>
              <w:rPr>
                <w:rFonts w:ascii="Consolas" w:cs="Consolas" w:eastAsia="Consolas" w:hAnsi="Consolas"/>
                <w:color w:val="B1266B"/>
                <w:sz w:val="16"/>
                <w:szCs w:val="16"/>
                <w:shd w:fill="F0F2F4" w:color="auto" w:val="clear"/>
              </w:rPr>
              <w:t xml:space="preserve">data/bronze</w:t>
            </w:r>
            <w:r>
              <w:rPr>
                <w:color w:val="1A1A1A"/>
                <w:sz w:val="16"/>
                <w:szCs w:val="16"/>
              </w:rPr>
              <w:t xml:space="preserve"> no aparecen (</w:t>
            </w:r>
            <w:r>
              <w:rPr>
                <w:rFonts w:ascii="Consolas" w:cs="Consolas" w:eastAsia="Consolas" w:hAnsi="Consolas"/>
                <w:color w:val="B1266B"/>
                <w:sz w:val="16"/>
                <w:szCs w:val="16"/>
                <w:shd w:fill="F0F2F4" w:color="auto" w:val="clear"/>
              </w:rPr>
              <w:t xml:space="preserve">.gitignore</w:t>
            </w:r>
            <w:r>
              <w:rPr>
                <w:color w:val="1A1A1A"/>
                <w:sz w:val="16"/>
                <w:szCs w:val="16"/>
              </w:rPr>
              <w:t xml:space="preserve"> funciona).</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24</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7.1</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git add .</w:t>
            </w:r>
            <w:r>
              <w:rPr>
                <w:color w:val="1A1A1A"/>
                <w:sz w:val="16"/>
                <w:szCs w:val="16"/>
              </w:rPr>
              <w:t xml:space="preserve"> y </w:t>
            </w:r>
            <w:r>
              <w:rPr>
                <w:rFonts w:ascii="Consolas" w:cs="Consolas" w:eastAsia="Consolas" w:hAnsi="Consolas"/>
                <w:color w:val="B1266B"/>
                <w:sz w:val="16"/>
                <w:szCs w:val="16"/>
                <w:shd w:fill="F0F2F4" w:color="auto" w:val="clear"/>
              </w:rPr>
              <w:t xml:space="preserve">git status</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16"/>
                <w:szCs w:val="16"/>
              </w:rPr>
              <w:t xml:space="preserve">Preparar</w:t>
            </w:r>
            <w:r>
              <w:rPr>
                <w:color w:val="1A1A1A"/>
                <w:sz w:val="16"/>
                <w:szCs w:val="16"/>
              </w:rPr>
              <w:t xml:space="preserve"> los archivos para el commit.</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16 líneas </w:t>
            </w:r>
            <w:r>
              <w:rPr>
                <w:rFonts w:ascii="Consolas" w:cs="Consolas" w:eastAsia="Consolas" w:hAnsi="Consolas"/>
                <w:color w:val="B1266B"/>
                <w:sz w:val="16"/>
                <w:szCs w:val="16"/>
                <w:shd w:fill="F0F2F4" w:color="auto" w:val="clear"/>
              </w:rPr>
              <w:t xml:space="preserve">new file:</w:t>
            </w:r>
            <w:r>
              <w:rPr>
                <w:color w:val="1A1A1A"/>
                <w:sz w:val="16"/>
                <w:szCs w:val="16"/>
              </w:rPr>
              <w:t xml:space="preserve"> (y advertencias LF/CRLF).</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Todo listo para la "foto"; las advertencias se pueden ignorar.</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25</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7.1</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git commit -​m "chore:​ codigo base de la clase"</w:t>
            </w:r>
            <w:r>
              <w:rPr>
                <w:color w:val="1A1A1A"/>
                <w:sz w:val="16"/>
                <w:szCs w:val="16"/>
              </w:rPr>
              <w:t xml:space="preserve"> y </w:t>
            </w:r>
            <w:r>
              <w:rPr>
                <w:rFonts w:ascii="Consolas" w:cs="Consolas" w:eastAsia="Consolas" w:hAnsi="Consolas"/>
                <w:color w:val="B1266B"/>
                <w:sz w:val="16"/>
                <w:szCs w:val="16"/>
                <w:shd w:fill="F0F2F4" w:color="auto" w:val="clear"/>
              </w:rPr>
              <w:t xml:space="preserve">git log --oneline</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Guardar la </w:t>
            </w:r>
            <w:r>
              <w:rPr>
                <w:b/>
                <w:bCs/>
                <w:color w:val="1A1A1A"/>
                <w:sz w:val="16"/>
                <w:szCs w:val="16"/>
              </w:rPr>
              <w:t xml:space="preserve">primera foto</w:t>
            </w:r>
            <w:r>
              <w:rPr>
                <w:color w:val="1A1A1A"/>
                <w:sz w:val="16"/>
                <w:szCs w:val="16"/>
              </w:rPr>
              <w:t xml:space="preserve"> del proyecto.</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(root-commit) ...</w:t>
            </w:r>
            <w:r>
              <w:rPr>
                <w:color w:val="1A1A1A"/>
                <w:sz w:val="16"/>
                <w:szCs w:val="16"/>
              </w:rPr>
              <w:t xml:space="preserve"> · </w:t>
            </w:r>
            <w:r>
              <w:rPr>
                <w:rFonts w:ascii="Consolas" w:cs="Consolas" w:eastAsia="Consolas" w:hAnsi="Consolas"/>
                <w:color w:val="B1266B"/>
                <w:sz w:val="16"/>
                <w:szCs w:val="16"/>
                <w:shd w:fill="F0F2F4" w:color="auto" w:val="clear"/>
              </w:rPr>
              <w:t xml:space="preserve">16 files changed</w:t>
            </w:r>
            <w:r>
              <w:rPr>
                <w:color w:val="1A1A1A"/>
                <w:sz w:val="16"/>
                <w:szCs w:val="16"/>
              </w:rPr>
              <w:t xml:space="preserve"> y una línea en el historial.</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Existe el primer commit, con su hash (distinto para cada uno).</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26</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7.1</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En GitHub: </w:t>
            </w:r>
            <w:r>
              <w:rPr>
                <w:b/>
                <w:bCs/>
                <w:color w:val="1A1A1A"/>
                <w:sz w:val="16"/>
                <w:szCs w:val="16"/>
              </w:rPr>
              <w:t xml:space="preserve">+ → New repository</w:t>
            </w:r>
            <w:r>
              <w:rPr>
                <w:color w:val="1A1A1A"/>
                <w:sz w:val="16"/>
                <w:szCs w:val="16"/>
              </w:rPr>
              <w:t xml:space="preserve">, </w:t>
            </w:r>
            <w:r>
              <w:rPr>
                <w:rFonts w:ascii="Consolas" w:cs="Consolas" w:eastAsia="Consolas" w:hAnsi="Consolas"/>
                <w:color w:val="B1266B"/>
                <w:sz w:val="16"/>
                <w:szCs w:val="16"/>
                <w:shd w:fill="F0F2F4" w:color="auto" w:val="clear"/>
              </w:rPr>
              <w:t xml:space="preserve">observatorio-energia</w:t>
            </w:r>
            <w:r>
              <w:rPr>
                <w:color w:val="1A1A1A"/>
                <w:sz w:val="16"/>
                <w:szCs w:val="16"/>
              </w:rPr>
              <w:t xml:space="preserve">, </w:t>
            </w:r>
            <w:r>
              <w:rPr>
                <w:b/>
                <w:bCs/>
                <w:color w:val="1A1A1A"/>
                <w:sz w:val="16"/>
                <w:szCs w:val="16"/>
              </w:rPr>
              <w:t xml:space="preserve">Public</w:t>
            </w:r>
            <w:r>
              <w:rPr>
                <w:color w:val="1A1A1A"/>
                <w:sz w:val="16"/>
                <w:szCs w:val="16"/>
              </w:rPr>
              <w:t xml:space="preserve">, sin marcar README.</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Tener una copia en la nube para el equipo.</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Página </w:t>
            </w:r>
            <w:r>
              <w:rPr>
                <w:i/>
                <w:iCs/>
                <w:color w:val="1A1A1A"/>
                <w:sz w:val="16"/>
                <w:szCs w:val="16"/>
              </w:rPr>
              <w:t xml:space="preserve">Quick setup</w:t>
            </w:r>
            <w:r>
              <w:rPr>
                <w:color w:val="1A1A1A"/>
                <w:sz w:val="16"/>
                <w:szCs w:val="16"/>
              </w:rPr>
              <w:t xml:space="preserve"> con la URL del repositorio.</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El repositorio remoto existe, vacío.</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27</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7.1</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git remote add origin &lt;URL&gt;</w:t>
            </w:r>
            <w:r>
              <w:rPr>
                <w:color w:val="1A1A1A"/>
                <w:sz w:val="16"/>
                <w:szCs w:val="16"/>
              </w:rPr>
              <w:t xml:space="preserve">, </w:t>
            </w:r>
            <w:r>
              <w:rPr>
                <w:rFonts w:ascii="Consolas" w:cs="Consolas" w:eastAsia="Consolas" w:hAnsi="Consolas"/>
                <w:color w:val="B1266B"/>
                <w:sz w:val="16"/>
                <w:szCs w:val="16"/>
                <w:shd w:fill="F0F2F4" w:color="auto" w:val="clear"/>
              </w:rPr>
              <w:t xml:space="preserve">git branch -M main</w:t>
            </w:r>
            <w:r>
              <w:rPr>
                <w:color w:val="1A1A1A"/>
                <w:sz w:val="16"/>
                <w:szCs w:val="16"/>
              </w:rPr>
              <w:t xml:space="preserve">, </w:t>
            </w:r>
            <w:r>
              <w:rPr>
                <w:rFonts w:ascii="Consolas" w:cs="Consolas" w:eastAsia="Consolas" w:hAnsi="Consolas"/>
                <w:color w:val="B1266B"/>
                <w:sz w:val="16"/>
                <w:szCs w:val="16"/>
                <w:shd w:fill="F0F2F4" w:color="auto" w:val="clear"/>
              </w:rPr>
              <w:t xml:space="preserve">git push -u origin main</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16"/>
                <w:szCs w:val="16"/>
              </w:rPr>
              <w:t xml:space="preserve">Subir</w:t>
            </w:r>
            <w:r>
              <w:rPr>
                <w:color w:val="1A1A1A"/>
                <w:sz w:val="16"/>
                <w:szCs w:val="16"/>
              </w:rPr>
              <w:t xml:space="preserve"> el proyecto a GitHub.</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Writing objects:​ 100% (22/​22)</w:t>
            </w:r>
            <w:r>
              <w:rPr>
                <w:color w:val="1A1A1A"/>
                <w:sz w:val="16"/>
                <w:szCs w:val="16"/>
              </w:rPr>
              <w:t xml:space="preserve"> y </w:t>
            </w:r>
            <w:r>
              <w:rPr>
                <w:rFonts w:ascii="Consolas" w:cs="Consolas" w:eastAsia="Consolas" w:hAnsi="Consolas"/>
                <w:color w:val="B1266B"/>
                <w:sz w:val="16"/>
                <w:szCs w:val="16"/>
                <w:shd w:fill="F0F2F4" w:color="auto" w:val="clear"/>
              </w:rPr>
              <w:t xml:space="preserve">* [new branch] main -&gt; main</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El código está en GitHub y la rama local quedó enlazada.</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28</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7.1</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Recargar la página del repositorio (F5).</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Comprobar que el código subió.</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Carpetas </w:t>
            </w:r>
            <w:r>
              <w:rPr>
                <w:rFonts w:ascii="Consolas" w:cs="Consolas" w:eastAsia="Consolas" w:hAnsi="Consolas"/>
                <w:color w:val="B1266B"/>
                <w:sz w:val="16"/>
                <w:szCs w:val="16"/>
                <w:shd w:fill="F0F2F4" w:color="auto" w:val="clear"/>
              </w:rPr>
              <w:t xml:space="preserve">consultas</w:t>
            </w:r>
            <w:r>
              <w:rPr>
                <w:color w:val="1A1A1A"/>
                <w:sz w:val="16"/>
                <w:szCs w:val="16"/>
              </w:rPr>
              <w:t xml:space="preserve">, </w:t>
            </w:r>
            <w:r>
              <w:rPr>
                <w:rFonts w:ascii="Consolas" w:cs="Consolas" w:eastAsia="Consolas" w:hAnsi="Consolas"/>
                <w:color w:val="B1266B"/>
                <w:sz w:val="16"/>
                <w:szCs w:val="16"/>
                <w:shd w:fill="F0F2F4" w:color="auto" w:val="clear"/>
              </w:rPr>
              <w:t xml:space="preserve">data/insumos</w:t>
            </w:r>
            <w:r>
              <w:rPr>
                <w:color w:val="1A1A1A"/>
                <w:sz w:val="16"/>
                <w:szCs w:val="16"/>
              </w:rPr>
              <w:t xml:space="preserve">, </w:t>
            </w:r>
            <w:r>
              <w:rPr>
                <w:rFonts w:ascii="Consolas" w:cs="Consolas" w:eastAsia="Consolas" w:hAnsi="Consolas"/>
                <w:color w:val="B1266B"/>
                <w:sz w:val="16"/>
                <w:szCs w:val="16"/>
                <w:shd w:fill="F0F2F4" w:color="auto" w:val="clear"/>
              </w:rPr>
              <w:t xml:space="preserve">src</w:t>
            </w:r>
            <w:r>
              <w:rPr>
                <w:color w:val="1A1A1A"/>
                <w:sz w:val="16"/>
                <w:szCs w:val="16"/>
              </w:rPr>
              <w:t xml:space="preserve"> y el README como portada.</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GitHub tiene la misma versión que el computador (mismo hash).</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29</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7.1</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16"/>
                <w:szCs w:val="16"/>
              </w:rPr>
              <w:t xml:space="preserve">Settings → Collaborators → Add people</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Dar permiso de escritura al equipo y al docente.</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El invitado aparece como </w:t>
            </w:r>
            <w:r>
              <w:rPr>
                <w:i/>
                <w:iCs/>
                <w:color w:val="1A1A1A"/>
                <w:sz w:val="16"/>
                <w:szCs w:val="16"/>
              </w:rPr>
              <w:t xml:space="preserve">Pending Invite</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Falta que cada invitado </w:t>
            </w:r>
            <w:r>
              <w:rPr>
                <w:b/>
                <w:bCs/>
                <w:color w:val="1A1A1A"/>
                <w:sz w:val="16"/>
                <w:szCs w:val="16"/>
              </w:rPr>
              <w:t xml:space="preserve">acepte</w:t>
            </w:r>
            <w:r>
              <w:rPr>
                <w:color w:val="1A1A1A"/>
                <w:sz w:val="16"/>
                <w:szCs w:val="16"/>
              </w:rPr>
              <w:t xml:space="preserve"> desde su correo.</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30</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7.2</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git switch -​c docs/​readme-​integrantes</w:t>
            </w:r>
            <w:r>
              <w:rPr>
                <w:color w:val="1A1A1A"/>
                <w:sz w:val="16"/>
                <w:szCs w:val="16"/>
              </w:rPr>
              <w:t xml:space="preserve"> y </w:t>
            </w:r>
            <w:r>
              <w:rPr>
                <w:rFonts w:ascii="Consolas" w:cs="Consolas" w:eastAsia="Consolas" w:hAnsi="Consolas"/>
                <w:color w:val="B1266B"/>
                <w:sz w:val="16"/>
                <w:szCs w:val="16"/>
                <w:shd w:fill="F0F2F4" w:color="auto" w:val="clear"/>
              </w:rPr>
              <w:t xml:space="preserve">git branch</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Crear una </w:t>
            </w:r>
            <w:r>
              <w:rPr>
                <w:b/>
                <w:bCs/>
                <w:color w:val="1A1A1A"/>
                <w:sz w:val="16"/>
                <w:szCs w:val="16"/>
              </w:rPr>
              <w:t xml:space="preserve">rama</w:t>
            </w:r>
            <w:r>
              <w:rPr>
                <w:color w:val="1A1A1A"/>
                <w:sz w:val="16"/>
                <w:szCs w:val="16"/>
              </w:rPr>
              <w:t xml:space="preserve"> para trabajar sin tocar </w:t>
            </w:r>
            <w:r>
              <w:rPr>
                <w:rFonts w:ascii="Consolas" w:cs="Consolas" w:eastAsia="Consolas" w:hAnsi="Consolas"/>
                <w:color w:val="B1266B"/>
                <w:sz w:val="16"/>
                <w:szCs w:val="16"/>
                <w:shd w:fill="F0F2F4" w:color="auto" w:val="clear"/>
              </w:rPr>
              <w:t xml:space="preserve">main</w:t>
            </w:r>
            <w:r>
              <w:rPr>
                <w:color w:val="1A1A1A"/>
                <w:sz w:val="16"/>
                <w:szCs w:val="16"/>
              </w:rPr>
              <w:t xml:space="preserve">.</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 docs/readme-integrantes</w:t>
            </w:r>
            <w:r>
              <w:rPr>
                <w:color w:val="1A1A1A"/>
                <w:sz w:val="16"/>
                <w:szCs w:val="16"/>
              </w:rPr>
              <w:t xml:space="preserve"> y </w:t>
            </w:r>
            <w:r>
              <w:rPr>
                <w:rFonts w:ascii="Consolas" w:cs="Consolas" w:eastAsia="Consolas" w:hAnsi="Consolas"/>
                <w:color w:val="B1266B"/>
                <w:sz w:val="16"/>
                <w:szCs w:val="16"/>
                <w:shd w:fill="F0F2F4" w:color="auto" w:val="clear"/>
              </w:rPr>
              <w:t xml:space="preserve">main</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Se está en la rama nueva; </w:t>
            </w:r>
            <w:r>
              <w:rPr>
                <w:rFonts w:ascii="Consolas" w:cs="Consolas" w:eastAsia="Consolas" w:hAnsi="Consolas"/>
                <w:color w:val="B1266B"/>
                <w:sz w:val="16"/>
                <w:szCs w:val="16"/>
                <w:shd w:fill="F0F2F4" w:color="auto" w:val="clear"/>
              </w:rPr>
              <w:t xml:space="preserve">main</w:t>
            </w:r>
            <w:r>
              <w:rPr>
                <w:color w:val="1A1A1A"/>
                <w:sz w:val="16"/>
                <w:szCs w:val="16"/>
              </w:rPr>
              <w:t xml:space="preserve"> queda intacta.</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31</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7.2</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Editar la tabla de integrantes del </w:t>
            </w:r>
            <w:r>
              <w:rPr>
                <w:rFonts w:ascii="Consolas" w:cs="Consolas" w:eastAsia="Consolas" w:hAnsi="Consolas"/>
                <w:color w:val="B1266B"/>
                <w:sz w:val="16"/>
                <w:szCs w:val="16"/>
                <w:shd w:fill="F0F2F4" w:color="auto" w:val="clear"/>
              </w:rPr>
              <w:t xml:space="preserve">README.md</w:t>
            </w:r>
            <w:r>
              <w:rPr>
                <w:color w:val="1A1A1A"/>
                <w:sz w:val="16"/>
                <w:szCs w:val="16"/>
              </w:rPr>
              <w:t xml:space="preserve">; luego </w:t>
            </w:r>
            <w:r>
              <w:rPr>
                <w:rFonts w:ascii="Consolas" w:cs="Consolas" w:eastAsia="Consolas" w:hAnsi="Consolas"/>
                <w:color w:val="B1266B"/>
                <w:sz w:val="16"/>
                <w:szCs w:val="16"/>
                <w:shd w:fill="F0F2F4" w:color="auto" w:val="clear"/>
              </w:rPr>
              <w:t xml:space="preserve">git status</w:t>
            </w:r>
            <w:r>
              <w:rPr>
                <w:color w:val="1A1A1A"/>
                <w:sz w:val="16"/>
                <w:szCs w:val="16"/>
              </w:rPr>
              <w:t xml:space="preserve"> y </w:t>
            </w:r>
            <w:r>
              <w:rPr>
                <w:rFonts w:ascii="Consolas" w:cs="Consolas" w:eastAsia="Consolas" w:hAnsi="Consolas"/>
                <w:color w:val="B1266B"/>
                <w:sz w:val="16"/>
                <w:szCs w:val="16"/>
                <w:shd w:fill="F0F2F4" w:color="auto" w:val="clear"/>
              </w:rPr>
              <w:t xml:space="preserve">git diff</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Hacer un cambio real y ver </w:t>
            </w:r>
            <w:r>
              <w:rPr>
                <w:b/>
                <w:bCs/>
                <w:color w:val="1A1A1A"/>
                <w:sz w:val="16"/>
                <w:szCs w:val="16"/>
              </w:rPr>
              <w:t xml:space="preserve">qué líneas</w:t>
            </w:r>
            <w:r>
              <w:rPr>
                <w:color w:val="1A1A1A"/>
                <w:sz w:val="16"/>
                <w:szCs w:val="16"/>
              </w:rPr>
              <w:t xml:space="preserve"> cambiaron.</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Una línea en rojo (</w:t>
            </w:r>
            <w:r>
              <w:rPr>
                <w:rFonts w:ascii="Consolas" w:cs="Consolas" w:eastAsia="Consolas" w:hAnsi="Consolas"/>
                <w:color w:val="B1266B"/>
                <w:sz w:val="16"/>
                <w:szCs w:val="16"/>
                <w:shd w:fill="F0F2F4" w:color="auto" w:val="clear"/>
              </w:rPr>
              <w:t xml:space="preserve">-</w:t>
            </w:r>
            <w:r>
              <w:rPr>
                <w:color w:val="1A1A1A"/>
                <w:sz w:val="16"/>
                <w:szCs w:val="16"/>
              </w:rPr>
              <w:t xml:space="preserve">) y otra en verde (</w:t>
            </w:r>
            <w:r>
              <w:rPr>
                <w:rFonts w:ascii="Consolas" w:cs="Consolas" w:eastAsia="Consolas" w:hAnsi="Consolas"/>
                <w:color w:val="B1266B"/>
                <w:sz w:val="16"/>
                <w:szCs w:val="16"/>
                <w:shd w:fill="F0F2F4" w:color="auto" w:val="clear"/>
              </w:rPr>
              <w:t xml:space="preserve">+</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Git detectó el cambio en la rama.</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32</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7.2</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git add README.md</w:t>
            </w:r>
            <w:r>
              <w:rPr>
                <w:color w:val="1A1A1A"/>
                <w:sz w:val="16"/>
                <w:szCs w:val="16"/>
              </w:rPr>
              <w:t xml:space="preserve">, </w:t>
            </w:r>
            <w:r>
              <w:rPr>
                <w:rFonts w:ascii="Consolas" w:cs="Consolas" w:eastAsia="Consolas" w:hAnsi="Consolas"/>
                <w:color w:val="B1266B"/>
                <w:sz w:val="16"/>
                <w:szCs w:val="16"/>
                <w:shd w:fill="F0F2F4" w:color="auto" w:val="clear"/>
              </w:rPr>
              <w:t xml:space="preserve">git commit -m "docs: ..."</w:t>
            </w:r>
            <w:r>
              <w:rPr>
                <w:color w:val="1A1A1A"/>
                <w:sz w:val="16"/>
                <w:szCs w:val="16"/>
              </w:rPr>
              <w:t xml:space="preserve">, </w:t>
            </w:r>
            <w:r>
              <w:rPr>
                <w:rFonts w:ascii="Consolas" w:cs="Consolas" w:eastAsia="Consolas" w:hAnsi="Consolas"/>
                <w:color w:val="B1266B"/>
                <w:sz w:val="16"/>
                <w:szCs w:val="16"/>
                <w:shd w:fill="F0F2F4" w:color="auto" w:val="clear"/>
              </w:rPr>
              <w:t xml:space="preserve">git push -​u origin docs/​readme-​integrantes</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Subir la rama a GitHub.</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 [new branch]</w:t>
            </w:r>
            <w:r>
              <w:rPr>
                <w:color w:val="1A1A1A"/>
                <w:sz w:val="16"/>
                <w:szCs w:val="16"/>
              </w:rPr>
              <w:t xml:space="preserve"> y un enlace </w:t>
            </w:r>
            <w:r>
              <w:rPr>
                <w:i/>
                <w:iCs/>
                <w:color w:val="1A1A1A"/>
                <w:sz w:val="16"/>
                <w:szCs w:val="16"/>
              </w:rPr>
              <w:t xml:space="preserve">Create a pull request</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La rama existe en GitHub, lista para el PR.</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33</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7.2</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16"/>
                <w:szCs w:val="16"/>
              </w:rPr>
              <w:t xml:space="preserve">Compare &amp; pull request</w:t>
            </w:r>
            <w:r>
              <w:rPr>
                <w:color w:val="1A1A1A"/>
                <w:sz w:val="16"/>
                <w:szCs w:val="16"/>
              </w:rPr>
              <w:t xml:space="preserve"> → descripción → </w:t>
            </w:r>
            <w:r>
              <w:rPr>
                <w:b/>
                <w:bCs/>
                <w:color w:val="1A1A1A"/>
                <w:sz w:val="16"/>
                <w:szCs w:val="16"/>
              </w:rPr>
              <w:t xml:space="preserve">Create pull request</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16"/>
                <w:szCs w:val="16"/>
              </w:rPr>
              <w:t xml:space="preserve">Solicitar</w:t>
            </w:r>
            <w:r>
              <w:rPr>
                <w:color w:val="1A1A1A"/>
                <w:sz w:val="16"/>
                <w:szCs w:val="16"/>
              </w:rPr>
              <w:t xml:space="preserve"> que el cambio entre a </w:t>
            </w:r>
            <w:r>
              <w:rPr>
                <w:rFonts w:ascii="Consolas" w:cs="Consolas" w:eastAsia="Consolas" w:hAnsi="Consolas"/>
                <w:color w:val="B1266B"/>
                <w:sz w:val="16"/>
                <w:szCs w:val="16"/>
                <w:shd w:fill="F0F2F4" w:color="auto" w:val="clear"/>
              </w:rPr>
              <w:t xml:space="preserve">main</w:t>
            </w:r>
            <w:r>
              <w:rPr>
                <w:color w:val="1A1A1A"/>
                <w:sz w:val="16"/>
                <w:szCs w:val="16"/>
              </w:rPr>
              <w:t xml:space="preserve">.</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PR </w:t>
            </w:r>
            <w:r>
              <w:rPr>
                <w:rFonts w:ascii="Consolas" w:cs="Consolas" w:eastAsia="Consolas" w:hAnsi="Consolas"/>
                <w:color w:val="B1266B"/>
                <w:sz w:val="16"/>
                <w:szCs w:val="16"/>
                <w:shd w:fill="F0F2F4" w:color="auto" w:val="clear"/>
              </w:rPr>
              <w:t xml:space="preserve">#1</w:t>
            </w:r>
            <w:r>
              <w:rPr>
                <w:color w:val="1A1A1A"/>
                <w:sz w:val="16"/>
                <w:szCs w:val="16"/>
              </w:rPr>
              <w:t xml:space="preserve"> con la etiqueta verde </w:t>
            </w:r>
            <w:r>
              <w:rPr>
                <w:b/>
                <w:bCs/>
                <w:color w:val="1A1A1A"/>
                <w:sz w:val="16"/>
                <w:szCs w:val="16"/>
              </w:rPr>
              <w:t xml:space="preserve">Open</w:t>
            </w:r>
            <w:r>
              <w:rPr>
                <w:color w:val="1A1A1A"/>
                <w:sz w:val="16"/>
                <w:szCs w:val="16"/>
              </w:rPr>
              <w:t xml:space="preserve"> y </w:t>
            </w:r>
            <w:r>
              <w:rPr>
                <w:i/>
                <w:iCs/>
                <w:color w:val="1A1A1A"/>
                <w:sz w:val="16"/>
                <w:szCs w:val="16"/>
              </w:rPr>
              <w:t xml:space="preserve">No conflicts</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El cambio está listo para revisión.</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34</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7.2</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16"/>
                <w:szCs w:val="16"/>
              </w:rPr>
              <w:t xml:space="preserve">Merge pull request</w:t>
            </w:r>
            <w:r>
              <w:rPr>
                <w:color w:val="1A1A1A"/>
                <w:sz w:val="16"/>
                <w:szCs w:val="16"/>
              </w:rPr>
              <w:t xml:space="preserve"> → </w:t>
            </w:r>
            <w:r>
              <w:rPr>
                <w:b/>
                <w:bCs/>
                <w:color w:val="1A1A1A"/>
                <w:sz w:val="16"/>
                <w:szCs w:val="16"/>
              </w:rPr>
              <w:t xml:space="preserve">Confirm merge</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16"/>
                <w:szCs w:val="16"/>
              </w:rPr>
              <w:t xml:space="preserve">Unir</w:t>
            </w:r>
            <w:r>
              <w:rPr>
                <w:color w:val="1A1A1A"/>
                <w:sz w:val="16"/>
                <w:szCs w:val="16"/>
              </w:rPr>
              <w:t xml:space="preserve"> la rama a </w:t>
            </w:r>
            <w:r>
              <w:rPr>
                <w:rFonts w:ascii="Consolas" w:cs="Consolas" w:eastAsia="Consolas" w:hAnsi="Consolas"/>
                <w:color w:val="B1266B"/>
                <w:sz w:val="16"/>
                <w:szCs w:val="16"/>
                <w:shd w:fill="F0F2F4" w:color="auto" w:val="clear"/>
              </w:rPr>
              <w:t xml:space="preserve">main</w:t>
            </w:r>
            <w:r>
              <w:rPr>
                <w:color w:val="1A1A1A"/>
                <w:sz w:val="16"/>
                <w:szCs w:val="16"/>
              </w:rPr>
              <w:t xml:space="preserve">.</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Etiqueta morada </w:t>
            </w:r>
            <w:r>
              <w:rPr>
                <w:b/>
                <w:bCs/>
                <w:color w:val="1A1A1A"/>
                <w:sz w:val="16"/>
                <w:szCs w:val="16"/>
              </w:rPr>
              <w:t xml:space="preserve">Merged</w:t>
            </w:r>
            <w:r>
              <w:rPr>
                <w:color w:val="1A1A1A"/>
                <w:sz w:val="16"/>
                <w:szCs w:val="16"/>
              </w:rPr>
              <w:t xml:space="preserve"> y un commit de merge.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El cambio ya está en </w:t>
            </w:r>
            <w:r>
              <w:rPr>
                <w:rFonts w:ascii="Consolas" w:cs="Consolas" w:eastAsia="Consolas" w:hAnsi="Consolas"/>
                <w:color w:val="B1266B"/>
                <w:sz w:val="16"/>
                <w:szCs w:val="16"/>
                <w:shd w:fill="F0F2F4" w:color="auto" w:val="clear"/>
              </w:rPr>
              <w:t xml:space="preserve">main</w:t>
            </w:r>
            <w:r>
              <w:rPr>
                <w:color w:val="1A1A1A"/>
                <w:sz w:val="16"/>
                <w:szCs w:val="16"/>
              </w:rPr>
              <w:t xml:space="preserve"> de GitHub.</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35</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7.2</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16"/>
                <w:szCs w:val="16"/>
              </w:rPr>
              <w:t xml:space="preserve">Delete branch</w:t>
            </w:r>
            <w:r>
              <w:rPr>
                <w:color w:val="1A1A1A"/>
                <w:sz w:val="16"/>
                <w:szCs w:val="16"/>
              </w:rPr>
              <w:t xml:space="preserve"> en GitHub; </w:t>
            </w:r>
            <w:r>
              <w:rPr>
                <w:rFonts w:ascii="Consolas" w:cs="Consolas" w:eastAsia="Consolas" w:hAnsi="Consolas"/>
                <w:color w:val="B1266B"/>
                <w:sz w:val="16"/>
                <w:szCs w:val="16"/>
                <w:shd w:fill="F0F2F4" w:color="auto" w:val="clear"/>
              </w:rPr>
              <w:t xml:space="preserve">git switch main</w:t>
            </w:r>
            <w:r>
              <w:rPr>
                <w:color w:val="1A1A1A"/>
                <w:sz w:val="16"/>
                <w:szCs w:val="16"/>
              </w:rPr>
              <w:t xml:space="preserve">, </w:t>
            </w:r>
            <w:r>
              <w:rPr>
                <w:rFonts w:ascii="Consolas" w:cs="Consolas" w:eastAsia="Consolas" w:hAnsi="Consolas"/>
                <w:color w:val="B1266B"/>
                <w:sz w:val="16"/>
                <w:szCs w:val="16"/>
                <w:shd w:fill="F0F2F4" w:color="auto" w:val="clear"/>
              </w:rPr>
              <w:t xml:space="preserve">git pull</w:t>
            </w:r>
            <w:r>
              <w:rPr>
                <w:color w:val="1A1A1A"/>
                <w:sz w:val="16"/>
                <w:szCs w:val="16"/>
              </w:rPr>
              <w:t xml:space="preserve"> y </w:t>
            </w:r>
            <w:r>
              <w:rPr>
                <w:rFonts w:ascii="Consolas" w:cs="Consolas" w:eastAsia="Consolas" w:hAnsi="Consolas"/>
                <w:color w:val="B1266B"/>
                <w:sz w:val="16"/>
                <w:szCs w:val="16"/>
                <w:shd w:fill="F0F2F4" w:color="auto" w:val="clear"/>
              </w:rPr>
              <w:t xml:space="preserve">git log --oneline</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Traer el merge al computador.</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Fast-forward</w:t>
            </w:r>
            <w:r>
              <w:rPr>
                <w:color w:val="1A1A1A"/>
                <w:sz w:val="16"/>
                <w:szCs w:val="16"/>
              </w:rPr>
              <w:t xml:space="preserve"> y 3 commits en el historial.</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main</w:t>
            </w:r>
            <w:r>
              <w:rPr>
                <w:color w:val="1A1A1A"/>
                <w:sz w:val="16"/>
                <w:szCs w:val="16"/>
              </w:rPr>
              <w:t xml:space="preserve"> local y </w:t>
            </w:r>
            <w:r>
              <w:rPr>
                <w:rFonts w:ascii="Consolas" w:cs="Consolas" w:eastAsia="Consolas" w:hAnsi="Consolas"/>
                <w:color w:val="B1266B"/>
                <w:sz w:val="16"/>
                <w:szCs w:val="16"/>
                <w:shd w:fill="F0F2F4" w:color="auto" w:val="clear"/>
              </w:rPr>
              <w:t xml:space="preserve">main</w:t>
            </w:r>
            <w:r>
              <w:rPr>
                <w:color w:val="1A1A1A"/>
                <w:sz w:val="16"/>
                <w:szCs w:val="16"/>
              </w:rPr>
              <w:t xml:space="preserve"> de GitHub están sincronizados.</w:t>
            </w:r>
          </w:p>
        </w:tc>
      </w:tr>
      <w:tr>
        <w:trPr>
          <w:tblHeader w:val="off"/>
        </w:trPr>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36</w:t>
            </w:r>
          </w:p>
        </w:tc>
        <w:tc>
          <w:tcPr>
            <w:tcW w:type="dxa" w:w="9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7.2</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git branch -​d docs/​readme-​integrantes</w:t>
            </w:r>
            <w:r>
              <w:rPr>
                <w:color w:val="1A1A1A"/>
                <w:sz w:val="16"/>
                <w:szCs w:val="16"/>
              </w:rPr>
              <w:t xml:space="preserve"> y </w:t>
            </w:r>
            <w:r>
              <w:rPr>
                <w:rFonts w:ascii="Consolas" w:cs="Consolas" w:eastAsia="Consolas" w:hAnsi="Consolas"/>
                <w:color w:val="B1266B"/>
                <w:sz w:val="16"/>
                <w:szCs w:val="16"/>
                <w:shd w:fill="F0F2F4" w:color="auto" w:val="clear"/>
              </w:rPr>
              <w:t xml:space="preserve">git fetch --prune</w:t>
            </w:r>
          </w:p>
        </w:tc>
        <w:tc>
          <w:tcPr>
            <w:tcW w:type="dxa" w:w="16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Limpiar la rama ya unida.</w:t>
            </w:r>
          </w:p>
        </w:tc>
        <w:tc>
          <w:tcPr>
            <w:tcW w:type="dxa" w:w="1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Deleted branch ...</w:t>
            </w:r>
            <w:r>
              <w:rPr>
                <w:color w:val="1A1A1A"/>
                <w:sz w:val="16"/>
                <w:szCs w:val="16"/>
              </w:rPr>
              <w:t xml:space="preserve"> y </w:t>
            </w:r>
            <w:r>
              <w:rPr>
                <w:rFonts w:ascii="Consolas" w:cs="Consolas" w:eastAsia="Consolas" w:hAnsi="Consolas"/>
                <w:color w:val="B1266B"/>
                <w:sz w:val="16"/>
                <w:szCs w:val="16"/>
                <w:shd w:fill="F0F2F4" w:color="auto" w:val="clear"/>
              </w:rPr>
              <w:t xml:space="preserve">-​ [deleted] .​.​.​ origin/​docs/​readme-​integrantes</w:t>
            </w:r>
            <w:r>
              <w:rPr>
                <w:color w:val="1A1A1A"/>
                <w:sz w:val="16"/>
                <w:szCs w:val="16"/>
              </w:rPr>
              <w:t xml:space="preserve">.</w:t>
            </w:r>
          </w:p>
        </w:tc>
        <w:tc>
          <w:tcPr>
            <w:tcW w:type="dxa" w:w="17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Solo queda </w:t>
            </w:r>
            <w:r>
              <w:rPr>
                <w:rFonts w:ascii="Consolas" w:cs="Consolas" w:eastAsia="Consolas" w:hAnsi="Consolas"/>
                <w:color w:val="B1266B"/>
                <w:sz w:val="16"/>
                <w:szCs w:val="16"/>
                <w:shd w:fill="F0F2F4" w:color="auto" w:val="clear"/>
              </w:rPr>
              <w:t xml:space="preserve">main</w:t>
            </w:r>
            <w:r>
              <w:rPr>
                <w:color w:val="1A1A1A"/>
                <w:sz w:val="16"/>
                <w:szCs w:val="16"/>
              </w:rPr>
              <w:t xml:space="preserve">; los commits siguen en el historial.</w:t>
            </w:r>
          </w:p>
        </w:tc>
      </w:tr>
    </w:tbl>
    <w:p>
      <w:pPr>
        <w:spacing w:after="160"/>
      </w:pPr>
    </w:p>
    <w:p>
      <w:pPr>
        <w:pBdr>
          <w:bottom w:val="single" w:color="BFBFBF" w:sz="6" w:space="1"/>
        </w:pBdr>
        <w:spacing w:after="200" w:before="200"/>
      </w:pPr>
    </w:p>
    <w:p>
      <w:pPr>
        <w:pStyle w:val="Heading1"/>
      </w:pPr>
      <w:r>
        <w:t xml:space="preserve">Antes de la clase (para el docente)</w:t>
      </w:r>
    </w:p>
    <w:p>
      <w:pPr>
        <w:pStyle w:val="ListParagraph"/>
        <w:numPr>
          <w:ilvl w:val="0"/>
          <w:numId w:val="2"/>
        </w:numPr>
        <w:spacing w:after="60"/>
      </w:pPr>
      <w:r>
        <w:rPr>
          <w:b/>
          <w:bCs/>
          <w:color w:val="1A1A1A"/>
        </w:rPr>
        <w:t xml:space="preserve">Requisitos en el computador:</w:t>
      </w:r>
      <w:r>
        <w:rPr>
          <w:color w:val="1A1A1A"/>
        </w:rPr>
        <w:t xml:space="preserve"> Python 3.11 o superior, Git y VS Code. Para verificar, en PowerShell: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720" w:right="180"/>
      </w:pPr>
      <w:r>
        <w:rPr>
          <w:rFonts w:ascii="Consolas" w:cs="Consolas" w:eastAsia="Consolas" w:hAnsi="Consolas"/>
          <w:color w:val="24292E"/>
          <w:sz w:val="18"/>
          <w:szCs w:val="18"/>
        </w:rPr>
        <w:t xml:space="preserve">python --version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720" w:right="180"/>
      </w:pPr>
      <w:r>
        <w:rPr>
          <w:rFonts w:ascii="Consolas" w:cs="Consolas" w:eastAsia="Consolas" w:hAnsi="Consolas"/>
          <w:color w:val="24292E"/>
          <w:sz w:val="18"/>
          <w:szCs w:val="18"/>
        </w:rPr>
        <w:t xml:space="preserve">git --version</w:t>
      </w:r>
    </w:p>
    <w:p>
      <w:pPr>
        <w:spacing w:after="120"/>
      </w:pPr>
    </w:p>
    <w:p>
      <w:pPr>
        <w:pStyle w:val="ListParagraph"/>
        <w:numPr>
          <w:ilvl w:val="0"/>
          <w:numId w:val="2"/>
        </w:numPr>
        <w:spacing w:after="60"/>
      </w:pPr>
      <w:r>
        <w:rPr>
          <w:b/>
          <w:bCs/>
          <w:color w:val="1A1A1A"/>
        </w:rPr>
        <w:t xml:space="preserve">Ensayo:</w:t>
      </w:r>
      <w:r>
        <w:rPr>
          <w:color w:val="1A1A1A"/>
        </w:rPr>
        <w:t xml:space="preserve"> abre la carpeta </w:t>
      </w:r>
      <w:r>
        <w:rPr>
          <w:rFonts w:ascii="Consolas" w:cs="Consolas" w:eastAsia="Consolas" w:hAnsi="Consolas"/>
          <w:color w:val="B1266B"/>
          <w:sz w:val="20"/>
          <w:szCs w:val="20"/>
          <w:shd w:fill="F0F2F4" w:color="auto" w:val="clear"/>
        </w:rPr>
        <w:t xml:space="preserve">observatorio-energia/</w:t>
      </w:r>
      <w:r>
        <w:rPr>
          <w:color w:val="1A1A1A"/>
        </w:rPr>
        <w:t xml:space="preserve"> y ejecuta los pasos 2.3 y 6.1. El pipeline completo tarda </w:t>
      </w:r>
      <w:r>
        <w:rPr>
          <w:b/>
          <w:bCs/>
          <w:color w:val="1A1A1A"/>
        </w:rPr>
        <w:t xml:space="preserve">unos 3 minutos</w:t>
      </w:r>
      <w:r>
        <w:rPr>
          <w:color w:val="1A1A1A"/>
        </w:rPr>
        <w:t xml:space="preserve"> (el IDEAM es el más lento).</w:t>
      </w:r>
    </w:p>
    <w:p>
      <w:pPr>
        <w:pStyle w:val="ListParagraph"/>
        <w:numPr>
          <w:ilvl w:val="0"/>
          <w:numId w:val="2"/>
        </w:numPr>
        <w:spacing w:after="60"/>
      </w:pPr>
      <w:r>
        <w:rPr>
          <w:b/>
          <w:bCs/>
          <w:color w:val="1A1A1A"/>
        </w:rPr>
        <w:t xml:space="preserve">Material para los estudiantes:</w:t>
      </w:r>
      <w:r>
        <w:rPr>
          <w:color w:val="1A1A1A"/>
        </w:rPr>
        <w:t xml:space="preserve"> ya está en la carpeta de Drive enlazada en la tarea de la EA1 (código base, Excel de EnerAndes y </w:t>
      </w:r>
      <w:r>
        <w:rPr>
          <w:rFonts w:ascii="Consolas" w:cs="Consolas" w:eastAsia="Consolas" w:hAnsi="Consolas"/>
          <w:color w:val="B1266B"/>
          <w:sz w:val="20"/>
          <w:szCs w:val="20"/>
          <w:shd w:fill="F0F2F4" w:color="auto" w:val="clear"/>
        </w:rPr>
        <w:t xml:space="preserve">FUENTES_URLS.md</w:t>
      </w:r>
      <w:r>
        <w:rPr>
          <w:color w:val="1A1A1A"/>
        </w:rPr>
        <w:t xml:space="preserve">).</w:t>
      </w:r>
    </w:p>
    <w:p>
      <w:pPr>
        <w:pStyle w:val="ListParagraph"/>
        <w:numPr>
          <w:ilvl w:val="0"/>
          <w:numId w:val="2"/>
        </w:numPr>
        <w:spacing w:after="60"/>
      </w:pPr>
      <w:r>
        <w:rPr>
          <w:b/>
          <w:bCs/>
          <w:color w:val="1A1A1A"/>
        </w:rPr>
        <w:t xml:space="preserve">Plan B sin Internet:</w:t>
      </w:r>
      <w:r>
        <w:rPr>
          <w:color w:val="1A1A1A"/>
        </w:rPr>
        <w:t xml:space="preserve"> si la red de la institución falla, comparte la carpeta </w:t>
      </w:r>
      <w:r>
        <w:rPr>
          <w:rFonts w:ascii="Consolas" w:cs="Consolas" w:eastAsia="Consolas" w:hAnsi="Consolas"/>
          <w:color w:val="B1266B"/>
          <w:sz w:val="20"/>
          <w:szCs w:val="20"/>
          <w:shd w:fill="F0F2F4" w:color="auto" w:val="clear"/>
        </w:rPr>
        <w:t xml:space="preserve">data/bronze/</w:t>
      </w:r>
      <w:r>
        <w:rPr>
          <w:color w:val="1A1A1A"/>
        </w:rPr>
        <w:t xml:space="preserve"> ya descargada: con ella funcionan los partes 6 y 7.</w:t>
      </w:r>
    </w:p>
    <w:p>
      <w:pPr>
        <w:pBdr>
          <w:bottom w:val="single" w:color="BFBFBF" w:sz="6" w:space="1"/>
        </w:pBdr>
        <w:spacing w:after="200" w:before="200"/>
      </w:pPr>
    </w:p>
    <w:p>
      <w:pPr>
        <w:pStyle w:val="Heading1"/>
      </w:pPr>
      <w:r>
        <w:t xml:space="preserve">Parte 0 · Preparar el computador (6:00 – 6:15, en paralelo con la Parte 1)</w:t>
      </w:r>
    </w:p>
    <w:p>
      <w:pPr>
        <w:pBdr>
          <w:left w:val="single" w:color="E0A800" w:sz="24" w:space="8"/>
        </w:pBdr>
        <w:shd w:fill="FFF8E1" w:color="auto" w:val="clear"/>
        <w:spacing w:after="0" w:before="120"/>
        <w:ind w:left="180" w:right="120"/>
      </w:pPr>
      <w:r>
        <w:rPr>
          <w:color w:val="1A1A1A"/>
        </w:rPr>
        <w:t xml:space="preserve">⏱️ </w:t>
      </w:r>
      <w:r>
        <w:rPr>
          <w:b/>
          <w:bCs/>
          <w:color w:val="1A1A1A"/>
        </w:rPr>
        <w:t xml:space="preserve">Cómo manejarlo en clase sin perder tiempo:</w:t>
      </w:r>
    </w:p>
    <w:p>
      <w:pPr>
        <w:pBdr>
          <w:left w:val="single" w:color="E0A800" w:sz="24" w:space="8"/>
        </w:pBdr>
        <w:shd w:fill="FFF8E1" w:color="auto" w:val="clear"/>
        <w:spacing w:after="0" w:before="0"/>
        <w:ind w:left="420" w:right="120"/>
      </w:pPr>
      <w:r>
        <w:rPr>
          <w:color w:val="1A1A1A"/>
        </w:rPr>
        <w:t xml:space="preserve">1.  </w:t>
      </w:r>
      <w:r>
        <w:rPr>
          <w:b/>
          <w:bCs/>
          <w:color w:val="1A1A1A"/>
        </w:rPr>
        <w:t xml:space="preserve">6:00:</w:t>
      </w:r>
      <w:r>
        <w:rPr>
          <w:color w:val="1A1A1A"/>
        </w:rPr>
        <w:t xml:space="preserve"> todos abren una terminal y ejecutan la verificación del paso 0.5.</w:t>
      </w:r>
    </w:p>
    <w:p>
      <w:pPr>
        <w:pBdr>
          <w:left w:val="single" w:color="E0A800" w:sz="24" w:space="8"/>
        </w:pBdr>
        <w:shd w:fill="FFF8E1" w:color="auto" w:val="clear"/>
        <w:spacing w:after="0" w:before="0"/>
        <w:ind w:left="420" w:right="120"/>
      </w:pPr>
      <w:r>
        <w:rPr>
          <w:color w:val="1A1A1A"/>
        </w:rPr>
        <w:t xml:space="preserve">2.  Quien tenga todo, ya está listo. Quien no tenga algo, lo instala con los pasos 0.1 a 0.4 </w:t>
      </w:r>
      <w:r>
        <w:rPr>
          <w:b/>
          <w:bCs/>
          <w:color w:val="1A1A1A"/>
        </w:rPr>
        <w:t xml:space="preserve">mientras el docente explica la Parte 1</w:t>
      </w:r>
      <w:r>
        <w:rPr>
          <w:color w:val="1A1A1A"/>
        </w:rPr>
        <w:t xml:space="preserve">, que es conceptual y no requiere computador.</w:t>
      </w:r>
    </w:p>
    <w:p>
      <w:pPr>
        <w:pBdr>
          <w:left w:val="single" w:color="E0A800" w:sz="24" w:space="8"/>
        </w:pBdr>
        <w:shd w:fill="FFF8E1" w:color="auto" w:val="clear"/>
        <w:spacing w:after="0" w:before="0"/>
        <w:ind w:left="420" w:right="120"/>
      </w:pPr>
      <w:r>
        <w:rPr>
          <w:color w:val="1A1A1A"/>
        </w:rPr>
        <w:t xml:space="preserve">3.  </w:t>
      </w:r>
      <w:r>
        <w:rPr>
          <w:b/>
          <w:bCs/>
          <w:color w:val="1A1A1A"/>
        </w:rPr>
        <w:t xml:space="preserve">6:15:</w:t>
      </w:r>
      <w:r>
        <w:rPr>
          <w:color w:val="1A1A1A"/>
        </w:rPr>
        <w:t xml:space="preserve"> al terminar la Parte 1, todos tienen las herramientas y pasan juntos a la Parte 2.</w:t>
      </w:r>
    </w:p>
    <w:p>
      <w:pPr>
        <w:pBdr>
          <w:left w:val="single" w:color="E0A800" w:sz="24" w:space="8"/>
        </w:pBdr>
        <w:shd w:fill="FFF8E1" w:color="auto" w:val="clear"/>
        <w:spacing w:after="160" w:before="0"/>
        <w:ind w:left="180" w:right="120"/>
      </w:pPr>
      <w:r>
        <w:rPr>
          <w:b/>
          <w:bCs/>
          <w:color w:val="1A1A1A"/>
        </w:rPr>
        <w:t xml:space="preserve">Nada de esto es raro:</w:t>
      </w:r>
      <w:r>
        <w:rPr>
          <w:color w:val="1A1A1A"/>
        </w:rPr>
        <w:t xml:space="preserve"> son herramientas gratuitas y comunes, no requieren permisos de administrador y las librerías del proyecto (incluida DuckDB, que es una librería de Python y no un servidor) se instalan en la Parte 2 con un solo comando.</w:t>
      </w:r>
    </w:p>
    <w:p>
      <w:pPr>
        <w:pStyle w:val="Heading2"/>
      </w:pPr>
      <w:r>
        <w:t xml:space="preserve">Concepto</w:t>
      </w:r>
    </w:p>
    <w:p>
      <w:pPr>
        <w:spacing w:after="140"/>
      </w:pPr>
      <w:r>
        <w:rPr>
          <w:color w:val="1A1A1A"/>
        </w:rPr>
        <w:t xml:space="preserve">Un proyecto de datos </w:t>
      </w:r>
      <w:r>
        <w:rPr>
          <w:b/>
          <w:bCs/>
          <w:color w:val="1A1A1A"/>
        </w:rPr>
        <w:t xml:space="preserve">reproducible</w:t>
      </w:r>
      <w:r>
        <w:rPr>
          <w:color w:val="1A1A1A"/>
        </w:rPr>
        <w:t xml:space="preserve"> exige que todo el equipo trabaje con las mismas herramientas:</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53"/>
        <w:gridCol w:w="6285"/>
      </w:tblGrid>
      <w:tr>
        <w:trPr>
          <w:tblHeader/>
        </w:trPr>
        <w:tc>
          <w:tcPr>
            <w:tcW w:type="dxa" w:w="255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Herramienta</w:t>
            </w:r>
          </w:p>
        </w:tc>
        <w:tc>
          <w:tcPr>
            <w:tcW w:type="dxa" w:w="628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Para qué sirve en el proyecto</w:t>
            </w:r>
          </w:p>
        </w:tc>
      </w:tr>
      <w:tr>
        <w:trPr>
          <w:tblHeader w:val="off"/>
        </w:trPr>
        <w:tc>
          <w:tcPr>
            <w:tcW w:type="dxa" w:w="255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Python</w:t>
            </w:r>
            <w:r>
              <w:rPr>
                <w:color w:val="1A1A1A"/>
                <w:sz w:val="20"/>
                <w:szCs w:val="20"/>
              </w:rPr>
              <w:t xml:space="preserve"> (3.11 o superior)</w:t>
            </w:r>
          </w:p>
        </w:tc>
        <w:tc>
          <w:tcPr>
            <w:tcW w:type="dxa" w:w="628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lenguaje del pipeline: extraer, guardar y consultar los datos</w:t>
            </w:r>
          </w:p>
        </w:tc>
      </w:tr>
      <w:tr>
        <w:trPr>
          <w:tblHeader w:val="off"/>
        </w:trPr>
        <w:tc>
          <w:tcPr>
            <w:tcW w:type="dxa" w:w="255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Git</w:t>
            </w:r>
          </w:p>
        </w:tc>
        <w:tc>
          <w:tcPr>
            <w:tcW w:type="dxa" w:w="628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Control de versiones: cada cambio queda registrado con su autor</w:t>
            </w:r>
          </w:p>
        </w:tc>
      </w:tr>
      <w:tr>
        <w:trPr>
          <w:tblHeader w:val="off"/>
        </w:trPr>
        <w:tc>
          <w:tcPr>
            <w:tcW w:type="dxa" w:w="255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VS Code</w:t>
            </w:r>
            <w:r>
              <w:rPr>
                <w:color w:val="1A1A1A"/>
                <w:sz w:val="20"/>
                <w:szCs w:val="20"/>
              </w:rPr>
              <w:t xml:space="preserve"> + extensión </w:t>
            </w:r>
            <w:r>
              <w:rPr>
                <w:b/>
                <w:bCs/>
                <w:color w:val="1A1A1A"/>
                <w:sz w:val="20"/>
                <w:szCs w:val="20"/>
              </w:rPr>
              <w:t xml:space="preserve">Python</w:t>
            </w:r>
          </w:p>
        </w:tc>
        <w:tc>
          <w:tcPr>
            <w:tcW w:type="dxa" w:w="628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editor donde se escribe y ejecuta el código</w:t>
            </w:r>
          </w:p>
        </w:tc>
      </w:tr>
      <w:tr>
        <w:trPr>
          <w:tblHeader w:val="off"/>
        </w:trPr>
        <w:tc>
          <w:tcPr>
            <w:tcW w:type="dxa" w:w="255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Cuenta de GitHub</w:t>
            </w:r>
          </w:p>
        </w:tc>
        <w:tc>
          <w:tcPr>
            <w:tcW w:type="dxa" w:w="628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Donde vive el repositorio del equipo y se evalúan los aportes</w:t>
            </w:r>
          </w:p>
        </w:tc>
      </w:tr>
    </w:tbl>
    <w:p>
      <w:pPr>
        <w:spacing w:after="160"/>
      </w:pPr>
    </w:p>
    <w:p>
      <w:pPr>
        <w:pStyle w:val="Heading2"/>
      </w:pPr>
      <w:r>
        <w:t xml:space="preserve">0.1 Instalar Python</w:t>
      </w:r>
    </w:p>
    <w:p>
      <w:pPr>
        <w:pStyle w:val="ListParagraph"/>
        <w:numPr>
          <w:ilvl w:val="0"/>
          <w:numId w:val="3"/>
        </w:numPr>
        <w:spacing w:after="60"/>
      </w:pPr>
      <w:r>
        <w:rPr>
          <w:color w:val="1A1A1A"/>
        </w:rPr>
        <w:t xml:space="preserve">Entrar a </w:t>
      </w:r>
      <w:hyperlink w:history="1" r:id="rIdnyy7yfrvaevclvkshpbq1">
        <w:r>
          <w:rPr>
            <w:rStyle w:val="Hyperlink"/>
            <w:b/>
            <w:bCs/>
          </w:rPr>
          <w:t xml:space="preserve">https://www.python.org/downloads/</w:t>
        </w:r>
      </w:hyperlink>
      <w:r>
        <w:rPr>
          <w:color w:val="1A1A1A"/>
        </w:rPr>
        <w:t xml:space="preserve"> y descargar la versión más reciente para Windows.</w:t>
      </w:r>
    </w:p>
    <w:p>
      <w:pPr>
        <w:pStyle w:val="ListParagraph"/>
        <w:numPr>
          <w:ilvl w:val="0"/>
          <w:numId w:val="3"/>
        </w:numPr>
        <w:spacing w:after="60"/>
      </w:pPr>
      <w:r>
        <w:rPr>
          <w:color w:val="1A1A1A"/>
        </w:rPr>
        <w:t xml:space="preserve">Al ejecutar el instalador, </w:t>
      </w:r>
      <w:r>
        <w:rPr>
          <w:b/>
          <w:bCs/>
          <w:color w:val="1A1A1A"/>
        </w:rPr>
        <w:t xml:space="preserve">marcar la casilla "Add python.exe to PATH"</w:t>
      </w:r>
      <w:r>
        <w:rPr>
          <w:color w:val="1A1A1A"/>
        </w:rPr>
        <w:t xml:space="preserve"> en la primera pantalla, y luego pulsar </w:t>
      </w:r>
      <w:r>
        <w:rPr>
          <w:b/>
          <w:bCs/>
          <w:color w:val="1A1A1A"/>
        </w:rPr>
        <w:t xml:space="preserve">Install Now</w:t>
      </w:r>
      <w:r>
        <w:rPr>
          <w:color w:val="1A1A1A"/>
        </w:rPr>
        <w:t xml:space="preserve">.</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La casilla "Add python.exe to PATH" es el error número uno.</w:t>
      </w:r>
      <w:r>
        <w:rPr>
          <w:color w:val="1A1A1A"/>
        </w:rPr>
        <w:t xml:space="preserve"> Si no se marca, Windows no reconoce el comando </w:t>
      </w:r>
      <w:r>
        <w:rPr>
          <w:rFonts w:ascii="Consolas" w:cs="Consolas" w:eastAsia="Consolas" w:hAnsi="Consolas"/>
          <w:color w:val="B1266B"/>
          <w:sz w:val="20"/>
          <w:szCs w:val="20"/>
          <w:shd w:fill="F0F2F4" w:color="auto" w:val="clear"/>
        </w:rPr>
        <w:t xml:space="preserve">python</w:t>
      </w:r>
      <w:r>
        <w:rPr>
          <w:color w:val="1A1A1A"/>
        </w:rPr>
        <w:t xml:space="preserve">. En ese caso hay que volver a ejecutar el instalador → </w:t>
      </w:r>
      <w:r>
        <w:rPr>
          <w:i/>
          <w:iCs/>
          <w:color w:val="1A1A1A"/>
        </w:rPr>
        <w:t xml:space="preserve">Modify</w:t>
      </w:r>
      <w:r>
        <w:rPr>
          <w:color w:val="1A1A1A"/>
        </w:rPr>
        <w:t xml:space="preserve"> → marcarla.</w:t>
      </w:r>
    </w:p>
    <w:p>
      <w:pPr>
        <w:pStyle w:val="Heading2"/>
      </w:pPr>
      <w:r>
        <w:t xml:space="preserve">0.2 Instalar Git</w:t>
      </w:r>
    </w:p>
    <w:p>
      <w:pPr>
        <w:pStyle w:val="ListParagraph"/>
        <w:numPr>
          <w:ilvl w:val="0"/>
          <w:numId w:val="4"/>
        </w:numPr>
        <w:spacing w:after="60"/>
      </w:pPr>
      <w:r>
        <w:rPr>
          <w:color w:val="1A1A1A"/>
        </w:rPr>
        <w:t xml:space="preserve">Entrar a </w:t>
      </w:r>
      <w:hyperlink w:history="1" r:id="rIdrero-qvltmy613ugxjyql">
        <w:r>
          <w:rPr>
            <w:rStyle w:val="Hyperlink"/>
            <w:b/>
            <w:bCs/>
          </w:rPr>
          <w:t xml:space="preserve">https://git-scm.com/downloads</w:t>
        </w:r>
      </w:hyperlink>
      <w:r>
        <w:rPr>
          <w:color w:val="1A1A1A"/>
        </w:rPr>
        <w:t xml:space="preserve"> y descargar Git para Windows.</w:t>
      </w:r>
    </w:p>
    <w:p>
      <w:pPr>
        <w:pStyle w:val="ListParagraph"/>
        <w:numPr>
          <w:ilvl w:val="0"/>
          <w:numId w:val="4"/>
        </w:numPr>
        <w:spacing w:after="60"/>
      </w:pPr>
      <w:r>
        <w:rPr>
          <w:color w:val="1A1A1A"/>
        </w:rPr>
        <w:t xml:space="preserve">Instalar con las opciones </w:t>
      </w:r>
      <w:r>
        <w:rPr>
          <w:b/>
          <w:bCs/>
          <w:color w:val="1A1A1A"/>
        </w:rPr>
        <w:t xml:space="preserve">por defecto</w:t>
      </w:r>
      <w:r>
        <w:rPr>
          <w:color w:val="1A1A1A"/>
        </w:rPr>
        <w:t xml:space="preserve"> (Siguiente en todas las pantallas).</w:t>
      </w:r>
    </w:p>
    <w:p>
      <w:pPr>
        <w:pStyle w:val="Heading2"/>
      </w:pPr>
      <w:r>
        <w:t xml:space="preserve">0.3 Instalar VS Code y la extensión de Python</w:t>
      </w:r>
    </w:p>
    <w:p>
      <w:pPr>
        <w:pStyle w:val="ListParagraph"/>
        <w:numPr>
          <w:ilvl w:val="0"/>
          <w:numId w:val="5"/>
        </w:numPr>
        <w:spacing w:after="60"/>
      </w:pPr>
      <w:r>
        <w:rPr>
          <w:color w:val="1A1A1A"/>
        </w:rPr>
        <w:t xml:space="preserve">Si no lo tienen: </w:t>
      </w:r>
      <w:hyperlink w:history="1" r:id="rIdzex3dnm8crzztu0kqaijh">
        <w:r>
          <w:rPr>
            <w:rStyle w:val="Hyperlink"/>
            <w:b/>
            <w:bCs/>
          </w:rPr>
          <w:t xml:space="preserve">https://code.visualstudio.com/</w:t>
        </w:r>
      </w:hyperlink>
      <w:r>
        <w:rPr>
          <w:color w:val="1A1A1A"/>
        </w:rPr>
        <w:t xml:space="preserve"> e instalar con las opciones por defecto.</w:t>
      </w:r>
    </w:p>
    <w:p>
      <w:pPr>
        <w:pStyle w:val="ListParagraph"/>
        <w:numPr>
          <w:ilvl w:val="0"/>
          <w:numId w:val="5"/>
        </w:numPr>
        <w:spacing w:after="60"/>
      </w:pPr>
      <w:r>
        <w:rPr>
          <w:color w:val="1A1A1A"/>
        </w:rPr>
        <w:t xml:space="preserve">En VS Code: </w:t>
      </w:r>
      <w:r>
        <w:rPr>
          <w:b/>
          <w:bCs/>
          <w:color w:val="1A1A1A"/>
        </w:rPr>
        <w:t xml:space="preserve">Extensiones</w:t>
      </w:r>
      <w:r>
        <w:rPr>
          <w:color w:val="1A1A1A"/>
        </w:rPr>
        <w:t xml:space="preserve"> (Ctrl + Shift + X) → buscar </w:t>
      </w:r>
      <w:r>
        <w:rPr>
          <w:b/>
          <w:bCs/>
          <w:color w:val="1A1A1A"/>
        </w:rPr>
        <w:t xml:space="preserve">Python</w:t>
      </w:r>
      <w:r>
        <w:rPr>
          <w:color w:val="1A1A1A"/>
        </w:rPr>
        <w:t xml:space="preserve"> → instalar la de </w:t>
      </w:r>
      <w:r>
        <w:rPr>
          <w:b/>
          <w:bCs/>
          <w:color w:val="1A1A1A"/>
        </w:rPr>
        <w:t xml:space="preserve">Microsoft</w:t>
      </w:r>
      <w:r>
        <w:rPr>
          <w:color w:val="1A1A1A"/>
        </w:rPr>
        <w:t xml:space="preserve"> (con el check azul).</w:t>
      </w:r>
    </w:p>
    <w:p>
      <w:pPr>
        <w:pStyle w:val="Heading2"/>
      </w:pPr>
      <w:r>
        <w:t xml:space="preserve">0.4 Configurar la identidad en Git (¡obligatorio!)</w:t>
      </w:r>
    </w:p>
    <w:p>
      <w:pPr>
        <w:spacing w:after="140"/>
      </w:pPr>
      <w:r>
        <w:rPr>
          <w:color w:val="1A1A1A"/>
        </w:rPr>
        <w:t xml:space="preserve">Cada commit guarda </w:t>
      </w:r>
      <w:r>
        <w:rPr>
          <w:b/>
          <w:bCs/>
          <w:color w:val="1A1A1A"/>
        </w:rPr>
        <w:t xml:space="preserve">quién lo hizo</w:t>
      </w:r>
      <w:r>
        <w:rPr>
          <w:color w:val="1A1A1A"/>
        </w:rPr>
        <w:t xml:space="preserve">. Si no se configura, los commits quedan con un nombre genérico y </w:t>
      </w:r>
      <w:r>
        <w:rPr>
          <w:b/>
          <w:bCs/>
          <w:color w:val="1A1A1A"/>
        </w:rPr>
        <w:t xml:space="preserve">no cuentan como aporte propio</w:t>
      </w:r>
      <w:r>
        <w:rPr>
          <w:color w:val="1A1A1A"/>
        </w:rPr>
        <w:t xml:space="preserve"> en la evaluación. En la terminal, una sola vez por computador: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config --global user.name "Nombre Apellido"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config --global user.email "correo@usado.en.github"</w:t>
      </w:r>
    </w:p>
    <w:p>
      <w:pPr>
        <w:spacing w:after="120"/>
      </w:pPr>
    </w:p>
    <w:p>
      <w:pPr>
        <w:pBdr>
          <w:left w:val="single" w:color="E0A800" w:sz="24" w:space="8"/>
        </w:pBdr>
        <w:shd w:fill="FFF8E1" w:color="auto" w:val="clear"/>
        <w:spacing w:after="160" w:before="120"/>
        <w:ind w:left="180" w:right="120"/>
      </w:pPr>
      <w:r>
        <w:rPr>
          <w:color w:val="1A1A1A"/>
        </w:rPr>
        <w:t xml:space="preserve">🔑 El </w:t>
      </w:r>
      <w:r>
        <w:rPr>
          <w:b/>
          <w:bCs/>
          <w:color w:val="1A1A1A"/>
        </w:rPr>
        <w:t xml:space="preserve">correo</w:t>
      </w:r>
      <w:r>
        <w:rPr>
          <w:color w:val="1A1A1A"/>
        </w:rPr>
        <w:t xml:space="preserve"> debe ser </w:t>
      </w:r>
      <w:r>
        <w:rPr>
          <w:b/>
          <w:bCs/>
          <w:color w:val="1A1A1A"/>
        </w:rPr>
        <w:t xml:space="preserve">el mismo de su cuenta de GitHub</w:t>
      </w:r>
      <w:r>
        <w:rPr>
          <w:color w:val="1A1A1A"/>
        </w:rPr>
        <w:t xml:space="preserve">. Así GitHub asocia los commits a su perfil y aparecen en </w:t>
      </w:r>
      <w:r>
        <w:rPr>
          <w:i/>
          <w:iCs/>
          <w:color w:val="1A1A1A"/>
        </w:rPr>
        <w:t xml:space="preserve">Insights → Contributors</w:t>
      </w:r>
      <w:r>
        <w:rPr>
          <w:color w:val="1A1A1A"/>
        </w:rPr>
        <w:t xml:space="preserve">.</w:t>
      </w:r>
    </w:p>
    <w:p>
      <w:pPr>
        <w:pStyle w:val="Heading2"/>
      </w:pPr>
      <w:r>
        <w:t xml:space="preserve">0.5 Verificación</w:t>
      </w:r>
    </w:p>
    <w:p>
      <w:pPr>
        <w:spacing w:after="140"/>
      </w:pPr>
      <w:r>
        <w:rPr>
          <w:b/>
          <w:bCs/>
          <w:color w:val="1A1A1A"/>
        </w:rPr>
        <w:t xml:space="preserve">Cierren y vuelvan a abrir VS Code</w:t>
      </w:r>
      <w:r>
        <w:rPr>
          <w:color w:val="1A1A1A"/>
        </w:rPr>
        <w:t xml:space="preserve"> (para que tome las instalaciones nuevas). En </w:t>
      </w:r>
      <w:r>
        <w:rPr>
          <w:b/>
          <w:bCs/>
          <w:color w:val="1A1A1A"/>
        </w:rPr>
        <w:t xml:space="preserve">Terminal → New Terminal</w:t>
      </w:r>
      <w:r>
        <w:rPr>
          <w:color w:val="1A1A1A"/>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python --version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--version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config --global user.name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config --global user.email</w:t>
      </w:r>
    </w:p>
    <w:p>
      <w:pPr>
        <w:spacing w:after="120"/>
      </w:pPr>
    </w:p>
    <w:p>
      <w:pPr>
        <w:spacing w:after="140"/>
      </w:pPr>
      <w:r>
        <w:rPr>
          <w:color w:val="1A1A1A"/>
        </w:rPr>
        <w:t xml:space="preserve">Resultado esperado: Python </w:t>
      </w:r>
      <w:r>
        <w:rPr>
          <w:b/>
          <w:bCs/>
          <w:color w:val="1A1A1A"/>
        </w:rPr>
        <w:t xml:space="preserve">3.11 o superior</w:t>
      </w:r>
      <w:r>
        <w:rPr>
          <w:color w:val="1A1A1A"/>
        </w:rPr>
        <w:t xml:space="preserve">, alguna versión de Git, y su nombre y correo.</w:t>
      </w:r>
    </w:p>
    <w:p>
      <w:pPr>
        <w:spacing w:after="140"/>
      </w:pPr>
      <w:r>
        <w:rPr>
          <w:color w:val="1A1A1A"/>
        </w:rPr>
        <w:t xml:space="preserve">Ejemplo real (las versiones en su computador pueden ser distintas; lo importante es que respondan):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PS C:\clases\observatorio-energia&gt; python --version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Python 3.14.0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PS C:\clases\observatorio-energia&gt; git --version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version 2.55.0.windows.1</w:t>
      </w:r>
    </w:p>
    <w:p>
      <w:pPr>
        <w:spacing w:after="120"/>
      </w:pPr>
    </w:p>
    <w:p>
      <w:pPr>
        <w:pBdr>
          <w:left w:val="single" w:color="E0A800" w:sz="24" w:space="8"/>
        </w:pBdr>
        <w:shd w:fill="FFF8E1" w:color="auto" w:val="clear"/>
        <w:spacing w:after="160" w:before="120"/>
        <w:ind w:left="180" w:right="120"/>
      </w:pPr>
      <w:r>
        <w:rPr>
          <w:color w:val="1A1A1A"/>
        </w:rPr>
        <w:t xml:space="preserve">💡 La parte </w:t>
      </w:r>
      <w:r>
        <w:rPr>
          <w:rFonts w:ascii="Consolas" w:cs="Consolas" w:eastAsia="Consolas" w:hAnsi="Consolas"/>
          <w:color w:val="B1266B"/>
          <w:sz w:val="20"/>
          <w:szCs w:val="20"/>
          <w:shd w:fill="F0F2F4" w:color="auto" w:val="clear"/>
        </w:rPr>
        <w:t xml:space="preserve">PS C:\clases\observatorio-energia&gt;</w:t>
      </w:r>
      <w:r>
        <w:rPr>
          <w:color w:val="1A1A1A"/>
        </w:rPr>
        <w:t xml:space="preserve"> se llama </w:t>
      </w:r>
      <w:r>
        <w:rPr>
          <w:b/>
          <w:bCs/>
          <w:color w:val="1A1A1A"/>
        </w:rPr>
        <w:t xml:space="preserve">prompt</w:t>
      </w:r>
      <w:r>
        <w:rPr>
          <w:color w:val="1A1A1A"/>
        </w:rPr>
        <w:t xml:space="preserve">: indica que la terminal es </w:t>
      </w:r>
      <w:r>
        <w:rPr>
          <w:b/>
          <w:bCs/>
          <w:color w:val="1A1A1A"/>
        </w:rPr>
        <w:t xml:space="preserve">PowerShell</w:t>
      </w:r>
      <w:r>
        <w:rPr>
          <w:color w:val="1A1A1A"/>
        </w:rPr>
        <w:t xml:space="preserve"> (</w:t>
      </w:r>
      <w:r>
        <w:rPr>
          <w:rFonts w:ascii="Consolas" w:cs="Consolas" w:eastAsia="Consolas" w:hAnsi="Consolas"/>
          <w:color w:val="B1266B"/>
          <w:sz w:val="20"/>
          <w:szCs w:val="20"/>
          <w:shd w:fill="F0F2F4" w:color="auto" w:val="clear"/>
        </w:rPr>
        <w:t xml:space="preserve">PS</w:t>
      </w:r>
      <w:r>
        <w:rPr>
          <w:color w:val="1A1A1A"/>
        </w:rPr>
        <w:t xml:space="preserve">) y en qué carpeta está trabajando. Debe terminar en la carpeta del proyecto.</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5"/>
        <w:gridCol w:w="5333"/>
      </w:tblGrid>
      <w:tr>
        <w:trPr>
          <w:tblHeader/>
        </w:trPr>
        <w:tc>
          <w:tcPr>
            <w:tcW w:type="dxa" w:w="350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Si aparece…</w:t>
            </w:r>
          </w:p>
        </w:tc>
        <w:tc>
          <w:tcPr>
            <w:tcW w:type="dxa" w:w="533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Causa y solución</w:t>
            </w:r>
          </w:p>
        </w:tc>
      </w:tr>
      <w:tr>
        <w:trPr>
          <w:tblHeader w:val="off"/>
        </w:trPr>
        <w:tc>
          <w:tcPr>
            <w:tcW w:type="dxa" w:w="35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python :​ El término 'python' no se reconoce.​.​.​</w:t>
            </w:r>
          </w:p>
        </w:tc>
        <w:tc>
          <w:tcPr>
            <w:tcW w:type="dxa" w:w="533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No se marcó </w:t>
            </w:r>
            <w:r>
              <w:rPr>
                <w:i/>
                <w:iCs/>
                <w:color w:val="1A1A1A"/>
                <w:sz w:val="20"/>
                <w:szCs w:val="20"/>
              </w:rPr>
              <w:t xml:space="preserve">Add python.exe to PATH</w:t>
            </w:r>
            <w:r>
              <w:rPr>
                <w:color w:val="1A1A1A"/>
                <w:sz w:val="20"/>
                <w:szCs w:val="20"/>
              </w:rPr>
              <w:t xml:space="preserve">. Reinstalar Python marcándola, y reabrir VS Code.</w:t>
            </w:r>
          </w:p>
        </w:tc>
      </w:tr>
      <w:tr>
        <w:trPr>
          <w:tblHeader w:val="off"/>
        </w:trPr>
        <w:tc>
          <w:tcPr>
            <w:tcW w:type="dxa" w:w="35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Al escribir </w:t>
            </w:r>
            <w:r>
              <w:rPr>
                <w:rFonts w:ascii="Consolas" w:cs="Consolas" w:eastAsia="Consolas" w:hAnsi="Consolas"/>
                <w:color w:val="B1266B"/>
                <w:sz w:val="20"/>
                <w:szCs w:val="20"/>
                <w:shd w:fill="F0F2F4" w:color="auto" w:val="clear"/>
              </w:rPr>
              <w:t xml:space="preserve">python</w:t>
            </w:r>
            <w:r>
              <w:rPr>
                <w:color w:val="1A1A1A"/>
                <w:sz w:val="20"/>
                <w:szCs w:val="20"/>
              </w:rPr>
              <w:t xml:space="preserve"> se abre la </w:t>
            </w:r>
            <w:r>
              <w:rPr>
                <w:b/>
                <w:bCs/>
                <w:color w:val="1A1A1A"/>
                <w:sz w:val="20"/>
                <w:szCs w:val="20"/>
              </w:rPr>
              <w:t xml:space="preserve">Microsoft Store</w:t>
            </w:r>
          </w:p>
        </w:tc>
        <w:tc>
          <w:tcPr>
            <w:tcW w:type="dxa" w:w="533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Windows tiene un acceso directo falso a Python. Instalar Python desde python.org (paso 0.1) y reabrir VS Code.</w:t>
            </w:r>
          </w:p>
        </w:tc>
      </w:tr>
      <w:tr>
        <w:trPr>
          <w:tblHeader w:val="off"/>
        </w:trPr>
        <w:tc>
          <w:tcPr>
            <w:tcW w:type="dxa" w:w="35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 El término 'git' no se reconoce.​.​.​</w:t>
            </w:r>
          </w:p>
        </w:tc>
        <w:tc>
          <w:tcPr>
            <w:tcW w:type="dxa" w:w="533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Git no está instalado, o VS Code se abrió antes de instalarlo. Instalar y reabrir VS Code.</w:t>
            </w:r>
          </w:p>
        </w:tc>
      </w:tr>
      <w:tr>
        <w:trPr>
          <w:tblHeader w:val="off"/>
        </w:trPr>
        <w:tc>
          <w:tcPr>
            <w:tcW w:type="dxa" w:w="35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config ... user.name</w:t>
            </w:r>
            <w:r>
              <w:rPr>
                <w:color w:val="1A1A1A"/>
                <w:sz w:val="20"/>
                <w:szCs w:val="20"/>
              </w:rPr>
              <w:t xml:space="preserve"> no muestra nada</w:t>
            </w:r>
          </w:p>
        </w:tc>
        <w:tc>
          <w:tcPr>
            <w:tcW w:type="dxa" w:w="533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Falta el paso 0.4.</w:t>
            </w:r>
          </w:p>
        </w:tc>
      </w:tr>
    </w:tbl>
    <w:p>
      <w:pPr>
        <w:spacing w:after="160"/>
      </w:pPr>
    </w:p>
    <w:p>
      <w:pPr>
        <w:pBdr>
          <w:bottom w:val="single" w:color="BFBFBF" w:sz="6" w:space="1"/>
        </w:pBdr>
        <w:spacing w:after="200" w:before="200"/>
      </w:pPr>
    </w:p>
    <w:p>
      <w:pPr>
        <w:pStyle w:val="Heading1"/>
      </w:pPr>
      <w:r>
        <w:t xml:space="preserve">Parte 1 · Contexto (6:00 – 6:15)</w:t>
      </w:r>
    </w:p>
    <w:p>
      <w:pPr>
        <w:pStyle w:val="Heading2"/>
      </w:pPr>
      <w:r>
        <w:t xml:space="preserve">Conceptos clave</w:t>
      </w:r>
    </w:p>
    <w:p>
      <w:pPr>
        <w:spacing w:after="140"/>
      </w:pPr>
      <w:r>
        <w:rPr>
          <w:b/>
          <w:bCs/>
          <w:color w:val="1A1A1A"/>
        </w:rPr>
        <w:t xml:space="preserve">Integración de información.</w:t>
      </w:r>
      <w:r>
        <w:rPr>
          <w:color w:val="1A1A1A"/>
        </w:rPr>
        <w:t xml:space="preserve"> Reunir datos de fuentes </w:t>
      </w:r>
      <w:r>
        <w:rPr>
          <w:b/>
          <w:bCs/>
          <w:color w:val="1A1A1A"/>
        </w:rPr>
        <w:t xml:space="preserve">heterogéneas</w:t>
      </w:r>
      <w:r>
        <w:rPr>
          <w:color w:val="1A1A1A"/>
        </w:rPr>
        <w:t xml:space="preserve"> (de distinto tipo, formato y dueño: APIs, datos abiertos, archivos, sistemas internos) en un lugar común, para analizarlos </w:t>
      </w:r>
      <w:r>
        <w:rPr>
          <w:b/>
          <w:bCs/>
          <w:color w:val="1A1A1A"/>
        </w:rPr>
        <w:t xml:space="preserve">juntos</w:t>
      </w:r>
      <w:r>
        <w:rPr>
          <w:color w:val="1A1A1A"/>
        </w:rPr>
        <w:t xml:space="preserve">. Una sola fuente casi nunca explica un fenómeno: el precio de la energía depende del mercado (XM), del clima (IDEAM) y del océano Pacífico (NOAA) al mismo tiempo.</w:t>
      </w:r>
    </w:p>
    <w:p>
      <w:pPr>
        <w:spacing w:after="140"/>
      </w:pPr>
      <w:r>
        <w:rPr>
          <w:b/>
          <w:bCs/>
          <w:color w:val="1A1A1A"/>
        </w:rPr>
        <w:t xml:space="preserve">Pipeline de datos.</w:t>
      </w:r>
      <w:r>
        <w:rPr>
          <w:color w:val="1A1A1A"/>
        </w:rPr>
        <w:t xml:space="preserve"> Una secuencia </w:t>
      </w:r>
      <w:r>
        <w:rPr>
          <w:b/>
          <w:bCs/>
          <w:color w:val="1A1A1A"/>
        </w:rPr>
        <w:t xml:space="preserve">automática</w:t>
      </w:r>
      <w:r>
        <w:rPr>
          <w:color w:val="1A1A1A"/>
        </w:rPr>
        <w:t xml:space="preserve"> de pasos por la que pasan los datos, como una tubería (</w:t>
      </w:r>
      <w:r>
        <w:rPr>
          <w:i/>
          <w:iCs/>
          <w:color w:val="1A1A1A"/>
        </w:rPr>
        <w:t xml:space="preserve">pipe</w:t>
      </w:r>
      <w:r>
        <w:rPr>
          <w:color w:val="1A1A1A"/>
        </w:rPr>
        <w:t xml:space="preserve">): entran por un lado (las fuentes) y salen procesados por el otro (el dashboard). Hoy construimos el primer tramo de esa tubería.</w:t>
      </w:r>
    </w:p>
    <w:p>
      <w:pPr>
        <w:spacing w:after="140"/>
      </w:pPr>
      <w:r>
        <w:rPr>
          <w:b/>
          <w:bCs/>
          <w:color w:val="1A1A1A"/>
        </w:rPr>
        <w:t xml:space="preserve">ETL y ELT.</w:t>
      </w:r>
      <w:r>
        <w:rPr>
          <w:color w:val="1A1A1A"/>
        </w:rPr>
        <w:t xml:space="preserve"> Son dos formas de ordenar los mismos tres pasos:</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0"/>
        <w:gridCol w:w="5758"/>
      </w:tblGrid>
      <w:tr>
        <w:trPr>
          <w:tblHeader/>
        </w:trPr>
        <w:tc>
          <w:tcPr>
            <w:tcW w:type="dxa" w:w="3080"/>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Paso</w:t>
            </w:r>
          </w:p>
        </w:tc>
        <w:tc>
          <w:tcPr>
            <w:tcW w:type="dxa" w:w="575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Significado</w:t>
            </w:r>
          </w:p>
        </w:tc>
      </w:tr>
      <w:tr>
        <w:trPr>
          <w:tblHeader w:val="off"/>
        </w:trPr>
        <w:tc>
          <w:tcPr>
            <w:tcW w:type="dxa" w:w="308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w:t>
            </w:r>
            <w:r>
              <w:rPr>
                <w:color w:val="1A1A1A"/>
                <w:sz w:val="20"/>
                <w:szCs w:val="20"/>
              </w:rPr>
              <w:t xml:space="preserve">xtract (extraer)</w:t>
            </w:r>
          </w:p>
        </w:tc>
        <w:tc>
          <w:tcPr>
            <w:tcW w:type="dxa" w:w="575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Sacar los datos de la fuente</w:t>
            </w:r>
          </w:p>
        </w:tc>
      </w:tr>
      <w:tr>
        <w:trPr>
          <w:tblHeader w:val="off"/>
        </w:trPr>
        <w:tc>
          <w:tcPr>
            <w:tcW w:type="dxa" w:w="308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T</w:t>
            </w:r>
            <w:r>
              <w:rPr>
                <w:color w:val="1A1A1A"/>
                <w:sz w:val="20"/>
                <w:szCs w:val="20"/>
              </w:rPr>
              <w:t xml:space="preserve">ransform (transformar)</w:t>
            </w:r>
          </w:p>
        </w:tc>
        <w:tc>
          <w:tcPr>
            <w:tcW w:type="dxa" w:w="575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Limpiarlos, corregirlos, unirlos y calcular</w:t>
            </w:r>
          </w:p>
        </w:tc>
      </w:tr>
      <w:tr>
        <w:trPr>
          <w:tblHeader w:val="off"/>
        </w:trPr>
        <w:tc>
          <w:tcPr>
            <w:tcW w:type="dxa" w:w="308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L</w:t>
            </w:r>
            <w:r>
              <w:rPr>
                <w:color w:val="1A1A1A"/>
                <w:sz w:val="20"/>
                <w:szCs w:val="20"/>
              </w:rPr>
              <w:t xml:space="preserve">oad (cargar)</w:t>
            </w:r>
          </w:p>
        </w:tc>
        <w:tc>
          <w:tcPr>
            <w:tcW w:type="dxa" w:w="575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Guardarlos en el destino</w:t>
            </w:r>
          </w:p>
        </w:tc>
      </w:tr>
    </w:tbl>
    <w:p>
      <w:pPr>
        <w:spacing w:after="16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7"/>
        <w:gridCol w:w="1935"/>
        <w:gridCol w:w="4516"/>
      </w:tblGrid>
      <w:tr>
        <w:trPr>
          <w:tblHeader/>
        </w:trPr>
        <w:tc>
          <w:tcPr>
            <w:tcW w:type="dxa" w:w="2387"/>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Enfoque</w:t>
            </w:r>
          </w:p>
        </w:tc>
        <w:tc>
          <w:tcPr>
            <w:tcW w:type="dxa" w:w="193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Orden</w:t>
            </w:r>
          </w:p>
        </w:tc>
        <w:tc>
          <w:tcPr>
            <w:tcW w:type="dxa" w:w="451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Cuándo se usa</w:t>
            </w:r>
          </w:p>
        </w:tc>
      </w:tr>
      <w:tr>
        <w:trPr>
          <w:tblHeader w:val="off"/>
        </w:trPr>
        <w:tc>
          <w:tcPr>
            <w:tcW w:type="dxa" w:w="238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ETL</w:t>
            </w:r>
            <w:r>
              <w:rPr>
                <w:color w:val="1A1A1A"/>
                <w:sz w:val="20"/>
                <w:szCs w:val="20"/>
              </w:rPr>
              <w:t xml:space="preserve"> (el clásico de BI)</w:t>
            </w:r>
          </w:p>
        </w:tc>
        <w:tc>
          <w:tcPr>
            <w:tcW w:type="dxa" w:w="193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Extraer → </w:t>
            </w:r>
            <w:r>
              <w:rPr>
                <w:b/>
                <w:bCs/>
                <w:color w:val="1A1A1A"/>
                <w:sz w:val="20"/>
                <w:szCs w:val="20"/>
              </w:rPr>
              <w:t xml:space="preserve">Transformar</w:t>
            </w:r>
            <w:r>
              <w:rPr>
                <w:color w:val="1A1A1A"/>
                <w:sz w:val="20"/>
                <w:szCs w:val="20"/>
              </w:rPr>
              <w:t xml:space="preserve"> → Cargar</w:t>
            </w:r>
          </w:p>
        </w:tc>
        <w:tc>
          <w:tcPr>
            <w:tcW w:type="dxa" w:w="451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Cuando el almacenamiento era caro: solo se guardaba el dato ya limpio.</w:t>
            </w:r>
          </w:p>
        </w:tc>
      </w:tr>
      <w:tr>
        <w:trPr>
          <w:tblHeader w:val="off"/>
        </w:trPr>
        <w:tc>
          <w:tcPr>
            <w:tcW w:type="dxa" w:w="238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ELT</w:t>
            </w:r>
            <w:r>
              <w:rPr>
                <w:color w:val="1A1A1A"/>
                <w:sz w:val="20"/>
                <w:szCs w:val="20"/>
              </w:rPr>
              <w:t xml:space="preserve"> (el moderno, el de este proyecto)</w:t>
            </w:r>
          </w:p>
        </w:tc>
        <w:tc>
          <w:tcPr>
            <w:tcW w:type="dxa" w:w="193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Extraer → </w:t>
            </w:r>
            <w:r>
              <w:rPr>
                <w:b/>
                <w:bCs/>
                <w:color w:val="1A1A1A"/>
                <w:sz w:val="20"/>
                <w:szCs w:val="20"/>
              </w:rPr>
              <w:t xml:space="preserve">Cargar</w:t>
            </w:r>
            <w:r>
              <w:rPr>
                <w:color w:val="1A1A1A"/>
                <w:sz w:val="20"/>
                <w:szCs w:val="20"/>
              </w:rPr>
              <w:t xml:space="preserve"> → Transformar</w:t>
            </w:r>
          </w:p>
        </w:tc>
        <w:tc>
          <w:tcPr>
            <w:tcW w:type="dxa" w:w="451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Hoy el almacenamiento es barato: se guarda </w:t>
            </w:r>
            <w:r>
              <w:rPr>
                <w:b/>
                <w:bCs/>
                <w:color w:val="1A1A1A"/>
                <w:sz w:val="20"/>
                <w:szCs w:val="20"/>
              </w:rPr>
              <w:t xml:space="preserve">primero el dato crudo</w:t>
            </w:r>
            <w:r>
              <w:rPr>
                <w:color w:val="1A1A1A"/>
                <w:sz w:val="20"/>
                <w:szCs w:val="20"/>
              </w:rPr>
              <w:t xml:space="preserve"> y se transforma después. Si la transformación falla, el original sigue intacto.</w:t>
            </w:r>
          </w:p>
        </w:tc>
      </w:tr>
    </w:tbl>
    <w:p>
      <w:pPr>
        <w:spacing w:after="160"/>
      </w:pPr>
    </w:p>
    <w:p>
      <w:pPr>
        <w:spacing w:after="140"/>
      </w:pPr>
      <w:r>
        <w:rPr>
          <w:b/>
          <w:bCs/>
          <w:color w:val="1A1A1A"/>
        </w:rPr>
        <w:t xml:space="preserve">Arquitectura medallion (bronce, plata y oro).</w:t>
      </w:r>
      <w:r>
        <w:rPr>
          <w:color w:val="1A1A1A"/>
        </w:rPr>
        <w:t xml:space="preserve"> Organiza los datos en </w:t>
      </w:r>
      <w:r>
        <w:rPr>
          <w:b/>
          <w:bCs/>
          <w:color w:val="1A1A1A"/>
        </w:rPr>
        <w:t xml:space="preserve">tres capas</w:t>
      </w:r>
      <w:r>
        <w:rPr>
          <w:color w:val="1A1A1A"/>
        </w:rPr>
        <w:t xml:space="preserve"> según qué tan procesados están. El nombre viene de las medallas: a más procesamiento, más valor. Esta forma de organizar los datos la popularizó la empresa Databricks.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FUENTES                 BRONCE (hoy)              PLATA (sem. 3)          ORO (sem. 4)</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API XM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IDEAM (SoQL)  ─┼──►  dato TAL CUAL llega  ──►  limpio y tipado   ──►  modelo estrella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NOAA (TXT)    ─┤      + linaje                   + reglas de calidad      listo para BI</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Excel interno ─┘      Parquet                    Parquet                  DuckDB / dashboard</w:t>
      </w:r>
    </w:p>
    <w:p>
      <w:pPr>
        <w:spacing w:after="120"/>
      </w:pPr>
    </w:p>
    <w:p>
      <w:pPr>
        <w:spacing w:after="140"/>
      </w:pPr>
      <w:r>
        <w:rPr>
          <w:b/>
          <w:bCs/>
          <w:color w:val="1A1A1A"/>
        </w:rPr>
        <w:t xml:space="preserve">Las tres capas con un ejemplo real del proyecto:</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4"/>
        <w:gridCol w:w="3902"/>
        <w:gridCol w:w="3902"/>
      </w:tblGrid>
      <w:tr>
        <w:trPr>
          <w:tblHeader/>
        </w:trPr>
        <w:tc>
          <w:tcPr>
            <w:tcW w:type="dxa" w:w="103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Capa</w:t>
            </w:r>
          </w:p>
        </w:tc>
        <w:tc>
          <w:tcPr>
            <w:tcW w:type="dxa" w:w="390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es</w:t>
            </w:r>
          </w:p>
        </w:tc>
        <w:tc>
          <w:tcPr>
            <w:tcW w:type="dxa" w:w="390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Ejemplo</w:t>
            </w:r>
          </w:p>
        </w:tc>
      </w:tr>
      <w:tr>
        <w:trPr>
          <w:tblHeader w:val="off"/>
        </w:trPr>
        <w:tc>
          <w:tcPr>
            <w:tcW w:type="dxa" w:w="1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 </w:t>
            </w:r>
            <w:r>
              <w:rPr>
                <w:b/>
                <w:bCs/>
                <w:color w:val="1A1A1A"/>
                <w:sz w:val="20"/>
                <w:szCs w:val="20"/>
              </w:rPr>
              <w:t xml:space="preserve">Bronce</w:t>
            </w:r>
          </w:p>
        </w:tc>
        <w:tc>
          <w:tcPr>
            <w:tcW w:type="dxa" w:w="39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Los datos </w:t>
            </w:r>
            <w:r>
              <w:rPr>
                <w:b/>
                <w:bCs/>
                <w:color w:val="1A1A1A"/>
                <w:sz w:val="20"/>
                <w:szCs w:val="20"/>
              </w:rPr>
              <w:t xml:space="preserve">tal como llegaron</w:t>
            </w:r>
            <w:r>
              <w:rPr>
                <w:color w:val="1A1A1A"/>
                <w:sz w:val="20"/>
                <w:szCs w:val="20"/>
              </w:rPr>
              <w:t xml:space="preserve"> de cada fuente, guardados en </w:t>
            </w:r>
            <w:r>
              <w:rPr>
                <w:rFonts w:ascii="Consolas" w:cs="Consolas" w:eastAsia="Consolas" w:hAnsi="Consolas"/>
                <w:color w:val="B1266B"/>
                <w:sz w:val="20"/>
                <w:szCs w:val="20"/>
                <w:shd w:fill="F0F2F4" w:color="auto" w:val="clear"/>
              </w:rPr>
              <w:t xml:space="preserve">data/bronze/</w:t>
            </w:r>
            <w:r>
              <w:rPr>
                <w:color w:val="1A1A1A"/>
                <w:sz w:val="20"/>
                <w:szCs w:val="20"/>
              </w:rPr>
              <w:t xml:space="preserve"> con su origen y fecha.</w:t>
            </w:r>
          </w:p>
        </w:tc>
        <w:tc>
          <w:tcPr>
            <w:tcW w:type="dxa" w:w="39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precio de bolsa guardado como texto </w:t>
            </w:r>
            <w:r>
              <w:rPr>
                <w:rFonts w:ascii="Consolas" w:cs="Consolas" w:eastAsia="Consolas" w:hAnsi="Consolas"/>
                <w:color w:val="B1266B"/>
                <w:sz w:val="20"/>
                <w:szCs w:val="20"/>
                <w:shd w:fill="F0F2F4" w:color="auto" w:val="clear"/>
              </w:rPr>
              <w:t xml:space="preserve">"942.5"</w:t>
            </w:r>
            <w:r>
              <w:rPr>
                <w:color w:val="1A1A1A"/>
                <w:sz w:val="20"/>
                <w:szCs w:val="20"/>
              </w:rPr>
              <w:t xml:space="preserve">; el Excel con su fila </w:t>
            </w:r>
            <w:r>
              <w:rPr>
                <w:rFonts w:ascii="Consolas" w:cs="Consolas" w:eastAsia="Consolas" w:hAnsi="Consolas"/>
                <w:color w:val="B1266B"/>
                <w:sz w:val="20"/>
                <w:szCs w:val="20"/>
                <w:shd w:fill="F0F2F4" w:color="auto" w:val="clear"/>
              </w:rPr>
              <w:t xml:space="preserve">TOTAL</w:t>
            </w:r>
            <w:r>
              <w:rPr>
                <w:color w:val="1A1A1A"/>
                <w:sz w:val="20"/>
                <w:szCs w:val="20"/>
              </w:rPr>
              <w:t xml:space="preserve">.</w:t>
            </w:r>
          </w:p>
        </w:tc>
      </w:tr>
      <w:tr>
        <w:trPr>
          <w:tblHeader w:val="off"/>
        </w:trPr>
        <w:tc>
          <w:tcPr>
            <w:tcW w:type="dxa" w:w="1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 </w:t>
            </w:r>
            <w:r>
              <w:rPr>
                <w:b/>
                <w:bCs/>
                <w:color w:val="1A1A1A"/>
                <w:sz w:val="20"/>
                <w:szCs w:val="20"/>
              </w:rPr>
              <w:t xml:space="preserve">Plata</w:t>
            </w:r>
          </w:p>
        </w:tc>
        <w:tc>
          <w:tcPr>
            <w:tcW w:type="dxa" w:w="39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Los datos </w:t>
            </w:r>
            <w:r>
              <w:rPr>
                <w:b/>
                <w:bCs/>
                <w:color w:val="1A1A1A"/>
                <w:sz w:val="20"/>
                <w:szCs w:val="20"/>
              </w:rPr>
              <w:t xml:space="preserve">limpios</w:t>
            </w:r>
            <w:r>
              <w:rPr>
                <w:color w:val="1A1A1A"/>
                <w:sz w:val="20"/>
                <w:szCs w:val="20"/>
              </w:rPr>
              <w:t xml:space="preserve">: sin duplicados, con tipos correctos y nombres unificados.</w:t>
            </w:r>
          </w:p>
        </w:tc>
        <w:tc>
          <w:tcPr>
            <w:tcW w:type="dxa" w:w="39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precio convertido en número </w:t>
            </w:r>
            <w:r>
              <w:rPr>
                <w:rFonts w:ascii="Consolas" w:cs="Consolas" w:eastAsia="Consolas" w:hAnsi="Consolas"/>
                <w:color w:val="B1266B"/>
                <w:sz w:val="20"/>
                <w:szCs w:val="20"/>
                <w:shd w:fill="F0F2F4" w:color="auto" w:val="clear"/>
              </w:rPr>
              <w:t xml:space="preserve">942,5</w:t>
            </w:r>
            <w:r>
              <w:rPr>
                <w:color w:val="1A1A1A"/>
                <w:sz w:val="20"/>
                <w:szCs w:val="20"/>
              </w:rPr>
              <w:t xml:space="preserve">; el Excel sin la fila </w:t>
            </w:r>
            <w:r>
              <w:rPr>
                <w:rFonts w:ascii="Consolas" w:cs="Consolas" w:eastAsia="Consolas" w:hAnsi="Consolas"/>
                <w:color w:val="B1266B"/>
                <w:sz w:val="20"/>
                <w:szCs w:val="20"/>
                <w:shd w:fill="F0F2F4" w:color="auto" w:val="clear"/>
              </w:rPr>
              <w:t xml:space="preserve">TOTAL</w:t>
            </w:r>
            <w:r>
              <w:rPr>
                <w:color w:val="1A1A1A"/>
                <w:sz w:val="20"/>
                <w:szCs w:val="20"/>
              </w:rPr>
              <w:t xml:space="preserve">.</w:t>
            </w:r>
          </w:p>
        </w:tc>
      </w:tr>
      <w:tr>
        <w:trPr>
          <w:tblHeader w:val="off"/>
        </w:trPr>
        <w:tc>
          <w:tcPr>
            <w:tcW w:type="dxa" w:w="1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 </w:t>
            </w:r>
            <w:r>
              <w:rPr>
                <w:b/>
                <w:bCs/>
                <w:color w:val="1A1A1A"/>
                <w:sz w:val="20"/>
                <w:szCs w:val="20"/>
              </w:rPr>
              <w:t xml:space="preserve">Oro</w:t>
            </w:r>
          </w:p>
        </w:tc>
        <w:tc>
          <w:tcPr>
            <w:tcW w:type="dxa" w:w="39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modelo listo para el dashboard y las preguntas de negocio.</w:t>
            </w:r>
          </w:p>
        </w:tc>
        <w:tc>
          <w:tcPr>
            <w:tcW w:type="dxa" w:w="39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precio promedio por mes junto al nivel de los embalses y al índice de El Niño.</w:t>
            </w:r>
          </w:p>
        </w:tc>
      </w:tr>
    </w:tbl>
    <w:p>
      <w:pPr>
        <w:spacing w:after="160"/>
      </w:pPr>
    </w:p>
    <w:p>
      <w:pPr>
        <w:spacing w:after="140"/>
      </w:pPr>
      <w:r>
        <w:rPr>
          <w:color w:val="1A1A1A"/>
        </w:rPr>
        <w:t xml:space="preserve">Si la limpieza de plata tiene un error, se rehace desde bronce </w:t>
      </w:r>
      <w:r>
        <w:rPr>
          <w:b/>
          <w:bCs/>
          <w:color w:val="1A1A1A"/>
        </w:rPr>
        <w:t xml:space="preserve">sin volver a descargar</w:t>
      </w:r>
      <w:r>
        <w:rPr>
          <w:color w:val="1A1A1A"/>
        </w:rPr>
        <w:t xml:space="preserve">: el original sigue guardado.</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Para quienes vienen de BI clásico:</w:t>
      </w:r>
      <w:r>
        <w:rPr>
          <w:color w:val="1A1A1A"/>
        </w:rPr>
        <w:t xml:space="preserve"> la capa bronce es lo que antes se llamaba </w:t>
      </w:r>
      <w:r>
        <w:rPr>
          <w:b/>
          <w:bCs/>
          <w:color w:val="1A1A1A"/>
        </w:rPr>
        <w:t xml:space="preserve">staging area</w:t>
      </w:r>
      <w:r>
        <w:rPr>
          <w:color w:val="1A1A1A"/>
        </w:rPr>
        <w:t xml:space="preserve">, </w:t>
      </w:r>
      <w:r>
        <w:rPr>
          <w:b/>
          <w:bCs/>
          <w:color w:val="1A1A1A"/>
        </w:rPr>
        <w:t xml:space="preserve">landing zone</w:t>
      </w:r>
      <w:r>
        <w:rPr>
          <w:color w:val="1A1A1A"/>
        </w:rPr>
        <w:t xml:space="preserve"> o </w:t>
      </w:r>
      <w:r>
        <w:rPr>
          <w:b/>
          <w:bCs/>
          <w:color w:val="1A1A1A"/>
        </w:rPr>
        <w:t xml:space="preserve">zona raw</w:t>
      </w:r>
      <w:r>
        <w:rPr>
          <w:color w:val="1A1A1A"/>
        </w:rPr>
        <w:t xml:space="preserve"> (cruda). Es el mismo concepto con otro nombre.</w:t>
      </w:r>
    </w:p>
    <w:p>
      <w:pPr>
        <w:spacing w:after="140"/>
      </w:pPr>
      <w:r>
        <w:rPr>
          <w:b/>
          <w:bCs/>
          <w:color w:val="1A1A1A"/>
        </w:rPr>
        <w:t xml:space="preserve">Tres palabras que usaremos todo el semestre:</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5"/>
        <w:gridCol w:w="4207"/>
        <w:gridCol w:w="3546"/>
      </w:tblGrid>
      <w:tr>
        <w:trPr>
          <w:tblHeader/>
        </w:trPr>
        <w:tc>
          <w:tcPr>
            <w:tcW w:type="dxa" w:w="108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Término</w:t>
            </w:r>
          </w:p>
        </w:tc>
        <w:tc>
          <w:tcPr>
            <w:tcW w:type="dxa" w:w="4207"/>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c>
          <w:tcPr>
            <w:tcW w:type="dxa" w:w="354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Ejemplo en el proyecto</w:t>
            </w:r>
          </w:p>
        </w:tc>
      </w:tr>
      <w:tr>
        <w:trPr>
          <w:tblHeader w:val="off"/>
        </w:trPr>
        <w:tc>
          <w:tcPr>
            <w:tcW w:type="dxa" w:w="108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Linaje</w:t>
            </w:r>
            <w:r>
              <w:rPr>
                <w:color w:val="1A1A1A"/>
                <w:sz w:val="20"/>
                <w:szCs w:val="20"/>
              </w:rPr>
              <w:t xml:space="preserve"> (</w:t>
            </w:r>
            <w:r>
              <w:rPr>
                <w:i/>
                <w:iCs/>
                <w:color w:val="1A1A1A"/>
                <w:sz w:val="20"/>
                <w:szCs w:val="20"/>
              </w:rPr>
              <w:t xml:space="preserve">lineage</w:t>
            </w:r>
            <w:r>
              <w:rPr>
                <w:color w:val="1A1A1A"/>
                <w:sz w:val="20"/>
                <w:szCs w:val="20"/>
              </w:rPr>
              <w:t xml:space="preserve">)</w:t>
            </w:r>
          </w:p>
        </w:tc>
        <w:tc>
          <w:tcPr>
            <w:tcW w:type="dxa" w:w="420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Saber </w:t>
            </w:r>
            <w:r>
              <w:rPr>
                <w:b/>
                <w:bCs/>
                <w:color w:val="1A1A1A"/>
                <w:sz w:val="20"/>
                <w:szCs w:val="20"/>
              </w:rPr>
              <w:t xml:space="preserve">de dónde vino</w:t>
            </w:r>
            <w:r>
              <w:rPr>
                <w:color w:val="1A1A1A"/>
                <w:sz w:val="20"/>
                <w:szCs w:val="20"/>
              </w:rPr>
              <w:t xml:space="preserve"> cada dato y </w:t>
            </w:r>
            <w:r>
              <w:rPr>
                <w:b/>
                <w:bCs/>
                <w:color w:val="1A1A1A"/>
                <w:sz w:val="20"/>
                <w:szCs w:val="20"/>
              </w:rPr>
              <w:t xml:space="preserve">cuándo</w:t>
            </w:r>
            <w:r>
              <w:rPr>
                <w:color w:val="1A1A1A"/>
                <w:sz w:val="20"/>
                <w:szCs w:val="20"/>
              </w:rPr>
              <w:t xml:space="preserve"> se obtuvo</w:t>
            </w:r>
          </w:p>
        </w:tc>
        <w:tc>
          <w:tcPr>
            <w:tcW w:type="dxa" w:w="35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Las columnas </w:t>
            </w:r>
            <w:r>
              <w:rPr>
                <w:rFonts w:ascii="Consolas" w:cs="Consolas" w:eastAsia="Consolas" w:hAnsi="Consolas"/>
                <w:color w:val="B1266B"/>
                <w:sz w:val="20"/>
                <w:szCs w:val="20"/>
                <w:shd w:fill="F0F2F4" w:color="auto" w:val="clear"/>
              </w:rPr>
              <w:t xml:space="preserve">_fuente</w:t>
            </w:r>
            <w:r>
              <w:rPr>
                <w:color w:val="1A1A1A"/>
                <w:sz w:val="20"/>
                <w:szCs w:val="20"/>
              </w:rPr>
              <w:t xml:space="preserve">, </w:t>
            </w:r>
            <w:r>
              <w:rPr>
                <w:rFonts w:ascii="Consolas" w:cs="Consolas" w:eastAsia="Consolas" w:hAnsi="Consolas"/>
                <w:color w:val="B1266B"/>
                <w:sz w:val="20"/>
                <w:szCs w:val="20"/>
                <w:shd w:fill="F0F2F4" w:color="auto" w:val="clear"/>
              </w:rPr>
              <w:t xml:space="preserve">_origen</w:t>
            </w:r>
            <w:r>
              <w:rPr>
                <w:color w:val="1A1A1A"/>
                <w:sz w:val="20"/>
                <w:szCs w:val="20"/>
              </w:rPr>
              <w:t xml:space="preserve"> y </w:t>
            </w:r>
            <w:r>
              <w:rPr>
                <w:rFonts w:ascii="Consolas" w:cs="Consolas" w:eastAsia="Consolas" w:hAnsi="Consolas"/>
                <w:color w:val="B1266B"/>
                <w:sz w:val="20"/>
                <w:szCs w:val="20"/>
                <w:shd w:fill="F0F2F4" w:color="auto" w:val="clear"/>
              </w:rPr>
              <w:t xml:space="preserve">_extraido_en</w:t>
            </w:r>
          </w:p>
        </w:tc>
      </w:tr>
      <w:tr>
        <w:trPr>
          <w:tblHeader w:val="off"/>
        </w:trPr>
        <w:tc>
          <w:tcPr>
            <w:tcW w:type="dxa" w:w="108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Reproducible</w:t>
            </w:r>
          </w:p>
        </w:tc>
        <w:tc>
          <w:tcPr>
            <w:tcW w:type="dxa" w:w="420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Que cualquier persona, en otro computador, obtenga el mismo resultado ejecutando el mismo código</w:t>
            </w:r>
          </w:p>
        </w:tc>
        <w:tc>
          <w:tcPr>
            <w:tcW w:type="dxa" w:w="35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python -m src.pipeline</w:t>
            </w:r>
            <w:r>
              <w:rPr>
                <w:color w:val="1A1A1A"/>
                <w:sz w:val="20"/>
                <w:szCs w:val="20"/>
              </w:rPr>
              <w:t xml:space="preserve"> regenera toda la capa bronce</w:t>
            </w:r>
          </w:p>
        </w:tc>
      </w:tr>
      <w:tr>
        <w:trPr>
          <w:tblHeader w:val="off"/>
        </w:trPr>
        <w:tc>
          <w:tcPr>
            <w:tcW w:type="dxa" w:w="108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Idempotente</w:t>
            </w:r>
          </w:p>
        </w:tc>
        <w:tc>
          <w:tcPr>
            <w:tcW w:type="dxa" w:w="420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Ejecutar algo </w:t>
            </w:r>
            <w:r>
              <w:rPr>
                <w:b/>
                <w:bCs/>
                <w:color w:val="1A1A1A"/>
                <w:sz w:val="20"/>
                <w:szCs w:val="20"/>
              </w:rPr>
              <w:t xml:space="preserve">una o diez veces</w:t>
            </w:r>
            <w:r>
              <w:rPr>
                <w:color w:val="1A1A1A"/>
                <w:sz w:val="20"/>
                <w:szCs w:val="20"/>
              </w:rPr>
              <w:t xml:space="preserve"> produce el mismo resultado, sin duplicar ni dañar nada</w:t>
            </w:r>
          </w:p>
        </w:tc>
        <w:tc>
          <w:tcPr>
            <w:tcW w:type="dxa" w:w="35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Si un archivo ya existe en bronce, no se vuelve a descargar</w:t>
            </w:r>
          </w:p>
        </w:tc>
      </w:tr>
    </w:tbl>
    <w:p>
      <w:pPr>
        <w:spacing w:after="160"/>
      </w:pPr>
    </w:p>
    <w:p>
      <w:pPr>
        <w:pStyle w:val="Heading2"/>
      </w:pPr>
      <w:r>
        <w:t xml:space="preserve">Las 4 reglas de la capa bronce</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8"/>
        <w:gridCol w:w="3905"/>
        <w:gridCol w:w="3905"/>
      </w:tblGrid>
      <w:tr>
        <w:trPr>
          <w:tblHeader/>
        </w:trPr>
        <w:tc>
          <w:tcPr>
            <w:tcW w:type="dxa" w:w="102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w:t>
            </w:r>
          </w:p>
        </w:tc>
        <w:tc>
          <w:tcPr>
            <w:tcW w:type="dxa" w:w="390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Regla</w:t>
            </w:r>
          </w:p>
        </w:tc>
        <w:tc>
          <w:tcPr>
            <w:tcW w:type="dxa" w:w="390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Por qué</w:t>
            </w:r>
          </w:p>
        </w:tc>
      </w:tr>
      <w:tr>
        <w:trPr>
          <w:tblHeader w:val="off"/>
        </w:trPr>
        <w:tc>
          <w:tcPr>
            <w:tcW w:type="dxa" w:w="102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1</w:t>
            </w:r>
          </w:p>
        </w:tc>
        <w:tc>
          <w:tcPr>
            <w:tcW w:type="dxa" w:w="39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No se modifica nada.</w:t>
            </w:r>
            <w:r>
              <w:rPr>
                <w:color w:val="1A1A1A"/>
                <w:sz w:val="20"/>
                <w:szCs w:val="20"/>
              </w:rPr>
              <w:t xml:space="preserve"> El dato se guarda exactamente como llegó: si llega sucio, se guarda sucio.</w:t>
            </w:r>
          </w:p>
        </w:tc>
        <w:tc>
          <w:tcPr>
            <w:tcW w:type="dxa" w:w="39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Bronce es el </w:t>
            </w:r>
            <w:r>
              <w:rPr>
                <w:b/>
                <w:bCs/>
                <w:color w:val="1A1A1A"/>
                <w:sz w:val="20"/>
                <w:szCs w:val="20"/>
              </w:rPr>
              <w:t xml:space="preserve">original</w:t>
            </w:r>
            <w:r>
              <w:rPr>
                <w:color w:val="1A1A1A"/>
                <w:sz w:val="20"/>
                <w:szCs w:val="20"/>
              </w:rPr>
              <w:t xml:space="preserve">. Si después una corrección queda mal, se vuelve a hacer desde el original, sin volver a descargar ni perder cómo venía el dato.</w:t>
            </w:r>
          </w:p>
        </w:tc>
      </w:tr>
      <w:tr>
        <w:trPr>
          <w:tblHeader w:val="off"/>
        </w:trPr>
        <w:tc>
          <w:tcPr>
            <w:tcW w:type="dxa" w:w="102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2</w:t>
            </w:r>
          </w:p>
        </w:tc>
        <w:tc>
          <w:tcPr>
            <w:tcW w:type="dxa" w:w="39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Se agrega linaje:</w:t>
            </w:r>
            <w:r>
              <w:rPr>
                <w:color w:val="1A1A1A"/>
                <w:sz w:val="20"/>
                <w:szCs w:val="20"/>
              </w:rPr>
              <w:t xml:space="preserve"> de dónde vino y cuándo.</w:t>
            </w:r>
          </w:p>
        </w:tc>
        <w:tc>
          <w:tcPr>
            <w:tcW w:type="dxa" w:w="39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Auditoría: saber exactamente qué versión del dato se usó.</w:t>
            </w:r>
          </w:p>
        </w:tc>
      </w:tr>
      <w:tr>
        <w:trPr>
          <w:tblHeader w:val="off"/>
        </w:trPr>
        <w:tc>
          <w:tcPr>
            <w:tcW w:type="dxa" w:w="102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3</w:t>
            </w:r>
          </w:p>
        </w:tc>
        <w:tc>
          <w:tcPr>
            <w:tcW w:type="dxa" w:w="39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Es reproducible:</w:t>
            </w:r>
            <w:r>
              <w:rPr>
                <w:color w:val="1A1A1A"/>
                <w:sz w:val="20"/>
                <w:szCs w:val="20"/>
              </w:rPr>
              <w:t xml:space="preserve"> un script, no descargas a mano.</w:t>
            </w:r>
          </w:p>
        </w:tc>
        <w:tc>
          <w:tcPr>
            <w:tcW w:type="dxa" w:w="39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Cualquiera del equipo, o GitHub Actions en la semana 5, la regenera.</w:t>
            </w:r>
          </w:p>
        </w:tc>
      </w:tr>
      <w:tr>
        <w:trPr>
          <w:tblHeader w:val="off"/>
        </w:trPr>
        <w:tc>
          <w:tcPr>
            <w:tcW w:type="dxa" w:w="102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4</w:t>
            </w:r>
          </w:p>
        </w:tc>
        <w:tc>
          <w:tcPr>
            <w:tcW w:type="dxa" w:w="39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Es idempotente:</w:t>
            </w:r>
            <w:r>
              <w:rPr>
                <w:color w:val="1A1A1A"/>
                <w:sz w:val="20"/>
                <w:szCs w:val="20"/>
              </w:rPr>
              <w:t xml:space="preserve"> ejecutarla dos veces no duplica ni rompe nada.</w:t>
            </w:r>
          </w:p>
        </w:tc>
        <w:tc>
          <w:tcPr>
            <w:tcW w:type="dxa" w:w="39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 puede relanzar sin miedo tras una falla.</w:t>
            </w:r>
          </w:p>
        </w:tc>
      </w:tr>
    </w:tbl>
    <w:p>
      <w:pPr>
        <w:spacing w:after="160"/>
      </w:pPr>
    </w:p>
    <w:p>
      <w:pPr>
        <w:pBdr>
          <w:left w:val="single" w:color="E0A800" w:sz="24" w:space="8"/>
        </w:pBdr>
        <w:shd w:fill="FFF8E1" w:color="auto" w:val="clear"/>
        <w:spacing w:after="0" w:before="120"/>
        <w:ind w:left="180" w:right="120"/>
      </w:pPr>
      <w:r>
        <w:rPr>
          <w:color w:val="1A1A1A"/>
        </w:rPr>
        <w:t xml:space="preserve">🔑 </w:t>
      </w:r>
      <w:r>
        <w:rPr>
          <w:b/>
          <w:bCs/>
          <w:color w:val="1A1A1A"/>
        </w:rPr>
        <w:t xml:space="preserve">Regla de oro del bronce: no se modifica nada.</w:t>
      </w:r>
      <w:r>
        <w:rPr>
          <w:color w:val="1A1A1A"/>
        </w:rPr>
        <w:t xml:space="preserve"> Es como un contrato: primero se saca una </w:t>
      </w:r>
      <w:r>
        <w:rPr>
          <w:b/>
          <w:bCs/>
          <w:color w:val="1A1A1A"/>
        </w:rPr>
        <w:t xml:space="preserve">fotocopia</w:t>
      </w:r>
      <w:r>
        <w:rPr>
          <w:color w:val="1A1A1A"/>
        </w:rPr>
        <w:t xml:space="preserve"> y las correcciones se hacen sobre la copia; el original no se toca. Bronce es el original; plata es la copia donde se corrige.</w:t>
      </w:r>
    </w:p>
    <w:p>
      <w:pPr>
        <w:pBdr>
          <w:left w:val="single" w:color="E0A800" w:sz="24" w:space="8"/>
        </w:pBdr>
        <w:shd w:fill="FFF8E1" w:color="auto" w:val="clear"/>
        <w:spacing w:after="160" w:before="0"/>
        <w:ind w:left="180" w:right="120"/>
      </w:pPr>
      <w:r>
        <w:rPr>
          <w:b/>
          <w:bCs/>
          <w:color w:val="1A1A1A"/>
        </w:rPr>
        <w:t xml:space="preserve">Ejemplo:</w:t>
      </w:r>
      <w:r>
        <w:rPr>
          <w:color w:val="1A1A1A"/>
        </w:rPr>
        <w:t xml:space="preserve"> el Excel trae </w:t>
      </w:r>
      <w:r>
        <w:rPr>
          <w:rFonts w:ascii="Consolas" w:cs="Consolas" w:eastAsia="Consolas" w:hAnsi="Consolas"/>
          <w:color w:val="B1266B"/>
          <w:sz w:val="20"/>
          <w:szCs w:val="20"/>
          <w:shd w:fill="F0F2F4" w:color="auto" w:val="clear"/>
        </w:rPr>
        <w:t xml:space="preserve">mes: 06/2025</w:t>
      </w:r>
      <w:r>
        <w:rPr>
          <w:color w:val="1A1A1A"/>
        </w:rPr>
        <w:t xml:space="preserve">. Si al guardarlo se cambia a </w:t>
      </w:r>
      <w:r>
        <w:rPr>
          <w:rFonts w:ascii="Consolas" w:cs="Consolas" w:eastAsia="Consolas" w:hAnsi="Consolas"/>
          <w:color w:val="B1266B"/>
          <w:sz w:val="20"/>
          <w:szCs w:val="20"/>
          <w:shd w:fill="F0F2F4" w:color="auto" w:val="clear"/>
        </w:rPr>
        <w:t xml:space="preserve">2025-06-01</w:t>
      </w:r>
      <w:r>
        <w:rPr>
          <w:color w:val="1A1A1A"/>
        </w:rPr>
        <w:t xml:space="preserve"> y después resulta que la conversión estaba mal, el </w:t>
      </w:r>
      <w:r>
        <w:rPr>
          <w:rFonts w:ascii="Consolas" w:cs="Consolas" w:eastAsia="Consolas" w:hAnsi="Consolas"/>
          <w:color w:val="B1266B"/>
          <w:sz w:val="20"/>
          <w:szCs w:val="20"/>
          <w:shd w:fill="F0F2F4" w:color="auto" w:val="clear"/>
        </w:rPr>
        <w:t xml:space="preserve">06/2025</w:t>
      </w:r>
      <w:r>
        <w:rPr>
          <w:color w:val="1A1A1A"/>
        </w:rPr>
        <w:t xml:space="preserve"> original </w:t>
      </w:r>
      <w:r>
        <w:rPr>
          <w:b/>
          <w:bCs/>
          <w:color w:val="1A1A1A"/>
        </w:rPr>
        <w:t xml:space="preserve">ya no existe</w:t>
      </w:r>
      <w:r>
        <w:rPr>
          <w:color w:val="1A1A1A"/>
        </w:rPr>
        <w:t xml:space="preserve">. Si se guardó tal cual, basta con corregir la conversión y repetirla.</w:t>
      </w:r>
    </w:p>
    <w:p>
      <w:pPr>
        <w:spacing w:after="140"/>
      </w:pPr>
      <w:r>
        <w:rPr>
          <w:b/>
          <w:bCs/>
          <w:color w:val="1A1A1A"/>
        </w:rPr>
        <w:t xml:space="preserve">Dos ejemplos de la clase: qué se hace y qué no</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4"/>
        <w:gridCol w:w="1433"/>
        <w:gridCol w:w="2150"/>
        <w:gridCol w:w="1911"/>
      </w:tblGrid>
      <w:tr>
        <w:trPr>
          <w:tblHeader/>
        </w:trPr>
        <w:tc>
          <w:tcPr>
            <w:tcW w:type="dxa" w:w="334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Situación</w:t>
            </w:r>
          </w:p>
        </w:tc>
        <w:tc>
          <w:tcPr>
            <w:tcW w:type="dxa" w:w="143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 Lo que </w:t>
            </w:r>
            <w:r>
              <w:rPr>
                <w:b/>
                <w:bCs/>
                <w:color w:val="FFFFFF"/>
                <w:sz w:val="20"/>
                <w:szCs w:val="20"/>
              </w:rPr>
              <w:t xml:space="preserve">no</w:t>
            </w:r>
            <w:r>
              <w:rPr>
                <w:b/>
                <w:bCs/>
                <w:color w:val="FFFFFF"/>
                <w:sz w:val="20"/>
                <w:szCs w:val="20"/>
              </w:rPr>
              <w:t xml:space="preserve"> se hace en bronce</w:t>
            </w:r>
          </w:p>
        </w:tc>
        <w:tc>
          <w:tcPr>
            <w:tcW w:type="dxa" w:w="2150"/>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 Lo que </w:t>
            </w:r>
            <w:r>
              <w:rPr>
                <w:b/>
                <w:bCs/>
                <w:color w:val="FFFFFF"/>
                <w:sz w:val="20"/>
                <w:szCs w:val="20"/>
              </w:rPr>
              <w:t xml:space="preserve">sí</w:t>
            </w:r>
            <w:r>
              <w:rPr>
                <w:b/>
                <w:bCs/>
                <w:color w:val="FFFFFF"/>
                <w:sz w:val="20"/>
                <w:szCs w:val="20"/>
              </w:rPr>
              <w:t xml:space="preserve"> se hace en bronce</w:t>
            </w:r>
          </w:p>
        </w:tc>
        <w:tc>
          <w:tcPr>
            <w:tcW w:type="dxa" w:w="1911"/>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¿Cuándo se corrige?</w:t>
            </w:r>
          </w:p>
        </w:tc>
      </w:tr>
      <w:tr>
        <w:trPr>
          <w:tblHeader w:val="off"/>
        </w:trPr>
        <w:tc>
          <w:tcPr>
            <w:tcW w:type="dxa" w:w="334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Excel de EnerAndes trae al final una fila </w:t>
            </w:r>
            <w:r>
              <w:rPr>
                <w:rFonts w:ascii="Consolas" w:cs="Consolas" w:eastAsia="Consolas" w:hAnsi="Consolas"/>
                <w:color w:val="B1266B"/>
                <w:sz w:val="20"/>
                <w:szCs w:val="20"/>
                <w:shd w:fill="F0F2F4" w:color="auto" w:val="clear"/>
              </w:rPr>
              <w:t xml:space="preserve">TOTAL</w:t>
            </w:r>
            <w:r>
              <w:rPr>
                <w:color w:val="1A1A1A"/>
                <w:sz w:val="20"/>
                <w:szCs w:val="20"/>
              </w:rPr>
              <w:t xml:space="preserve">, que no es un dato (Parte 5).</w:t>
            </w:r>
          </w:p>
        </w:tc>
        <w:tc>
          <w:tcPr>
            <w:tcW w:type="dxa" w:w="143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Borrar la fila </w:t>
            </w:r>
            <w:r>
              <w:rPr>
                <w:rFonts w:ascii="Consolas" w:cs="Consolas" w:eastAsia="Consolas" w:hAnsi="Consolas"/>
                <w:color w:val="B1266B"/>
                <w:sz w:val="20"/>
                <w:szCs w:val="20"/>
                <w:shd w:fill="F0F2F4" w:color="auto" w:val="clear"/>
              </w:rPr>
              <w:t xml:space="preserve">TOTAL</w:t>
            </w:r>
            <w:r>
              <w:rPr>
                <w:color w:val="1A1A1A"/>
                <w:sz w:val="20"/>
                <w:szCs w:val="20"/>
              </w:rPr>
              <w:t xml:space="preserve">.</w:t>
            </w:r>
          </w:p>
        </w:tc>
        <w:tc>
          <w:tcPr>
            <w:tcW w:type="dxa" w:w="215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Guardarla tal cual, con el resto del archivo.</w:t>
            </w:r>
          </w:p>
        </w:tc>
        <w:tc>
          <w:tcPr>
            <w:tcW w:type="dxa" w:w="19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En la capa </w:t>
            </w:r>
            <w:r>
              <w:rPr>
                <w:b/>
                <w:bCs/>
                <w:color w:val="1A1A1A"/>
                <w:sz w:val="20"/>
                <w:szCs w:val="20"/>
              </w:rPr>
              <w:t xml:space="preserve">plata</w:t>
            </w:r>
            <w:r>
              <w:rPr>
                <w:color w:val="1A1A1A"/>
                <w:sz w:val="20"/>
                <w:szCs w:val="20"/>
              </w:rPr>
              <w:t xml:space="preserve"> se quita.</w:t>
            </w:r>
          </w:p>
        </w:tc>
      </w:tr>
      <w:tr>
        <w:trPr>
          <w:tblHeader w:val="off"/>
        </w:trPr>
        <w:tc>
          <w:tcPr>
            <w:tcW w:type="dxa" w:w="334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Los precios de XM llegan como texto: </w:t>
            </w:r>
            <w:r>
              <w:rPr>
                <w:rFonts w:ascii="Consolas" w:cs="Consolas" w:eastAsia="Consolas" w:hAnsi="Consolas"/>
                <w:color w:val="B1266B"/>
                <w:sz w:val="20"/>
                <w:szCs w:val="20"/>
                <w:shd w:fill="F0F2F4" w:color="auto" w:val="clear"/>
              </w:rPr>
              <w:t xml:space="preserve">"942.5"</w:t>
            </w:r>
            <w:r>
              <w:rPr>
                <w:color w:val="1A1A1A"/>
                <w:sz w:val="20"/>
                <w:szCs w:val="20"/>
              </w:rPr>
              <w:t xml:space="preserve"> (Parte 3.4).</w:t>
            </w:r>
          </w:p>
        </w:tc>
        <w:tc>
          <w:tcPr>
            <w:tcW w:type="dxa" w:w="143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Convertirlos a número (</w:t>
            </w:r>
            <w:r>
              <w:rPr>
                <w:rFonts w:ascii="Consolas" w:cs="Consolas" w:eastAsia="Consolas" w:hAnsi="Consolas"/>
                <w:color w:val="B1266B"/>
                <w:sz w:val="20"/>
                <w:szCs w:val="20"/>
                <w:shd w:fill="F0F2F4" w:color="auto" w:val="clear"/>
              </w:rPr>
              <w:t xml:space="preserve">942,5</w:t>
            </w:r>
            <w:r>
              <w:rPr>
                <w:color w:val="1A1A1A"/>
                <w:sz w:val="20"/>
                <w:szCs w:val="20"/>
              </w:rPr>
              <w:t xml:space="preserve">).</w:t>
            </w:r>
          </w:p>
        </w:tc>
        <w:tc>
          <w:tcPr>
            <w:tcW w:type="dxa" w:w="215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Guardarlos como texto, tal como llegaron.</w:t>
            </w:r>
          </w:p>
        </w:tc>
        <w:tc>
          <w:tcPr>
            <w:tcW w:type="dxa" w:w="19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En la capa </w:t>
            </w:r>
            <w:r>
              <w:rPr>
                <w:b/>
                <w:bCs/>
                <w:color w:val="1A1A1A"/>
                <w:sz w:val="20"/>
                <w:szCs w:val="20"/>
              </w:rPr>
              <w:t xml:space="preserve">plata</w:t>
            </w:r>
            <w:r>
              <w:rPr>
                <w:color w:val="1A1A1A"/>
                <w:sz w:val="20"/>
                <w:szCs w:val="20"/>
              </w:rPr>
              <w:t xml:space="preserve"> se convierten a número.</w:t>
            </w:r>
          </w:p>
        </w:tc>
      </w:tr>
    </w:tbl>
    <w:p>
      <w:pPr>
        <w:spacing w:after="160"/>
      </w:pPr>
    </w:p>
    <w:p>
      <w:pPr>
        <w:pBdr>
          <w:left w:val="single" w:color="E0A800" w:sz="24" w:space="8"/>
        </w:pBdr>
        <w:shd w:fill="FFF8E1" w:color="auto" w:val="clear"/>
        <w:spacing w:after="160" w:before="120"/>
        <w:ind w:left="180" w:right="120"/>
      </w:pPr>
      <w:r>
        <w:rPr>
          <w:color w:val="1A1A1A"/>
        </w:rPr>
        <w:t xml:space="preserve">Cuando vean la fila </w:t>
      </w:r>
      <w:r>
        <w:rPr>
          <w:rFonts w:ascii="Consolas" w:cs="Consolas" w:eastAsia="Consolas" w:hAnsi="Consolas"/>
          <w:color w:val="B1266B"/>
          <w:sz w:val="20"/>
          <w:szCs w:val="20"/>
          <w:shd w:fill="F0F2F4" w:color="auto" w:val="clear"/>
        </w:rPr>
        <w:t xml:space="preserve">TOTAL</w:t>
      </w:r>
      <w:r>
        <w:rPr>
          <w:color w:val="1A1A1A"/>
        </w:rPr>
        <w:t xml:space="preserve"> o los precios como texto en los archivos de bronce, </w:t>
      </w:r>
      <w:r>
        <w:rPr>
          <w:b/>
          <w:bCs/>
          <w:color w:val="1A1A1A"/>
        </w:rPr>
        <w:t xml:space="preserve">no es un error</w:t>
      </w:r>
      <w:r>
        <w:rPr>
          <w:color w:val="1A1A1A"/>
        </w:rPr>
        <w:t xml:space="preserve">: así debe quedar.</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Pregunta para abrir la clase:</w:t>
      </w:r>
      <w:r>
        <w:rPr>
          <w:color w:val="1A1A1A"/>
        </w:rPr>
        <w:t xml:space="preserve"> "¿Por qué no limpiar los datos apenas llegan, si de todas formas hay que limpiarlos?" (Respuesta: regla 1).</w:t>
      </w:r>
    </w:p>
    <w:p>
      <w:pPr>
        <w:pBdr>
          <w:bottom w:val="single" w:color="BFBFBF" w:sz="6" w:space="1"/>
        </w:pBdr>
        <w:spacing w:after="200" w:before="200"/>
      </w:pPr>
    </w:p>
    <w:p>
      <w:pPr>
        <w:pStyle w:val="Heading1"/>
      </w:pPr>
      <w:r>
        <w:t xml:space="preserve">Parte 2 · El proyecto (6:15 – 6:30)</w:t>
      </w:r>
    </w:p>
    <w:p>
      <w:pPr>
        <w:pStyle w:val="Heading2"/>
      </w:pPr>
      <w:r>
        <w:t xml:space="preserve">Conceptos clave</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6652"/>
      </w:tblGrid>
      <w:tr>
        <w:trPr>
          <w:tblHeader/>
        </w:trPr>
        <w:tc>
          <w:tcPr>
            <w:tcW w:type="dxa" w:w="218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Concepto</w:t>
            </w:r>
          </w:p>
        </w:tc>
        <w:tc>
          <w:tcPr>
            <w:tcW w:type="dxa" w:w="665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es</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Repositorio</w:t>
            </w:r>
            <w:r>
              <w:rPr>
                <w:color w:val="1A1A1A"/>
                <w:sz w:val="20"/>
                <w:szCs w:val="20"/>
              </w:rPr>
              <w:t xml:space="preserve"> (</w:t>
            </w:r>
            <w:r>
              <w:rPr>
                <w:i/>
                <w:iCs/>
                <w:color w:val="1A1A1A"/>
                <w:sz w:val="20"/>
                <w:szCs w:val="20"/>
              </w:rPr>
              <w:t xml:space="preserve">repo</w:t>
            </w:r>
            <w:r>
              <w:rPr>
                <w:color w:val="1A1A1A"/>
                <w:sz w:val="20"/>
                <w:szCs w:val="20"/>
              </w:rPr>
              <w:t xml:space="preserve">)</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carpeta del proyecto </w:t>
            </w:r>
            <w:r>
              <w:rPr>
                <w:b/>
                <w:bCs/>
                <w:color w:val="1A1A1A"/>
                <w:sz w:val="20"/>
                <w:szCs w:val="20"/>
              </w:rPr>
              <w:t xml:space="preserve">con todo su historial de cambios</w:t>
            </w:r>
            <w:r>
              <w:rPr>
                <w:color w:val="1A1A1A"/>
                <w:sz w:val="20"/>
                <w:szCs w:val="20"/>
              </w:rPr>
              <w:t xml:space="preserve">, administrada por Git. En GitHub queda una copia en la nube, compartida por el equipo.</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Script</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 archivo de código (</w:t>
            </w:r>
            <w:r>
              <w:rPr>
                <w:rFonts w:ascii="Consolas" w:cs="Consolas" w:eastAsia="Consolas" w:hAnsi="Consolas"/>
                <w:color w:val="B1266B"/>
                <w:sz w:val="20"/>
                <w:szCs w:val="20"/>
                <w:shd w:fill="F0F2F4" w:color="auto" w:val="clear"/>
              </w:rPr>
              <w:t xml:space="preserve">.py</w:t>
            </w:r>
            <w:r>
              <w:rPr>
                <w:color w:val="1A1A1A"/>
                <w:sz w:val="20"/>
                <w:szCs w:val="20"/>
              </w:rPr>
              <w:t xml:space="preserve">) que se ejecuta de principio a fin para hacer una tarea.</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Módulo y paquete</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En Python, cada archivo </w:t>
            </w:r>
            <w:r>
              <w:rPr>
                <w:rFonts w:ascii="Consolas" w:cs="Consolas" w:eastAsia="Consolas" w:hAnsi="Consolas"/>
                <w:color w:val="B1266B"/>
                <w:sz w:val="20"/>
                <w:szCs w:val="20"/>
                <w:shd w:fill="F0F2F4" w:color="auto" w:val="clear"/>
              </w:rPr>
              <w:t xml:space="preserve">.py</w:t>
            </w:r>
            <w:r>
              <w:rPr>
                <w:color w:val="1A1A1A"/>
                <w:sz w:val="20"/>
                <w:szCs w:val="20"/>
              </w:rPr>
              <w:t xml:space="preserve"> es un </w:t>
            </w:r>
            <w:r>
              <w:rPr>
                <w:b/>
                <w:bCs/>
                <w:color w:val="1A1A1A"/>
                <w:sz w:val="20"/>
                <w:szCs w:val="20"/>
              </w:rPr>
              <w:t xml:space="preserve">módulo</w:t>
            </w:r>
            <w:r>
              <w:rPr>
                <w:color w:val="1A1A1A"/>
                <w:sz w:val="20"/>
                <w:szCs w:val="20"/>
              </w:rPr>
              <w:t xml:space="preserve">. Una carpeta con un archivo </w:t>
            </w:r>
            <w:r>
              <w:rPr>
                <w:rFonts w:ascii="Consolas" w:cs="Consolas" w:eastAsia="Consolas" w:hAnsi="Consolas"/>
                <w:color w:val="B1266B"/>
                <w:sz w:val="20"/>
                <w:szCs w:val="20"/>
                <w:shd w:fill="F0F2F4" w:color="auto" w:val="clear"/>
              </w:rPr>
              <w:t xml:space="preserve">__init__.py</w:t>
            </w:r>
            <w:r>
              <w:rPr>
                <w:color w:val="1A1A1A"/>
                <w:sz w:val="20"/>
                <w:szCs w:val="20"/>
              </w:rPr>
              <w:t xml:space="preserve"> es un </w:t>
            </w:r>
            <w:r>
              <w:rPr>
                <w:b/>
                <w:bCs/>
                <w:color w:val="1A1A1A"/>
                <w:sz w:val="20"/>
                <w:szCs w:val="20"/>
              </w:rPr>
              <w:t xml:space="preserve">paquete</w:t>
            </w:r>
            <w:r>
              <w:rPr>
                <w:color w:val="1A1A1A"/>
                <w:sz w:val="20"/>
                <w:szCs w:val="20"/>
              </w:rPr>
              <w:t xml:space="preserve">: un conjunto de módulos que se pueden importar entre sí (</w:t>
            </w:r>
            <w:r>
              <w:rPr>
                <w:rFonts w:ascii="Consolas" w:cs="Consolas" w:eastAsia="Consolas" w:hAnsi="Consolas"/>
                <w:color w:val="B1266B"/>
                <w:sz w:val="20"/>
                <w:szCs w:val="20"/>
                <w:shd w:fill="F0F2F4" w:color="auto" w:val="clear"/>
              </w:rPr>
              <w:t xml:space="preserve">from src import config</w:t>
            </w:r>
            <w:r>
              <w:rPr>
                <w:color w:val="1A1A1A"/>
                <w:sz w:val="20"/>
                <w:szCs w:val="20"/>
              </w:rPr>
              <w:t xml:space="preserve">).</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b/>
                <w:bCs/>
                <w:color w:val="B1266B"/>
                <w:sz w:val="20"/>
                <w:szCs w:val="20"/>
                <w:shd w:fill="F0F2F4" w:color="auto" w:val="clear"/>
              </w:rPr>
              <w:t xml:space="preserve">python -m</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Ejecuta un módulo </w:t>
            </w:r>
            <w:r>
              <w:rPr>
                <w:b/>
                <w:bCs/>
                <w:color w:val="1A1A1A"/>
                <w:sz w:val="20"/>
                <w:szCs w:val="20"/>
              </w:rPr>
              <w:t xml:space="preserve">como parte de su paquete</w:t>
            </w:r>
            <w:r>
              <w:rPr>
                <w:color w:val="1A1A1A"/>
                <w:sz w:val="20"/>
                <w:szCs w:val="20"/>
              </w:rPr>
              <w:t xml:space="preserve">: </w:t>
            </w:r>
            <w:r>
              <w:rPr>
                <w:rFonts w:ascii="Consolas" w:cs="Consolas" w:eastAsia="Consolas" w:hAnsi="Consolas"/>
                <w:color w:val="B1266B"/>
                <w:sz w:val="20"/>
                <w:szCs w:val="20"/>
                <w:shd w:fill="F0F2F4" w:color="auto" w:val="clear"/>
              </w:rPr>
              <w:t xml:space="preserve">python -m src.pipeline</w:t>
            </w:r>
            <w:r>
              <w:rPr>
                <w:color w:val="1A1A1A"/>
                <w:sz w:val="20"/>
                <w:szCs w:val="20"/>
              </w:rPr>
              <w:t xml:space="preserve"> ejecuta </w:t>
            </w:r>
            <w:r>
              <w:rPr>
                <w:rFonts w:ascii="Consolas" w:cs="Consolas" w:eastAsia="Consolas" w:hAnsi="Consolas"/>
                <w:color w:val="B1266B"/>
                <w:sz w:val="20"/>
                <w:szCs w:val="20"/>
                <w:shd w:fill="F0F2F4" w:color="auto" w:val="clear"/>
              </w:rPr>
              <w:t xml:space="preserve">src/pipeline.py</w:t>
            </w:r>
            <w:r>
              <w:rPr>
                <w:color w:val="1A1A1A"/>
                <w:sz w:val="20"/>
                <w:szCs w:val="20"/>
              </w:rPr>
              <w:t xml:space="preserve"> desde la raíz del proyecto, y así funcionan los </w:t>
            </w:r>
            <w:r>
              <w:rPr>
                <w:rFonts w:ascii="Consolas" w:cs="Consolas" w:eastAsia="Consolas" w:hAnsi="Consolas"/>
                <w:color w:val="B1266B"/>
                <w:sz w:val="20"/>
                <w:szCs w:val="20"/>
                <w:shd w:fill="F0F2F4" w:color="auto" w:val="clear"/>
              </w:rPr>
              <w:t xml:space="preserve">import</w:t>
            </w:r>
            <w:r>
              <w:rPr>
                <w:color w:val="1A1A1A"/>
                <w:sz w:val="20"/>
                <w:szCs w:val="20"/>
              </w:rPr>
              <w:t xml:space="preserve"> entre archivos.</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Dependencia</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Una librería externa que el proyecto necesita para funcionar (por ejemplo </w:t>
            </w:r>
            <w:r>
              <w:rPr>
                <w:rFonts w:ascii="Consolas" w:cs="Consolas" w:eastAsia="Consolas" w:hAnsi="Consolas"/>
                <w:color w:val="B1266B"/>
                <w:sz w:val="20"/>
                <w:szCs w:val="20"/>
                <w:shd w:fill="F0F2F4" w:color="auto" w:val="clear"/>
              </w:rPr>
              <w:t xml:space="preserve">pandas</w:t>
            </w:r>
            <w:r>
              <w:rPr>
                <w:color w:val="1A1A1A"/>
                <w:sz w:val="20"/>
                <w:szCs w:val="20"/>
              </w:rPr>
              <w:t xml:space="preserve">). Se listan en </w:t>
            </w:r>
            <w:r>
              <w:rPr>
                <w:rFonts w:ascii="Consolas" w:cs="Consolas" w:eastAsia="Consolas" w:hAnsi="Consolas"/>
                <w:color w:val="B1266B"/>
                <w:sz w:val="20"/>
                <w:szCs w:val="20"/>
                <w:shd w:fill="F0F2F4" w:color="auto" w:val="clear"/>
              </w:rPr>
              <w:t xml:space="preserve">requirements.txt</w:t>
            </w:r>
            <w:r>
              <w:rPr>
                <w:color w:val="1A1A1A"/>
                <w:sz w:val="20"/>
                <w:szCs w:val="20"/>
              </w:rPr>
              <w:t xml:space="preserve">.</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Entorno virtual</w:t>
            </w:r>
            <w:r>
              <w:rPr>
                <w:color w:val="1A1A1A"/>
                <w:sz w:val="20"/>
                <w:szCs w:val="20"/>
              </w:rPr>
              <w:t xml:space="preserve"> (</w:t>
            </w:r>
            <w:r>
              <w:rPr>
                <w:rFonts w:ascii="Consolas" w:cs="Consolas" w:eastAsia="Consolas" w:hAnsi="Consolas"/>
                <w:color w:val="B1266B"/>
                <w:sz w:val="20"/>
                <w:szCs w:val="20"/>
                <w:shd w:fill="F0F2F4" w:color="auto" w:val="clear"/>
              </w:rPr>
              <w:t xml:space="preserve">.venv</w:t>
            </w:r>
            <w:r>
              <w:rPr>
                <w:color w:val="1A1A1A"/>
                <w:sz w:val="20"/>
                <w:szCs w:val="20"/>
              </w:rPr>
              <w:t xml:space="preserve">)</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Una instalación de Python </w:t>
            </w:r>
            <w:r>
              <w:rPr>
                <w:b/>
                <w:bCs/>
                <w:color w:val="1A1A1A"/>
                <w:sz w:val="20"/>
                <w:szCs w:val="20"/>
              </w:rPr>
              <w:t xml:space="preserve">aislada solo para este proyecto</w:t>
            </w:r>
            <w:r>
              <w:rPr>
                <w:color w:val="1A1A1A"/>
                <w:sz w:val="20"/>
                <w:szCs w:val="20"/>
              </w:rPr>
              <w:t xml:space="preserve">, con sus propias librerías y versiones. Evita que dos proyectos se dañen entre sí por usar versiones distintas de una misma librería.</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b/>
                <w:bCs/>
                <w:color w:val="B1266B"/>
                <w:sz w:val="20"/>
                <w:szCs w:val="20"/>
                <w:shd w:fill="F0F2F4" w:color="auto" w:val="clear"/>
              </w:rPr>
              <w:t xml:space="preserve">pip</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instalador de librerías de Python. </w:t>
            </w:r>
            <w:r>
              <w:rPr>
                <w:rFonts w:ascii="Consolas" w:cs="Consolas" w:eastAsia="Consolas" w:hAnsi="Consolas"/>
                <w:color w:val="B1266B"/>
                <w:sz w:val="20"/>
                <w:szCs w:val="20"/>
                <w:shd w:fill="F0F2F4" w:color="auto" w:val="clear"/>
              </w:rPr>
              <w:t xml:space="preserve">pip install -​r requirements.​txt</w:t>
            </w:r>
            <w:r>
              <w:rPr>
                <w:color w:val="1A1A1A"/>
                <w:sz w:val="20"/>
                <w:szCs w:val="20"/>
              </w:rPr>
              <w:t xml:space="preserve"> instala todas las dependencias de la lista.</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Parquet</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Formato de archivo </w:t>
            </w:r>
            <w:r>
              <w:rPr>
                <w:b/>
                <w:bCs/>
                <w:color w:val="1A1A1A"/>
                <w:sz w:val="20"/>
                <w:szCs w:val="20"/>
              </w:rPr>
              <w:t xml:space="preserve">columnar</w:t>
            </w:r>
            <w:r>
              <w:rPr>
                <w:color w:val="1A1A1A"/>
                <w:sz w:val="20"/>
                <w:szCs w:val="20"/>
              </w:rPr>
              <w:t xml:space="preserve"> para datos analíticos: guarda columna por columna (no fila por fila como el CSV), </w:t>
            </w:r>
            <w:r>
              <w:rPr>
                <w:b/>
                <w:bCs/>
                <w:color w:val="1A1A1A"/>
                <w:sz w:val="20"/>
                <w:szCs w:val="20"/>
              </w:rPr>
              <w:t xml:space="preserve">comprimido</w:t>
            </w:r>
            <w:r>
              <w:rPr>
                <w:color w:val="1A1A1A"/>
                <w:sz w:val="20"/>
                <w:szCs w:val="20"/>
              </w:rPr>
              <w:t xml:space="preserve"> y </w:t>
            </w:r>
            <w:r>
              <w:rPr>
                <w:b/>
                <w:bCs/>
                <w:color w:val="1A1A1A"/>
                <w:sz w:val="20"/>
                <w:szCs w:val="20"/>
              </w:rPr>
              <w:t xml:space="preserve">con el tipo de cada columna</w:t>
            </w:r>
            <w:r>
              <w:rPr>
                <w:color w:val="1A1A1A"/>
                <w:sz w:val="20"/>
                <w:szCs w:val="20"/>
              </w:rPr>
              <w:t xml:space="preserve">. Pesa de 5 a 10 veces menos que un CSV y se lee mucho más rápido en consultas.</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b/>
                <w:bCs/>
                <w:color w:val="B1266B"/>
                <w:sz w:val="20"/>
                <w:szCs w:val="20"/>
                <w:shd w:fill="F0F2F4" w:color="auto" w:val="clear"/>
              </w:rPr>
              <w:t xml:space="preserve">.gitignore</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Lista de archivos y carpetas que Git debe </w:t>
            </w:r>
            <w:r>
              <w:rPr>
                <w:b/>
                <w:bCs/>
                <w:color w:val="1A1A1A"/>
                <w:sz w:val="20"/>
                <w:szCs w:val="20"/>
              </w:rPr>
              <w:t xml:space="preserve">ignorar</w:t>
            </w:r>
            <w:r>
              <w:rPr>
                <w:color w:val="1A1A1A"/>
                <w:sz w:val="20"/>
                <w:szCs w:val="20"/>
              </w:rPr>
              <w:t xml:space="preserve">: nunca se suben al repositorio.</w:t>
            </w:r>
          </w:p>
        </w:tc>
      </w:tr>
    </w:tbl>
    <w:p>
      <w:pPr>
        <w:spacing w:after="160"/>
      </w:pPr>
    </w:p>
    <w:p>
      <w:pPr>
        <w:pStyle w:val="Heading2"/>
      </w:pPr>
      <w:r>
        <w:t xml:space="preserve">2.1 Descargar el proyecto y abrirlo en VS Code</w:t>
      </w:r>
    </w:p>
    <w:p>
      <w:pPr>
        <w:pStyle w:val="ListParagraph"/>
        <w:numPr>
          <w:ilvl w:val="0"/>
          <w:numId w:val="6"/>
        </w:numPr>
        <w:spacing w:after="60"/>
      </w:pPr>
      <w:r>
        <w:rPr>
          <w:color w:val="1A1A1A"/>
        </w:rPr>
        <w:t xml:space="preserve">En Canvas, abrir la tarea </w:t>
      </w:r>
      <w:r>
        <w:rPr>
          <w:b/>
          <w:bCs/>
          <w:color w:val="1A1A1A"/>
        </w:rPr>
        <w:t xml:space="preserve">EA1</w:t>
      </w:r>
      <w:r>
        <w:rPr>
          <w:color w:val="1A1A1A"/>
        </w:rPr>
        <w:t xml:space="preserve"> y hacer clic en el enlace de la carpeta de Drive (</w:t>
      </w:r>
      <w:r>
        <w:rPr>
          <w:i/>
          <w:iCs/>
          <w:color w:val="1A1A1A"/>
        </w:rPr>
        <w:t xml:space="preserve">Material de la actividad</w:t>
      </w:r>
      <w:r>
        <w:rPr>
          <w:color w:val="1A1A1A"/>
        </w:rPr>
        <w:t xml:space="preserve">).</w:t>
      </w:r>
    </w:p>
    <w:p>
      <w:pPr>
        <w:pStyle w:val="ListParagraph"/>
        <w:numPr>
          <w:ilvl w:val="0"/>
          <w:numId w:val="6"/>
        </w:numPr>
        <w:spacing w:after="60"/>
      </w:pPr>
      <w:r>
        <w:rPr>
          <w:color w:val="1A1A1A"/>
        </w:rPr>
        <w:t xml:space="preserve">En Drive, entrar a la carpeta </w:t>
      </w:r>
      <w:r>
        <w:rPr>
          <w:rFonts w:ascii="Consolas" w:cs="Consolas" w:eastAsia="Consolas" w:hAnsi="Consolas"/>
          <w:b/>
          <w:bCs/>
          <w:color w:val="B1266B"/>
          <w:sz w:val="20"/>
          <w:szCs w:val="20"/>
          <w:shd w:fill="F0F2F4" w:color="auto" w:val="clear"/>
        </w:rPr>
        <w:t xml:space="preserve">02_Clase_19_oct_Extraccion</w:t>
      </w:r>
      <w:r>
        <w:rPr>
          <w:color w:val="1A1A1A"/>
        </w:rPr>
        <w:t xml:space="preserve">.</w:t>
      </w:r>
    </w:p>
    <w:p>
      <w:pPr>
        <w:pStyle w:val="ListParagraph"/>
        <w:numPr>
          <w:ilvl w:val="0"/>
          <w:numId w:val="6"/>
        </w:numPr>
        <w:spacing w:after="60"/>
      </w:pPr>
      <w:r>
        <w:rPr>
          <w:color w:val="1A1A1A"/>
        </w:rPr>
        <w:t xml:space="preserve">Hacer </w:t>
      </w:r>
      <w:r>
        <w:rPr>
          <w:b/>
          <w:bCs/>
          <w:color w:val="1A1A1A"/>
        </w:rPr>
        <w:t xml:space="preserve">clic derecho</w:t>
      </w:r>
      <w:r>
        <w:rPr>
          <w:color w:val="1A1A1A"/>
        </w:rPr>
        <w:t xml:space="preserve"> sobre la carpeta </w:t>
      </w:r>
      <w:r>
        <w:rPr>
          <w:rFonts w:ascii="Consolas" w:cs="Consolas" w:eastAsia="Consolas" w:hAnsi="Consolas"/>
          <w:b/>
          <w:bCs/>
          <w:color w:val="B1266B"/>
          <w:sz w:val="20"/>
          <w:szCs w:val="20"/>
          <w:shd w:fill="F0F2F4" w:color="auto" w:val="clear"/>
        </w:rPr>
        <w:t xml:space="preserve">observatorio-energia</w:t>
      </w:r>
      <w:r>
        <w:rPr>
          <w:color w:val="1A1A1A"/>
        </w:rPr>
        <w:t xml:space="preserve"> → </w:t>
      </w:r>
      <w:r>
        <w:rPr>
          <w:b/>
          <w:bCs/>
          <w:color w:val="1A1A1A"/>
        </w:rPr>
        <w:t xml:space="preserve">Descargar</w:t>
      </w:r>
      <w:r>
        <w:rPr>
          <w:color w:val="1A1A1A"/>
        </w:rPr>
        <w:t xml:space="preserve">. Drive la entrega comprimida en un archivo </w:t>
      </w:r>
      <w:r>
        <w:rPr>
          <w:rFonts w:ascii="Consolas" w:cs="Consolas" w:eastAsia="Consolas" w:hAnsi="Consolas"/>
          <w:color w:val="B1266B"/>
          <w:sz w:val="20"/>
          <w:szCs w:val="20"/>
          <w:shd w:fill="F0F2F4" w:color="auto" w:val="clear"/>
        </w:rPr>
        <w:t xml:space="preserve">.zip</w:t>
      </w:r>
      <w:r>
        <w:rPr>
          <w:color w:val="1A1A1A"/>
        </w:rPr>
        <w:t xml:space="preserve"> (lo hace siempre que se descarga una carpeta).</w:t>
      </w:r>
    </w:p>
    <w:p>
      <w:pPr>
        <w:pStyle w:val="ListParagraph"/>
        <w:numPr>
          <w:ilvl w:val="0"/>
          <w:numId w:val="6"/>
        </w:numPr>
        <w:spacing w:after="60"/>
      </w:pPr>
      <w:r>
        <w:rPr>
          <w:color w:val="1A1A1A"/>
        </w:rPr>
        <w:t xml:space="preserve">En la carpeta </w:t>
      </w:r>
      <w:r>
        <w:rPr>
          <w:b/>
          <w:bCs/>
          <w:color w:val="1A1A1A"/>
        </w:rPr>
        <w:t xml:space="preserve">Descargas</w:t>
      </w:r>
      <w:r>
        <w:rPr>
          <w:color w:val="1A1A1A"/>
        </w:rPr>
        <w:t xml:space="preserve"> del computador, hacer </w:t>
      </w:r>
      <w:r>
        <w:rPr>
          <w:b/>
          <w:bCs/>
          <w:color w:val="1A1A1A"/>
        </w:rPr>
        <w:t xml:space="preserve">clic derecho</w:t>
      </w:r>
      <w:r>
        <w:rPr>
          <w:color w:val="1A1A1A"/>
        </w:rPr>
        <w:t xml:space="preserve"> sobre ese </w:t>
      </w:r>
      <w:r>
        <w:rPr>
          <w:rFonts w:ascii="Consolas" w:cs="Consolas" w:eastAsia="Consolas" w:hAnsi="Consolas"/>
          <w:color w:val="B1266B"/>
          <w:sz w:val="20"/>
          <w:szCs w:val="20"/>
          <w:shd w:fill="F0F2F4" w:color="auto" w:val="clear"/>
        </w:rPr>
        <w:t xml:space="preserve">.zip</w:t>
      </w:r>
      <w:r>
        <w:rPr>
          <w:color w:val="1A1A1A"/>
        </w:rPr>
        <w:t xml:space="preserve"> → </w:t>
      </w:r>
      <w:r>
        <w:rPr>
          <w:b/>
          <w:bCs/>
          <w:color w:val="1A1A1A"/>
        </w:rPr>
        <w:t xml:space="preserve">Extraer todo...</w:t>
      </w:r>
      <w:r>
        <w:rPr>
          <w:color w:val="1A1A1A"/>
        </w:rPr>
        <w:t xml:space="preserve"> → en el destino escribir </w:t>
      </w:r>
      <w:r>
        <w:rPr>
          <w:rFonts w:ascii="Consolas" w:cs="Consolas" w:eastAsia="Consolas" w:hAnsi="Consolas"/>
          <w:b/>
          <w:bCs/>
          <w:color w:val="B1266B"/>
          <w:sz w:val="20"/>
          <w:szCs w:val="20"/>
          <w:shd w:fill="F0F2F4" w:color="auto" w:val="clear"/>
        </w:rPr>
        <w:t xml:space="preserve">C:\clases</w:t>
      </w:r>
      <w:r>
        <w:rPr>
          <w:color w:val="1A1A1A"/>
        </w:rPr>
        <w:t xml:space="preserve"> → </w:t>
      </w:r>
      <w:r>
        <w:rPr>
          <w:b/>
          <w:bCs/>
          <w:color w:val="1A1A1A"/>
        </w:rPr>
        <w:t xml:space="preserve">Extraer</w:t>
      </w:r>
      <w:r>
        <w:rPr>
          <w:color w:val="1A1A1A"/>
        </w:rPr>
        <w:t xml:space="preserve">.</w:t>
      </w:r>
    </w:p>
    <w:p>
      <w:pPr>
        <w:pStyle w:val="ListParagraph"/>
        <w:numPr>
          <w:ilvl w:val="0"/>
          <w:numId w:val="6"/>
        </w:numPr>
        <w:spacing w:after="60"/>
      </w:pPr>
      <w:r>
        <w:rPr>
          <w:color w:val="1A1A1A"/>
        </w:rPr>
        <w:t xml:space="preserve">Queda el proyecto listo, con esta estructura:</w:t>
      </w:r>
    </w:p>
    <w:p>
      <w:pPr>
        <w:spacing w:after="160" w:before="120"/>
        <w:jc w:val="center"/>
      </w:pPr>
      <w:r>
        <w:drawing>
          <wp:inline distT="0" distB="0" distL="0" distR="0">
            <wp:extent cx="5600700" cy="2171700"/>
            <wp:effectExtent t="0" r="0" b="0" l="0"/>
            <wp:docPr id="1" name="p2_1_proyecto_descomprimido.png" descr="p2_1_proyecto_descomprimido.png" title="p2_1_proyecto_descomprimi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00700" cy="2171700"/>
                    </a:xfrm>
                    <a:prstGeom prst="rect">
                      <a:avLst/>
                    </a:prstGeom>
                  </pic:spPr>
                </pic:pic>
              </a:graphicData>
            </a:graphic>
          </wp:inline>
        </w:drawing>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Es normal que la ruta quede doble:</w:t>
      </w:r>
      <w:r>
        <w:rPr>
          <w:color w:val="1A1A1A"/>
        </w:rPr>
        <w:t xml:space="preserve"> </w:t>
      </w:r>
      <w:r>
        <w:rPr>
          <w:rFonts w:ascii="Consolas" w:cs="Consolas" w:eastAsia="Consolas" w:hAnsi="Consolas"/>
          <w:color w:val="B1266B"/>
          <w:sz w:val="20"/>
          <w:szCs w:val="20"/>
          <w:shd w:fill="F0F2F4" w:color="auto" w:val="clear"/>
        </w:rPr>
        <w:t xml:space="preserve">C:\clases\observatorio-energia\observatorio-energia</w:t>
      </w:r>
      <w:r>
        <w:rPr>
          <w:color w:val="1A1A1A"/>
        </w:rPr>
        <w:t xml:space="preserve">. Windows crea una carpeta con el nombre del </w:t>
      </w:r>
      <w:r>
        <w:rPr>
          <w:rFonts w:ascii="Consolas" w:cs="Consolas" w:eastAsia="Consolas" w:hAnsi="Consolas"/>
          <w:color w:val="B1266B"/>
          <w:sz w:val="20"/>
          <w:szCs w:val="20"/>
          <w:shd w:fill="F0F2F4" w:color="auto" w:val="clear"/>
        </w:rPr>
        <w:t xml:space="preserve">.zip</w:t>
      </w:r>
      <w:r>
        <w:rPr>
          <w:color w:val="1A1A1A"/>
        </w:rPr>
        <w:t xml:space="preserve"> y adentro deja la carpeta descargada. No hay que corregir nada: lo importante es identificar </w:t>
      </w:r>
      <w:r>
        <w:rPr>
          <w:b/>
          <w:bCs/>
          <w:color w:val="1A1A1A"/>
        </w:rPr>
        <w:t xml:space="preserve">la carpeta que contiene </w:t>
      </w:r>
      <w:r>
        <w:rPr>
          <w:rFonts w:ascii="Consolas" w:cs="Consolas" w:eastAsia="Consolas" w:hAnsi="Consolas"/>
          <w:b/>
          <w:bCs/>
          <w:color w:val="B1266B"/>
          <w:sz w:val="20"/>
          <w:szCs w:val="20"/>
          <w:shd w:fill="F0F2F4" w:color="auto" w:val="clear"/>
        </w:rPr>
        <w:t xml:space="preserve">consultas</w:t>
      </w:r>
      <w:r>
        <w:rPr>
          <w:b/>
          <w:bCs/>
          <w:color w:val="1A1A1A"/>
        </w:rPr>
        <w:t xml:space="preserve">, </w:t>
      </w:r>
      <w:r>
        <w:rPr>
          <w:rFonts w:ascii="Consolas" w:cs="Consolas" w:eastAsia="Consolas" w:hAnsi="Consolas"/>
          <w:b/>
          <w:bCs/>
          <w:color w:val="B1266B"/>
          <w:sz w:val="20"/>
          <w:szCs w:val="20"/>
          <w:shd w:fill="F0F2F4" w:color="auto" w:val="clear"/>
        </w:rPr>
        <w:t xml:space="preserve">data</w:t>
      </w:r>
      <w:r>
        <w:rPr>
          <w:b/>
          <w:bCs/>
          <w:color w:val="1A1A1A"/>
        </w:rPr>
        <w:t xml:space="preserve"> y </w:t>
      </w:r>
      <w:r>
        <w:rPr>
          <w:rFonts w:ascii="Consolas" w:cs="Consolas" w:eastAsia="Consolas" w:hAnsi="Consolas"/>
          <w:b/>
          <w:bCs/>
          <w:color w:val="B1266B"/>
          <w:sz w:val="20"/>
          <w:szCs w:val="20"/>
          <w:shd w:fill="F0F2F4" w:color="auto" w:val="clear"/>
        </w:rPr>
        <w:t xml:space="preserve">src</w:t>
      </w:r>
      <w:r>
        <w:rPr>
          <w:color w:val="1A1A1A"/>
        </w:rPr>
        <w:t xml:space="preserve">. Esa es la raíz del proyecto.</w:t>
      </w:r>
    </w:p>
    <w:p>
      <w:pPr>
        <w:pStyle w:val="ListParagraph"/>
        <w:numPr>
          <w:ilvl w:val="0"/>
          <w:numId w:val="6"/>
        </w:numPr>
        <w:spacing w:after="60"/>
      </w:pPr>
      <w:r>
        <w:rPr>
          <w:color w:val="1A1A1A"/>
        </w:rPr>
        <w:t xml:space="preserve">En VS Code: </w:t>
      </w:r>
      <w:r>
        <w:rPr>
          <w:b/>
          <w:bCs/>
          <w:color w:val="1A1A1A"/>
        </w:rPr>
        <w:t xml:space="preserve">File → Open Folder...</w:t>
      </w:r>
      <w:r>
        <w:rPr>
          <w:color w:val="1A1A1A"/>
        </w:rPr>
        <w:t xml:space="preserve"> → seleccionar </w:t>
      </w:r>
      <w:r>
        <w:rPr>
          <w:b/>
          <w:bCs/>
          <w:color w:val="1A1A1A"/>
        </w:rPr>
        <w:t xml:space="preserve">la carpeta que contiene </w:t>
      </w:r>
      <w:r>
        <w:rPr>
          <w:rFonts w:ascii="Consolas" w:cs="Consolas" w:eastAsia="Consolas" w:hAnsi="Consolas"/>
          <w:b/>
          <w:bCs/>
          <w:color w:val="B1266B"/>
          <w:sz w:val="20"/>
          <w:szCs w:val="20"/>
          <w:shd w:fill="F0F2F4" w:color="auto" w:val="clear"/>
        </w:rPr>
        <w:t xml:space="preserve">consultas</w:t>
      </w:r>
      <w:r>
        <w:rPr>
          <w:b/>
          <w:bCs/>
          <w:color w:val="1A1A1A"/>
        </w:rPr>
        <w:t xml:space="preserve">, </w:t>
      </w:r>
      <w:r>
        <w:rPr>
          <w:rFonts w:ascii="Consolas" w:cs="Consolas" w:eastAsia="Consolas" w:hAnsi="Consolas"/>
          <w:b/>
          <w:bCs/>
          <w:color w:val="B1266B"/>
          <w:sz w:val="20"/>
          <w:szCs w:val="20"/>
          <w:shd w:fill="F0F2F4" w:color="auto" w:val="clear"/>
        </w:rPr>
        <w:t xml:space="preserve">data</w:t>
      </w:r>
      <w:r>
        <w:rPr>
          <w:b/>
          <w:bCs/>
          <w:color w:val="1A1A1A"/>
        </w:rPr>
        <w:t xml:space="preserve"> y </w:t>
      </w:r>
      <w:r>
        <w:rPr>
          <w:rFonts w:ascii="Consolas" w:cs="Consolas" w:eastAsia="Consolas" w:hAnsi="Consolas"/>
          <w:b/>
          <w:bCs/>
          <w:color w:val="B1266B"/>
          <w:sz w:val="20"/>
          <w:szCs w:val="20"/>
          <w:shd w:fill="F0F2F4" w:color="auto" w:val="clear"/>
        </w:rPr>
        <w:t xml:space="preserve">src</w:t>
      </w:r>
      <w:r>
        <w:rPr>
          <w:color w:val="1A1A1A"/>
        </w:rPr>
        <w:t xml:space="preserve"> (la de la imagen) → </w:t>
      </w:r>
      <w:r>
        <w:rPr>
          <w:b/>
          <w:bCs/>
          <w:color w:val="1A1A1A"/>
        </w:rPr>
        <w:t xml:space="preserve">Seleccionar carpeta</w:t>
      </w:r>
      <w:r>
        <w:rPr>
          <w:color w:val="1A1A1A"/>
        </w:rPr>
        <w:t xml:space="preserve">.</w:t>
      </w:r>
    </w:p>
    <w:p>
      <w:pPr>
        <w:pStyle w:val="ListParagraph"/>
        <w:numPr>
          <w:ilvl w:val="0"/>
          <w:numId w:val="6"/>
        </w:numPr>
        <w:spacing w:after="60"/>
      </w:pPr>
      <w:r>
        <w:rPr>
          <w:color w:val="1A1A1A"/>
        </w:rPr>
        <w:t xml:space="preserve">Si VS Code pregunta </w:t>
      </w:r>
      <w:r>
        <w:rPr>
          <w:i/>
          <w:iCs/>
          <w:color w:val="1A1A1A"/>
        </w:rPr>
        <w:t xml:space="preserve">"Do you trust the authors of the files in this folder?"</w:t>
      </w:r>
      <w:r>
        <w:rPr>
          <w:color w:val="1A1A1A"/>
        </w:rPr>
        <w:t xml:space="preserve"> o muestra arriba una franja azul que dice </w:t>
      </w:r>
      <w:r>
        <w:rPr>
          <w:b/>
          <w:bCs/>
          <w:color w:val="1A1A1A"/>
        </w:rPr>
        <w:t xml:space="preserve">Restricted Mode</w:t>
      </w:r>
      <w:r>
        <w:rPr>
          <w:color w:val="1A1A1A"/>
        </w:rPr>
        <w:t xml:space="preserve">, hacer clic en </w:t>
      </w:r>
      <w:r>
        <w:rPr>
          <w:b/>
          <w:bCs/>
          <w:color w:val="1A1A1A"/>
        </w:rPr>
        <w:t xml:space="preserve">Yes, I trust the authors</w:t>
      </w:r>
      <w:r>
        <w:rPr>
          <w:color w:val="1A1A1A"/>
        </w:rPr>
        <w:t xml:space="preserve"> (o en </w:t>
      </w:r>
      <w:r>
        <w:rPr>
          <w:b/>
          <w:bCs/>
          <w:color w:val="1A1A1A"/>
        </w:rPr>
        <w:t xml:space="preserve">Manage → Trust</w:t>
      </w:r>
      <w:r>
        <w:rPr>
          <w:color w:val="1A1A1A"/>
        </w:rPr>
        <w:t xml:space="preserve">).</w:t>
      </w:r>
    </w:p>
    <w:p>
      <w:pPr>
        <w:spacing w:after="140"/>
      </w:pPr>
      <w:r>
        <w:rPr>
          <w:color w:val="1A1A1A"/>
        </w:rPr>
        <w:t xml:space="preserve">Así debe verse VS Code con el proyecto abierto: en el panel </w:t>
      </w:r>
      <w:r>
        <w:rPr>
          <w:b/>
          <w:bCs/>
          <w:color w:val="1A1A1A"/>
        </w:rPr>
        <w:t xml:space="preserve">Explorer</w:t>
      </w:r>
      <w:r>
        <w:rPr>
          <w:color w:val="1A1A1A"/>
        </w:rPr>
        <w:t xml:space="preserve"> aparece </w:t>
      </w:r>
      <w:r>
        <w:rPr>
          <w:rFonts w:ascii="Consolas" w:cs="Consolas" w:eastAsia="Consolas" w:hAnsi="Consolas"/>
          <w:color w:val="B1266B"/>
          <w:sz w:val="20"/>
          <w:szCs w:val="20"/>
          <w:shd w:fill="F0F2F4" w:color="auto" w:val="clear"/>
        </w:rPr>
        <w:t xml:space="preserve">observatorio-energia</w:t>
      </w:r>
      <w:r>
        <w:rPr>
          <w:color w:val="1A1A1A"/>
        </w:rPr>
        <w:t xml:space="preserve"> con las carpetas </w:t>
      </w:r>
      <w:r>
        <w:rPr>
          <w:rFonts w:ascii="Consolas" w:cs="Consolas" w:eastAsia="Consolas" w:hAnsi="Consolas"/>
          <w:color w:val="B1266B"/>
          <w:sz w:val="20"/>
          <w:szCs w:val="20"/>
          <w:shd w:fill="F0F2F4" w:color="auto" w:val="clear"/>
        </w:rPr>
        <w:t xml:space="preserve">consultas</w:t>
      </w:r>
      <w:r>
        <w:rPr>
          <w:color w:val="1A1A1A"/>
        </w:rPr>
        <w:t xml:space="preserve">, </w:t>
      </w:r>
      <w:r>
        <w:rPr>
          <w:rFonts w:ascii="Consolas" w:cs="Consolas" w:eastAsia="Consolas" w:hAnsi="Consolas"/>
          <w:color w:val="B1266B"/>
          <w:sz w:val="20"/>
          <w:szCs w:val="20"/>
          <w:shd w:fill="F0F2F4" w:color="auto" w:val="clear"/>
        </w:rPr>
        <w:t xml:space="preserve">data</w:t>
      </w:r>
      <w:r>
        <w:rPr>
          <w:color w:val="1A1A1A"/>
        </w:rPr>
        <w:t xml:space="preserve"> y </w:t>
      </w:r>
      <w:r>
        <w:rPr>
          <w:rFonts w:ascii="Consolas" w:cs="Consolas" w:eastAsia="Consolas" w:hAnsi="Consolas"/>
          <w:color w:val="B1266B"/>
          <w:sz w:val="20"/>
          <w:szCs w:val="20"/>
          <w:shd w:fill="F0F2F4" w:color="auto" w:val="clear"/>
        </w:rPr>
        <w:t xml:space="preserve">src</w:t>
      </w:r>
      <w:r>
        <w:rPr>
          <w:color w:val="1A1A1A"/>
        </w:rPr>
        <w:t xml:space="preserve">, y los archivos </w:t>
      </w:r>
      <w:r>
        <w:rPr>
          <w:rFonts w:ascii="Consolas" w:cs="Consolas" w:eastAsia="Consolas" w:hAnsi="Consolas"/>
          <w:color w:val="B1266B"/>
          <w:sz w:val="20"/>
          <w:szCs w:val="20"/>
          <w:shd w:fill="F0F2F4" w:color="auto" w:val="clear"/>
        </w:rPr>
        <w:t xml:space="preserve">.gitignore</w:t>
      </w:r>
      <w:r>
        <w:rPr>
          <w:color w:val="1A1A1A"/>
        </w:rPr>
        <w:t xml:space="preserve">, </w:t>
      </w:r>
      <w:r>
        <w:rPr>
          <w:rFonts w:ascii="Consolas" w:cs="Consolas" w:eastAsia="Consolas" w:hAnsi="Consolas"/>
          <w:color w:val="B1266B"/>
          <w:sz w:val="20"/>
          <w:szCs w:val="20"/>
          <w:shd w:fill="F0F2F4" w:color="auto" w:val="clear"/>
        </w:rPr>
        <w:t xml:space="preserve">README.md</w:t>
      </w:r>
      <w:r>
        <w:rPr>
          <w:color w:val="1A1A1A"/>
        </w:rPr>
        <w:t xml:space="preserve"> y </w:t>
      </w:r>
      <w:r>
        <w:rPr>
          <w:rFonts w:ascii="Consolas" w:cs="Consolas" w:eastAsia="Consolas" w:hAnsi="Consolas"/>
          <w:color w:val="B1266B"/>
          <w:sz w:val="20"/>
          <w:szCs w:val="20"/>
          <w:shd w:fill="F0F2F4" w:color="auto" w:val="clear"/>
        </w:rPr>
        <w:t xml:space="preserve">requirements.txt</w:t>
      </w:r>
      <w:r>
        <w:rPr>
          <w:color w:val="1A1A1A"/>
        </w:rPr>
        <w:t xml:space="preserve">. Si ya no se ve la franja azul de </w:t>
      </w:r>
      <w:r>
        <w:rPr>
          <w:i/>
          <w:iCs/>
          <w:color w:val="1A1A1A"/>
        </w:rPr>
        <w:t xml:space="preserve">Restricted Mode</w:t>
      </w:r>
      <w:r>
        <w:rPr>
          <w:color w:val="1A1A1A"/>
        </w:rPr>
        <w:t xml:space="preserve">, la carpeta quedó como confiable.</w:t>
      </w:r>
    </w:p>
    <w:p>
      <w:pPr>
        <w:spacing w:after="160" w:before="120"/>
        <w:jc w:val="center"/>
      </w:pPr>
      <w:r>
        <w:drawing>
          <wp:inline distT="0" distB="0" distL="0" distR="0">
            <wp:extent cx="3143250" cy="4000500"/>
            <wp:effectExtent t="0" r="0" b="0" l="0"/>
            <wp:docPr id="2" name="p2_1_vscode_proyecto_abierto.png" descr="p2_1_vscode_proyecto_abierto.png" title="p2_1_vscode_proyecto_abier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4000500"/>
                    </a:xfrm>
                    <a:prstGeom prst="rect">
                      <a:avLst/>
                    </a:prstGeom>
                  </pic:spPr>
                </pic:pic>
              </a:graphicData>
            </a:graphic>
          </wp:inline>
        </w:drawing>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¿Qué es el modo restringido (Restricted Mode)?</w:t>
      </w:r>
      <w:r>
        <w:rPr>
          <w:color w:val="1A1A1A"/>
        </w:rPr>
        <w:t xml:space="preserve"> Una protección de VS Code: una carpeta descargada de Internet podría traer configuraciones que ejecutan programas, así que VS Code desactiva algunas funciones hasta que usted indique que confía en ella. Este código es del curso, así que se puede confiar.</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¿Por qué en </w:t>
      </w:r>
      <w:r>
        <w:rPr>
          <w:rFonts w:ascii="Consolas" w:cs="Consolas" w:eastAsia="Consolas" w:hAnsi="Consolas"/>
          <w:b/>
          <w:bCs/>
          <w:color w:val="B1266B"/>
          <w:sz w:val="20"/>
          <w:szCs w:val="20"/>
          <w:shd w:fill="F0F2F4" w:color="auto" w:val="clear"/>
        </w:rPr>
        <w:t xml:space="preserve">C:\clases</w:t>
      </w:r>
      <w:r>
        <w:rPr>
          <w:b/>
          <w:bCs/>
          <w:color w:val="1A1A1A"/>
        </w:rPr>
        <w:t xml:space="preserve"> y no en el Escritorio o Documentos?</w:t>
      </w:r>
      <w:r>
        <w:rPr>
          <w:color w:val="1A1A1A"/>
        </w:rPr>
        <w:t xml:space="preserve"> Porque esas carpetas suelen estar sincronizadas con </w:t>
      </w:r>
      <w:r>
        <w:rPr>
          <w:b/>
          <w:bCs/>
          <w:color w:val="1A1A1A"/>
        </w:rPr>
        <w:t xml:space="preserve">OneDrive</w:t>
      </w:r>
      <w:r>
        <w:rPr>
          <w:color w:val="1A1A1A"/>
        </w:rPr>
        <w:t xml:space="preserve">, que bloquea archivos mientras los sube a la nube y puede hacer fallar el pipeline al guardar los datos.</w:t>
      </w:r>
    </w:p>
    <w:p>
      <w:pPr>
        <w:spacing w:after="140"/>
      </w:pPr>
      <w:r>
        <w:rPr>
          <w:b/>
          <w:bCs/>
          <w:color w:val="1A1A1A"/>
        </w:rPr>
        <w:t xml:space="preserve">¿Y el repositorio de GitHub del equipo?</w:t>
      </w:r>
      <w:r>
        <w:rPr>
          <w:color w:val="1A1A1A"/>
        </w:rPr>
        <w:t xml:space="preserve"> Durante la clase trabajamos en </w:t>
      </w:r>
      <w:r>
        <w:rPr>
          <w:rFonts w:ascii="Consolas" w:cs="Consolas" w:eastAsia="Consolas" w:hAnsi="Consolas"/>
          <w:color w:val="B1266B"/>
          <w:sz w:val="20"/>
          <w:szCs w:val="20"/>
          <w:shd w:fill="F0F2F4" w:color="auto" w:val="clear"/>
        </w:rPr>
        <w:t xml:space="preserve">C:\clases\observatorio-energia</w:t>
      </w:r>
      <w:r>
        <w:rPr>
          <w:color w:val="1A1A1A"/>
        </w:rPr>
        <w:t xml:space="preserve">. En la </w:t>
      </w:r>
      <w:r>
        <w:rPr>
          <w:b/>
          <w:bCs/>
          <w:color w:val="1A1A1A"/>
        </w:rPr>
        <w:t xml:space="preserve">Parte 7</w:t>
      </w:r>
      <w:r>
        <w:rPr>
          <w:color w:val="1A1A1A"/>
        </w:rPr>
        <w:t xml:space="preserve"> se explica cómo subir este proyecto al repositorio del equipo.</w:t>
      </w:r>
    </w:p>
    <w:p>
      <w:pPr>
        <w:spacing w:after="140"/>
      </w:pPr>
      <w:r>
        <w:rPr>
          <w:color w:val="1A1A1A"/>
        </w:rPr>
        <w:t xml:space="preserve">La estructura debe quedar así:</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observatorio-energia/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requirements.txt          # dependencias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.gitignore                # lo que NO se sube a GitHub</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README.md                 # documentacion del proyecto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consultas/                # consultas SQL de BI</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01_precio_vs_embalses.sql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02_precio_por_hora.sql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data/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insumos/              # Excel de EnerAndes (viene en el .zip)</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bronze/               # lo genera el pipeline (NO se sube)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src/</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__init__.py           # archivo vacio: convierte src en paquete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config.py             # configuracion central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utils.py              # reintentos, idempotencia, linaje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pipeline.py           # punto de entrada unico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consultar.py          # ejecuta las consultas SQL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extract/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__init__.py       # archivo vacio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xm.py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ideam.py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noaa.py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enerandes.py</w:t>
      </w:r>
    </w:p>
    <w:p>
      <w:pPr>
        <w:spacing w:after="120"/>
      </w:pPr>
    </w:p>
    <w:p>
      <w:pPr>
        <w:pBdr>
          <w:left w:val="single" w:color="E0A800" w:sz="24" w:space="8"/>
        </w:pBdr>
        <w:shd w:fill="FFF8E1" w:color="auto" w:val="clear"/>
        <w:spacing w:after="160" w:before="120"/>
        <w:ind w:left="180" w:right="120"/>
      </w:pPr>
      <w:r>
        <w:rPr>
          <w:color w:val="1A1A1A"/>
        </w:rPr>
        <w:t xml:space="preserve">💡 Los archivos </w:t>
      </w:r>
      <w:r>
        <w:rPr>
          <w:rFonts w:ascii="Consolas" w:cs="Consolas" w:eastAsia="Consolas" w:hAnsi="Consolas"/>
          <w:color w:val="B1266B"/>
          <w:sz w:val="20"/>
          <w:szCs w:val="20"/>
          <w:shd w:fill="F0F2F4" w:color="auto" w:val="clear"/>
        </w:rPr>
        <w:t xml:space="preserve">__init__.py</w:t>
      </w:r>
      <w:r>
        <w:rPr>
          <w:color w:val="1A1A1A"/>
        </w:rPr>
        <w:t xml:space="preserve"> van </w:t>
      </w:r>
      <w:r>
        <w:rPr>
          <w:b/>
          <w:bCs/>
          <w:color w:val="1A1A1A"/>
        </w:rPr>
        <w:t xml:space="preserve">vacíos</w:t>
      </w:r>
      <w:r>
        <w:rPr>
          <w:color w:val="1A1A1A"/>
        </w:rPr>
        <w:t xml:space="preserve">. Su función es que Python trate </w:t>
      </w:r>
      <w:r>
        <w:rPr>
          <w:rFonts w:ascii="Consolas" w:cs="Consolas" w:eastAsia="Consolas" w:hAnsi="Consolas"/>
          <w:color w:val="B1266B"/>
          <w:sz w:val="20"/>
          <w:szCs w:val="20"/>
          <w:shd w:fill="F0F2F4" w:color="auto" w:val="clear"/>
        </w:rPr>
        <w:t xml:space="preserve">src</w:t>
      </w:r>
      <w:r>
        <w:rPr>
          <w:color w:val="1A1A1A"/>
        </w:rPr>
        <w:t xml:space="preserve"> y </w:t>
      </w:r>
      <w:r>
        <w:rPr>
          <w:rFonts w:ascii="Consolas" w:cs="Consolas" w:eastAsia="Consolas" w:hAnsi="Consolas"/>
          <w:color w:val="B1266B"/>
          <w:sz w:val="20"/>
          <w:szCs w:val="20"/>
          <w:shd w:fill="F0F2F4" w:color="auto" w:val="clear"/>
        </w:rPr>
        <w:t xml:space="preserve">src/extract</w:t>
      </w:r>
      <w:r>
        <w:rPr>
          <w:color w:val="1A1A1A"/>
        </w:rPr>
        <w:t xml:space="preserve"> como </w:t>
      </w:r>
      <w:r>
        <w:rPr>
          <w:b/>
          <w:bCs/>
          <w:color w:val="1A1A1A"/>
        </w:rPr>
        <w:t xml:space="preserve">paquetes</w:t>
      </w:r>
      <w:r>
        <w:rPr>
          <w:color w:val="1A1A1A"/>
        </w:rPr>
        <w:t xml:space="preserve">, y así poder ejecutar </w:t>
      </w:r>
      <w:r>
        <w:rPr>
          <w:rFonts w:ascii="Consolas" w:cs="Consolas" w:eastAsia="Consolas" w:hAnsi="Consolas"/>
          <w:color w:val="B1266B"/>
          <w:sz w:val="20"/>
          <w:szCs w:val="20"/>
          <w:shd w:fill="F0F2F4" w:color="auto" w:val="clear"/>
        </w:rPr>
        <w:t xml:space="preserve">python -m src.pipeline</w:t>
      </w:r>
      <w:r>
        <w:rPr>
          <w:color w:val="1A1A1A"/>
        </w:rPr>
        <w:t xml:space="preserve"> desde la raíz.</w:t>
      </w:r>
    </w:p>
    <w:p>
      <w:pPr>
        <w:pStyle w:val="Heading2"/>
      </w:pPr>
      <w:r>
        <w:t xml:space="preserve">2.2 Dependencias y archivos de Git</w:t>
      </w:r>
    </w:p>
    <w:p>
      <w:pPr>
        <w:spacing w:after="140"/>
      </w:pPr>
      <w:r>
        <w:rPr>
          <w:rFonts w:ascii="Consolas" w:cs="Consolas" w:eastAsia="Consolas" w:hAnsi="Consolas"/>
          <w:b/>
          <w:bCs/>
          <w:color w:val="B1266B"/>
          <w:sz w:val="20"/>
          <w:szCs w:val="20"/>
          <w:shd w:fill="F0F2F4" w:color="auto" w:val="clear"/>
        </w:rPr>
        <w:t xml:space="preserve">requirements.txt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requests&gt;=2.32</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pandas&gt;=2.2</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pyarrow&gt;=17.0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openpyxl&gt;=3.1</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duckdb&gt;=1.1</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6"/>
        <w:gridCol w:w="7762"/>
      </w:tblGrid>
      <w:tr>
        <w:trPr>
          <w:tblHeader/>
        </w:trPr>
        <w:tc>
          <w:tcPr>
            <w:tcW w:type="dxa" w:w="107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Librería</w:t>
            </w:r>
          </w:p>
        </w:tc>
        <w:tc>
          <w:tcPr>
            <w:tcW w:type="dxa" w:w="776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Para qué</w:t>
            </w:r>
          </w:p>
        </w:tc>
      </w:tr>
      <w:tr>
        <w:trPr>
          <w:tblHeader w:val="off"/>
        </w:trPr>
        <w:tc>
          <w:tcPr>
            <w:tcW w:type="dxa" w:w="10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requests</w:t>
            </w:r>
          </w:p>
        </w:tc>
        <w:tc>
          <w:tcPr>
            <w:tcW w:type="dxa" w:w="77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Hablar con APIs HTTP (GET y POST)</w:t>
            </w:r>
          </w:p>
        </w:tc>
      </w:tr>
      <w:tr>
        <w:trPr>
          <w:tblHeader w:val="off"/>
        </w:trPr>
        <w:tc>
          <w:tcPr>
            <w:tcW w:type="dxa" w:w="10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pandas</w:t>
            </w:r>
          </w:p>
        </w:tc>
        <w:tc>
          <w:tcPr>
            <w:tcW w:type="dxa" w:w="77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Manejar tablas en memoria</w:t>
            </w:r>
          </w:p>
        </w:tc>
      </w:tr>
      <w:tr>
        <w:trPr>
          <w:tblHeader w:val="off"/>
        </w:trPr>
        <w:tc>
          <w:tcPr>
            <w:tcW w:type="dxa" w:w="10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pyarrow</w:t>
            </w:r>
          </w:p>
        </w:tc>
        <w:tc>
          <w:tcPr>
            <w:tcW w:type="dxa" w:w="77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Escribir y leer </w:t>
            </w:r>
            <w:r>
              <w:rPr>
                <w:b/>
                <w:bCs/>
                <w:color w:val="1A1A1A"/>
                <w:sz w:val="20"/>
                <w:szCs w:val="20"/>
              </w:rPr>
              <w:t xml:space="preserve">Parquet</w:t>
            </w:r>
            <w:r>
              <w:rPr>
                <w:color w:val="1A1A1A"/>
                <w:sz w:val="20"/>
                <w:szCs w:val="20"/>
              </w:rPr>
              <w:t xml:space="preserve">: columnar, comprimido y con tipos. Pesa 5 a 10 veces menos que un CSV.</w:t>
            </w:r>
          </w:p>
        </w:tc>
      </w:tr>
      <w:tr>
        <w:trPr>
          <w:tblHeader w:val="off"/>
        </w:trPr>
        <w:tc>
          <w:tcPr>
            <w:tcW w:type="dxa" w:w="10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openpyxl</w:t>
            </w:r>
          </w:p>
        </w:tc>
        <w:tc>
          <w:tcPr>
            <w:tcW w:type="dxa" w:w="77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Leer archivos Excel</w:t>
            </w:r>
          </w:p>
        </w:tc>
      </w:tr>
      <w:tr>
        <w:trPr>
          <w:tblHeader w:val="off"/>
        </w:trPr>
        <w:tc>
          <w:tcPr>
            <w:tcW w:type="dxa" w:w="10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duckdb</w:t>
            </w:r>
          </w:p>
        </w:tc>
        <w:tc>
          <w:tcPr>
            <w:tcW w:type="dxa" w:w="77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Motor SQL analítico que consulta Parquet </w:t>
            </w:r>
            <w:r>
              <w:rPr>
                <w:b/>
                <w:bCs/>
                <w:color w:val="1A1A1A"/>
                <w:sz w:val="20"/>
                <w:szCs w:val="20"/>
              </w:rPr>
              <w:t xml:space="preserve">sin base de datos</w:t>
            </w:r>
          </w:p>
        </w:tc>
      </w:tr>
    </w:tbl>
    <w:p>
      <w:pPr>
        <w:spacing w:after="160"/>
      </w:pPr>
    </w:p>
    <w:p>
      <w:pPr>
        <w:spacing w:after="140"/>
      </w:pPr>
      <w:r>
        <w:rPr>
          <w:rFonts w:ascii="Consolas" w:cs="Consolas" w:eastAsia="Consolas" w:hAnsi="Consolas"/>
          <w:b/>
          <w:bCs/>
          <w:color w:val="B1266B"/>
          <w:sz w:val="20"/>
          <w:szCs w:val="20"/>
          <w:shd w:fill="F0F2F4" w:color="auto" w:val="clear"/>
        </w:rPr>
        <w:t xml:space="preserve">.gitignore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Entorno virtual de Python (cada quien crea el suyo)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Datos descargados: se regeneran con el pipeline, no se suben a GitHub</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data/bronze/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data/silver/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data/gold/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*.duckdb</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Secretos y configuracion local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.env</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Archivos temporales de Python y del sistema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__pycache__/</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*.pyc</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.DS_Store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Thumbs.db</w:t>
      </w:r>
    </w:p>
    <w:p>
      <w:pPr>
        <w:spacing w:after="120"/>
      </w:pPr>
    </w:p>
    <w:p>
      <w:pPr>
        <w:pBdr>
          <w:left w:val="single" w:color="E0A800" w:sz="24" w:space="8"/>
        </w:pBdr>
        <w:shd w:fill="FFF8E1" w:color="auto" w:val="clear"/>
        <w:spacing w:after="160" w:before="120"/>
        <w:ind w:left="180" w:right="120"/>
      </w:pPr>
      <w:r>
        <w:rPr>
          <w:color w:val="1A1A1A"/>
        </w:rPr>
        <w:t xml:space="preserve">🔒 Los datos </w:t>
      </w:r>
      <w:r>
        <w:rPr>
          <w:b/>
          <w:bCs/>
          <w:color w:val="1A1A1A"/>
        </w:rPr>
        <w:t xml:space="preserve">no</w:t>
      </w:r>
      <w:r>
        <w:rPr>
          <w:color w:val="1A1A1A"/>
        </w:rPr>
        <w:t xml:space="preserve"> se suben a GitHub: se sube </w:t>
      </w:r>
      <w:r>
        <w:rPr>
          <w:b/>
          <w:bCs/>
          <w:color w:val="1A1A1A"/>
        </w:rPr>
        <w:t xml:space="preserve">el código que los genera</w:t>
      </w:r>
      <w:r>
        <w:rPr>
          <w:color w:val="1A1A1A"/>
        </w:rPr>
        <w:t xml:space="preserve">. Así el repositorio pesa poco y nadie sube por error datos grandes o sensibles.</w:t>
      </w:r>
    </w:p>
    <w:p>
      <w:pPr>
        <w:pStyle w:val="Heading2"/>
      </w:pPr>
      <w:r>
        <w:t xml:space="preserve">2.3 Entorno virtual e instalación de librerías</w:t>
      </w:r>
    </w:p>
    <w:p>
      <w:pPr>
        <w:spacing w:after="140"/>
      </w:pPr>
      <w:r>
        <w:rPr>
          <w:color w:val="1A1A1A"/>
        </w:rPr>
        <w:t xml:space="preserve">En la terminal de VS Code (</w:t>
      </w:r>
      <w:r>
        <w:rPr>
          <w:b/>
          <w:bCs/>
          <w:color w:val="1A1A1A"/>
        </w:rPr>
        <w:t xml:space="preserve">Terminal → New Terminal</w:t>
      </w:r>
      <w:r>
        <w:rPr>
          <w:color w:val="1A1A1A"/>
        </w:rPr>
        <w:t xml:space="preserve">), </w:t>
      </w:r>
      <w:r>
        <w:rPr>
          <w:b/>
          <w:bCs/>
          <w:color w:val="1A1A1A"/>
        </w:rPr>
        <w:t xml:space="preserve">desde la raíz del proyecto</w:t>
      </w:r>
      <w:r>
        <w:rPr>
          <w:color w:val="1A1A1A"/>
        </w:rPr>
        <w:t xml:space="preserve">, ejecutar estos tres comandos </w:t>
      </w:r>
      <w:r>
        <w:rPr>
          <w:b/>
          <w:bCs/>
          <w:color w:val="1A1A1A"/>
        </w:rPr>
        <w:t xml:space="preserve">uno por uno</w:t>
      </w:r>
      <w:r>
        <w:rPr>
          <w:color w:val="1A1A1A"/>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python -m venv .venv</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.\.venv\Scripts\Activate.ps1</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python -m pip install -r requirements.txt</w:t>
      </w:r>
    </w:p>
    <w:p>
      <w:pPr>
        <w:spacing w:after="120"/>
      </w:pPr>
    </w:p>
    <w:p>
      <w:pPr>
        <w:spacing w:after="140"/>
      </w:pPr>
      <w:r>
        <w:rPr>
          <w:b/>
          <w:bCs/>
          <w:color w:val="1A1A1A"/>
        </w:rPr>
        <w:t xml:space="preserve">¿Qué hace cada comando?</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2"/>
        <w:gridCol w:w="3418"/>
        <w:gridCol w:w="3418"/>
      </w:tblGrid>
      <w:tr>
        <w:trPr>
          <w:tblHeader/>
        </w:trPr>
        <w:tc>
          <w:tcPr>
            <w:tcW w:type="dxa" w:w="200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Comando</w:t>
            </w:r>
          </w:p>
        </w:tc>
        <w:tc>
          <w:tcPr>
            <w:tcW w:type="dxa" w:w="341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hace</w:t>
            </w:r>
          </w:p>
        </w:tc>
        <w:tc>
          <w:tcPr>
            <w:tcW w:type="dxa" w:w="341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se ve</w:t>
            </w:r>
          </w:p>
        </w:tc>
      </w:tr>
      <w:tr>
        <w:trPr>
          <w:tblHeader w:val="off"/>
        </w:trPr>
        <w:tc>
          <w:tcPr>
            <w:tcW w:type="dxa" w:w="20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python -m venv .venv</w:t>
            </w:r>
          </w:p>
        </w:tc>
        <w:tc>
          <w:tcPr>
            <w:tcW w:type="dxa" w:w="341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Crea el entorno virtual</w:t>
            </w:r>
            <w:r>
              <w:rPr>
                <w:color w:val="1A1A1A"/>
                <w:sz w:val="20"/>
                <w:szCs w:val="20"/>
              </w:rPr>
              <w:t xml:space="preserve">: una carpeta llamada </w:t>
            </w:r>
            <w:r>
              <w:rPr>
                <w:rFonts w:ascii="Consolas" w:cs="Consolas" w:eastAsia="Consolas" w:hAnsi="Consolas"/>
                <w:color w:val="B1266B"/>
                <w:sz w:val="20"/>
                <w:szCs w:val="20"/>
                <w:shd w:fill="F0F2F4" w:color="auto" w:val="clear"/>
              </w:rPr>
              <w:t xml:space="preserve">.venv</w:t>
            </w:r>
            <w:r>
              <w:rPr>
                <w:color w:val="1A1A1A"/>
                <w:sz w:val="20"/>
                <w:szCs w:val="20"/>
              </w:rPr>
              <w:t xml:space="preserve"> con una copia de Python </w:t>
            </w:r>
            <w:r>
              <w:rPr>
                <w:b/>
                <w:bCs/>
                <w:color w:val="1A1A1A"/>
                <w:sz w:val="20"/>
                <w:szCs w:val="20"/>
              </w:rPr>
              <w:t xml:space="preserve">solo para este proyecto</w:t>
            </w:r>
            <w:r>
              <w:rPr>
                <w:color w:val="1A1A1A"/>
                <w:sz w:val="20"/>
                <w:szCs w:val="20"/>
              </w:rPr>
              <w:t xml:space="preserve">. </w:t>
            </w:r>
            <w:r>
              <w:rPr>
                <w:rFonts w:ascii="Consolas" w:cs="Consolas" w:eastAsia="Consolas" w:hAnsi="Consolas"/>
                <w:color w:val="B1266B"/>
                <w:sz w:val="20"/>
                <w:szCs w:val="20"/>
                <w:shd w:fill="F0F2F4" w:color="auto" w:val="clear"/>
              </w:rPr>
              <w:t xml:space="preserve">venv</w:t>
            </w:r>
            <w:r>
              <w:rPr>
                <w:color w:val="1A1A1A"/>
                <w:sz w:val="20"/>
                <w:szCs w:val="20"/>
              </w:rPr>
              <w:t xml:space="preserve"> es la herramienta de Python que crea entornos; </w:t>
            </w:r>
            <w:r>
              <w:rPr>
                <w:rFonts w:ascii="Consolas" w:cs="Consolas" w:eastAsia="Consolas" w:hAnsi="Consolas"/>
                <w:color w:val="B1266B"/>
                <w:sz w:val="20"/>
                <w:szCs w:val="20"/>
                <w:shd w:fill="F0F2F4" w:color="auto" w:val="clear"/>
              </w:rPr>
              <w:t xml:space="preserve">.venv</w:t>
            </w:r>
            <w:r>
              <w:rPr>
                <w:color w:val="1A1A1A"/>
                <w:sz w:val="20"/>
                <w:szCs w:val="20"/>
              </w:rPr>
              <w:t xml:space="preserve"> es el nombre de la carpeta.</w:t>
            </w:r>
          </w:p>
        </w:tc>
        <w:tc>
          <w:tcPr>
            <w:tcW w:type="dxa" w:w="341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Nada en la terminal. En el EXPLORER aparece la carpeta </w:t>
            </w:r>
            <w:r>
              <w:rPr>
                <w:rFonts w:ascii="Consolas" w:cs="Consolas" w:eastAsia="Consolas" w:hAnsi="Consolas"/>
                <w:b/>
                <w:bCs/>
                <w:color w:val="B1266B"/>
                <w:sz w:val="20"/>
                <w:szCs w:val="20"/>
                <w:shd w:fill="F0F2F4" w:color="auto" w:val="clear"/>
              </w:rPr>
              <w:t xml:space="preserve">.venv</w:t>
            </w:r>
            <w:r>
              <w:rPr>
                <w:color w:val="1A1A1A"/>
                <w:sz w:val="20"/>
                <w:szCs w:val="20"/>
              </w:rPr>
              <w:t xml:space="preserve">.</w:t>
            </w:r>
          </w:p>
        </w:tc>
      </w:tr>
      <w:tr>
        <w:trPr>
          <w:tblHeader w:val="off"/>
        </w:trPr>
        <w:tc>
          <w:tcPr>
            <w:tcW w:type="dxa" w:w="20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.​\.​venv\Scripts\Activate.​ps1</w:t>
            </w:r>
          </w:p>
        </w:tc>
        <w:tc>
          <w:tcPr>
            <w:tcW w:type="dxa" w:w="341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Activa el entorno</w:t>
            </w:r>
            <w:r>
              <w:rPr>
                <w:color w:val="1A1A1A"/>
                <w:sz w:val="20"/>
                <w:szCs w:val="20"/>
              </w:rPr>
              <w:t xml:space="preserve">: desde ese momento, los comandos </w:t>
            </w:r>
            <w:r>
              <w:rPr>
                <w:rFonts w:ascii="Consolas" w:cs="Consolas" w:eastAsia="Consolas" w:hAnsi="Consolas"/>
                <w:color w:val="B1266B"/>
                <w:sz w:val="20"/>
                <w:szCs w:val="20"/>
                <w:shd w:fill="F0F2F4" w:color="auto" w:val="clear"/>
              </w:rPr>
              <w:t xml:space="preserve">python</w:t>
            </w:r>
            <w:r>
              <w:rPr>
                <w:color w:val="1A1A1A"/>
                <w:sz w:val="20"/>
                <w:szCs w:val="20"/>
              </w:rPr>
              <w:t xml:space="preserve"> y </w:t>
            </w:r>
            <w:r>
              <w:rPr>
                <w:rFonts w:ascii="Consolas" w:cs="Consolas" w:eastAsia="Consolas" w:hAnsi="Consolas"/>
                <w:color w:val="B1266B"/>
                <w:sz w:val="20"/>
                <w:szCs w:val="20"/>
                <w:shd w:fill="F0F2F4" w:color="auto" w:val="clear"/>
              </w:rPr>
              <w:t xml:space="preserve">pip</w:t>
            </w:r>
            <w:r>
              <w:rPr>
                <w:color w:val="1A1A1A"/>
                <w:sz w:val="20"/>
                <w:szCs w:val="20"/>
              </w:rPr>
              <w:t xml:space="preserve"> usan el Python de </w:t>
            </w:r>
            <w:r>
              <w:rPr>
                <w:rFonts w:ascii="Consolas" w:cs="Consolas" w:eastAsia="Consolas" w:hAnsi="Consolas"/>
                <w:color w:val="B1266B"/>
                <w:sz w:val="20"/>
                <w:szCs w:val="20"/>
                <w:shd w:fill="F0F2F4" w:color="auto" w:val="clear"/>
              </w:rPr>
              <w:t xml:space="preserve">.venv</w:t>
            </w:r>
            <w:r>
              <w:rPr>
                <w:color w:val="1A1A1A"/>
                <w:sz w:val="20"/>
                <w:szCs w:val="20"/>
              </w:rPr>
              <w:t xml:space="preserve"> y no el del sistema. </w:t>
            </w:r>
            <w:r>
              <w:rPr>
                <w:rFonts w:ascii="Consolas" w:cs="Consolas" w:eastAsia="Consolas" w:hAnsi="Consolas"/>
                <w:color w:val="B1266B"/>
                <w:sz w:val="20"/>
                <w:szCs w:val="20"/>
                <w:shd w:fill="F0F2F4" w:color="auto" w:val="clear"/>
              </w:rPr>
              <w:t xml:space="preserve">Activate.ps1</w:t>
            </w:r>
            <w:r>
              <w:rPr>
                <w:color w:val="1A1A1A"/>
                <w:sz w:val="20"/>
                <w:szCs w:val="20"/>
              </w:rPr>
              <w:t xml:space="preserve"> es un script de PowerShell que viene dentro de </w:t>
            </w:r>
            <w:r>
              <w:rPr>
                <w:rFonts w:ascii="Consolas" w:cs="Consolas" w:eastAsia="Consolas" w:hAnsi="Consolas"/>
                <w:color w:val="B1266B"/>
                <w:sz w:val="20"/>
                <w:szCs w:val="20"/>
                <w:shd w:fill="F0F2F4" w:color="auto" w:val="clear"/>
              </w:rPr>
              <w:t xml:space="preserve">.venv</w:t>
            </w:r>
            <w:r>
              <w:rPr>
                <w:color w:val="1A1A1A"/>
                <w:sz w:val="20"/>
                <w:szCs w:val="20"/>
              </w:rPr>
              <w:t xml:space="preserve">.</w:t>
            </w:r>
          </w:p>
        </w:tc>
        <w:tc>
          <w:tcPr>
            <w:tcW w:type="dxa" w:w="341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prompt empieza con </w:t>
            </w:r>
            <w:r>
              <w:rPr>
                <w:rFonts w:ascii="Consolas" w:cs="Consolas" w:eastAsia="Consolas" w:hAnsi="Consolas"/>
                <w:b/>
                <w:bCs/>
                <w:color w:val="B1266B"/>
                <w:sz w:val="20"/>
                <w:szCs w:val="20"/>
                <w:shd w:fill="F0F2F4" w:color="auto" w:val="clear"/>
              </w:rPr>
              <w:t xml:space="preserve">(.venv)</w:t>
            </w:r>
            <w:r>
              <w:rPr>
                <w:color w:val="1A1A1A"/>
                <w:sz w:val="20"/>
                <w:szCs w:val="20"/>
              </w:rPr>
              <w:t xml:space="preserve">. Esa es la señal de que está activo.</w:t>
            </w:r>
          </w:p>
        </w:tc>
      </w:tr>
      <w:tr>
        <w:trPr>
          <w:tblHeader w:val="off"/>
        </w:trPr>
        <w:tc>
          <w:tcPr>
            <w:tcW w:type="dxa" w:w="20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python -​m pip install -​r requirements.​txt</w:t>
            </w:r>
          </w:p>
        </w:tc>
        <w:tc>
          <w:tcPr>
            <w:tcW w:type="dxa" w:w="341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Instala las librerías</w:t>
            </w:r>
            <w:r>
              <w:rPr>
                <w:color w:val="1A1A1A"/>
                <w:sz w:val="20"/>
                <w:szCs w:val="20"/>
              </w:rPr>
              <w:t xml:space="preserve"> que aparecen en </w:t>
            </w:r>
            <w:r>
              <w:rPr>
                <w:rFonts w:ascii="Consolas" w:cs="Consolas" w:eastAsia="Consolas" w:hAnsi="Consolas"/>
                <w:color w:val="B1266B"/>
                <w:sz w:val="20"/>
                <w:szCs w:val="20"/>
                <w:shd w:fill="F0F2F4" w:color="auto" w:val="clear"/>
              </w:rPr>
              <w:t xml:space="preserve">requirements.txt</w:t>
            </w:r>
            <w:r>
              <w:rPr>
                <w:color w:val="1A1A1A"/>
                <w:sz w:val="20"/>
                <w:szCs w:val="20"/>
              </w:rPr>
              <w:t xml:space="preserve"> dentro del entorno. </w:t>
            </w:r>
            <w:r>
              <w:rPr>
                <w:rFonts w:ascii="Consolas" w:cs="Consolas" w:eastAsia="Consolas" w:hAnsi="Consolas"/>
                <w:color w:val="B1266B"/>
                <w:sz w:val="20"/>
                <w:szCs w:val="20"/>
                <w:shd w:fill="F0F2F4" w:color="auto" w:val="clear"/>
              </w:rPr>
              <w:t xml:space="preserve">pip</w:t>
            </w:r>
            <w:r>
              <w:rPr>
                <w:color w:val="1A1A1A"/>
                <w:sz w:val="20"/>
                <w:szCs w:val="20"/>
              </w:rPr>
              <w:t xml:space="preserve"> es el instalador de librerías de Python; </w:t>
            </w:r>
            <w:r>
              <w:rPr>
                <w:rFonts w:ascii="Consolas" w:cs="Consolas" w:eastAsia="Consolas" w:hAnsi="Consolas"/>
                <w:color w:val="B1266B"/>
                <w:sz w:val="20"/>
                <w:szCs w:val="20"/>
                <w:shd w:fill="F0F2F4" w:color="auto" w:val="clear"/>
              </w:rPr>
              <w:t xml:space="preserve">-r</w:t>
            </w:r>
            <w:r>
              <w:rPr>
                <w:color w:val="1A1A1A"/>
                <w:sz w:val="20"/>
                <w:szCs w:val="20"/>
              </w:rPr>
              <w:t xml:space="preserve"> significa "leer la lista desde este archivo".</w:t>
            </w:r>
          </w:p>
        </w:tc>
        <w:tc>
          <w:tcPr>
            <w:tcW w:type="dxa" w:w="341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Varias líneas de descarga e instalación (ver abajo). Tarda entre 1 y 3 minutos.</w:t>
            </w:r>
          </w:p>
        </w:tc>
      </w:tr>
    </w:tbl>
    <w:p>
      <w:pPr>
        <w:spacing w:after="160"/>
      </w:pPr>
    </w:p>
    <w:p>
      <w:pPr>
        <w:pStyle w:val="Heading3"/>
      </w:pPr>
      <w:r>
        <w:t xml:space="preserve">⚠️ Si el segundo comando da el error "la ejecución de scripts está deshabilitada"</w:t>
      </w:r>
    </w:p>
    <w:p>
      <w:pPr>
        <w:spacing w:after="140"/>
      </w:pPr>
      <w:r>
        <w:rPr>
          <w:color w:val="1A1A1A"/>
        </w:rPr>
        <w:t xml:space="preserve">Es </w:t>
      </w:r>
      <w:r>
        <w:rPr>
          <w:b/>
          <w:bCs/>
          <w:color w:val="1A1A1A"/>
        </w:rPr>
        <w:t xml:space="preserve">el error más común</w:t>
      </w:r>
      <w:r>
        <w:rPr>
          <w:color w:val="1A1A1A"/>
        </w:rPr>
        <w:t xml:space="preserve"> en Windows. Se ve así, en letras rojas: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.\.venv\Scripts\Activate.ps1 : No se puede cargar el archivo C:\clases\observatorio-energia\.venv\Scripts\Activate.ps1</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porque la ejecución de scripts está deshabilitada en este sistema. Para obtener más información, consulta el tema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about_Execution_Policies en https:/go.microsoft.com/fwlink/?LinkID=135170.</w:t>
      </w:r>
    </w:p>
    <w:p>
      <w:pPr>
        <w:spacing w:after="120"/>
      </w:pPr>
    </w:p>
    <w:p>
      <w:pPr>
        <w:spacing w:after="140"/>
      </w:pPr>
      <w:r>
        <w:rPr>
          <w:b/>
          <w:bCs/>
          <w:color w:val="1A1A1A"/>
        </w:rPr>
        <w:t xml:space="preserve">¿Por qué pasa?</w:t>
      </w:r>
      <w:r>
        <w:rPr>
          <w:color w:val="1A1A1A"/>
        </w:rPr>
        <w:t xml:space="preserve"> Windows trae una protección llamada </w:t>
      </w:r>
      <w:r>
        <w:rPr>
          <w:b/>
          <w:bCs/>
          <w:color w:val="1A1A1A"/>
        </w:rPr>
        <w:t xml:space="preserve">directiva de ejecución</w:t>
      </w:r>
      <w:r>
        <w:rPr>
          <w:color w:val="1A1A1A"/>
        </w:rPr>
        <w:t xml:space="preserve"> (</w:t>
      </w:r>
      <w:r>
        <w:rPr>
          <w:i/>
          <w:iCs/>
          <w:color w:val="1A1A1A"/>
        </w:rPr>
        <w:t xml:space="preserve">Execution Policy</w:t>
      </w:r>
      <w:r>
        <w:rPr>
          <w:color w:val="1A1A1A"/>
        </w:rPr>
        <w:t xml:space="preserve">) que, por defecto, </w:t>
      </w:r>
      <w:r>
        <w:rPr>
          <w:b/>
          <w:bCs/>
          <w:color w:val="1A1A1A"/>
        </w:rPr>
        <w:t xml:space="preserve">bloquea todos los scripts de PowerShell</w:t>
      </w:r>
      <w:r>
        <w:rPr>
          <w:color w:val="1A1A1A"/>
        </w:rPr>
        <w:t xml:space="preserve">, para evitar que se ejecuten programas maliciosos descargados de Internet. </w:t>
      </w:r>
      <w:r>
        <w:rPr>
          <w:rFonts w:ascii="Consolas" w:cs="Consolas" w:eastAsia="Consolas" w:hAnsi="Consolas"/>
          <w:color w:val="B1266B"/>
          <w:sz w:val="20"/>
          <w:szCs w:val="20"/>
          <w:shd w:fill="F0F2F4" w:color="auto" w:val="clear"/>
        </w:rPr>
        <w:t xml:space="preserve">Activate.ps1</w:t>
      </w:r>
      <w:r>
        <w:rPr>
          <w:color w:val="1A1A1A"/>
        </w:rPr>
        <w:t xml:space="preserve"> es un script de PowerShell, así que Windows lo bloquea.</w:t>
      </w:r>
    </w:p>
    <w:p>
      <w:pPr>
        <w:spacing w:after="140"/>
      </w:pPr>
      <w:r>
        <w:rPr>
          <w:b/>
          <w:bCs/>
          <w:color w:val="1A1A1A"/>
        </w:rPr>
        <w:t xml:space="preserve">Qué hacer:</w:t>
      </w:r>
    </w:p>
    <w:p>
      <w:pPr>
        <w:spacing w:after="140"/>
      </w:pPr>
      <w:r>
        <w:rPr>
          <w:b/>
          <w:bCs/>
          <w:color w:val="1A1A1A"/>
        </w:rPr>
        <w:t xml:space="preserve">1.</w:t>
      </w:r>
      <w:r>
        <w:rPr>
          <w:color w:val="1A1A1A"/>
        </w:rPr>
        <w:t xml:space="preserve"> En la misma terminal, ejecutar: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Set-ExecutionPolicy -Scope CurrentUser -ExecutionPolicy RemoteSigned</w:t>
      </w:r>
    </w:p>
    <w:p>
      <w:pPr>
        <w:spacing w:after="120"/>
      </w:pPr>
    </w:p>
    <w:p>
      <w:pPr>
        <w:spacing w:after="140"/>
      </w:pPr>
      <w:r>
        <w:rPr>
          <w:b/>
          <w:bCs/>
          <w:color w:val="1A1A1A"/>
        </w:rPr>
        <w:t xml:space="preserve">2.</w:t>
      </w:r>
      <w:r>
        <w:rPr>
          <w:color w:val="1A1A1A"/>
        </w:rPr>
        <w:t xml:space="preserve"> PowerShell pregunta si desea cambiar la directiva: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¿Desea cambiar la directiva de ejecución?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[S] Sí  [O] Sí a todo  [N] No  [T] No a todo  [U] Suspender  [?] Ayuda (el valor predeterminado es "N"):</w:t>
      </w:r>
    </w:p>
    <w:p>
      <w:pPr>
        <w:spacing w:after="120"/>
      </w:pPr>
    </w:p>
    <w:p>
      <w:pPr>
        <w:spacing w:after="140"/>
      </w:pPr>
      <w:r>
        <w:rPr>
          <w:color w:val="1A1A1A"/>
        </w:rPr>
        <w:t xml:space="preserve">Escribir </w:t>
      </w:r>
      <w:r>
        <w:rPr>
          <w:rFonts w:ascii="Consolas" w:cs="Consolas" w:eastAsia="Consolas" w:hAnsi="Consolas"/>
          <w:b/>
          <w:bCs/>
          <w:color w:val="B1266B"/>
          <w:sz w:val="20"/>
          <w:szCs w:val="20"/>
          <w:shd w:fill="F0F2F4" w:color="auto" w:val="clear"/>
        </w:rPr>
        <w:t xml:space="preserve">S</w:t>
      </w:r>
      <w:r>
        <w:rPr>
          <w:color w:val="1A1A1A"/>
        </w:rPr>
        <w:t xml:space="preserve"> y presionar </w:t>
      </w:r>
      <w:r>
        <w:rPr>
          <w:b/>
          <w:bCs/>
          <w:color w:val="1A1A1A"/>
        </w:rPr>
        <w:t xml:space="preserve">Enter</w:t>
      </w:r>
      <w:r>
        <w:rPr>
          <w:color w:val="1A1A1A"/>
        </w:rPr>
        <w:t xml:space="preserve">.</w:t>
      </w:r>
    </w:p>
    <w:p>
      <w:pPr>
        <w:spacing w:after="140"/>
      </w:pPr>
      <w:r>
        <w:rPr>
          <w:b/>
          <w:bCs/>
          <w:color w:val="1A1A1A"/>
        </w:rPr>
        <w:t xml:space="preserve">3.</w:t>
      </w:r>
      <w:r>
        <w:rPr>
          <w:color w:val="1A1A1A"/>
        </w:rPr>
        <w:t xml:space="preserve"> Volver a ejecutar el comando de activación: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.\.venv\Scripts\Activate.ps1</w:t>
      </w:r>
    </w:p>
    <w:p>
      <w:pPr>
        <w:spacing w:after="120"/>
      </w:pPr>
    </w:p>
    <w:p>
      <w:pPr>
        <w:spacing w:after="140"/>
      </w:pPr>
      <w:r>
        <w:rPr>
          <w:color w:val="1A1A1A"/>
        </w:rPr>
        <w:t xml:space="preserve">Ahora el prompt debe empezar con </w:t>
      </w:r>
      <w:r>
        <w:rPr>
          <w:rFonts w:ascii="Consolas" w:cs="Consolas" w:eastAsia="Consolas" w:hAnsi="Consolas"/>
          <w:b/>
          <w:bCs/>
          <w:color w:val="B1266B"/>
          <w:sz w:val="20"/>
          <w:szCs w:val="20"/>
          <w:shd w:fill="F0F2F4" w:color="auto" w:val="clear"/>
        </w:rPr>
        <w:t xml:space="preserve">(.venv)</w:t>
      </w:r>
      <w:r>
        <w:rPr>
          <w:color w:val="1A1A1A"/>
        </w:rPr>
        <w:t xml:space="preserve">. Este cambio se hace </w:t>
      </w:r>
      <w:r>
        <w:rPr>
          <w:b/>
          <w:bCs/>
          <w:color w:val="1A1A1A"/>
        </w:rPr>
        <w:t xml:space="preserve">una sola vez por computador</w:t>
      </w:r>
      <w:r>
        <w:rPr>
          <w:color w:val="1A1A1A"/>
        </w:rPr>
        <w:t xml:space="preserve">: no habrá que repetirlo.</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9"/>
        <w:gridCol w:w="6249"/>
      </w:tblGrid>
      <w:tr>
        <w:trPr>
          <w:tblHeader/>
        </w:trPr>
        <w:tc>
          <w:tcPr>
            <w:tcW w:type="dxa" w:w="258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 del comando</w:t>
            </w:r>
          </w:p>
        </w:tc>
        <w:tc>
          <w:tcPr>
            <w:tcW w:type="dxa" w:w="624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25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Set-ExecutionPolicy</w:t>
            </w:r>
          </w:p>
        </w:tc>
        <w:tc>
          <w:tcPr>
            <w:tcW w:type="dxa" w:w="62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Cambiar la directiva de ejecución de scripts.</w:t>
            </w:r>
          </w:p>
        </w:tc>
      </w:tr>
      <w:tr>
        <w:trPr>
          <w:tblHeader w:val="off"/>
        </w:trPr>
        <w:tc>
          <w:tcPr>
            <w:tcW w:type="dxa" w:w="25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-Scope CurrentUser</w:t>
            </w:r>
          </w:p>
        </w:tc>
        <w:tc>
          <w:tcPr>
            <w:tcW w:type="dxa" w:w="62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Solo para </w:t>
            </w:r>
            <w:r>
              <w:rPr>
                <w:b/>
                <w:bCs/>
                <w:color w:val="1A1A1A"/>
                <w:sz w:val="20"/>
                <w:szCs w:val="20"/>
              </w:rPr>
              <w:t xml:space="preserve">su usuario</w:t>
            </w:r>
            <w:r>
              <w:rPr>
                <w:color w:val="1A1A1A"/>
                <w:sz w:val="20"/>
                <w:szCs w:val="20"/>
              </w:rPr>
              <w:t xml:space="preserve"> de Windows. Por eso </w:t>
            </w:r>
            <w:r>
              <w:rPr>
                <w:b/>
                <w:bCs/>
                <w:color w:val="1A1A1A"/>
                <w:sz w:val="20"/>
                <w:szCs w:val="20"/>
              </w:rPr>
              <w:t xml:space="preserve">no pide permisos de administrador</w:t>
            </w:r>
            <w:r>
              <w:rPr>
                <w:color w:val="1A1A1A"/>
                <w:sz w:val="20"/>
                <w:szCs w:val="20"/>
              </w:rPr>
              <w:t xml:space="preserve"> y no afecta a otros usuarios del computador.</w:t>
            </w:r>
          </w:p>
        </w:tc>
      </w:tr>
      <w:tr>
        <w:trPr>
          <w:tblHeader w:val="off"/>
        </w:trPr>
        <w:tc>
          <w:tcPr>
            <w:tcW w:type="dxa" w:w="25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-​ExecutionPolicy RemoteSigned</w:t>
            </w:r>
          </w:p>
        </w:tc>
        <w:tc>
          <w:tcPr>
            <w:tcW w:type="dxa" w:w="62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Permite ejecutar scripts </w:t>
            </w:r>
            <w:r>
              <w:rPr>
                <w:b/>
                <w:bCs/>
                <w:color w:val="1A1A1A"/>
                <w:sz w:val="20"/>
                <w:szCs w:val="20"/>
              </w:rPr>
              <w:t xml:space="preserve">creados en el propio computador</w:t>
            </w:r>
            <w:r>
              <w:rPr>
                <w:color w:val="1A1A1A"/>
                <w:sz w:val="20"/>
                <w:szCs w:val="20"/>
              </w:rPr>
              <w:t xml:space="preserve"> (como </w:t>
            </w:r>
            <w:r>
              <w:rPr>
                <w:rFonts w:ascii="Consolas" w:cs="Consolas" w:eastAsia="Consolas" w:hAnsi="Consolas"/>
                <w:color w:val="B1266B"/>
                <w:sz w:val="20"/>
                <w:szCs w:val="20"/>
                <w:shd w:fill="F0F2F4" w:color="auto" w:val="clear"/>
              </w:rPr>
              <w:t xml:space="preserve">Activate.ps1</w:t>
            </w:r>
            <w:r>
              <w:rPr>
                <w:color w:val="1A1A1A"/>
                <w:sz w:val="20"/>
                <w:szCs w:val="20"/>
              </w:rPr>
              <w:t xml:space="preserve">, que lo creó el comando </w:t>
            </w:r>
            <w:r>
              <w:rPr>
                <w:rFonts w:ascii="Consolas" w:cs="Consolas" w:eastAsia="Consolas" w:hAnsi="Consolas"/>
                <w:color w:val="B1266B"/>
                <w:sz w:val="20"/>
                <w:szCs w:val="20"/>
                <w:shd w:fill="F0F2F4" w:color="auto" w:val="clear"/>
              </w:rPr>
              <w:t xml:space="preserve">python -m venv</w:t>
            </w:r>
            <w:r>
              <w:rPr>
                <w:color w:val="1A1A1A"/>
                <w:sz w:val="20"/>
                <w:szCs w:val="20"/>
              </w:rPr>
              <w:t xml:space="preserve">), pero sigue bloqueando los scripts descargados de Internet que no estén firmados. Es la configuración que recomienda Microsoft para programadores.</w:t>
            </w:r>
          </w:p>
        </w:tc>
      </w:tr>
    </w:tbl>
    <w:p>
      <w:pPr>
        <w:spacing w:after="160"/>
      </w:pPr>
    </w:p>
    <w:p>
      <w:pPr>
        <w:spacing w:after="140"/>
      </w:pPr>
      <w:r>
        <w:rPr>
          <w:b/>
          <w:bCs/>
          <w:color w:val="1A1A1A"/>
        </w:rPr>
        <w:t xml:space="preserve">Plan B: si el computador no deja cambiar la directiva</w:t>
      </w:r>
      <w:r>
        <w:rPr>
          <w:color w:val="1A1A1A"/>
        </w:rPr>
        <w:t xml:space="preserve"> (algunos computadores de salas o de empresas lo tienen bloqueado y muestran otro error al ejecutar el paso 1), usar este comando, que la cambia </w:t>
      </w:r>
      <w:r>
        <w:rPr>
          <w:b/>
          <w:bCs/>
          <w:color w:val="1A1A1A"/>
        </w:rPr>
        <w:t xml:space="preserve">solo para la terminal abierta</w:t>
      </w:r>
      <w:r>
        <w:rPr>
          <w:color w:val="1A1A1A"/>
        </w:rPr>
        <w:t xml:space="preserve"> y no modifica nada del computador: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Set-ExecutionPolicy -Scope Process -ExecutionPolicy Bypass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.\.venv\Scripts\Activate.ps1</w:t>
      </w:r>
    </w:p>
    <w:p>
      <w:pPr>
        <w:spacing w:after="120"/>
      </w:pPr>
    </w:p>
    <w:p>
      <w:pPr>
        <w:spacing w:after="140"/>
      </w:pPr>
      <w:r>
        <w:rPr>
          <w:rFonts w:ascii="Consolas" w:cs="Consolas" w:eastAsia="Consolas" w:hAnsi="Consolas"/>
          <w:color w:val="B1266B"/>
          <w:sz w:val="20"/>
          <w:szCs w:val="20"/>
          <w:shd w:fill="F0F2F4" w:color="auto" w:val="clear"/>
        </w:rPr>
        <w:t xml:space="preserve">-Scope Process</w:t>
      </w:r>
      <w:r>
        <w:rPr>
          <w:color w:val="1A1A1A"/>
        </w:rPr>
        <w:t xml:space="preserve"> significa "solo para esta ventana de terminal": al cerrarla, todo vuelve a como estaba. Por eso hay que repetirlo </w:t>
      </w:r>
      <w:r>
        <w:rPr>
          <w:b/>
          <w:bCs/>
          <w:color w:val="1A1A1A"/>
        </w:rPr>
        <w:t xml:space="preserve">cada vez que se abra una terminal nueva</w:t>
      </w:r>
      <w:r>
        <w:rPr>
          <w:color w:val="1A1A1A"/>
        </w:rPr>
        <w:t xml:space="preserve">.</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Cada vez que abran una terminal nueva</w:t>
      </w:r>
      <w:r>
        <w:rPr>
          <w:color w:val="1A1A1A"/>
        </w:rPr>
        <w:t xml:space="preserve"> deben volver a activar el entorno con </w:t>
      </w:r>
      <w:r>
        <w:rPr>
          <w:rFonts w:ascii="Consolas" w:cs="Consolas" w:eastAsia="Consolas" w:hAnsi="Consolas"/>
          <w:color w:val="B1266B"/>
          <w:sz w:val="20"/>
          <w:szCs w:val="20"/>
          <w:shd w:fill="F0F2F4" w:color="auto" w:val="clear"/>
        </w:rPr>
        <w:t xml:space="preserve">.\.venv\Scripts\Activate.ps1</w:t>
      </w:r>
      <w:r>
        <w:rPr>
          <w:color w:val="1A1A1A"/>
        </w:rPr>
        <w:t xml:space="preserve">. Si el prompt no muestra </w:t>
      </w:r>
      <w:r>
        <w:rPr>
          <w:rFonts w:ascii="Consolas" w:cs="Consolas" w:eastAsia="Consolas" w:hAnsi="Consolas"/>
          <w:color w:val="B1266B"/>
          <w:sz w:val="20"/>
          <w:szCs w:val="20"/>
          <w:shd w:fill="F0F2F4" w:color="auto" w:val="clear"/>
        </w:rPr>
        <w:t xml:space="preserve">(.venv)</w:t>
      </w:r>
      <w:r>
        <w:rPr>
          <w:color w:val="1A1A1A"/>
        </w:rPr>
        <w:t xml:space="preserve">, las librerías "no existen" para esa terminal.</w:t>
      </w:r>
    </w:p>
    <w:p>
      <w:pPr>
        <w:spacing w:after="140"/>
      </w:pPr>
      <w:r>
        <w:rPr>
          <w:b/>
          <w:bCs/>
          <w:color w:val="1A1A1A"/>
        </w:rPr>
        <w:t xml:space="preserve">Así se ve al terminar:</w:t>
      </w:r>
    </w:p>
    <w:p>
      <w:pPr>
        <w:spacing w:after="160" w:before="120"/>
        <w:jc w:val="center"/>
      </w:pPr>
      <w:r>
        <w:drawing>
          <wp:inline distT="0" distB="0" distL="0" distR="0">
            <wp:extent cx="5600700" cy="3343275"/>
            <wp:effectExtent t="0" r="0" b="0" l="0"/>
            <wp:docPr id="3" name="p2_3_pip_install.png" descr="p2_3_pip_install.png" title="p2_3_pip_inst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00700" cy="3343275"/>
                    </a:xfrm>
                    <a:prstGeom prst="rect">
                      <a:avLst/>
                    </a:prstGeom>
                  </pic:spPr>
                </pic:pic>
              </a:graphicData>
            </a:graphic>
          </wp:inline>
        </w:drawing>
      </w:r>
    </w:p>
    <w:p>
      <w:pPr>
        <w:spacing w:after="140"/>
      </w:pPr>
      <w:r>
        <w:rPr>
          <w:b/>
          <w:bCs/>
          <w:color w:val="1A1A1A"/>
        </w:rPr>
        <w:t xml:space="preserve">¿Qué significa cada parte de lo que se ve?</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19"/>
        <w:gridCol w:w="4419"/>
      </w:tblGrid>
      <w:tr>
        <w:trPr>
          <w:tblHeader/>
        </w:trPr>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Carpeta </w:t>
            </w:r>
            <w:r>
              <w:rPr>
                <w:rFonts w:ascii="Consolas" w:cs="Consolas" w:eastAsia="Consolas" w:hAnsi="Consolas"/>
                <w:b/>
                <w:bCs/>
                <w:color w:val="B1266B"/>
                <w:sz w:val="20"/>
                <w:szCs w:val="20"/>
                <w:shd w:fill="F0F2F4" w:color="auto" w:val="clear"/>
              </w:rPr>
              <w:t xml:space="preserve">.venv</w:t>
            </w:r>
            <w:r>
              <w:rPr>
                <w:color w:val="1A1A1A"/>
                <w:sz w:val="20"/>
                <w:szCs w:val="20"/>
              </w:rPr>
              <w:t xml:space="preserve"> en el EXPLORER</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entorno virtual creado por el primer comando. </w:t>
            </w:r>
            <w:r>
              <w:rPr>
                <w:b/>
                <w:bCs/>
                <w:color w:val="1A1A1A"/>
                <w:sz w:val="20"/>
                <w:szCs w:val="20"/>
              </w:rPr>
              <w:t xml:space="preserve">No se sube a GitHub</w:t>
            </w:r>
            <w:r>
              <w:rPr>
                <w:color w:val="1A1A1A"/>
                <w:sz w:val="20"/>
                <w:szCs w:val="20"/>
              </w:rPr>
              <w:t xml:space="preserve"> (está en el </w:t>
            </w:r>
            <w:r>
              <w:rPr>
                <w:rFonts w:ascii="Consolas" w:cs="Consolas" w:eastAsia="Consolas" w:hAnsi="Consolas"/>
                <w:color w:val="B1266B"/>
                <w:sz w:val="20"/>
                <w:szCs w:val="20"/>
                <w:shd w:fill="F0F2F4" w:color="auto" w:val="clear"/>
              </w:rPr>
              <w:t xml:space="preserve">.gitignore</w:t>
            </w:r>
            <w:r>
              <w:rPr>
                <w:color w:val="1A1A1A"/>
                <w:sz w:val="20"/>
                <w:szCs w:val="20"/>
              </w:rPr>
              <w:t xml:space="preserve">): cada persona crea el suyo.</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Collecting requests&gt;=​2.​32 (from -​r requirements.​txt (line 1))</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pip está </w:t>
            </w:r>
            <w:r>
              <w:rPr>
                <w:b/>
                <w:bCs/>
                <w:color w:val="1A1A1A"/>
                <w:sz w:val="20"/>
                <w:szCs w:val="20"/>
              </w:rPr>
              <w:t xml:space="preserve">buscando</w:t>
            </w:r>
            <w:r>
              <w:rPr>
                <w:color w:val="1A1A1A"/>
                <w:sz w:val="20"/>
                <w:szCs w:val="20"/>
              </w:rPr>
              <w:t xml:space="preserve"> la librería de la línea 1 de </w:t>
            </w:r>
            <w:r>
              <w:rPr>
                <w:rFonts w:ascii="Consolas" w:cs="Consolas" w:eastAsia="Consolas" w:hAnsi="Consolas"/>
                <w:color w:val="B1266B"/>
                <w:sz w:val="20"/>
                <w:szCs w:val="20"/>
                <w:shd w:fill="F0F2F4" w:color="auto" w:val="clear"/>
              </w:rPr>
              <w:t xml:space="preserve">requirements.txt</w:t>
            </w:r>
            <w:r>
              <w:rPr>
                <w:color w:val="1A1A1A"/>
                <w:sz w:val="20"/>
                <w:szCs w:val="20"/>
              </w:rPr>
              <w:t xml:space="preserve">. </w:t>
            </w:r>
            <w:r>
              <w:rPr>
                <w:rFonts w:ascii="Consolas" w:cs="Consolas" w:eastAsia="Consolas" w:hAnsi="Consolas"/>
                <w:color w:val="B1266B"/>
                <w:sz w:val="20"/>
                <w:szCs w:val="20"/>
                <w:shd w:fill="F0F2F4" w:color="auto" w:val="clear"/>
              </w:rPr>
              <w:t xml:space="preserve">&gt;=2.32</w:t>
            </w:r>
            <w:r>
              <w:rPr>
                <w:color w:val="1A1A1A"/>
                <w:sz w:val="20"/>
                <w:szCs w:val="20"/>
              </w:rPr>
              <w:t xml:space="preserve"> significa "versión 2.32 o más reciente".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Downloading ...</w:t>
            </w:r>
            <w:r>
              <w:rPr>
                <w:color w:val="1A1A1A"/>
                <w:sz w:val="20"/>
                <w:szCs w:val="20"/>
              </w:rPr>
              <w:t xml:space="preserve"> o </w:t>
            </w:r>
            <w:r>
              <w:rPr>
                <w:rFonts w:ascii="Consolas" w:cs="Consolas" w:eastAsia="Consolas" w:hAnsi="Consolas"/>
                <w:color w:val="B1266B"/>
                <w:sz w:val="20"/>
                <w:szCs w:val="20"/>
                <w:shd w:fill="F0F2F4" w:color="auto" w:val="clear"/>
              </w:rPr>
              <w:t xml:space="preserve">Using cached ...</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Descargando</w:t>
            </w:r>
            <w:r>
              <w:rPr>
                <w:color w:val="1A1A1A"/>
                <w:sz w:val="20"/>
                <w:szCs w:val="20"/>
              </w:rPr>
              <w:t xml:space="preserve"> la librería de Internet, o </w:t>
            </w:r>
            <w:r>
              <w:rPr>
                <w:b/>
                <w:bCs/>
                <w:color w:val="1A1A1A"/>
                <w:sz w:val="20"/>
                <w:szCs w:val="20"/>
              </w:rPr>
              <w:t xml:space="preserve">usando una copia guardada</w:t>
            </w:r>
            <w:r>
              <w:rPr>
                <w:color w:val="1A1A1A"/>
                <w:sz w:val="20"/>
                <w:szCs w:val="20"/>
              </w:rPr>
              <w:t xml:space="preserve"> de una descarga anterior. La primera vez se verá </w:t>
            </w:r>
            <w:r>
              <w:rPr>
                <w:rFonts w:ascii="Consolas" w:cs="Consolas" w:eastAsia="Consolas" w:hAnsi="Consolas"/>
                <w:color w:val="B1266B"/>
                <w:sz w:val="20"/>
                <w:szCs w:val="20"/>
                <w:shd w:fill="F0F2F4" w:color="auto" w:val="clear"/>
              </w:rPr>
              <w:t xml:space="preserve">Downloading</w:t>
            </w:r>
            <w:r>
              <w:rPr>
                <w:color w:val="1A1A1A"/>
                <w:sz w:val="20"/>
                <w:szCs w:val="20"/>
              </w:rPr>
              <w:t xml:space="preserve">; si el computador ya la había descargado antes, </w:t>
            </w:r>
            <w:r>
              <w:rPr>
                <w:rFonts w:ascii="Consolas" w:cs="Consolas" w:eastAsia="Consolas" w:hAnsi="Consolas"/>
                <w:color w:val="B1266B"/>
                <w:sz w:val="20"/>
                <w:szCs w:val="20"/>
                <w:shd w:fill="F0F2F4" w:color="auto" w:val="clear"/>
              </w:rPr>
              <w:t xml:space="preserve">Using cached</w:t>
            </w:r>
            <w:r>
              <w:rPr>
                <w:color w:val="1A1A1A"/>
                <w:sz w:val="20"/>
                <w:szCs w:val="20"/>
              </w:rPr>
              <w:t xml:space="preserv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pandas-​3.​0.​6-​cp314-​cp314-​win_​amd64.​whl (9.​8 MB)</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archivo que se instala. </w:t>
            </w:r>
            <w:r>
              <w:rPr>
                <w:rFonts w:ascii="Consolas" w:cs="Consolas" w:eastAsia="Consolas" w:hAnsi="Consolas"/>
                <w:color w:val="B1266B"/>
                <w:sz w:val="20"/>
                <w:szCs w:val="20"/>
                <w:shd w:fill="F0F2F4" w:color="auto" w:val="clear"/>
              </w:rPr>
              <w:t xml:space="preserve">.whl</w:t>
            </w:r>
            <w:r>
              <w:rPr>
                <w:color w:val="1A1A1A"/>
                <w:sz w:val="20"/>
                <w:szCs w:val="20"/>
              </w:rPr>
              <w:t xml:space="preserve"> (</w:t>
            </w:r>
            <w:r>
              <w:rPr>
                <w:i/>
                <w:iCs/>
                <w:color w:val="1A1A1A"/>
                <w:sz w:val="20"/>
                <w:szCs w:val="20"/>
              </w:rPr>
              <w:t xml:space="preserve">wheel</w:t>
            </w:r>
            <w:r>
              <w:rPr>
                <w:color w:val="1A1A1A"/>
                <w:sz w:val="20"/>
                <w:szCs w:val="20"/>
              </w:rPr>
              <w:t xml:space="preserve">) es el formato de paquete de Python. </w:t>
            </w:r>
            <w:r>
              <w:rPr>
                <w:rFonts w:ascii="Consolas" w:cs="Consolas" w:eastAsia="Consolas" w:hAnsi="Consolas"/>
                <w:color w:val="B1266B"/>
                <w:sz w:val="20"/>
                <w:szCs w:val="20"/>
                <w:shd w:fill="F0F2F4" w:color="auto" w:val="clear"/>
              </w:rPr>
              <w:t xml:space="preserve">3.0.6</w:t>
            </w:r>
            <w:r>
              <w:rPr>
                <w:color w:val="1A1A1A"/>
                <w:sz w:val="20"/>
                <w:szCs w:val="20"/>
              </w:rPr>
              <w:t xml:space="preserve"> es la versión; </w:t>
            </w:r>
            <w:r>
              <w:rPr>
                <w:rFonts w:ascii="Consolas" w:cs="Consolas" w:eastAsia="Consolas" w:hAnsi="Consolas"/>
                <w:color w:val="B1266B"/>
                <w:sz w:val="20"/>
                <w:szCs w:val="20"/>
                <w:shd w:fill="F0F2F4" w:color="auto" w:val="clear"/>
              </w:rPr>
              <w:t xml:space="preserve">cp314</w:t>
            </w:r>
            <w:r>
              <w:rPr>
                <w:color w:val="1A1A1A"/>
                <w:sz w:val="20"/>
                <w:szCs w:val="20"/>
              </w:rPr>
              <w:t xml:space="preserve"> significa que es para Python 3.14; </w:t>
            </w:r>
            <w:r>
              <w:rPr>
                <w:rFonts w:ascii="Consolas" w:cs="Consolas" w:eastAsia="Consolas" w:hAnsi="Consolas"/>
                <w:color w:val="B1266B"/>
                <w:sz w:val="20"/>
                <w:szCs w:val="20"/>
                <w:shd w:fill="F0F2F4" w:color="auto" w:val="clear"/>
              </w:rPr>
              <w:t xml:space="preserve">win_amd64</w:t>
            </w:r>
            <w:r>
              <w:rPr>
                <w:color w:val="1A1A1A"/>
                <w:sz w:val="20"/>
                <w:szCs w:val="20"/>
              </w:rPr>
              <w:t xml:space="preserve">, para Windows de 64 bits. pip elige solo el archivo que corresponde al computador.</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Librerías que </w:t>
            </w:r>
            <w:r>
              <w:rPr>
                <w:b/>
                <w:bCs/>
                <w:color w:val="1A1A1A"/>
                <w:sz w:val="20"/>
                <w:szCs w:val="20"/>
              </w:rPr>
              <w:t xml:space="preserve">no</w:t>
            </w:r>
            <w:r>
              <w:rPr>
                <w:color w:val="1A1A1A"/>
                <w:sz w:val="20"/>
                <w:szCs w:val="20"/>
              </w:rPr>
              <w:t xml:space="preserve"> están en </w:t>
            </w:r>
            <w:r>
              <w:rPr>
                <w:rFonts w:ascii="Consolas" w:cs="Consolas" w:eastAsia="Consolas" w:hAnsi="Consolas"/>
                <w:color w:val="B1266B"/>
                <w:sz w:val="20"/>
                <w:szCs w:val="20"/>
                <w:shd w:fill="F0F2F4" w:color="auto" w:val="clear"/>
              </w:rPr>
              <w:t xml:space="preserve">requirements.txt</w:t>
            </w:r>
            <w:r>
              <w:rPr>
                <w:color w:val="1A1A1A"/>
                <w:sz w:val="20"/>
                <w:szCs w:val="20"/>
              </w:rPr>
              <w:t xml:space="preserve"> (</w:t>
            </w:r>
            <w:r>
              <w:rPr>
                <w:rFonts w:ascii="Consolas" w:cs="Consolas" w:eastAsia="Consolas" w:hAnsi="Consolas"/>
                <w:color w:val="B1266B"/>
                <w:sz w:val="20"/>
                <w:szCs w:val="20"/>
                <w:shd w:fill="F0F2F4" w:color="auto" w:val="clear"/>
              </w:rPr>
              <w:t xml:space="preserve">numpy</w:t>
            </w:r>
            <w:r>
              <w:rPr>
                <w:color w:val="1A1A1A"/>
                <w:sz w:val="20"/>
                <w:szCs w:val="20"/>
              </w:rPr>
              <w:t xml:space="preserve">, </w:t>
            </w:r>
            <w:r>
              <w:rPr>
                <w:rFonts w:ascii="Consolas" w:cs="Consolas" w:eastAsia="Consolas" w:hAnsi="Consolas"/>
                <w:color w:val="B1266B"/>
                <w:sz w:val="20"/>
                <w:szCs w:val="20"/>
                <w:shd w:fill="F0F2F4" w:color="auto" w:val="clear"/>
              </w:rPr>
              <w:t xml:space="preserve">urllib3</w:t>
            </w:r>
            <w:r>
              <w:rPr>
                <w:color w:val="1A1A1A"/>
                <w:sz w:val="20"/>
                <w:szCs w:val="20"/>
              </w:rPr>
              <w:t xml:space="preserve">, </w:t>
            </w:r>
            <w:r>
              <w:rPr>
                <w:rFonts w:ascii="Consolas" w:cs="Consolas" w:eastAsia="Consolas" w:hAnsi="Consolas"/>
                <w:color w:val="B1266B"/>
                <w:sz w:val="20"/>
                <w:szCs w:val="20"/>
                <w:shd w:fill="F0F2F4" w:color="auto" w:val="clear"/>
              </w:rPr>
              <w:t xml:space="preserve">certifi</w:t>
            </w:r>
            <w:r>
              <w:rPr>
                <w:color w:val="1A1A1A"/>
                <w:sz w:val="20"/>
                <w:szCs w:val="20"/>
              </w:rPr>
              <w:t xml:space="preserve">, </w:t>
            </w:r>
            <w:r>
              <w:rPr>
                <w:rFonts w:ascii="Consolas" w:cs="Consolas" w:eastAsia="Consolas" w:hAnsi="Consolas"/>
                <w:color w:val="B1266B"/>
                <w:sz w:val="20"/>
                <w:szCs w:val="20"/>
                <w:shd w:fill="F0F2F4" w:color="auto" w:val="clear"/>
              </w:rPr>
              <w:t xml:space="preserve">tzdata</w:t>
            </w:r>
            <w:r>
              <w:rPr>
                <w:color w:val="1A1A1A"/>
                <w:sz w:val="20"/>
                <w:szCs w:val="20"/>
              </w:rPr>
              <w:t xml:space="preserve">…)</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Son </w:t>
            </w:r>
            <w:r>
              <w:rPr>
                <w:b/>
                <w:bCs/>
                <w:color w:val="1A1A1A"/>
                <w:sz w:val="20"/>
                <w:szCs w:val="20"/>
              </w:rPr>
              <w:t xml:space="preserve">dependencias de las dependencias</w:t>
            </w:r>
            <w:r>
              <w:rPr>
                <w:color w:val="1A1A1A"/>
                <w:sz w:val="20"/>
                <w:szCs w:val="20"/>
              </w:rPr>
              <w:t xml:space="preserve">: librerías que nuestras librerías necesitan para funcionar. pip las instala automáticamente (ver la tabla siguiente).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Installing collected packages:​ .​.​.​</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Instalando todo lo que descargó.</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Successfully installed ...</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 </w:t>
            </w:r>
            <w:r>
              <w:rPr>
                <w:b/>
                <w:bCs/>
                <w:color w:val="1A1A1A"/>
                <w:sz w:val="20"/>
                <w:szCs w:val="20"/>
              </w:rPr>
              <w:t xml:space="preserve">Todo quedó instalado.</w:t>
            </w:r>
            <w:r>
              <w:rPr>
                <w:color w:val="1A1A1A"/>
                <w:sz w:val="20"/>
                <w:szCs w:val="20"/>
              </w:rPr>
              <w:t xml:space="preserve"> Muestra cada librería con su versión.</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[notice] A new release of pip is available</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Solo un aviso, no es un error.</w:t>
            </w:r>
            <w:r>
              <w:rPr>
                <w:color w:val="1A1A1A"/>
                <w:sz w:val="20"/>
                <w:szCs w:val="20"/>
              </w:rPr>
              <w:t xml:space="preserve"> Existe una versión más nueva de pip. No hace falta actualizar para la clase.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(.​venv) PS C:​\clases\observatorio-​energia&gt;</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terminal está lista, con el entorno activo, en la carpeta del proyecto.</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Ícono ⚠️ junto a </w:t>
            </w:r>
            <w:r>
              <w:rPr>
                <w:rFonts w:ascii="Consolas" w:cs="Consolas" w:eastAsia="Consolas" w:hAnsi="Consolas"/>
                <w:color w:val="B1266B"/>
                <w:sz w:val="20"/>
                <w:szCs w:val="20"/>
                <w:shd w:fill="F0F2F4" w:color="auto" w:val="clear"/>
              </w:rPr>
              <w:t xml:space="preserve">powershell</w:t>
            </w:r>
            <w:r>
              <w:rPr>
                <w:color w:val="1A1A1A"/>
                <w:sz w:val="20"/>
                <w:szCs w:val="20"/>
              </w:rPr>
              <w:t xml:space="preserve"> (arriba a la derecha de la terminal)</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VS Code avisa que el entorno de la terminal cambió (porque se activó </w:t>
            </w:r>
            <w:r>
              <w:rPr>
                <w:rFonts w:ascii="Consolas" w:cs="Consolas" w:eastAsia="Consolas" w:hAnsi="Consolas"/>
                <w:color w:val="B1266B"/>
                <w:sz w:val="20"/>
                <w:szCs w:val="20"/>
                <w:shd w:fill="F0F2F4" w:color="auto" w:val="clear"/>
              </w:rPr>
              <w:t xml:space="preserve">.venv</w:t>
            </w:r>
            <w:r>
              <w:rPr>
                <w:color w:val="1A1A1A"/>
                <w:sz w:val="20"/>
                <w:szCs w:val="20"/>
              </w:rPr>
              <w:t xml:space="preserve">). </w:t>
            </w:r>
            <w:r>
              <w:rPr>
                <w:b/>
                <w:bCs/>
                <w:color w:val="1A1A1A"/>
                <w:sz w:val="20"/>
                <w:szCs w:val="20"/>
              </w:rPr>
              <w:t xml:space="preserve">Se puede ignorar.</w:t>
            </w:r>
          </w:p>
        </w:tc>
      </w:tr>
    </w:tbl>
    <w:p>
      <w:pPr>
        <w:spacing w:after="160"/>
      </w:pPr>
    </w:p>
    <w:p>
      <w:pPr>
        <w:spacing w:after="140"/>
      </w:pPr>
      <w:r>
        <w:rPr>
          <w:b/>
          <w:bCs/>
          <w:color w:val="1A1A1A"/>
        </w:rPr>
        <w:t xml:space="preserve">Las librerías instaladas y para qué sirven:</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9"/>
        <w:gridCol w:w="1560"/>
        <w:gridCol w:w="4549"/>
      </w:tblGrid>
      <w:tr>
        <w:trPr>
          <w:tblHeader/>
        </w:trPr>
        <w:tc>
          <w:tcPr>
            <w:tcW w:type="dxa" w:w="272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Librería</w:t>
            </w:r>
          </w:p>
        </w:tc>
        <w:tc>
          <w:tcPr>
            <w:tcW w:type="dxa" w:w="1560"/>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¿La pedimos?</w:t>
            </w:r>
          </w:p>
        </w:tc>
        <w:tc>
          <w:tcPr>
            <w:tcW w:type="dxa" w:w="454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Para qué sirve</w:t>
            </w:r>
          </w:p>
        </w:tc>
      </w:tr>
      <w:tr>
        <w:trPr>
          <w:tblHeader w:val="off"/>
        </w:trPr>
        <w:tc>
          <w:tcPr>
            <w:tcW w:type="dxa" w:w="272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requests</w:t>
            </w:r>
          </w:p>
        </w:tc>
        <w:tc>
          <w:tcPr>
            <w:tcW w:type="dxa" w:w="15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 Sí</w:t>
            </w:r>
          </w:p>
        </w:tc>
        <w:tc>
          <w:tcPr>
            <w:tcW w:type="dxa" w:w="45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Hablar con APIs por Internet (GET y POST)</w:t>
            </w:r>
          </w:p>
        </w:tc>
      </w:tr>
      <w:tr>
        <w:trPr>
          <w:tblHeader w:val="off"/>
        </w:trPr>
        <w:tc>
          <w:tcPr>
            <w:tcW w:type="dxa" w:w="272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pandas</w:t>
            </w:r>
          </w:p>
        </w:tc>
        <w:tc>
          <w:tcPr>
            <w:tcW w:type="dxa" w:w="15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 Sí</w:t>
            </w:r>
          </w:p>
        </w:tc>
        <w:tc>
          <w:tcPr>
            <w:tcW w:type="dxa" w:w="45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Manejar tablas de datos en memoria</w:t>
            </w:r>
          </w:p>
        </w:tc>
      </w:tr>
      <w:tr>
        <w:trPr>
          <w:tblHeader w:val="off"/>
        </w:trPr>
        <w:tc>
          <w:tcPr>
            <w:tcW w:type="dxa" w:w="272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pyarrow</w:t>
            </w:r>
          </w:p>
        </w:tc>
        <w:tc>
          <w:tcPr>
            <w:tcW w:type="dxa" w:w="15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 Sí</w:t>
            </w:r>
          </w:p>
        </w:tc>
        <w:tc>
          <w:tcPr>
            <w:tcW w:type="dxa" w:w="45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Leer y escribir archivos </w:t>
            </w:r>
            <w:r>
              <w:rPr>
                <w:b/>
                <w:bCs/>
                <w:color w:val="1A1A1A"/>
                <w:sz w:val="20"/>
                <w:szCs w:val="20"/>
              </w:rPr>
              <w:t xml:space="preserve">Parquet</w:t>
            </w:r>
          </w:p>
        </w:tc>
      </w:tr>
      <w:tr>
        <w:trPr>
          <w:tblHeader w:val="off"/>
        </w:trPr>
        <w:tc>
          <w:tcPr>
            <w:tcW w:type="dxa" w:w="272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openpyxl</w:t>
            </w:r>
          </w:p>
        </w:tc>
        <w:tc>
          <w:tcPr>
            <w:tcW w:type="dxa" w:w="15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 Sí</w:t>
            </w:r>
          </w:p>
        </w:tc>
        <w:tc>
          <w:tcPr>
            <w:tcW w:type="dxa" w:w="45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Leer archivos </w:t>
            </w:r>
            <w:r>
              <w:rPr>
                <w:b/>
                <w:bCs/>
                <w:color w:val="1A1A1A"/>
                <w:sz w:val="20"/>
                <w:szCs w:val="20"/>
              </w:rPr>
              <w:t xml:space="preserve">Excel</w:t>
            </w:r>
          </w:p>
        </w:tc>
      </w:tr>
      <w:tr>
        <w:trPr>
          <w:tblHeader w:val="off"/>
        </w:trPr>
        <w:tc>
          <w:tcPr>
            <w:tcW w:type="dxa" w:w="272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duckdb</w:t>
            </w:r>
          </w:p>
        </w:tc>
        <w:tc>
          <w:tcPr>
            <w:tcW w:type="dxa" w:w="15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 Sí</w:t>
            </w:r>
          </w:p>
        </w:tc>
        <w:tc>
          <w:tcPr>
            <w:tcW w:type="dxa" w:w="45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Ejecutar </w:t>
            </w:r>
            <w:r>
              <w:rPr>
                <w:b/>
                <w:bCs/>
                <w:color w:val="1A1A1A"/>
                <w:sz w:val="20"/>
                <w:szCs w:val="20"/>
              </w:rPr>
              <w:t xml:space="preserve">SQL</w:t>
            </w:r>
            <w:r>
              <w:rPr>
                <w:color w:val="1A1A1A"/>
                <w:sz w:val="20"/>
                <w:szCs w:val="20"/>
              </w:rPr>
              <w:t xml:space="preserve"> directamente sobre archivos Parquet</w:t>
            </w:r>
          </w:p>
        </w:tc>
      </w:tr>
      <w:tr>
        <w:trPr>
          <w:tblHeader w:val="off"/>
        </w:trPr>
        <w:tc>
          <w:tcPr>
            <w:tcW w:type="dxa" w:w="272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numpy</w:t>
            </w:r>
          </w:p>
        </w:tc>
        <w:tc>
          <w:tcPr>
            <w:tcW w:type="dxa" w:w="15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Dependencia de pandas</w:t>
            </w:r>
          </w:p>
        </w:tc>
        <w:tc>
          <w:tcPr>
            <w:tcW w:type="dxa" w:w="45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Cálculos numéricos rápidos (pandas está construido sobre numpy)</w:t>
            </w:r>
          </w:p>
        </w:tc>
      </w:tr>
      <w:tr>
        <w:trPr>
          <w:tblHeader w:val="off"/>
        </w:trPr>
        <w:tc>
          <w:tcPr>
            <w:tcW w:type="dxa" w:w="272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python-dateutil</w:t>
            </w:r>
            <w:r>
              <w:rPr>
                <w:color w:val="1A1A1A"/>
                <w:sz w:val="20"/>
                <w:szCs w:val="20"/>
              </w:rPr>
              <w:t xml:space="preserve">, </w:t>
            </w:r>
            <w:r>
              <w:rPr>
                <w:rFonts w:ascii="Consolas" w:cs="Consolas" w:eastAsia="Consolas" w:hAnsi="Consolas"/>
                <w:color w:val="B1266B"/>
                <w:sz w:val="20"/>
                <w:szCs w:val="20"/>
                <w:shd w:fill="F0F2F4" w:color="auto" w:val="clear"/>
              </w:rPr>
              <w:t xml:space="preserve">six</w:t>
            </w:r>
            <w:r>
              <w:rPr>
                <w:color w:val="1A1A1A"/>
                <w:sz w:val="20"/>
                <w:szCs w:val="20"/>
              </w:rPr>
              <w:t xml:space="preserve">, </w:t>
            </w:r>
            <w:r>
              <w:rPr>
                <w:rFonts w:ascii="Consolas" w:cs="Consolas" w:eastAsia="Consolas" w:hAnsi="Consolas"/>
                <w:color w:val="B1266B"/>
                <w:sz w:val="20"/>
                <w:szCs w:val="20"/>
                <w:shd w:fill="F0F2F4" w:color="auto" w:val="clear"/>
              </w:rPr>
              <w:t xml:space="preserve">tzdata</w:t>
            </w:r>
          </w:p>
        </w:tc>
        <w:tc>
          <w:tcPr>
            <w:tcW w:type="dxa" w:w="15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Dependencias de pandas</w:t>
            </w:r>
          </w:p>
        </w:tc>
        <w:tc>
          <w:tcPr>
            <w:tcW w:type="dxa" w:w="45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Manejo de fechas y zonas horarias</w:t>
            </w:r>
          </w:p>
        </w:tc>
      </w:tr>
      <w:tr>
        <w:trPr>
          <w:tblHeader w:val="off"/>
        </w:trPr>
        <w:tc>
          <w:tcPr>
            <w:tcW w:type="dxa" w:w="272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urllib3</w:t>
            </w:r>
            <w:r>
              <w:rPr>
                <w:color w:val="1A1A1A"/>
                <w:sz w:val="20"/>
                <w:szCs w:val="20"/>
              </w:rPr>
              <w:t xml:space="preserve">, </w:t>
            </w:r>
            <w:r>
              <w:rPr>
                <w:rFonts w:ascii="Consolas" w:cs="Consolas" w:eastAsia="Consolas" w:hAnsi="Consolas"/>
                <w:color w:val="B1266B"/>
                <w:sz w:val="20"/>
                <w:szCs w:val="20"/>
                <w:shd w:fill="F0F2F4" w:color="auto" w:val="clear"/>
              </w:rPr>
              <w:t xml:space="preserve">idna</w:t>
            </w:r>
            <w:r>
              <w:rPr>
                <w:color w:val="1A1A1A"/>
                <w:sz w:val="20"/>
                <w:szCs w:val="20"/>
              </w:rPr>
              <w:t xml:space="preserve">, </w:t>
            </w:r>
            <w:r>
              <w:rPr>
                <w:rFonts w:ascii="Consolas" w:cs="Consolas" w:eastAsia="Consolas" w:hAnsi="Consolas"/>
                <w:color w:val="B1266B"/>
                <w:sz w:val="20"/>
                <w:szCs w:val="20"/>
                <w:shd w:fill="F0F2F4" w:color="auto" w:val="clear"/>
              </w:rPr>
              <w:t xml:space="preserve">charset_normalizer</w:t>
            </w:r>
            <w:r>
              <w:rPr>
                <w:color w:val="1A1A1A"/>
                <w:sz w:val="20"/>
                <w:szCs w:val="20"/>
              </w:rPr>
              <w:t xml:space="preserve">, </w:t>
            </w:r>
            <w:r>
              <w:rPr>
                <w:rFonts w:ascii="Consolas" w:cs="Consolas" w:eastAsia="Consolas" w:hAnsi="Consolas"/>
                <w:color w:val="B1266B"/>
                <w:sz w:val="20"/>
                <w:szCs w:val="20"/>
                <w:shd w:fill="F0F2F4" w:color="auto" w:val="clear"/>
              </w:rPr>
              <w:t xml:space="preserve">certifi</w:t>
            </w:r>
          </w:p>
        </w:tc>
        <w:tc>
          <w:tcPr>
            <w:tcW w:type="dxa" w:w="15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Dependencias de requests</w:t>
            </w:r>
          </w:p>
        </w:tc>
        <w:tc>
          <w:tcPr>
            <w:tcW w:type="dxa" w:w="45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Conexiones HTTP, nombres de dominio, codificación de texto y certificados de seguridad (HTTPS)</w:t>
            </w:r>
          </w:p>
        </w:tc>
      </w:tr>
      <w:tr>
        <w:trPr>
          <w:tblHeader w:val="off"/>
        </w:trPr>
        <w:tc>
          <w:tcPr>
            <w:tcW w:type="dxa" w:w="272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et-xmlfile</w:t>
            </w:r>
          </w:p>
        </w:tc>
        <w:tc>
          <w:tcPr>
            <w:tcW w:type="dxa" w:w="15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Dependencia de openpyxl</w:t>
            </w:r>
          </w:p>
        </w:tc>
        <w:tc>
          <w:tcPr>
            <w:tcW w:type="dxa" w:w="45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Leer el formato interno de los archivos Excel (que es XML)</w:t>
            </w:r>
          </w:p>
        </w:tc>
      </w:tr>
    </w:tbl>
    <w:p>
      <w:pPr>
        <w:spacing w:after="160"/>
      </w:pPr>
    </w:p>
    <w:p>
      <w:pPr>
        <w:spacing w:after="140"/>
      </w:pPr>
      <w:r>
        <w:rPr>
          <w:b/>
          <w:bCs/>
          <w:color w:val="1A1A1A"/>
        </w:rPr>
        <w:t xml:space="preserve">Verificación:</w:t>
      </w:r>
      <w:r>
        <w:rPr>
          <w:color w:val="1A1A1A"/>
        </w:rPr>
        <w:t xml:space="preserve"> para comprobar que las 5 librerías del proyecto se pueden usar: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python -c "import requests, pandas, pyarrow, openpyxl, duckdb; print('OK')"</w:t>
      </w:r>
    </w:p>
    <w:p>
      <w:pPr>
        <w:spacing w:after="120"/>
      </w:pPr>
    </w:p>
    <w:p>
      <w:pPr>
        <w:spacing w:after="140"/>
      </w:pPr>
      <w:r>
        <w:rPr>
          <w:color w:val="1A1A1A"/>
        </w:rPr>
        <w:t xml:space="preserve">Debe responder </w:t>
      </w:r>
      <w:r>
        <w:rPr>
          <w:rFonts w:ascii="Consolas" w:cs="Consolas" w:eastAsia="Consolas" w:hAnsi="Consolas"/>
          <w:b/>
          <w:bCs/>
          <w:color w:val="B1266B"/>
          <w:sz w:val="20"/>
          <w:szCs w:val="20"/>
          <w:shd w:fill="F0F2F4" w:color="auto" w:val="clear"/>
        </w:rPr>
        <w:t xml:space="preserve">OK</w:t>
      </w:r>
      <w:r>
        <w:rPr>
          <w:color w:val="1A1A1A"/>
        </w:rPr>
        <w:t xml:space="preserve">. El parámetro </w:t>
      </w:r>
      <w:r>
        <w:rPr>
          <w:rFonts w:ascii="Consolas" w:cs="Consolas" w:eastAsia="Consolas" w:hAnsi="Consolas"/>
          <w:color w:val="B1266B"/>
          <w:sz w:val="20"/>
          <w:szCs w:val="20"/>
          <w:shd w:fill="F0F2F4" w:color="auto" w:val="clear"/>
        </w:rPr>
        <w:t xml:space="preserve">-c</w:t>
      </w:r>
      <w:r>
        <w:rPr>
          <w:color w:val="1A1A1A"/>
        </w:rPr>
        <w:t xml:space="preserve"> le dice a Python que ejecute el código que va entre comillas, sin necesidad de crear un archivo.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python -c "import requests, pandas, pyarrow, openpyxl, duckdb; print('OK')"</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OK</w:t>
      </w:r>
    </w:p>
    <w:p>
      <w:pPr>
        <w:spacing w:after="12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Truco:</w:t>
      </w:r>
      <w:r>
        <w:rPr>
          <w:color w:val="1A1A1A"/>
        </w:rPr>
        <w:t xml:space="preserve"> si la terminal se llena de texto, el comando </w:t>
      </w:r>
      <w:r>
        <w:rPr>
          <w:rFonts w:ascii="Consolas" w:cs="Consolas" w:eastAsia="Consolas" w:hAnsi="Consolas"/>
          <w:b/>
          <w:bCs/>
          <w:color w:val="B1266B"/>
          <w:sz w:val="20"/>
          <w:szCs w:val="20"/>
          <w:shd w:fill="F0F2F4" w:color="auto" w:val="clear"/>
        </w:rPr>
        <w:t xml:space="preserve">cls</w:t>
      </w:r>
      <w:r>
        <w:rPr>
          <w:color w:val="1A1A1A"/>
        </w:rPr>
        <w:t xml:space="preserve"> (</w:t>
      </w:r>
      <w:r>
        <w:rPr>
          <w:i/>
          <w:iCs/>
          <w:color w:val="1A1A1A"/>
        </w:rPr>
        <w:t xml:space="preserve">clear screen</w:t>
      </w:r>
      <w:r>
        <w:rPr>
          <w:color w:val="1A1A1A"/>
        </w:rPr>
        <w:t xml:space="preserve">) la limpia. Solo borra lo que se ve en pantalla: no cierra la terminal ni desactiva el entorno </w:t>
      </w:r>
      <w:r>
        <w:rPr>
          <w:rFonts w:ascii="Consolas" w:cs="Consolas" w:eastAsia="Consolas" w:hAnsi="Consolas"/>
          <w:color w:val="B1266B"/>
          <w:sz w:val="20"/>
          <w:szCs w:val="20"/>
          <w:shd w:fill="F0F2F4" w:color="auto" w:val="clear"/>
        </w:rPr>
        <w:t xml:space="preserve">(.venv)</w:t>
      </w:r>
      <w:r>
        <w:rPr>
          <w:color w:val="1A1A1A"/>
        </w:rPr>
        <w:t xml:space="preserve">.</w:t>
      </w:r>
    </w:p>
    <w:p>
      <w:pPr>
        <w:spacing w:after="140"/>
      </w:pPr>
      <w:r>
        <w:rPr>
          <w:color w:val="1A1A1A"/>
        </w:rPr>
        <w:t xml:space="preserve">Versiones con las que se probó: </w:t>
      </w:r>
      <w:r>
        <w:rPr>
          <w:rFonts w:ascii="Consolas" w:cs="Consolas" w:eastAsia="Consolas" w:hAnsi="Consolas"/>
          <w:color w:val="B1266B"/>
          <w:sz w:val="20"/>
          <w:szCs w:val="20"/>
          <w:shd w:fill="F0F2F4" w:color="auto" w:val="clear"/>
        </w:rPr>
        <w:t xml:space="preserve">requests 2.34.2 | pandas 3.0.6 | pyarrow 26.0.0 | duckdb 1.5.6</w:t>
      </w:r>
      <w:r>
        <w:rPr>
          <w:color w:val="1A1A1A"/>
        </w:rPr>
        <w:t xml:space="preserve">.</w:t>
      </w:r>
    </w:p>
    <w:p>
      <w:pPr>
        <w:pStyle w:val="Heading2"/>
      </w:pPr>
      <w:r>
        <w:t xml:space="preserve">2.4 Configuración central: </w:t>
      </w:r>
      <w:r>
        <w:rPr>
          <w:rFonts w:ascii="Consolas" w:cs="Consolas" w:eastAsia="Consolas" w:hAnsi="Consolas"/>
          <w:color w:val="B1266B"/>
          <w:sz w:val="20"/>
          <w:szCs w:val="20"/>
          <w:shd w:fill="F0F2F4" w:color="auto" w:val="clear"/>
        </w:rPr>
        <w:t xml:space="preserve">src/config.py</w:t>
      </w:r>
    </w:p>
    <w:p>
      <w:pPr>
        <w:spacing w:after="140"/>
      </w:pPr>
      <w:r>
        <w:rPr>
          <w:color w:val="1A1A1A"/>
        </w:rPr>
        <w:t xml:space="preserve">Todo lo que puede cambiar (fechas, URLs, rutas) vive en </w:t>
      </w:r>
      <w:r>
        <w:rPr>
          <w:b/>
          <w:bCs/>
          <w:color w:val="1A1A1A"/>
        </w:rPr>
        <w:t xml:space="preserve">un solo archivo</w:t>
      </w:r>
      <w:r>
        <w:rPr>
          <w:color w:val="1A1A1A"/>
        </w:rPr>
        <w:t xml:space="preserve">. Para pasar de la clase al proyecto real solo se cambia </w:t>
      </w:r>
      <w:r>
        <w:rPr>
          <w:rFonts w:ascii="Consolas" w:cs="Consolas" w:eastAsia="Consolas" w:hAnsi="Consolas"/>
          <w:color w:val="B1266B"/>
          <w:sz w:val="20"/>
          <w:szCs w:val="20"/>
          <w:shd w:fill="F0F2F4" w:color="auto" w:val="clear"/>
        </w:rPr>
        <w:t xml:space="preserve">FECHA_INICIO</w:t>
      </w:r>
      <w:r>
        <w:rPr>
          <w:color w:val="1A1A1A"/>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Configuracion central del pipeline.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Todo lo que puede cambiar (fechas, URLs, rutas) vive AQUI y no regado en el codigo.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Si hay que cambiar una fecha o una URL, se cambia en este archivo y en ningun otro.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IMPORTS (traer codigo que ya existe)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datetime import date   # datetime: libreria de Python para fechas y horas.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date sirve para escribir una fecha: date(2026, 1, 1)</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pathlib import Path    # pathlib: libreria de Python para manejar rutas de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carpetas y archivos sin preocuparse por / o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Rango de fechas a extraer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Para la clase usamos 2026 (rapido). Para el proyecto, amplien a 2023-01-01.</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FECHA_INICIO = date(2026, 1, 1)     # primer dia que se descarga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FECHA_FIN = date(2026, 9, 30)       # ultimo dia que se descarga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Rutas (relativas a la raiz del proyecto)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__file__ es la ruta de ESTE archivo (src/config.py).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.resolve() la vuelve ruta completa; .parent sube una carpeta.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Dos veces .parent: de src/config.py sube a src/ y luego a la raiz del proyecto.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RAIZ = Path(__file__).resolve().parent.parent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DIR_INSUMOS = RAIZ / "data" / "insumos"     # el operador / une partes de una ruta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DIR_BRONZE = RAIZ / "data" / "bronze"       # aqui se guardan los datos descargados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Fuente 1: API de XM (mercado electrico)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XM_URL = "https://servapibi.xm.com.co/{periodo}"   # periodo: hourly | daily | lists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XM_MAX_DIAS = 30                                    # la API no acepta rangos mas largos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XM_METRICAS =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Lista de tuplas. Cada tupla es una metrica a descargar: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(MetricId, Entity, periodo, nombre del archivo en bronce)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("PrecBolsNaci", "Sistema", "hourly", "xm_precio_bolsa"),   # precio de bolsa por hora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("DemaReal", "Sistema", "hourly", "xm_demanda"),            # demanda real por hora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("PorcVoluUtilDiar", "Sistema", "daily", "xm_embalses"),    # % de embalses por dia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Fuente 2: IDEAM en datos.gov.co (API Socrata / SoQL)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IDEAM_URL = "https://www.datos.gov.co/resource/s54a-sgyg.json"   # precipitacion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IDEAM_DEPARTAMENTO = "ANTIOQUIA"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IDEAM_DIAS_VENTANA = 7          # pedir de a una semana evita timeouts del servidor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El IDEAM es la fuente MAS LENTA (5 a 30 s por semana). Para la clase pedimos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solo jun-sep 2026. Para el proyecto, usen el mismo rango de las demas fuentes.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IDEAM_FECHA_INICIO = date(2026, 6, 1)</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Fuente 3: NOAA, indice de El Nino (archivo de texto)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NOAA_ONI_URL = "https://www.cpc.ncep.noaa.gov/data/indices/oni.ascii.txt"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Fuente 4: archivo interno de EnerAndes (Excel)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ENERANDES_EXCEL = DIR_INSUMOS / "ventas_enerandes_2023_2026.xlsx"</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Comportamiento HTTP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HTTP_TIMEOUT = 120      # segundos que se espera una respuesta antes de rendirse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HTTP_REINTENTOS = 4     # intentos ante fallas de red o del servidor</w:t>
      </w:r>
    </w:p>
    <w:p>
      <w:pPr>
        <w:spacing w:after="120"/>
      </w:pPr>
    </w:p>
    <w:p>
      <w:pPr>
        <w:pStyle w:val="Heading2"/>
      </w:pPr>
      <w:r>
        <w:t xml:space="preserve">2.5 Utilidades: </w:t>
      </w:r>
      <w:r>
        <w:rPr>
          <w:rFonts w:ascii="Consolas" w:cs="Consolas" w:eastAsia="Consolas" w:hAnsi="Consolas"/>
          <w:color w:val="B1266B"/>
          <w:sz w:val="20"/>
          <w:szCs w:val="20"/>
          <w:shd w:fill="F0F2F4" w:color="auto" w:val="clear"/>
        </w:rPr>
        <w:t xml:space="preserve">src/utils.py</w:t>
      </w:r>
    </w:p>
    <w:p>
      <w:pPr>
        <w:spacing w:after="140"/>
      </w:pPr>
      <w:r>
        <w:rPr>
          <w:color w:val="1A1A1A"/>
        </w:rPr>
        <w:t xml:space="preserve">Aquí están las tres ideas "avanzadas" del pipeline, escritas una sola vez y usadas por todos los extractores:</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0"/>
        <w:gridCol w:w="1252"/>
        <w:gridCol w:w="5156"/>
      </w:tblGrid>
      <w:tr>
        <w:trPr>
          <w:tblHeader/>
        </w:trPr>
        <w:tc>
          <w:tcPr>
            <w:tcW w:type="dxa" w:w="2430"/>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Idea</w:t>
            </w:r>
          </w:p>
        </w:tc>
        <w:tc>
          <w:tcPr>
            <w:tcW w:type="dxa" w:w="125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Función</w:t>
            </w:r>
          </w:p>
        </w:tc>
        <w:tc>
          <w:tcPr>
            <w:tcW w:type="dxa" w:w="515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resuelve</w:t>
            </w:r>
          </w:p>
        </w:tc>
      </w:tr>
      <w:tr>
        <w:trPr>
          <w:tblHeader w:val="off"/>
        </w:trPr>
        <w:tc>
          <w:tcPr>
            <w:tcW w:type="dxa" w:w="24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Reintentos con espera exponencial</w:t>
            </w:r>
          </w:p>
        </w:tc>
        <w:tc>
          <w:tcPr>
            <w:tcW w:type="dxa" w:w="12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_con_reintentos()</w:t>
            </w:r>
          </w:p>
        </w:tc>
        <w:tc>
          <w:tcPr>
            <w:tcW w:type="dxa" w:w="515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Si la red o el servidor fallan, espera 2, 4, 8 segundos y reintenta, en lugar de morir al primer error.</w:t>
            </w:r>
          </w:p>
        </w:tc>
      </w:tr>
      <w:tr>
        <w:trPr>
          <w:tblHeader w:val="off"/>
        </w:trPr>
        <w:tc>
          <w:tcPr>
            <w:tcW w:type="dxa" w:w="24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Idempotencia</w:t>
            </w:r>
          </w:p>
        </w:tc>
        <w:tc>
          <w:tcPr>
            <w:tcW w:type="dxa" w:w="12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ya_existe()</w:t>
            </w:r>
          </w:p>
        </w:tc>
        <w:tc>
          <w:tcPr>
            <w:tcW w:type="dxa" w:w="515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Si el archivo ya está en bronce, no lo vuelve a descargar (salvo con </w:t>
            </w:r>
            <w:r>
              <w:rPr>
                <w:rFonts w:ascii="Consolas" w:cs="Consolas" w:eastAsia="Consolas" w:hAnsi="Consolas"/>
                <w:color w:val="B1266B"/>
                <w:sz w:val="20"/>
                <w:szCs w:val="20"/>
                <w:shd w:fill="F0F2F4" w:color="auto" w:val="clear"/>
              </w:rPr>
              <w:t xml:space="preserve">--forzar</w:t>
            </w:r>
            <w:r>
              <w:rPr>
                <w:color w:val="1A1A1A"/>
                <w:sz w:val="20"/>
                <w:szCs w:val="20"/>
              </w:rPr>
              <w:t xml:space="preserve">).</w:t>
            </w:r>
          </w:p>
        </w:tc>
      </w:tr>
      <w:tr>
        <w:trPr>
          <w:tblHeader w:val="off"/>
        </w:trPr>
        <w:tc>
          <w:tcPr>
            <w:tcW w:type="dxa" w:w="24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Linaje</w:t>
            </w:r>
          </w:p>
        </w:tc>
        <w:tc>
          <w:tcPr>
            <w:tcW w:type="dxa" w:w="12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guardar_bronce()</w:t>
            </w:r>
          </w:p>
        </w:tc>
        <w:tc>
          <w:tcPr>
            <w:tcW w:type="dxa" w:w="515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Agrega </w:t>
            </w:r>
            <w:r>
              <w:rPr>
                <w:rFonts w:ascii="Consolas" w:cs="Consolas" w:eastAsia="Consolas" w:hAnsi="Consolas"/>
                <w:color w:val="B1266B"/>
                <w:sz w:val="20"/>
                <w:szCs w:val="20"/>
                <w:shd w:fill="F0F2F4" w:color="auto" w:val="clear"/>
              </w:rPr>
              <w:t xml:space="preserve">_fuente</w:t>
            </w:r>
            <w:r>
              <w:rPr>
                <w:color w:val="1A1A1A"/>
                <w:sz w:val="20"/>
                <w:szCs w:val="20"/>
              </w:rPr>
              <w:t xml:space="preserve">, </w:t>
            </w:r>
            <w:r>
              <w:rPr>
                <w:rFonts w:ascii="Consolas" w:cs="Consolas" w:eastAsia="Consolas" w:hAnsi="Consolas"/>
                <w:color w:val="B1266B"/>
                <w:sz w:val="20"/>
                <w:szCs w:val="20"/>
                <w:shd w:fill="F0F2F4" w:color="auto" w:val="clear"/>
              </w:rPr>
              <w:t xml:space="preserve">_origen</w:t>
            </w:r>
            <w:r>
              <w:rPr>
                <w:color w:val="1A1A1A"/>
                <w:sz w:val="20"/>
                <w:szCs w:val="20"/>
              </w:rPr>
              <w:t xml:space="preserve"> y </w:t>
            </w:r>
            <w:r>
              <w:rPr>
                <w:rFonts w:ascii="Consolas" w:cs="Consolas" w:eastAsia="Consolas" w:hAnsi="Consolas"/>
                <w:color w:val="B1266B"/>
                <w:sz w:val="20"/>
                <w:szCs w:val="20"/>
                <w:shd w:fill="F0F2F4" w:color="auto" w:val="clear"/>
              </w:rPr>
              <w:t xml:space="preserve">_extraido_en</w:t>
            </w:r>
            <w:r>
              <w:rPr>
                <w:color w:val="1A1A1A"/>
                <w:sz w:val="20"/>
                <w:szCs w:val="20"/>
              </w:rPr>
              <w:t xml:space="preserve"> a cada fila.</w:t>
            </w:r>
          </w:p>
        </w:tc>
      </w:tr>
    </w:tbl>
    <w:p>
      <w:pPr>
        <w:spacing w:after="160"/>
      </w:pP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Utilidades comunes a todos los extractores: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log():            mensajes con hora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http_json() / http_texto(): peticiones con REINTENTOS y espera exponencial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ya_existe():      idempotencia (no volver a descargar lo que ya esta)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guardar_bronce(): guarda en Parquet agregando columnas de LINAJE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IMPORTS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Primero las librerias que trae Python, luego las instaladas con pip,</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y al final los archivos de este mismo proyecto. Es la convencion de Python.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import time                                            # time.sleep(): esperar segundos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datetime import datetime, timedelta, timezone     # datetime: fecha y hora actual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timedelta: sumar dias a una fecha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timezone: zona horaria (UTC)</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import pandas as pd     # pandas: tablas (DataFrame). "as pd" = nombre corto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import requests         # requests: hacer peticiones a internet (GET, POST)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src import config  # la configuracion central de este proyecto (src/config.py)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log(mensaje: str) -&gt; None: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"""Escribe un mensaje en pantalla con la hora delante: [21:30:32] mensaje."""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f"..." es un f-string: lo que va entre { } se reemplaza por su valor.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:%H:%M:%S formatea la hora como horas:minutos:segundos.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flush=True obliga a mostrarlo de inmediato (sin esperar).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print(f"[{datetime.now():%H:%M:%S}] {mensaje}", flush=True)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_con_reintentos(funcion, descripcion: str):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"""Ejecuta funcion(); si falla, espera 2, 4, 8... segundos y reintenta."""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El guion bajo al inicio (_con_reintentos) indica que es de uso interno.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for intento in range(1, config.HTTP_REINTENTOS + 1):       # intento = 1, 2, 3, 4</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try:                                                   # try: intentar...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return funcion()                                   # si funciona, termina aqui</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except requests.RequestException as error:             # ...si falla la red: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if intento == config.HTTP_REINTENTOS:              # era el ultimo intento: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raise RuntimeError(f"Fallo definitivo en {descripcion}: {error}") from error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espera = 2 ** intento                              # ** = potencia: 2, 4, 8 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log(f"   ! intento {intento} fallo ({type(error).__name__}); reintento en {espera} 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time.sleep(espera)                                 # espera y vuelve al for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http_json(metodo: str, url: str, **kwargs):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"""GET o POST que devuelve JSON, con reintentos."""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**kwargs recibe parametros extra con nombre (json=..., params=...)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y los pasa tal cual a requests.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def llamar():                                              # funcion dentro de funcion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 = requests.request(metodo, url, timeout=config.HTTP_TIMEOUT, **kwargs)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r.raise_for_status()           # convierte 4xx/5xx en excepcion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return r.json()                # convierte el texto JSON en dict o list de Python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return _con_reintentos(llamar, f"{metodo} {url}")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http_texto(url: str) -&gt; str: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"""GET que devuelve texto plano, con reintentos."""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def llamar():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 = requests.get(url, timeout=config.HTTP_TIMEOUT)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r.raise_for_status()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return r.text                  # el contenido como texto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return _con_reintentos(llamar, f"GET {url}")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ventanas(inicio, fin, dias: int):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"""Parte el rango [inicio, fin] en bloques de 'dias' dias."""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Ejemplo con dias=30: (1-ene, 30-ene), (31-ene, 1-mar), ... hasta fin.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a = inicio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while a &lt;= fin: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b = min(a + timedelta(days=dias - 1), fin)     # fin del bloque, sin pasarse de fin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yield a, b                                     # yield: entrega un bloque y sigue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a = b + timedelta(days=1)                      # el siguiente empieza al otro dia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ruta_bronce(nombre: str):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"""Ruta del archivo en bronce: data/bronze/&lt;nombre&gt;.parquet"""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return config.DIR_BRONZE / f"{nombre}.parquet"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ya_existe(nombre: str, forzar: bool) -&gt; bool: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"""Idempotencia: si el archivo ya esta y no se pide forzar, no se descarga."""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if ruta_bronce(nombre).exists() and not forzar: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log(f"   = {nombre}.parquet ya existe; se omite (use --forzar para repetir)")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return True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return False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guardar_bronce(df: pd.DataFrame, nombre: str, fuente: str, origen: str) -&gt; None: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"""Guarda TAL CUAL llego + 3 columnas de linaje. En bronce no se modifica nada."""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df = df.copy()                                           # copia: no tocar la tabla original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df["_fuente"] = fuente                                   # de donde vino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df["_origen"] = origen                                   # URL o archivo exacto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df["_extraido_en"] = datetime.now(timezone.utc).isoformat(timespec="seconds")   # cuando (UTC)</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config.DIR_BRONZE.mkdir(parents=True, exist_ok=True)     # crea data/bronze si no existe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df.to_parquet(ruta_bronce(nombre), index=False)          # guarda en Parquet (con pyarrow)</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log(f"   + {nombre}.parquet guardado: {len(df):,} filas x {df.shape[1]} columnas")</w:t>
      </w:r>
    </w:p>
    <w:p>
      <w:pPr>
        <w:spacing w:after="120"/>
      </w:pPr>
    </w:p>
    <w:p>
      <w:pPr>
        <w:spacing w:after="140"/>
      </w:pPr>
      <w:r>
        <w:rPr>
          <w:b/>
          <w:bCs/>
          <w:color w:val="1A1A1A"/>
        </w:rPr>
        <w:t xml:space="preserve">Conceptos que aparecen en </w:t>
      </w:r>
      <w:r>
        <w:rPr>
          <w:rFonts w:ascii="Consolas" w:cs="Consolas" w:eastAsia="Consolas" w:hAnsi="Consolas"/>
          <w:b/>
          <w:bCs/>
          <w:color w:val="B1266B"/>
          <w:sz w:val="20"/>
          <w:szCs w:val="20"/>
          <w:shd w:fill="F0F2F4" w:color="auto" w:val="clear"/>
        </w:rPr>
        <w:t xml:space="preserve">utils.py</w:t>
      </w:r>
      <w:r>
        <w:rPr>
          <w:b/>
          <w:bCs/>
          <w:color w:val="1A1A1A"/>
        </w:rPr>
        <w:t xml:space="preserve">:</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4"/>
        <w:gridCol w:w="5624"/>
      </w:tblGrid>
      <w:tr>
        <w:trPr>
          <w:tblHeader/>
        </w:trPr>
        <w:tc>
          <w:tcPr>
            <w:tcW w:type="dxa" w:w="321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Concepto</w:t>
            </w:r>
          </w:p>
        </w:tc>
        <w:tc>
          <w:tcPr>
            <w:tcW w:type="dxa" w:w="562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es</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Excepción</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 error que ocurre mientras el programa corre (por ejemplo, se cae la conexión). Si nadie la "atrapa" con </w:t>
            </w:r>
            <w:r>
              <w:rPr>
                <w:rFonts w:ascii="Consolas" w:cs="Consolas" w:eastAsia="Consolas" w:hAnsi="Consolas"/>
                <w:color w:val="B1266B"/>
                <w:sz w:val="20"/>
                <w:szCs w:val="20"/>
                <w:shd w:fill="F0F2F4" w:color="auto" w:val="clear"/>
              </w:rPr>
              <w:t xml:space="preserve">try / except</w:t>
            </w:r>
            <w:r>
              <w:rPr>
                <w:color w:val="1A1A1A"/>
                <w:sz w:val="20"/>
                <w:szCs w:val="20"/>
              </w:rPr>
              <w:t xml:space="preserve">, el programa se detiene.</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b/>
                <w:bCs/>
                <w:color w:val="B1266B"/>
                <w:sz w:val="20"/>
                <w:szCs w:val="20"/>
                <w:shd w:fill="F0F2F4" w:color="auto" w:val="clear"/>
              </w:rPr>
              <w:t xml:space="preserve">try / except</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"Intenta esto; </w:t>
            </w:r>
            <w:r>
              <w:rPr>
                <w:b/>
                <w:bCs/>
                <w:color w:val="1A1A1A"/>
                <w:sz w:val="20"/>
                <w:szCs w:val="20"/>
              </w:rPr>
              <w:t xml:space="preserve">si falla</w:t>
            </w:r>
            <w:r>
              <w:rPr>
                <w:color w:val="1A1A1A"/>
                <w:sz w:val="20"/>
                <w:szCs w:val="20"/>
              </w:rPr>
              <w:t xml:space="preserve">, haz esto otro". Aquí lo usamos para reintentar en vez de detenernos.</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Timeout</w:t>
            </w:r>
            <w:r>
              <w:rPr>
                <w:color w:val="1A1A1A"/>
                <w:sz w:val="20"/>
                <w:szCs w:val="20"/>
              </w:rPr>
              <w:t xml:space="preserve"> (tiempo límite)</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Cuántos segundos esperamos la respuesta de un servidor antes de darnos por vencidos. Sin timeout, el programa podría quedarse esperando para siempre.</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Espera exponencial</w:t>
            </w:r>
            <w:r>
              <w:rPr>
                <w:color w:val="1A1A1A"/>
                <w:sz w:val="20"/>
                <w:szCs w:val="20"/>
              </w:rPr>
              <w:t xml:space="preserve"> (</w:t>
            </w:r>
            <w:r>
              <w:rPr>
                <w:i/>
                <w:iCs/>
                <w:color w:val="1A1A1A"/>
                <w:sz w:val="20"/>
                <w:szCs w:val="20"/>
              </w:rPr>
              <w:t xml:space="preserve">exponential backoff</w:t>
            </w:r>
            <w:r>
              <w:rPr>
                <w:color w:val="1A1A1A"/>
                <w:sz w:val="20"/>
                <w:szCs w:val="20"/>
              </w:rPr>
              <w:t xml:space="preserve">)</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Esperar cada vez más entre reintentos: 2, 4, 8 segundos. Le da tiempo al servidor de recuperarse y evita saturarlo con peticiones seguidas.</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UTC</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Tiempo Universal Coordinado: la hora de referencia mundial, sin zonas horarias. Colombia está en UTC−5. Guardar fechas en UTC evita confusiones cuando los datos vienen de distintos países.</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Para explicar </w:t>
      </w:r>
      <w:r>
        <w:rPr>
          <w:rFonts w:ascii="Consolas" w:cs="Consolas" w:eastAsia="Consolas" w:hAnsi="Consolas"/>
          <w:b/>
          <w:bCs/>
          <w:color w:val="B1266B"/>
          <w:sz w:val="20"/>
          <w:szCs w:val="20"/>
          <w:shd w:fill="F0F2F4" w:color="auto" w:val="clear"/>
        </w:rPr>
        <w:t xml:space="preserve">raise_for_status()</w:t>
      </w:r>
      <w:r>
        <w:rPr>
          <w:b/>
          <w:bCs/>
          <w:color w:val="1A1A1A"/>
        </w:rPr>
        <w:t xml:space="preserve">:</w:t>
      </w:r>
      <w:r>
        <w:rPr>
          <w:color w:val="1A1A1A"/>
        </w:rPr>
        <w:t xml:space="preserve"> sin él, un error 500 del servidor pasaría en silencio y guardaríamos basura. Con él, se convierte en una excepción que activa los reintentos.</w:t>
      </w:r>
    </w:p>
    <w:p>
      <w:pPr>
        <w:pBdr>
          <w:bottom w:val="single" w:color="BFBFBF" w:sz="6" w:space="1"/>
        </w:pBdr>
        <w:spacing w:after="200" w:before="200"/>
      </w:pPr>
    </w:p>
    <w:p>
      <w:pPr>
        <w:pStyle w:val="Heading1"/>
      </w:pPr>
      <w:r>
        <w:t xml:space="preserve">Parte 3 · API REST de XM (6:30 – 6:55)</w:t>
      </w:r>
    </w:p>
    <w:p>
      <w:pPr>
        <w:pStyle w:val="Heading2"/>
      </w:pPr>
      <w:r>
        <w:t xml:space="preserve">Idea central</w:t>
      </w:r>
    </w:p>
    <w:p>
      <w:pPr>
        <w:pStyle w:val="ListParagraph"/>
        <w:numPr>
          <w:ilvl w:val="0"/>
          <w:numId w:val="7"/>
        </w:numPr>
        <w:spacing w:after="60"/>
      </w:pPr>
      <w:r>
        <w:rPr>
          <w:color w:val="1A1A1A"/>
        </w:rPr>
        <w:t xml:space="preserve">XM publica más de 190 métricas del mercado eléctrico, </w:t>
      </w:r>
      <w:r>
        <w:rPr>
          <w:b/>
          <w:bCs/>
          <w:color w:val="1A1A1A"/>
        </w:rPr>
        <w:t xml:space="preserve">sin usuario ni clave</w:t>
      </w:r>
      <w:r>
        <w:rPr>
          <w:color w:val="1A1A1A"/>
        </w:rPr>
        <w:t xml:space="preserve">.</w:t>
      </w:r>
    </w:p>
    <w:p>
      <w:pPr>
        <w:pStyle w:val="ListParagraph"/>
        <w:numPr>
          <w:ilvl w:val="0"/>
          <w:numId w:val="7"/>
        </w:numPr>
        <w:spacing w:after="60"/>
      </w:pPr>
      <w:r>
        <w:rPr>
          <w:color w:val="1A1A1A"/>
        </w:rPr>
        <w:t xml:space="preserve">Se consulta con </w:t>
      </w:r>
      <w:r>
        <w:rPr>
          <w:b/>
          <w:bCs/>
          <w:color w:val="1A1A1A"/>
        </w:rPr>
        <w:t xml:space="preserve">POST</w:t>
      </w:r>
      <w:r>
        <w:rPr>
          <w:color w:val="1A1A1A"/>
        </w:rPr>
        <w:t xml:space="preserve"> a </w:t>
      </w:r>
      <w:r>
        <w:rPr>
          <w:rFonts w:ascii="Consolas" w:cs="Consolas" w:eastAsia="Consolas" w:hAnsi="Consolas"/>
          <w:color w:val="B1266B"/>
          <w:sz w:val="20"/>
          <w:szCs w:val="20"/>
          <w:shd w:fill="F0F2F4" w:color="auto" w:val="clear"/>
        </w:rPr>
        <w:t xml:space="preserve">https://servapibi.xm.com.co/{hourly|daily|lists}</w:t>
      </w:r>
      <w:r>
        <w:rPr>
          <w:color w:val="1A1A1A"/>
        </w:rPr>
        <w:t xml:space="preserve"> y un </w:t>
      </w:r>
      <w:r>
        <w:rPr>
          <w:b/>
          <w:bCs/>
          <w:color w:val="1A1A1A"/>
        </w:rPr>
        <w:t xml:space="preserve">cuerpo JSON</w:t>
      </w:r>
      <w:r>
        <w:rPr>
          <w:color w:val="1A1A1A"/>
        </w:rPr>
        <w:t xml:space="preserve"> que dice qué métrica, qué entidad y qué fechas.</w:t>
      </w:r>
    </w:p>
    <w:p>
      <w:pPr>
        <w:pStyle w:val="ListParagraph"/>
        <w:numPr>
          <w:ilvl w:val="0"/>
          <w:numId w:val="7"/>
        </w:numPr>
        <w:spacing w:after="60"/>
      </w:pPr>
      <w:r>
        <w:rPr>
          <w:b/>
          <w:bCs/>
          <w:color w:val="1A1A1A"/>
        </w:rPr>
        <w:t xml:space="preserve">Límite: máximo 30 días por consulta.</w:t>
      </w:r>
      <w:r>
        <w:rPr>
          <w:color w:val="1A1A1A"/>
        </w:rPr>
        <w:t xml:space="preserve"> Para un año hay que pedir </w:t>
      </w:r>
      <w:r>
        <w:rPr>
          <w:b/>
          <w:bCs/>
          <w:color w:val="1A1A1A"/>
        </w:rPr>
        <w:t xml:space="preserve">por ventanas</w:t>
      </w:r>
      <w:r>
        <w:rPr>
          <w:color w:val="1A1A1A"/>
        </w:rPr>
        <w:t xml:space="preserve">. Es el patrón más común con APIs reales.</w:t>
      </w:r>
    </w:p>
    <w:p>
      <w:pPr>
        <w:pStyle w:val="ListParagraph"/>
        <w:numPr>
          <w:ilvl w:val="0"/>
          <w:numId w:val="7"/>
        </w:numPr>
        <w:spacing w:after="60"/>
      </w:pPr>
      <w:r>
        <w:rPr>
          <w:color w:val="1A1A1A"/>
        </w:rPr>
        <w:t xml:space="preserve">La respuesta es JSON </w:t>
      </w:r>
      <w:r>
        <w:rPr>
          <w:b/>
          <w:bCs/>
          <w:color w:val="1A1A1A"/>
        </w:rPr>
        <w:t xml:space="preserve">anidado</w:t>
      </w:r>
      <w:r>
        <w:rPr>
          <w:color w:val="1A1A1A"/>
        </w:rPr>
        <w:t xml:space="preserve"> (</w:t>
      </w:r>
      <w:r>
        <w:rPr>
          <w:rFonts w:ascii="Consolas" w:cs="Consolas" w:eastAsia="Consolas" w:hAnsi="Consolas"/>
          <w:color w:val="B1266B"/>
          <w:sz w:val="20"/>
          <w:szCs w:val="20"/>
          <w:shd w:fill="F0F2F4" w:color="auto" w:val="clear"/>
        </w:rPr>
        <w:t xml:space="preserve">Items → DailyEntities → Value</w:t>
      </w:r>
      <w:r>
        <w:rPr>
          <w:color w:val="1A1A1A"/>
        </w:rPr>
        <w:t xml:space="preserve">), así que hay que </w:t>
      </w:r>
      <w:r>
        <w:rPr>
          <w:b/>
          <w:bCs/>
          <w:color w:val="1A1A1A"/>
        </w:rPr>
        <w:t xml:space="preserve">aplanarlo</w:t>
      </w:r>
      <w:r>
        <w:rPr>
          <w:color w:val="1A1A1A"/>
        </w:rPr>
        <w:t xml:space="preserve"> a filas, sin cambiar los valores.</w:t>
      </w:r>
    </w:p>
    <w:p>
      <w:pPr>
        <w:pStyle w:val="Heading2"/>
      </w:pPr>
      <w:r>
        <w:t xml:space="preserve">Conceptos clave</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2"/>
        <w:gridCol w:w="5676"/>
      </w:tblGrid>
      <w:tr>
        <w:trPr>
          <w:tblHeader/>
        </w:trPr>
        <w:tc>
          <w:tcPr>
            <w:tcW w:type="dxa" w:w="316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Concepto</w:t>
            </w:r>
          </w:p>
        </w:tc>
        <w:tc>
          <w:tcPr>
            <w:tcW w:type="dxa" w:w="567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es</w:t>
            </w:r>
          </w:p>
        </w:tc>
      </w:tr>
      <w:tr>
        <w:trPr>
          <w:tblHeader w:val="off"/>
        </w:trPr>
        <w:tc>
          <w:tcPr>
            <w:tcW w:type="dxa" w:w="31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API</w:t>
            </w:r>
            <w:r>
              <w:rPr>
                <w:color w:val="1A1A1A"/>
                <w:sz w:val="20"/>
                <w:szCs w:val="20"/>
              </w:rPr>
              <w:t xml:space="preserve"> (</w:t>
            </w:r>
            <w:r>
              <w:rPr>
                <w:i/>
                <w:iCs/>
                <w:color w:val="1A1A1A"/>
                <w:sz w:val="20"/>
                <w:szCs w:val="20"/>
              </w:rPr>
              <w:t xml:space="preserve">Application Programming Interface</w:t>
            </w:r>
            <w:r>
              <w:rPr>
                <w:color w:val="1A1A1A"/>
                <w:sz w:val="20"/>
                <w:szCs w:val="20"/>
              </w:rPr>
              <w:t xml:space="preserve">)</w:t>
            </w:r>
          </w:p>
        </w:tc>
        <w:tc>
          <w:tcPr>
            <w:tcW w:type="dxa" w:w="56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 </w:t>
            </w:r>
            <w:r>
              <w:rPr>
                <w:b/>
                <w:bCs/>
                <w:color w:val="1A1A1A"/>
                <w:sz w:val="20"/>
                <w:szCs w:val="20"/>
              </w:rPr>
              <w:t xml:space="preserve">programa</w:t>
            </w:r>
            <w:r>
              <w:rPr>
                <w:color w:val="1A1A1A"/>
                <w:sz w:val="20"/>
                <w:szCs w:val="20"/>
              </w:rPr>
              <w:t xml:space="preserve"> que una organización tiene en su servidor para </w:t>
            </w:r>
            <w:r>
              <w:rPr>
                <w:b/>
                <w:bCs/>
                <w:color w:val="1A1A1A"/>
                <w:sz w:val="20"/>
                <w:szCs w:val="20"/>
              </w:rPr>
              <w:t xml:space="preserve">entregarles sus datos a otros programas</w:t>
            </w:r>
            <w:r>
              <w:rPr>
                <w:color w:val="1A1A1A"/>
                <w:sz w:val="20"/>
                <w:szCs w:val="20"/>
              </w:rPr>
              <w:t xml:space="preserve">. Recibe el pedido, busca los datos en su base de datos y los devuelve, siguiendo reglas publicadas. Se llega a ella por una </w:t>
            </w:r>
            <w:r>
              <w:rPr>
                <w:b/>
                <w:bCs/>
                <w:color w:val="1A1A1A"/>
                <w:sz w:val="20"/>
                <w:szCs w:val="20"/>
              </w:rPr>
              <w:t xml:space="preserve">dirección de internet</w:t>
            </w:r>
            <w:r>
              <w:rPr>
                <w:color w:val="1A1A1A"/>
                <w:sz w:val="20"/>
                <w:szCs w:val="20"/>
              </w:rPr>
              <w:t xml:space="preserve"> (</w:t>
            </w:r>
            <w:r>
              <w:rPr>
                <w:i/>
                <w:iCs/>
                <w:color w:val="1A1A1A"/>
                <w:sz w:val="20"/>
                <w:szCs w:val="20"/>
              </w:rPr>
              <w:t xml:space="preserve">endpoint</w:t>
            </w:r>
            <w:r>
              <w:rPr>
                <w:color w:val="1A1A1A"/>
                <w:sz w:val="20"/>
                <w:szCs w:val="20"/>
              </w:rPr>
              <w:t xml:space="preserve">). Ejemplo: el programa le pide a XM "precio de bolsa del 1 al 3 de enero de 2026" y XM responde con esos datos en JSON, sin que el programa tenga que entrar a la base de datos de XM.</w:t>
            </w:r>
          </w:p>
        </w:tc>
      </w:tr>
      <w:tr>
        <w:trPr>
          <w:tblHeader w:val="off"/>
        </w:trPr>
        <w:tc>
          <w:tcPr>
            <w:tcW w:type="dxa" w:w="31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REST</w:t>
            </w:r>
          </w:p>
        </w:tc>
        <w:tc>
          <w:tcPr>
            <w:tcW w:type="dxa" w:w="56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estilo más común de API en la web: se piden recursos con </w:t>
            </w:r>
            <w:r>
              <w:rPr>
                <w:b/>
                <w:bCs/>
                <w:color w:val="1A1A1A"/>
                <w:sz w:val="20"/>
                <w:szCs w:val="20"/>
              </w:rPr>
              <w:t xml:space="preserve">direcciones web (URL)</w:t>
            </w:r>
            <w:r>
              <w:rPr>
                <w:color w:val="1A1A1A"/>
                <w:sz w:val="20"/>
                <w:szCs w:val="20"/>
              </w:rPr>
              <w:t xml:space="preserve"> y métodos HTTP.</w:t>
            </w:r>
          </w:p>
        </w:tc>
      </w:tr>
      <w:tr>
        <w:trPr>
          <w:tblHeader w:val="off"/>
        </w:trPr>
        <w:tc>
          <w:tcPr>
            <w:tcW w:type="dxa" w:w="31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Endpoint</w:t>
            </w:r>
          </w:p>
        </w:tc>
        <w:tc>
          <w:tcPr>
            <w:tcW w:type="dxa" w:w="56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Cada URL específica de una API. XM tiene tres: </w:t>
            </w:r>
            <w:r>
              <w:rPr>
                <w:rFonts w:ascii="Consolas" w:cs="Consolas" w:eastAsia="Consolas" w:hAnsi="Consolas"/>
                <w:color w:val="B1266B"/>
                <w:sz w:val="20"/>
                <w:szCs w:val="20"/>
                <w:shd w:fill="F0F2F4" w:color="auto" w:val="clear"/>
              </w:rPr>
              <w:t xml:space="preserve">.../hourly</w:t>
            </w:r>
            <w:r>
              <w:rPr>
                <w:color w:val="1A1A1A"/>
                <w:sz w:val="20"/>
                <w:szCs w:val="20"/>
              </w:rPr>
              <w:t xml:space="preserve"> (datos por hora), </w:t>
            </w:r>
            <w:r>
              <w:rPr>
                <w:rFonts w:ascii="Consolas" w:cs="Consolas" w:eastAsia="Consolas" w:hAnsi="Consolas"/>
                <w:color w:val="B1266B"/>
                <w:sz w:val="20"/>
                <w:szCs w:val="20"/>
                <w:shd w:fill="F0F2F4" w:color="auto" w:val="clear"/>
              </w:rPr>
              <w:t xml:space="preserve">.../daily</w:t>
            </w:r>
            <w:r>
              <w:rPr>
                <w:color w:val="1A1A1A"/>
                <w:sz w:val="20"/>
                <w:szCs w:val="20"/>
              </w:rPr>
              <w:t xml:space="preserve"> (por día) y </w:t>
            </w:r>
            <w:r>
              <w:rPr>
                <w:rFonts w:ascii="Consolas" w:cs="Consolas" w:eastAsia="Consolas" w:hAnsi="Consolas"/>
                <w:color w:val="B1266B"/>
                <w:sz w:val="20"/>
                <w:szCs w:val="20"/>
                <w:shd w:fill="F0F2F4" w:color="auto" w:val="clear"/>
              </w:rPr>
              <w:t xml:space="preserve">.../lists</w:t>
            </w:r>
            <w:r>
              <w:rPr>
                <w:color w:val="1A1A1A"/>
                <w:sz w:val="20"/>
                <w:szCs w:val="20"/>
              </w:rPr>
              <w:t xml:space="preserve"> (catálogos).</w:t>
            </w:r>
          </w:p>
        </w:tc>
      </w:tr>
      <w:tr>
        <w:trPr>
          <w:tblHeader w:val="off"/>
        </w:trPr>
        <w:tc>
          <w:tcPr>
            <w:tcW w:type="dxa" w:w="31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HTTP: GET y POST</w:t>
            </w:r>
          </w:p>
        </w:tc>
        <w:tc>
          <w:tcPr>
            <w:tcW w:type="dxa" w:w="56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Los dos métodos más usados para pedir algo a un servidor. </w:t>
            </w:r>
            <w:r>
              <w:rPr>
                <w:b/>
                <w:bCs/>
                <w:color w:val="1A1A1A"/>
                <w:sz w:val="20"/>
                <w:szCs w:val="20"/>
              </w:rPr>
              <w:t xml:space="preserve">GET</w:t>
            </w:r>
            <w:r>
              <w:rPr>
                <w:color w:val="1A1A1A"/>
                <w:sz w:val="20"/>
                <w:szCs w:val="20"/>
              </w:rPr>
              <w:t xml:space="preserve">: los parámetros van en la URL (como el IDEAM). </w:t>
            </w:r>
            <w:r>
              <w:rPr>
                <w:b/>
                <w:bCs/>
                <w:color w:val="1A1A1A"/>
                <w:sz w:val="20"/>
                <w:szCs w:val="20"/>
              </w:rPr>
              <w:t xml:space="preserve">POST</w:t>
            </w:r>
            <w:r>
              <w:rPr>
                <w:color w:val="1A1A1A"/>
                <w:sz w:val="20"/>
                <w:szCs w:val="20"/>
              </w:rPr>
              <w:t xml:space="preserve">: los parámetros van en un </w:t>
            </w:r>
            <w:r>
              <w:rPr>
                <w:b/>
                <w:bCs/>
                <w:color w:val="1A1A1A"/>
                <w:sz w:val="20"/>
                <w:szCs w:val="20"/>
              </w:rPr>
              <w:t xml:space="preserve">cuerpo</w:t>
            </w:r>
            <w:r>
              <w:rPr>
                <w:color w:val="1A1A1A"/>
                <w:sz w:val="20"/>
                <w:szCs w:val="20"/>
              </w:rPr>
              <w:t xml:space="preserve"> aparte, en JSON (como XM).</w:t>
            </w:r>
          </w:p>
        </w:tc>
      </w:tr>
      <w:tr>
        <w:trPr>
          <w:tblHeader w:val="off"/>
        </w:trPr>
        <w:tc>
          <w:tcPr>
            <w:tcW w:type="dxa" w:w="31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JSON</w:t>
            </w:r>
          </w:p>
        </w:tc>
        <w:tc>
          <w:tcPr>
            <w:tcW w:type="dxa" w:w="56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Formato de texto para intercambiar datos, con pares </w:t>
            </w:r>
            <w:r>
              <w:rPr>
                <w:rFonts w:ascii="Consolas" w:cs="Consolas" w:eastAsia="Consolas" w:hAnsi="Consolas"/>
                <w:color w:val="B1266B"/>
                <w:sz w:val="20"/>
                <w:szCs w:val="20"/>
                <w:shd w:fill="F0F2F4" w:color="auto" w:val="clear"/>
              </w:rPr>
              <w:t xml:space="preserve">"clave": valor</w:t>
            </w:r>
            <w:r>
              <w:rPr>
                <w:color w:val="1A1A1A"/>
                <w:sz w:val="20"/>
                <w:szCs w:val="20"/>
              </w:rPr>
              <w:t xml:space="preserve">, listas </w:t>
            </w:r>
            <w:r>
              <w:rPr>
                <w:rFonts w:ascii="Consolas" w:cs="Consolas" w:eastAsia="Consolas" w:hAnsi="Consolas"/>
                <w:color w:val="B1266B"/>
                <w:sz w:val="20"/>
                <w:szCs w:val="20"/>
                <w:shd w:fill="F0F2F4" w:color="auto" w:val="clear"/>
              </w:rPr>
              <w:t xml:space="preserve">[ ]</w:t>
            </w:r>
            <w:r>
              <w:rPr>
                <w:color w:val="1A1A1A"/>
                <w:sz w:val="20"/>
                <w:szCs w:val="20"/>
              </w:rPr>
              <w:t xml:space="preserve"> y objetos </w:t>
            </w:r>
            <w:r>
              <w:rPr>
                <w:rFonts w:ascii="Consolas" w:cs="Consolas" w:eastAsia="Consolas" w:hAnsi="Consolas"/>
                <w:color w:val="B1266B"/>
                <w:sz w:val="20"/>
                <w:szCs w:val="20"/>
                <w:shd w:fill="F0F2F4" w:color="auto" w:val="clear"/>
              </w:rPr>
              <w:t xml:space="preserve">{ }</w:t>
            </w:r>
            <w:r>
              <w:rPr>
                <w:color w:val="1A1A1A"/>
                <w:sz w:val="20"/>
                <w:szCs w:val="20"/>
              </w:rPr>
              <w:t xml:space="preserve"> que se pueden anidar unos dentro de otros.</w:t>
            </w:r>
          </w:p>
        </w:tc>
      </w:tr>
      <w:tr>
        <w:trPr>
          <w:tblHeader w:val="off"/>
        </w:trPr>
        <w:tc>
          <w:tcPr>
            <w:tcW w:type="dxa" w:w="31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Código de estado HTTP</w:t>
            </w:r>
          </w:p>
        </w:tc>
        <w:tc>
          <w:tcPr>
            <w:tcW w:type="dxa" w:w="56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número con que el servidor responde: </w:t>
            </w:r>
            <w:r>
              <w:rPr>
                <w:b/>
                <w:bCs/>
                <w:color w:val="1A1A1A"/>
                <w:sz w:val="20"/>
                <w:szCs w:val="20"/>
              </w:rPr>
              <w:t xml:space="preserve">200</w:t>
            </w:r>
            <w:r>
              <w:rPr>
                <w:color w:val="1A1A1A"/>
                <w:sz w:val="20"/>
                <w:szCs w:val="20"/>
              </w:rPr>
              <w:t xml:space="preserve"> = todo bien; </w:t>
            </w:r>
            <w:r>
              <w:rPr>
                <w:b/>
                <w:bCs/>
                <w:color w:val="1A1A1A"/>
                <w:sz w:val="20"/>
                <w:szCs w:val="20"/>
              </w:rPr>
              <w:t xml:space="preserve">4xx</w:t>
            </w:r>
            <w:r>
              <w:rPr>
                <w:color w:val="1A1A1A"/>
                <w:sz w:val="20"/>
                <w:szCs w:val="20"/>
              </w:rPr>
              <w:t xml:space="preserve"> = error de quien pregunta (404 no encontrado); </w:t>
            </w:r>
            <w:r>
              <w:rPr>
                <w:b/>
                <w:bCs/>
                <w:color w:val="1A1A1A"/>
                <w:sz w:val="20"/>
                <w:szCs w:val="20"/>
              </w:rPr>
              <w:t xml:space="preserve">5xx</w:t>
            </w:r>
            <w:r>
              <w:rPr>
                <w:color w:val="1A1A1A"/>
                <w:sz w:val="20"/>
                <w:szCs w:val="20"/>
              </w:rPr>
              <w:t xml:space="preserve"> = error del servidor (500, 503).</w:t>
            </w:r>
          </w:p>
        </w:tc>
      </w:tr>
      <w:tr>
        <w:trPr>
          <w:tblHeader w:val="off"/>
        </w:trPr>
        <w:tc>
          <w:tcPr>
            <w:tcW w:type="dxa" w:w="31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JSON anidado y "aplanar"</w:t>
            </w:r>
          </w:p>
        </w:tc>
        <w:tc>
          <w:tcPr>
            <w:tcW w:type="dxa" w:w="56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respuesta de XM viene en niveles (</w:t>
            </w:r>
            <w:r>
              <w:rPr>
                <w:rFonts w:ascii="Consolas" w:cs="Consolas" w:eastAsia="Consolas" w:hAnsi="Consolas"/>
                <w:color w:val="B1266B"/>
                <w:sz w:val="20"/>
                <w:szCs w:val="20"/>
                <w:shd w:fill="F0F2F4" w:color="auto" w:val="clear"/>
              </w:rPr>
              <w:t xml:space="preserve">Items → DailyEntities → Value</w:t>
            </w:r>
            <w:r>
              <w:rPr>
                <w:color w:val="1A1A1A"/>
                <w:sz w:val="20"/>
                <w:szCs w:val="20"/>
              </w:rPr>
              <w:t xml:space="preserve">). </w:t>
            </w:r>
            <w:r>
              <w:rPr>
                <w:b/>
                <w:bCs/>
                <w:color w:val="1A1A1A"/>
                <w:sz w:val="20"/>
                <w:szCs w:val="20"/>
              </w:rPr>
              <w:t xml:space="preserve">Aplanar</w:t>
            </w:r>
            <w:r>
              <w:rPr>
                <w:color w:val="1A1A1A"/>
                <w:sz w:val="20"/>
                <w:szCs w:val="20"/>
              </w:rPr>
              <w:t xml:space="preserve"> es convertir esos niveles en una tabla de filas y columnas.</w:t>
            </w:r>
          </w:p>
        </w:tc>
      </w:tr>
      <w:tr>
        <w:trPr>
          <w:tblHeader w:val="off"/>
        </w:trPr>
        <w:tc>
          <w:tcPr>
            <w:tcW w:type="dxa" w:w="31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Formato ancho y largo</w:t>
            </w:r>
          </w:p>
        </w:tc>
        <w:tc>
          <w:tcPr>
            <w:tcW w:type="dxa" w:w="56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Ancho</w:t>
            </w:r>
            <w:r>
              <w:rPr>
                <w:color w:val="1A1A1A"/>
                <w:sz w:val="20"/>
                <w:szCs w:val="20"/>
              </w:rPr>
              <w:t xml:space="preserve">: una columna por cada hora (</w:t>
            </w:r>
            <w:r>
              <w:rPr>
                <w:rFonts w:ascii="Consolas" w:cs="Consolas" w:eastAsia="Consolas" w:hAnsi="Consolas"/>
                <w:color w:val="B1266B"/>
                <w:sz w:val="20"/>
                <w:szCs w:val="20"/>
                <w:shd w:fill="F0F2F4" w:color="auto" w:val="clear"/>
              </w:rPr>
              <w:t xml:space="preserve">Hour01</w:t>
            </w:r>
            <w:r>
              <w:rPr>
                <w:color w:val="1A1A1A"/>
                <w:sz w:val="20"/>
                <w:szCs w:val="20"/>
              </w:rPr>
              <w:t xml:space="preserve"> … </w:t>
            </w:r>
            <w:r>
              <w:rPr>
                <w:rFonts w:ascii="Consolas" w:cs="Consolas" w:eastAsia="Consolas" w:hAnsi="Consolas"/>
                <w:color w:val="B1266B"/>
                <w:sz w:val="20"/>
                <w:szCs w:val="20"/>
                <w:shd w:fill="F0F2F4" w:color="auto" w:val="clear"/>
              </w:rPr>
              <w:t xml:space="preserve">Hour24</w:t>
            </w:r>
            <w:r>
              <w:rPr>
                <w:color w:val="1A1A1A"/>
                <w:sz w:val="20"/>
                <w:szCs w:val="20"/>
              </w:rPr>
              <w:t xml:space="preserve">). </w:t>
            </w:r>
            <w:r>
              <w:rPr>
                <w:b/>
                <w:bCs/>
                <w:color w:val="1A1A1A"/>
                <w:sz w:val="20"/>
                <w:szCs w:val="20"/>
              </w:rPr>
              <w:t xml:space="preserve">Largo</w:t>
            </w:r>
            <w:r>
              <w:rPr>
                <w:color w:val="1A1A1A"/>
                <w:sz w:val="20"/>
                <w:szCs w:val="20"/>
              </w:rPr>
              <w:t xml:space="preserve">: una sola columna </w:t>
            </w:r>
            <w:r>
              <w:rPr>
                <w:rFonts w:ascii="Consolas" w:cs="Consolas" w:eastAsia="Consolas" w:hAnsi="Consolas"/>
                <w:color w:val="B1266B"/>
                <w:sz w:val="20"/>
                <w:szCs w:val="20"/>
                <w:shd w:fill="F0F2F4" w:color="auto" w:val="clear"/>
              </w:rPr>
              <w:t xml:space="preserve">hora</w:t>
            </w:r>
            <w:r>
              <w:rPr>
                <w:color w:val="1A1A1A"/>
                <w:sz w:val="20"/>
                <w:szCs w:val="20"/>
              </w:rPr>
              <w:t xml:space="preserve"> y una fila por cada hora. Para analizar se prefiere el largo; en bronce se deja como llega.</w:t>
            </w:r>
          </w:p>
        </w:tc>
      </w:tr>
    </w:tbl>
    <w:p>
      <w:pPr>
        <w:spacing w:after="160"/>
      </w:pPr>
    </w:p>
    <w:p>
      <w:pPr>
        <w:spacing w:after="140"/>
      </w:pPr>
      <w:r>
        <w:rPr>
          <w:b/>
          <w:bCs/>
          <w:color w:val="1A1A1A"/>
        </w:rPr>
        <w:t xml:space="preserve">Conceptos del negocio eléctrico</w:t>
      </w:r>
      <w:r>
        <w:rPr>
          <w:color w:val="1A1A1A"/>
        </w:rPr>
        <w:t xml:space="preserve"> (para entender qué estamos descargando):</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5"/>
        <w:gridCol w:w="6313"/>
      </w:tblGrid>
      <w:tr>
        <w:trPr>
          <w:tblHeader/>
        </w:trPr>
        <w:tc>
          <w:tcPr>
            <w:tcW w:type="dxa" w:w="252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Término</w:t>
            </w:r>
          </w:p>
        </w:tc>
        <w:tc>
          <w:tcPr>
            <w:tcW w:type="dxa" w:w="631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25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XM</w:t>
            </w:r>
          </w:p>
        </w:tc>
        <w:tc>
          <w:tcPr>
            <w:tcW w:type="dxa" w:w="63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empresa que opera el sistema eléctrico colombiano y administra el mercado de energía. Publica los datos del mercado.</w:t>
            </w:r>
          </w:p>
        </w:tc>
      </w:tr>
      <w:tr>
        <w:trPr>
          <w:tblHeader w:val="off"/>
        </w:trPr>
        <w:tc>
          <w:tcPr>
            <w:tcW w:type="dxa" w:w="25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kWh</w:t>
            </w:r>
            <w:r>
              <w:rPr>
                <w:color w:val="1A1A1A"/>
                <w:sz w:val="20"/>
                <w:szCs w:val="20"/>
              </w:rPr>
              <w:t xml:space="preserve"> (kilovatio-hora)</w:t>
            </w:r>
          </w:p>
        </w:tc>
        <w:tc>
          <w:tcPr>
            <w:tcW w:type="dxa" w:w="63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unidad en que se mide y se cobra la energía: un aparato de 1.000 vatios encendido durante una hora consume 1 kWh.</w:t>
            </w:r>
          </w:p>
        </w:tc>
      </w:tr>
      <w:tr>
        <w:trPr>
          <w:tblHeader w:val="off"/>
        </w:trPr>
        <w:tc>
          <w:tcPr>
            <w:tcW w:type="dxa" w:w="25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Precio de bolsa</w:t>
            </w:r>
          </w:p>
        </w:tc>
        <w:tc>
          <w:tcPr>
            <w:tcW w:type="dxa" w:w="63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precio al que se compra y vende la energía </w:t>
            </w:r>
            <w:r>
              <w:rPr>
                <w:b/>
                <w:bCs/>
                <w:color w:val="1A1A1A"/>
                <w:sz w:val="20"/>
                <w:szCs w:val="20"/>
              </w:rPr>
              <w:t xml:space="preserve">cada hora</w:t>
            </w:r>
            <w:r>
              <w:rPr>
                <w:color w:val="1A1A1A"/>
                <w:sz w:val="20"/>
                <w:szCs w:val="20"/>
              </w:rPr>
              <w:t xml:space="preserve"> en el mercado mayorista, en COP/kWh. Sube cuando la energía escasea o es cara de producir.</w:t>
            </w:r>
          </w:p>
        </w:tc>
      </w:tr>
      <w:tr>
        <w:trPr>
          <w:tblHeader w:val="off"/>
        </w:trPr>
        <w:tc>
          <w:tcPr>
            <w:tcW w:type="dxa" w:w="25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Demanda</w:t>
            </w:r>
          </w:p>
        </w:tc>
        <w:tc>
          <w:tcPr>
            <w:tcW w:type="dxa" w:w="63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Cuánta energía consume el país en cada hora (en kWh).</w:t>
            </w:r>
          </w:p>
        </w:tc>
      </w:tr>
      <w:tr>
        <w:trPr>
          <w:tblHeader w:val="off"/>
        </w:trPr>
        <w:tc>
          <w:tcPr>
            <w:tcW w:type="dxa" w:w="25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Volumen útil de los embalses</w:t>
            </w:r>
          </w:p>
        </w:tc>
        <w:tc>
          <w:tcPr>
            <w:tcW w:type="dxa" w:w="63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Qué porcentaje de agua aprovechable para generar energía tienen las represas. Colombia genera cerca de dos terceras partes de su energía con agua.</w:t>
            </w:r>
          </w:p>
        </w:tc>
      </w:tr>
      <w:tr>
        <w:trPr>
          <w:tblHeader w:val="off"/>
        </w:trPr>
        <w:tc>
          <w:tcPr>
            <w:tcW w:type="dxa" w:w="25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Aportes hídricos</w:t>
            </w:r>
          </w:p>
        </w:tc>
        <w:tc>
          <w:tcPr>
            <w:tcW w:type="dxa" w:w="63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Cuánta agua llega a los embalses desde los ríos, expresada en energía.</w:t>
            </w:r>
          </w:p>
        </w:tc>
      </w:tr>
      <w:tr>
        <w:trPr>
          <w:tblHeader w:val="off"/>
        </w:trPr>
        <w:tc>
          <w:tcPr>
            <w:tcW w:type="dxa" w:w="25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Generación por recurso</w:t>
            </w:r>
          </w:p>
        </w:tc>
        <w:tc>
          <w:tcPr>
            <w:tcW w:type="dxa" w:w="63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Cuánta energía produjo </w:t>
            </w:r>
            <w:r>
              <w:rPr>
                <w:b/>
                <w:bCs/>
                <w:color w:val="1A1A1A"/>
                <w:sz w:val="20"/>
                <w:szCs w:val="20"/>
              </w:rPr>
              <w:t xml:space="preserve">cada planta</w:t>
            </w:r>
            <w:r>
              <w:rPr>
                <w:color w:val="1A1A1A"/>
                <w:sz w:val="20"/>
                <w:szCs w:val="20"/>
              </w:rPr>
              <w:t xml:space="preserve"> (hidráulica, térmica, solar, eólica) en cada hora.</w:t>
            </w:r>
          </w:p>
        </w:tc>
      </w:tr>
    </w:tbl>
    <w:p>
      <w:pPr>
        <w:spacing w:after="160"/>
      </w:pPr>
    </w:p>
    <w:p>
      <w:pPr>
        <w:pStyle w:val="Heading2"/>
      </w:pPr>
      <w:r>
        <w:t xml:space="preserve">3.1 Primer contacto: probar la API desde la terminal</w:t>
      </w:r>
    </w:p>
    <w:p>
      <w:pPr>
        <w:spacing w:after="140"/>
      </w:pPr>
      <w:r>
        <w:rPr>
          <w:color w:val="1A1A1A"/>
        </w:rPr>
        <w:t xml:space="preserve">Antes de escribir código en Python, se prueba la API </w:t>
      </w:r>
      <w:r>
        <w:rPr>
          <w:b/>
          <w:bCs/>
          <w:color w:val="1A1A1A"/>
        </w:rPr>
        <w:t xml:space="preserve">"a mano"</w:t>
      </w:r>
      <w:r>
        <w:rPr>
          <w:color w:val="1A1A1A"/>
        </w:rPr>
        <w:t xml:space="preserve"> desde la terminal. Así vemos </w:t>
      </w:r>
      <w:r>
        <w:rPr>
          <w:b/>
          <w:bCs/>
          <w:color w:val="1A1A1A"/>
        </w:rPr>
        <w:t xml:space="preserve">qué responde</w:t>
      </w:r>
      <w:r>
        <w:rPr>
          <w:color w:val="1A1A1A"/>
        </w:rPr>
        <w:t xml:space="preserve"> y </w:t>
      </w:r>
      <w:r>
        <w:rPr>
          <w:b/>
          <w:bCs/>
          <w:color w:val="1A1A1A"/>
        </w:rPr>
        <w:t xml:space="preserve">qué forma tiene</w:t>
      </w:r>
      <w:r>
        <w:rPr>
          <w:color w:val="1A1A1A"/>
        </w:rPr>
        <w:t xml:space="preserve"> el JSON que después vamos a procesar. Es lo que hace cualquier ingeniero de datos antes de programar una extracción.</w:t>
      </w:r>
    </w:p>
    <w:p>
      <w:pPr>
        <w:spacing w:after="140"/>
      </w:pPr>
      <w:r>
        <w:rPr>
          <w:color w:val="1A1A1A"/>
        </w:rPr>
        <w:t xml:space="preserve">En la terminal, pegar estas </w:t>
      </w:r>
      <w:r>
        <w:rPr>
          <w:b/>
          <w:bCs/>
          <w:color w:val="1A1A1A"/>
        </w:rPr>
        <w:t xml:space="preserve">dos líneas</w:t>
      </w:r>
      <w:r>
        <w:rPr>
          <w:color w:val="1A1A1A"/>
        </w:rPr>
        <w:t xml:space="preserve"> y presionar </w:t>
      </w:r>
      <w:r>
        <w:rPr>
          <w:b/>
          <w:bCs/>
          <w:color w:val="1A1A1A"/>
        </w:rPr>
        <w:t xml:space="preserve">Enter</w:t>
      </w:r>
      <w:r>
        <w:rPr>
          <w:color w:val="1A1A1A"/>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$cuerpo = '{"MetricId":"PorcVoluUtilDiar","Entity":"Sistema","StartDate":"2026-09-01","EndDate":"2026-09-03","Filter":[]}'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Invoke-RestMethod -Method Post -Uri "https://servapibi.xm.com.co/daily" -ContentType "application/json" -Body $cuerpo | ConvertTo-Json -Depth 6</w:t>
      </w:r>
    </w:p>
    <w:p>
      <w:pPr>
        <w:spacing w:after="120"/>
      </w:pPr>
    </w:p>
    <w:p>
      <w:pPr>
        <w:spacing w:after="140"/>
      </w:pPr>
      <w:r>
        <w:rPr>
          <w:b/>
          <w:bCs/>
          <w:color w:val="1A1A1A"/>
        </w:rPr>
        <w:t xml:space="preserve">Línea 1: preparar la pregunta que le haremos a XM</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9"/>
        <w:gridCol w:w="6249"/>
      </w:tblGrid>
      <w:tr>
        <w:trPr>
          <w:tblHeader/>
        </w:trPr>
        <w:tc>
          <w:tcPr>
            <w:tcW w:type="dxa" w:w="258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w:t>
            </w:r>
          </w:p>
        </w:tc>
        <w:tc>
          <w:tcPr>
            <w:tcW w:type="dxa" w:w="624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25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$cuerpo = '...'</w:t>
            </w:r>
          </w:p>
        </w:tc>
        <w:tc>
          <w:tcPr>
            <w:tcW w:type="dxa" w:w="62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Crea una </w:t>
            </w:r>
            <w:r>
              <w:rPr>
                <w:b/>
                <w:bCs/>
                <w:color w:val="1A1A1A"/>
                <w:sz w:val="20"/>
                <w:szCs w:val="20"/>
              </w:rPr>
              <w:t xml:space="preserve">variable</w:t>
            </w:r>
            <w:r>
              <w:rPr>
                <w:color w:val="1A1A1A"/>
                <w:sz w:val="20"/>
                <w:szCs w:val="20"/>
              </w:rPr>
              <w:t xml:space="preserve"> de PowerShell llamada </w:t>
            </w:r>
            <w:r>
              <w:rPr>
                <w:rFonts w:ascii="Consolas" w:cs="Consolas" w:eastAsia="Consolas" w:hAnsi="Consolas"/>
                <w:color w:val="B1266B"/>
                <w:sz w:val="20"/>
                <w:szCs w:val="20"/>
                <w:shd w:fill="F0F2F4" w:color="auto" w:val="clear"/>
              </w:rPr>
              <w:t xml:space="preserve">cuerpo</w:t>
            </w:r>
            <w:r>
              <w:rPr>
                <w:color w:val="1A1A1A"/>
                <w:sz w:val="20"/>
                <w:szCs w:val="20"/>
              </w:rPr>
              <w:t xml:space="preserve"> y le guarda un texto. En PowerShell las variables empiezan con </w:t>
            </w:r>
            <w:r>
              <w:rPr>
                <w:rFonts w:ascii="Consolas" w:cs="Consolas" w:eastAsia="Consolas" w:hAnsi="Consolas"/>
                <w:color w:val="B1266B"/>
                <w:sz w:val="20"/>
                <w:szCs w:val="20"/>
                <w:shd w:fill="F0F2F4" w:color="auto" w:val="clear"/>
              </w:rPr>
              <w:t xml:space="preserve">$</w:t>
            </w:r>
            <w:r>
              <w:rPr>
                <w:color w:val="1A1A1A"/>
                <w:sz w:val="20"/>
                <w:szCs w:val="20"/>
              </w:rPr>
              <w:t xml:space="preserve">. Las comillas simples </w:t>
            </w:r>
            <w:r>
              <w:rPr>
                <w:rFonts w:ascii="Consolas" w:cs="Consolas" w:eastAsia="Consolas" w:hAnsi="Consolas"/>
                <w:color w:val="B1266B"/>
                <w:sz w:val="20"/>
                <w:szCs w:val="20"/>
                <w:shd w:fill="F0F2F4" w:color="auto" w:val="clear"/>
              </w:rPr>
              <w:t xml:space="preserve">'...'</w:t>
            </w:r>
            <w:r>
              <w:rPr>
                <w:color w:val="1A1A1A"/>
                <w:sz w:val="20"/>
                <w:szCs w:val="20"/>
              </w:rPr>
              <w:t xml:space="preserve"> encierran el texto tal cual.</w:t>
            </w:r>
          </w:p>
        </w:tc>
      </w:tr>
      <w:tr>
        <w:trPr>
          <w:tblHeader w:val="off"/>
        </w:trPr>
        <w:tc>
          <w:tcPr>
            <w:tcW w:type="dxa" w:w="25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 }</w:t>
            </w:r>
          </w:p>
        </w:tc>
        <w:tc>
          <w:tcPr>
            <w:tcW w:type="dxa" w:w="62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texto es un </w:t>
            </w:r>
            <w:r>
              <w:rPr>
                <w:b/>
                <w:bCs/>
                <w:color w:val="1A1A1A"/>
                <w:sz w:val="20"/>
                <w:szCs w:val="20"/>
              </w:rPr>
              <w:t xml:space="preserve">JSON</w:t>
            </w:r>
            <w:r>
              <w:rPr>
                <w:color w:val="1A1A1A"/>
                <w:sz w:val="20"/>
                <w:szCs w:val="20"/>
              </w:rPr>
              <w:t xml:space="preserve">: la "pregunta" que le enviaremos a la API, en el formato que XM exige.</w:t>
            </w:r>
          </w:p>
        </w:tc>
      </w:tr>
      <w:tr>
        <w:trPr>
          <w:tblHeader w:val="off"/>
        </w:trPr>
        <w:tc>
          <w:tcPr>
            <w:tcW w:type="dxa" w:w="25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"MetricId":​"PorcVoluUtilDiar"</w:t>
            </w:r>
          </w:p>
        </w:tc>
        <w:tc>
          <w:tcPr>
            <w:tcW w:type="dxa" w:w="62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Qué dato queremos</w:t>
            </w:r>
            <w:r>
              <w:rPr>
                <w:color w:val="1A1A1A"/>
                <w:sz w:val="20"/>
                <w:szCs w:val="20"/>
              </w:rPr>
              <w:t xml:space="preserve">: la métrica </w:t>
            </w:r>
            <w:r>
              <w:rPr>
                <w:i/>
                <w:iCs/>
                <w:color w:val="1A1A1A"/>
                <w:sz w:val="20"/>
                <w:szCs w:val="20"/>
              </w:rPr>
              <w:t xml:space="preserve">Porcentaje de Volumen Útil Diario</w:t>
            </w:r>
            <w:r>
              <w:rPr>
                <w:color w:val="1A1A1A"/>
                <w:sz w:val="20"/>
                <w:szCs w:val="20"/>
              </w:rPr>
              <w:t xml:space="preserve"> de los embalses. Cada métrica de XM tiene un identificador así.</w:t>
            </w:r>
          </w:p>
        </w:tc>
      </w:tr>
      <w:tr>
        <w:trPr>
          <w:tblHeader w:val="off"/>
        </w:trPr>
        <w:tc>
          <w:tcPr>
            <w:tcW w:type="dxa" w:w="25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"Entity":"Sistema"</w:t>
            </w:r>
          </w:p>
        </w:tc>
        <w:tc>
          <w:tcPr>
            <w:tcW w:type="dxa" w:w="62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De quién</w:t>
            </w:r>
            <w:r>
              <w:rPr>
                <w:color w:val="1A1A1A"/>
                <w:sz w:val="20"/>
                <w:szCs w:val="20"/>
              </w:rPr>
              <w:t xml:space="preserve">: del </w:t>
            </w:r>
            <w:r>
              <w:rPr>
                <w:b/>
                <w:bCs/>
                <w:color w:val="1A1A1A"/>
                <w:sz w:val="20"/>
                <w:szCs w:val="20"/>
              </w:rPr>
              <w:t xml:space="preserve">sistema</w:t>
            </w:r>
            <w:r>
              <w:rPr>
                <w:color w:val="1A1A1A"/>
                <w:sz w:val="20"/>
                <w:szCs w:val="20"/>
              </w:rPr>
              <w:t xml:space="preserve"> completo (todo el país), no de un embalse en particular.</w:t>
            </w:r>
          </w:p>
        </w:tc>
      </w:tr>
      <w:tr>
        <w:trPr>
          <w:tblHeader w:val="off"/>
        </w:trPr>
        <w:tc>
          <w:tcPr>
            <w:tcW w:type="dxa" w:w="25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"StartDate":"2026-09-01"</w:t>
            </w:r>
          </w:p>
        </w:tc>
        <w:tc>
          <w:tcPr>
            <w:tcW w:type="dxa" w:w="62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Desde</w:t>
            </w:r>
            <w:r>
              <w:rPr>
                <w:color w:val="1A1A1A"/>
                <w:sz w:val="20"/>
                <w:szCs w:val="20"/>
              </w:rPr>
              <w:t xml:space="preserve"> qué fecha (formato año-mes-día).</w:t>
            </w:r>
          </w:p>
        </w:tc>
      </w:tr>
      <w:tr>
        <w:trPr>
          <w:tblHeader w:val="off"/>
        </w:trPr>
        <w:tc>
          <w:tcPr>
            <w:tcW w:type="dxa" w:w="25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"EndDate":"2026-09-03"</w:t>
            </w:r>
          </w:p>
        </w:tc>
        <w:tc>
          <w:tcPr>
            <w:tcW w:type="dxa" w:w="62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Hasta</w:t>
            </w:r>
            <w:r>
              <w:rPr>
                <w:color w:val="1A1A1A"/>
                <w:sz w:val="20"/>
                <w:szCs w:val="20"/>
              </w:rPr>
              <w:t xml:space="preserve"> qué fecha. Aquí pedimos 3 días.</w:t>
            </w:r>
          </w:p>
        </w:tc>
      </w:tr>
      <w:tr>
        <w:trPr>
          <w:tblHeader w:val="off"/>
        </w:trPr>
        <w:tc>
          <w:tcPr>
            <w:tcW w:type="dxa" w:w="25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"Filter":[]</w:t>
            </w:r>
          </w:p>
        </w:tc>
        <w:tc>
          <w:tcPr>
            <w:tcW w:type="dxa" w:w="62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Filtros</w:t>
            </w:r>
            <w:r>
              <w:rPr>
                <w:color w:val="1A1A1A"/>
                <w:sz w:val="20"/>
                <w:szCs w:val="20"/>
              </w:rPr>
              <w:t xml:space="preserve"> adicionales. </w:t>
            </w:r>
            <w:r>
              <w:rPr>
                <w:rFonts w:ascii="Consolas" w:cs="Consolas" w:eastAsia="Consolas" w:hAnsi="Consolas"/>
                <w:color w:val="B1266B"/>
                <w:sz w:val="20"/>
                <w:szCs w:val="20"/>
                <w:shd w:fill="F0F2F4" w:color="auto" w:val="clear"/>
              </w:rPr>
              <w:t xml:space="preserve">[]</w:t>
            </w:r>
            <w:r>
              <w:rPr>
                <w:color w:val="1A1A1A"/>
                <w:sz w:val="20"/>
                <w:szCs w:val="20"/>
              </w:rPr>
              <w:t xml:space="preserve"> es una lista vacía: sin filtros.</w:t>
            </w:r>
          </w:p>
        </w:tc>
      </w:tr>
    </w:tbl>
    <w:p>
      <w:pPr>
        <w:spacing w:after="160"/>
      </w:pPr>
    </w:p>
    <w:p>
      <w:pPr>
        <w:spacing w:after="140"/>
      </w:pPr>
      <w:r>
        <w:rPr>
          <w:b/>
          <w:bCs/>
          <w:color w:val="1A1A1A"/>
        </w:rPr>
        <w:t xml:space="preserve">Línea 2: enviar la pregunta y mostrar la respuesta</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4"/>
        <w:gridCol w:w="5624"/>
      </w:tblGrid>
      <w:tr>
        <w:trPr>
          <w:tblHeader/>
        </w:trPr>
        <w:tc>
          <w:tcPr>
            <w:tcW w:type="dxa" w:w="321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w:t>
            </w:r>
          </w:p>
        </w:tc>
        <w:tc>
          <w:tcPr>
            <w:tcW w:type="dxa" w:w="562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Invoke-RestMethod</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Comando de PowerShell que </w:t>
            </w:r>
            <w:r>
              <w:rPr>
                <w:b/>
                <w:bCs/>
                <w:color w:val="1A1A1A"/>
                <w:sz w:val="20"/>
                <w:szCs w:val="20"/>
              </w:rPr>
              <w:t xml:space="preserve">llama a una API REST</w:t>
            </w:r>
            <w:r>
              <w:rPr>
                <w:color w:val="1A1A1A"/>
                <w:sz w:val="20"/>
                <w:szCs w:val="20"/>
              </w:rPr>
              <w:t xml:space="preserve"> y convierte su respuesta JSON en un objeto. Es el equivalente de </w:t>
            </w:r>
            <w:r>
              <w:rPr>
                <w:rFonts w:ascii="Consolas" w:cs="Consolas" w:eastAsia="Consolas" w:hAnsi="Consolas"/>
                <w:color w:val="B1266B"/>
                <w:sz w:val="20"/>
                <w:szCs w:val="20"/>
                <w:shd w:fill="F0F2F4" w:color="auto" w:val="clear"/>
              </w:rPr>
              <w:t xml:space="preserve">requests</w:t>
            </w:r>
            <w:r>
              <w:rPr>
                <w:color w:val="1A1A1A"/>
                <w:sz w:val="20"/>
                <w:szCs w:val="20"/>
              </w:rPr>
              <w:t xml:space="preserve"> en Python.</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-Method Post</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Usa el método HTTP </w:t>
            </w:r>
            <w:r>
              <w:rPr>
                <w:b/>
                <w:bCs/>
                <w:color w:val="1A1A1A"/>
                <w:sz w:val="20"/>
                <w:szCs w:val="20"/>
              </w:rPr>
              <w:t xml:space="preserve">POST</w:t>
            </w:r>
            <w:r>
              <w:rPr>
                <w:color w:val="1A1A1A"/>
                <w:sz w:val="20"/>
                <w:szCs w:val="20"/>
              </w:rPr>
              <w:t xml:space="preserve">: los datos de la pregunta van en un </w:t>
            </w:r>
            <w:r>
              <w:rPr>
                <w:b/>
                <w:bCs/>
                <w:color w:val="1A1A1A"/>
                <w:sz w:val="20"/>
                <w:szCs w:val="20"/>
              </w:rPr>
              <w:t xml:space="preserve">cuerpo</w:t>
            </w:r>
            <w:r>
              <w:rPr>
                <w:color w:val="1A1A1A"/>
                <w:sz w:val="20"/>
                <w:szCs w:val="20"/>
              </w:rPr>
              <w:t xml:space="preserve"> aparte (el </w:t>
            </w:r>
            <w:r>
              <w:rPr>
                <w:rFonts w:ascii="Consolas" w:cs="Consolas" w:eastAsia="Consolas" w:hAnsi="Consolas"/>
                <w:color w:val="B1266B"/>
                <w:sz w:val="20"/>
                <w:szCs w:val="20"/>
                <w:shd w:fill="F0F2F4" w:color="auto" w:val="clear"/>
              </w:rPr>
              <w:t xml:space="preserve">$cuerpo</w:t>
            </w:r>
            <w:r>
              <w:rPr>
                <w:color w:val="1A1A1A"/>
                <w:sz w:val="20"/>
                <w:szCs w:val="20"/>
              </w:rPr>
              <w:t xml:space="preserve">), no en la URL. XM exige POST.</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-​Uri "https:​/​/​servapibi.​xm.​com.​co/​daily"</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 dónde</w:t>
            </w:r>
            <w:r>
              <w:rPr>
                <w:color w:val="1A1A1A"/>
                <w:sz w:val="20"/>
                <w:szCs w:val="20"/>
              </w:rPr>
              <w:t xml:space="preserve"> se envía la pregunta: el </w:t>
            </w:r>
            <w:r>
              <w:rPr>
                <w:i/>
                <w:iCs/>
                <w:color w:val="1A1A1A"/>
                <w:sz w:val="20"/>
                <w:szCs w:val="20"/>
              </w:rPr>
              <w:t xml:space="preserve">endpoint</w:t>
            </w:r>
            <w:r>
              <w:rPr>
                <w:color w:val="1A1A1A"/>
                <w:sz w:val="20"/>
                <w:szCs w:val="20"/>
              </w:rPr>
              <w:t xml:space="preserve"> </w:t>
            </w:r>
            <w:r>
              <w:rPr>
                <w:rFonts w:ascii="Consolas" w:cs="Consolas" w:eastAsia="Consolas" w:hAnsi="Consolas"/>
                <w:color w:val="B1266B"/>
                <w:sz w:val="20"/>
                <w:szCs w:val="20"/>
                <w:shd w:fill="F0F2F4" w:color="auto" w:val="clear"/>
              </w:rPr>
              <w:t xml:space="preserve">daily</w:t>
            </w:r>
            <w:r>
              <w:rPr>
                <w:color w:val="1A1A1A"/>
                <w:sz w:val="20"/>
                <w:szCs w:val="20"/>
              </w:rPr>
              <w:t xml:space="preserve"> de XM, que responde datos </w:t>
            </w:r>
            <w:r>
              <w:rPr>
                <w:b/>
                <w:bCs/>
                <w:color w:val="1A1A1A"/>
                <w:sz w:val="20"/>
                <w:szCs w:val="20"/>
              </w:rPr>
              <w:t xml:space="preserve">diarios</w:t>
            </w:r>
            <w:r>
              <w:rPr>
                <w:color w:val="1A1A1A"/>
                <w:sz w:val="20"/>
                <w:szCs w:val="20"/>
              </w:rPr>
              <w:t xml:space="preserve">.</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-​ContentType "application/​json"</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Le avisa al servidor que el cuerpo que enviamos está en formato </w:t>
            </w:r>
            <w:r>
              <w:rPr>
                <w:b/>
                <w:bCs/>
                <w:color w:val="1A1A1A"/>
                <w:sz w:val="20"/>
                <w:szCs w:val="20"/>
              </w:rPr>
              <w:t xml:space="preserve">JSON</w:t>
            </w:r>
            <w:r>
              <w:rPr>
                <w:color w:val="1A1A1A"/>
                <w:sz w:val="20"/>
                <w:szCs w:val="20"/>
              </w:rPr>
              <w:t xml:space="preserve">.</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-Body $cuerpo</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cuerpo de la petición: la variable que preparamos en la línea 1.</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w:t>
            </w:r>
            <w:r>
              <w:rPr>
                <w:color w:val="1A1A1A"/>
                <w:sz w:val="20"/>
                <w:szCs w:val="20"/>
              </w:rPr>
              <w:t xml:space="preserve"> (barra vertical)</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Una </w:t>
            </w:r>
            <w:r>
              <w:rPr>
                <w:b/>
                <w:bCs/>
                <w:color w:val="1A1A1A"/>
                <w:sz w:val="20"/>
                <w:szCs w:val="20"/>
              </w:rPr>
              <w:t xml:space="preserve">tubería</w:t>
            </w:r>
            <w:r>
              <w:rPr>
                <w:color w:val="1A1A1A"/>
                <w:sz w:val="20"/>
                <w:szCs w:val="20"/>
              </w:rPr>
              <w:t xml:space="preserve"> (</w:t>
            </w:r>
            <w:r>
              <w:rPr>
                <w:i/>
                <w:iCs/>
                <w:color w:val="1A1A1A"/>
                <w:sz w:val="20"/>
                <w:szCs w:val="20"/>
              </w:rPr>
              <w:t xml:space="preserve">pipe</w:t>
            </w:r>
            <w:r>
              <w:rPr>
                <w:color w:val="1A1A1A"/>
                <w:sz w:val="20"/>
                <w:szCs w:val="20"/>
              </w:rPr>
              <w:t xml:space="preserve">): pasa el resultado del comando de la izquierda al de la derecha.</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ConvertTo-Json -Depth 6</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Vuelve a escribir la respuesta como JSON </w:t>
            </w:r>
            <w:r>
              <w:rPr>
                <w:b/>
                <w:bCs/>
                <w:color w:val="1A1A1A"/>
                <w:sz w:val="20"/>
                <w:szCs w:val="20"/>
              </w:rPr>
              <w:t xml:space="preserve">para poder leerla</w:t>
            </w:r>
            <w:r>
              <w:rPr>
                <w:color w:val="1A1A1A"/>
                <w:sz w:val="20"/>
                <w:szCs w:val="20"/>
              </w:rPr>
              <w:t xml:space="preserve">. </w:t>
            </w:r>
            <w:r>
              <w:rPr>
                <w:rFonts w:ascii="Consolas" w:cs="Consolas" w:eastAsia="Consolas" w:hAnsi="Consolas"/>
                <w:color w:val="B1266B"/>
                <w:sz w:val="20"/>
                <w:szCs w:val="20"/>
                <w:shd w:fill="F0F2F4" w:color="auto" w:val="clear"/>
              </w:rPr>
              <w:t xml:space="preserve">-Depth 6</w:t>
            </w:r>
            <w:r>
              <w:rPr>
                <w:color w:val="1A1A1A"/>
                <w:sz w:val="20"/>
                <w:szCs w:val="20"/>
              </w:rPr>
              <w:t xml:space="preserve"> indica cuántos niveles anidados mostrar; si es muy bajo, PowerShell recorta los niveles internos.</w:t>
            </w:r>
          </w:p>
        </w:tc>
      </w:tr>
    </w:tbl>
    <w:p>
      <w:pPr>
        <w:spacing w:after="160"/>
      </w:pPr>
    </w:p>
    <w:p>
      <w:pPr>
        <w:spacing w:after="140"/>
      </w:pPr>
      <w:r>
        <w:rPr>
          <w:b/>
          <w:bCs/>
          <w:color w:val="1A1A1A"/>
        </w:rPr>
        <w:t xml:space="preserve">Respuesta real: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"Metric":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"Id":  "PorcVoluUtilDiar",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"Name":  "Volumen Útil  diario % por Sistema",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"StartDate":  "2026-09-01T00:00:00",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"EndDate":  "2026-09-03T00:00:00"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"Items":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"Date":  "2026-09-01",</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"DailyEntities":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"Id":  "Sistema",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"Value":  "0.79510"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"Date":  "2026-09-02",</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"DailyEntities":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"Id":  "Sistema",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"Value":  "0.79935"</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"Date":  "2026-09-03",</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"DailyEntities":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"Id":  "Sistema",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"Value":  "0.79925"</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spacing w:after="120"/>
      </w:pPr>
    </w:p>
    <w:p>
      <w:pPr>
        <w:spacing w:after="140"/>
      </w:pPr>
      <w:r>
        <w:rPr>
          <w:b/>
          <w:bCs/>
          <w:color w:val="1A1A1A"/>
        </w:rPr>
        <w:t xml:space="preserve">¿Qué significa cada parte de la respuesta?</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3"/>
        <w:gridCol w:w="5475"/>
      </w:tblGrid>
      <w:tr>
        <w:trPr>
          <w:tblHeader/>
        </w:trPr>
        <w:tc>
          <w:tcPr>
            <w:tcW w:type="dxa" w:w="336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Campo</w:t>
            </w:r>
          </w:p>
        </w:tc>
        <w:tc>
          <w:tcPr>
            <w:tcW w:type="dxa" w:w="547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es</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"Metric"</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Encabezado</w:t>
            </w:r>
            <w:r>
              <w:rPr>
                <w:color w:val="1A1A1A"/>
                <w:sz w:val="20"/>
                <w:szCs w:val="20"/>
              </w:rPr>
              <w:t xml:space="preserve">: describe qué se consultó.</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"Id": "PorcVoluUtilDiar"</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métrica que pedimos.</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"Name":​ "Volumen Útil diario % por Sistema"</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nombre legible de la métrica.</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"StartDate"</w:t>
            </w:r>
            <w:r>
              <w:rPr>
                <w:color w:val="1A1A1A"/>
                <w:sz w:val="20"/>
                <w:szCs w:val="20"/>
              </w:rPr>
              <w:t xml:space="preserve"> / </w:t>
            </w:r>
            <w:r>
              <w:rPr>
                <w:rFonts w:ascii="Consolas" w:cs="Consolas" w:eastAsia="Consolas" w:hAnsi="Consolas"/>
                <w:color w:val="B1266B"/>
                <w:sz w:val="20"/>
                <w:szCs w:val="20"/>
                <w:shd w:fill="F0F2F4" w:color="auto" w:val="clear"/>
              </w:rPr>
              <w:t xml:space="preserve">"EndDate"</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rango de fechas que XM entendió.</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"Items": [ ... ]</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w:t>
            </w:r>
            <w:r>
              <w:rPr>
                <w:b/>
                <w:bCs/>
                <w:color w:val="1A1A1A"/>
                <w:sz w:val="20"/>
                <w:szCs w:val="20"/>
              </w:rPr>
              <w:t xml:space="preserve">lista de resultados</w:t>
            </w:r>
            <w:r>
              <w:rPr>
                <w:color w:val="1A1A1A"/>
                <w:sz w:val="20"/>
                <w:szCs w:val="20"/>
              </w:rPr>
              <w:t xml:space="preserve">: un elemento por cada día. Los corchetes </w:t>
            </w:r>
            <w:r>
              <w:rPr>
                <w:rFonts w:ascii="Consolas" w:cs="Consolas" w:eastAsia="Consolas" w:hAnsi="Consolas"/>
                <w:color w:val="B1266B"/>
                <w:sz w:val="20"/>
                <w:szCs w:val="20"/>
                <w:shd w:fill="F0F2F4" w:color="auto" w:val="clear"/>
              </w:rPr>
              <w:t xml:space="preserve">[ ]</w:t>
            </w:r>
            <w:r>
              <w:rPr>
                <w:color w:val="1A1A1A"/>
                <w:sz w:val="20"/>
                <w:szCs w:val="20"/>
              </w:rPr>
              <w:t xml:space="preserve"> indican una lista.</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"Date": "2026-09-01"</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día al que corresponde ese resultado.</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"DailyEntities": [ ... ]</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lista de </w:t>
            </w:r>
            <w:r>
              <w:rPr>
                <w:b/>
                <w:bCs/>
                <w:color w:val="1A1A1A"/>
                <w:sz w:val="20"/>
                <w:szCs w:val="20"/>
              </w:rPr>
              <w:t xml:space="preserve">entidades</w:t>
            </w:r>
            <w:r>
              <w:rPr>
                <w:color w:val="1A1A1A"/>
                <w:sz w:val="20"/>
                <w:szCs w:val="20"/>
              </w:rPr>
              <w:t xml:space="preserve"> con dato ese día. Como pedimos </w:t>
            </w:r>
            <w:r>
              <w:rPr>
                <w:rFonts w:ascii="Consolas" w:cs="Consolas" w:eastAsia="Consolas" w:hAnsi="Consolas"/>
                <w:color w:val="B1266B"/>
                <w:sz w:val="20"/>
                <w:szCs w:val="20"/>
                <w:shd w:fill="F0F2F4" w:color="auto" w:val="clear"/>
              </w:rPr>
              <w:t xml:space="preserve">Sistema</w:t>
            </w:r>
            <w:r>
              <w:rPr>
                <w:color w:val="1A1A1A"/>
                <w:sz w:val="20"/>
                <w:szCs w:val="20"/>
              </w:rPr>
              <w:t xml:space="preserve">, hay una sola.</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"Id": "Sistema"</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entidad: el sistema eléctrico completo.</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"Value": "0.79510"</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El dato</w:t>
            </w:r>
            <w:r>
              <w:rPr>
                <w:color w:val="1A1A1A"/>
                <w:sz w:val="20"/>
                <w:szCs w:val="20"/>
              </w:rPr>
              <w:t xml:space="preserve">: los embalses estaban al </w:t>
            </w:r>
            <w:r>
              <w:rPr>
                <w:b/>
                <w:bCs/>
                <w:color w:val="1A1A1A"/>
                <w:sz w:val="20"/>
                <w:szCs w:val="20"/>
              </w:rPr>
              <w:t xml:space="preserve">79,51 %</w:t>
            </w:r>
            <w:r>
              <w:rPr>
                <w:color w:val="1A1A1A"/>
                <w:sz w:val="20"/>
                <w:szCs w:val="20"/>
              </w:rPr>
              <w:t xml:space="preserve"> de su volumen útil (0.79510 × 100).</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Observen la estructura anidada:</w:t>
      </w:r>
      <w:r>
        <w:rPr>
          <w:color w:val="1A1A1A"/>
        </w:rPr>
        <w:t xml:space="preserve"> el dato que nos interesa está </w:t>
      </w:r>
      <w:r>
        <w:rPr>
          <w:b/>
          <w:bCs/>
          <w:color w:val="1A1A1A"/>
        </w:rPr>
        <w:t xml:space="preserve">tres niveles adentro</w:t>
      </w:r>
      <w:r>
        <w:rPr>
          <w:color w:val="1A1A1A"/>
        </w:rPr>
        <w:t xml:space="preserve">: </w:t>
      </w:r>
      <w:r>
        <w:rPr>
          <w:rFonts w:ascii="Consolas" w:cs="Consolas" w:eastAsia="Consolas" w:hAnsi="Consolas"/>
          <w:color w:val="B1266B"/>
          <w:sz w:val="20"/>
          <w:szCs w:val="20"/>
          <w:shd w:fill="F0F2F4" w:color="auto" w:val="clear"/>
        </w:rPr>
        <w:t xml:space="preserve">Items</w:t>
      </w:r>
      <w:r>
        <w:rPr>
          <w:color w:val="1A1A1A"/>
        </w:rPr>
        <w:t xml:space="preserve"> → </w:t>
      </w:r>
      <w:r>
        <w:rPr>
          <w:rFonts w:ascii="Consolas" w:cs="Consolas" w:eastAsia="Consolas" w:hAnsi="Consolas"/>
          <w:color w:val="B1266B"/>
          <w:sz w:val="20"/>
          <w:szCs w:val="20"/>
          <w:shd w:fill="F0F2F4" w:color="auto" w:val="clear"/>
        </w:rPr>
        <w:t xml:space="preserve">DailyEntities</w:t>
      </w:r>
      <w:r>
        <w:rPr>
          <w:color w:val="1A1A1A"/>
        </w:rPr>
        <w:t xml:space="preserve"> → </w:t>
      </w:r>
      <w:r>
        <w:rPr>
          <w:rFonts w:ascii="Consolas" w:cs="Consolas" w:eastAsia="Consolas" w:hAnsi="Consolas"/>
          <w:color w:val="B1266B"/>
          <w:sz w:val="20"/>
          <w:szCs w:val="20"/>
          <w:shd w:fill="F0F2F4" w:color="auto" w:val="clear"/>
        </w:rPr>
        <w:t xml:space="preserve">Value</w:t>
      </w:r>
      <w:r>
        <w:rPr>
          <w:color w:val="1A1A1A"/>
        </w:rPr>
        <w:t xml:space="preserve">. Para guardarlo como tabla hay que </w:t>
      </w:r>
      <w:r>
        <w:rPr>
          <w:b/>
          <w:bCs/>
          <w:color w:val="1A1A1A"/>
        </w:rPr>
        <w:t xml:space="preserve">"aplanarlo"</w:t>
      </w:r>
      <w:r>
        <w:rPr>
          <w:color w:val="1A1A1A"/>
        </w:rPr>
        <w:t xml:space="preserve">, y eso es lo que hace la función </w:t>
      </w:r>
      <w:r>
        <w:rPr>
          <w:rFonts w:ascii="Consolas" w:cs="Consolas" w:eastAsia="Consolas" w:hAnsi="Consolas"/>
          <w:color w:val="B1266B"/>
          <w:sz w:val="20"/>
          <w:szCs w:val="20"/>
          <w:shd w:fill="F0F2F4" w:color="auto" w:val="clear"/>
        </w:rPr>
        <w:t xml:space="preserve">aplanar()</w:t>
      </w:r>
      <w:r>
        <w:rPr>
          <w:color w:val="1A1A1A"/>
        </w:rPr>
        <w:t xml:space="preserve"> de </w:t>
      </w:r>
      <w:r>
        <w:rPr>
          <w:rFonts w:ascii="Consolas" w:cs="Consolas" w:eastAsia="Consolas" w:hAnsi="Consolas"/>
          <w:color w:val="B1266B"/>
          <w:sz w:val="20"/>
          <w:szCs w:val="20"/>
          <w:shd w:fill="F0F2F4" w:color="auto" w:val="clear"/>
        </w:rPr>
        <w:t xml:space="preserve">xm.py</w:t>
      </w:r>
      <w:r>
        <w:rPr>
          <w:color w:val="1A1A1A"/>
        </w:rPr>
        <w:t xml:space="preserve"> (Parte 3.2).</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Para la discusión:</w:t>
      </w:r>
      <w:r>
        <w:rPr>
          <w:color w:val="1A1A1A"/>
        </w:rPr>
        <w:t xml:space="preserve"> observen que </w:t>
      </w:r>
      <w:r>
        <w:rPr>
          <w:rFonts w:ascii="Consolas" w:cs="Consolas" w:eastAsia="Consolas" w:hAnsi="Consolas"/>
          <w:color w:val="B1266B"/>
          <w:sz w:val="20"/>
          <w:szCs w:val="20"/>
          <w:shd w:fill="F0F2F4" w:color="auto" w:val="clear"/>
        </w:rPr>
        <w:t xml:space="preserve">Value</w:t>
      </w:r>
      <w:r>
        <w:rPr>
          <w:color w:val="1A1A1A"/>
        </w:rPr>
        <w:t xml:space="preserve"> llega como </w:t>
      </w:r>
      <w:r>
        <w:rPr>
          <w:b/>
          <w:bCs/>
          <w:color w:val="1A1A1A"/>
        </w:rPr>
        <w:t xml:space="preserve">texto</w:t>
      </w:r>
      <w:r>
        <w:rPr>
          <w:color w:val="1A1A1A"/>
        </w:rPr>
        <w:t xml:space="preserve"> (</w:t>
      </w:r>
      <w:r>
        <w:rPr>
          <w:rFonts w:ascii="Consolas" w:cs="Consolas" w:eastAsia="Consolas" w:hAnsi="Consolas"/>
          <w:color w:val="B1266B"/>
          <w:sz w:val="20"/>
          <w:szCs w:val="20"/>
          <w:shd w:fill="F0F2F4" w:color="auto" w:val="clear"/>
        </w:rPr>
        <w:t xml:space="preserve">"0.79510"</w:t>
      </w:r>
      <w:r>
        <w:rPr>
          <w:color w:val="1A1A1A"/>
        </w:rPr>
        <w:t xml:space="preserve">, entre comillas), no como número. En bronce lo dejamos así. Además, cuando descargamos este mismo dato el 7 de octubre valía </w:t>
      </w:r>
      <w:r>
        <w:rPr>
          <w:rFonts w:ascii="Consolas" w:cs="Consolas" w:eastAsia="Consolas" w:hAnsi="Consolas"/>
          <w:color w:val="B1266B"/>
          <w:sz w:val="20"/>
          <w:szCs w:val="20"/>
          <w:shd w:fill="F0F2F4" w:color="auto" w:val="clear"/>
        </w:rPr>
        <w:t xml:space="preserve">0.79541</w:t>
      </w:r>
      <w:r>
        <w:rPr>
          <w:color w:val="1A1A1A"/>
        </w:rPr>
        <w:t xml:space="preserve">: </w:t>
      </w:r>
      <w:r>
        <w:rPr>
          <w:b/>
          <w:bCs/>
          <w:color w:val="1A1A1A"/>
        </w:rPr>
        <w:t xml:space="preserve">XM revisa sus cifras después de publicarlas</w:t>
      </w:r>
      <w:r>
        <w:rPr>
          <w:color w:val="1A1A1A"/>
        </w:rPr>
        <w:t xml:space="preserve">. Por eso es clave la columna </w:t>
      </w:r>
      <w:r>
        <w:rPr>
          <w:rFonts w:ascii="Consolas" w:cs="Consolas" w:eastAsia="Consolas" w:hAnsi="Consolas"/>
          <w:color w:val="B1266B"/>
          <w:sz w:val="20"/>
          <w:szCs w:val="20"/>
          <w:shd w:fill="F0F2F4" w:color="auto" w:val="clear"/>
        </w:rPr>
        <w:t xml:space="preserve">_extraido_en</w:t>
      </w:r>
      <w:r>
        <w:rPr>
          <w:color w:val="1A1A1A"/>
        </w:rPr>
        <w:t xml:space="preserve">, que registra cuándo se descargó cada dato.</w:t>
      </w:r>
    </w:p>
    <w:p>
      <w:pPr>
        <w:pStyle w:val="Heading3"/>
      </w:pPr>
      <w:r>
        <w:t xml:space="preserve">¿De dónde salen el comando y el nombre </w:t>
      </w:r>
      <w:r>
        <w:rPr>
          <w:rFonts w:ascii="Consolas" w:cs="Consolas" w:eastAsia="Consolas" w:hAnsi="Consolas"/>
          <w:color w:val="B1266B"/>
          <w:sz w:val="20"/>
          <w:szCs w:val="20"/>
          <w:shd w:fill="F0F2F4" w:color="auto" w:val="clear"/>
        </w:rPr>
        <w:t xml:space="preserve">PorcVoluUtilDiar</w:t>
      </w:r>
      <w:r>
        <w:t xml:space="preserve">?</w:t>
      </w:r>
    </w:p>
    <w:p>
      <w:pPr>
        <w:spacing w:after="140"/>
      </w:pPr>
      <w:r>
        <w:rPr>
          <w:color w:val="1A1A1A"/>
        </w:rPr>
        <w:t xml:space="preserve">El comando no se inventa. Sale de dos fuentes:</w:t>
      </w:r>
    </w:p>
    <w:p>
      <w:pPr>
        <w:pStyle w:val="ListParagraph"/>
        <w:numPr>
          <w:ilvl w:val="0"/>
          <w:numId w:val="8"/>
        </w:numPr>
        <w:spacing w:after="60"/>
      </w:pPr>
      <w:r>
        <w:rPr>
          <w:b/>
          <w:bCs/>
          <w:color w:val="1A1A1A"/>
        </w:rPr>
        <w:t xml:space="preserve">La documentación de la API de XM</w:t>
      </w:r>
      <w:r>
        <w:rPr>
          <w:color w:val="1A1A1A"/>
        </w:rPr>
        <w:t xml:space="preserve"> (</w:t>
      </w:r>
      <w:r>
        <w:rPr>
          <w:rFonts w:ascii="Consolas" w:cs="Consolas" w:eastAsia="Consolas" w:hAnsi="Consolas"/>
          <w:color w:val="B1266B"/>
          <w:sz w:val="20"/>
          <w:szCs w:val="20"/>
          <w:shd w:fill="F0F2F4" w:color="auto" w:val="clear"/>
        </w:rPr>
        <w:t xml:space="preserve">https://github.com/EquipoAnaliticaXM/API_XM</w:t>
      </w:r>
      <w:r>
        <w:rPr>
          <w:color w:val="1A1A1A"/>
        </w:rPr>
        <w:t xml:space="preserve">): dice que la dirección base es </w:t>
      </w:r>
      <w:r>
        <w:rPr>
          <w:rFonts w:ascii="Consolas" w:cs="Consolas" w:eastAsia="Consolas" w:hAnsi="Consolas"/>
          <w:color w:val="B1266B"/>
          <w:sz w:val="20"/>
          <w:szCs w:val="20"/>
          <w:shd w:fill="F0F2F4" w:color="auto" w:val="clear"/>
        </w:rPr>
        <w:t xml:space="preserve">https://servapibi.xm.com.co/</w:t>
      </w:r>
      <w:r>
        <w:rPr>
          <w:color w:val="1A1A1A"/>
        </w:rPr>
        <w:t xml:space="preserve">, que hay 3 endpoints (</w:t>
      </w:r>
      <w:r>
        <w:rPr>
          <w:rFonts w:ascii="Consolas" w:cs="Consolas" w:eastAsia="Consolas" w:hAnsi="Consolas"/>
          <w:color w:val="B1266B"/>
          <w:sz w:val="20"/>
          <w:szCs w:val="20"/>
          <w:shd w:fill="F0F2F4" w:color="auto" w:val="clear"/>
        </w:rPr>
        <w:t xml:space="preserve">hourly</w:t>
      </w:r>
      <w:r>
        <w:rPr>
          <w:color w:val="1A1A1A"/>
        </w:rPr>
        <w:t xml:space="preserve"> para datos por hora, </w:t>
      </w:r>
      <w:r>
        <w:rPr>
          <w:rFonts w:ascii="Consolas" w:cs="Consolas" w:eastAsia="Consolas" w:hAnsi="Consolas"/>
          <w:color w:val="B1266B"/>
          <w:sz w:val="20"/>
          <w:szCs w:val="20"/>
          <w:shd w:fill="F0F2F4" w:color="auto" w:val="clear"/>
        </w:rPr>
        <w:t xml:space="preserve">daily</w:t>
      </w:r>
      <w:r>
        <w:rPr>
          <w:color w:val="1A1A1A"/>
        </w:rPr>
        <w:t xml:space="preserve"> por día y </w:t>
      </w:r>
      <w:r>
        <w:rPr>
          <w:rFonts w:ascii="Consolas" w:cs="Consolas" w:eastAsia="Consolas" w:hAnsi="Consolas"/>
          <w:color w:val="B1266B"/>
          <w:sz w:val="20"/>
          <w:szCs w:val="20"/>
          <w:shd w:fill="F0F2F4" w:color="auto" w:val="clear"/>
        </w:rPr>
        <w:t xml:space="preserve">lists</w:t>
      </w:r>
      <w:r>
        <w:rPr>
          <w:color w:val="1A1A1A"/>
        </w:rPr>
        <w:t xml:space="preserve"> para listados), que los pedidos se hacen con </w:t>
      </w:r>
      <w:r>
        <w:rPr>
          <w:b/>
          <w:bCs/>
          <w:color w:val="1A1A1A"/>
        </w:rPr>
        <w:t xml:space="preserve">POST</w:t>
      </w:r>
      <w:r>
        <w:rPr>
          <w:color w:val="1A1A1A"/>
        </w:rPr>
        <w:t xml:space="preserve"> y que el pedido lleva los campos </w:t>
      </w:r>
      <w:r>
        <w:rPr>
          <w:rFonts w:ascii="Consolas" w:cs="Consolas" w:eastAsia="Consolas" w:hAnsi="Consolas"/>
          <w:color w:val="B1266B"/>
          <w:sz w:val="20"/>
          <w:szCs w:val="20"/>
          <w:shd w:fill="F0F2F4" w:color="auto" w:val="clear"/>
        </w:rPr>
        <w:t xml:space="preserve">MetricId</w:t>
      </w:r>
      <w:r>
        <w:rPr>
          <w:color w:val="1A1A1A"/>
        </w:rPr>
        <w:t xml:space="preserve">, </w:t>
      </w:r>
      <w:r>
        <w:rPr>
          <w:rFonts w:ascii="Consolas" w:cs="Consolas" w:eastAsia="Consolas" w:hAnsi="Consolas"/>
          <w:color w:val="B1266B"/>
          <w:sz w:val="20"/>
          <w:szCs w:val="20"/>
          <w:shd w:fill="F0F2F4" w:color="auto" w:val="clear"/>
        </w:rPr>
        <w:t xml:space="preserve">Entity</w:t>
      </w:r>
      <w:r>
        <w:rPr>
          <w:color w:val="1A1A1A"/>
        </w:rPr>
        <w:t xml:space="preserve">, </w:t>
      </w:r>
      <w:r>
        <w:rPr>
          <w:rFonts w:ascii="Consolas" w:cs="Consolas" w:eastAsia="Consolas" w:hAnsi="Consolas"/>
          <w:color w:val="B1266B"/>
          <w:sz w:val="20"/>
          <w:szCs w:val="20"/>
          <w:shd w:fill="F0F2F4" w:color="auto" w:val="clear"/>
        </w:rPr>
        <w:t xml:space="preserve">StartDate</w:t>
      </w:r>
      <w:r>
        <w:rPr>
          <w:color w:val="1A1A1A"/>
        </w:rPr>
        <w:t xml:space="preserve">, </w:t>
      </w:r>
      <w:r>
        <w:rPr>
          <w:rFonts w:ascii="Consolas" w:cs="Consolas" w:eastAsia="Consolas" w:hAnsi="Consolas"/>
          <w:color w:val="B1266B"/>
          <w:sz w:val="20"/>
          <w:szCs w:val="20"/>
          <w:shd w:fill="F0F2F4" w:color="auto" w:val="clear"/>
        </w:rPr>
        <w:t xml:space="preserve">EndDate</w:t>
      </w:r>
      <w:r>
        <w:rPr>
          <w:color w:val="1A1A1A"/>
        </w:rPr>
        <w:t xml:space="preserve"> y </w:t>
      </w:r>
      <w:r>
        <w:rPr>
          <w:rFonts w:ascii="Consolas" w:cs="Consolas" w:eastAsia="Consolas" w:hAnsi="Consolas"/>
          <w:color w:val="B1266B"/>
          <w:sz w:val="20"/>
          <w:szCs w:val="20"/>
          <w:shd w:fill="F0F2F4" w:color="auto" w:val="clear"/>
        </w:rPr>
        <w:t xml:space="preserve">Filter</w:t>
      </w:r>
      <w:r>
        <w:rPr>
          <w:color w:val="1A1A1A"/>
        </w:rPr>
        <w:t xml:space="preserve">.</w:t>
      </w:r>
    </w:p>
    <w:p>
      <w:pPr>
        <w:pStyle w:val="ListParagraph"/>
        <w:numPr>
          <w:ilvl w:val="0"/>
          <w:numId w:val="8"/>
        </w:numPr>
        <w:spacing w:after="60"/>
      </w:pPr>
      <w:r>
        <w:rPr>
          <w:b/>
          <w:bCs/>
          <w:color w:val="1A1A1A"/>
        </w:rPr>
        <w:t xml:space="preserve">El catálogo de métricas</w:t>
      </w:r>
      <w:r>
        <w:rPr>
          <w:color w:val="1A1A1A"/>
        </w:rPr>
        <w:t xml:space="preserve">, que entrega la misma API. De ahí sale el nombre de cada dato.</w:t>
      </w:r>
    </w:p>
    <w:p>
      <w:pPr>
        <w:pStyle w:val="Heading3"/>
      </w:pPr>
      <w:r>
        <w:t xml:space="preserve">Buscar métricas en el catálogo de XM</w:t>
      </w:r>
    </w:p>
    <w:p>
      <w:pPr>
        <w:spacing w:after="140"/>
      </w:pPr>
      <w:r>
        <w:rPr>
          <w:color w:val="1A1A1A"/>
        </w:rPr>
        <w:t xml:space="preserve">Se le pide a la API la lista de todo lo que tiene, con el endpoint </w:t>
      </w:r>
      <w:r>
        <w:rPr>
          <w:rFonts w:ascii="Consolas" w:cs="Consolas" w:eastAsia="Consolas" w:hAnsi="Consolas"/>
          <w:color w:val="B1266B"/>
          <w:sz w:val="20"/>
          <w:szCs w:val="20"/>
          <w:shd w:fill="F0F2F4" w:color="auto" w:val="clear"/>
        </w:rPr>
        <w:t xml:space="preserve">lists</w:t>
      </w:r>
      <w:r>
        <w:rPr>
          <w:color w:val="1A1A1A"/>
        </w:rPr>
        <w:t xml:space="preserve"> y la métrica especial </w:t>
      </w:r>
      <w:r>
        <w:rPr>
          <w:rFonts w:ascii="Consolas" w:cs="Consolas" w:eastAsia="Consolas" w:hAnsi="Consolas"/>
          <w:color w:val="B1266B"/>
          <w:sz w:val="20"/>
          <w:szCs w:val="20"/>
          <w:shd w:fill="F0F2F4" w:color="auto" w:val="clear"/>
        </w:rPr>
        <w:t xml:space="preserve">ListadoMetricas</w:t>
      </w:r>
      <w:r>
        <w:rPr>
          <w:color w:val="1A1A1A"/>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$cuerpo = '{"MetricId":"ListadoMetricas","Entity":"","StartDate":"2026-09-01","EndDate":"2026-09-01","Filter":[]}'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Invoke-RestMethod -Method Post -Uri "https://servapibi.xm.com.co/lists" -ContentType "application/json" -Body $cuerpo | ConvertTo-Json -Depth 6</w:t>
      </w:r>
    </w:p>
    <w:p>
      <w:pPr>
        <w:spacing w:after="120"/>
      </w:pPr>
    </w:p>
    <w:p>
      <w:pPr>
        <w:spacing w:after="140"/>
      </w:pPr>
      <w:r>
        <w:rPr>
          <w:color w:val="1A1A1A"/>
        </w:rPr>
        <w:t xml:space="preserve">Responde </w:t>
      </w:r>
      <w:r>
        <w:rPr>
          <w:b/>
          <w:bCs/>
          <w:color w:val="1A1A1A"/>
        </w:rPr>
        <w:t xml:space="preserve">193 métricas</w:t>
      </w:r>
      <w:r>
        <w:rPr>
          <w:color w:val="1A1A1A"/>
        </w:rPr>
        <w:t xml:space="preserve">. Cada una trae estos campos:</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6"/>
        <w:gridCol w:w="4419"/>
        <w:gridCol w:w="3283"/>
      </w:tblGrid>
      <w:tr>
        <w:trPr>
          <w:tblHeader/>
        </w:trPr>
        <w:tc>
          <w:tcPr>
            <w:tcW w:type="dxa" w:w="113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Campo del catálogo</w:t>
            </w:r>
          </w:p>
        </w:tc>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dice</w:t>
            </w:r>
          </w:p>
        </w:tc>
        <w:tc>
          <w:tcPr>
            <w:tcW w:type="dxa" w:w="328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Ejemplo: los embalses</w:t>
            </w:r>
          </w:p>
        </w:tc>
      </w:tr>
      <w:tr>
        <w:trPr>
          <w:tblHeader w:val="off"/>
        </w:trPr>
        <w:tc>
          <w:tcPr>
            <w:tcW w:type="dxa" w:w="113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MetricId</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nombre que se pone en </w:t>
            </w:r>
            <w:r>
              <w:rPr>
                <w:rFonts w:ascii="Consolas" w:cs="Consolas" w:eastAsia="Consolas" w:hAnsi="Consolas"/>
                <w:color w:val="B1266B"/>
                <w:sz w:val="20"/>
                <w:szCs w:val="20"/>
                <w:shd w:fill="F0F2F4" w:color="auto" w:val="clear"/>
              </w:rPr>
              <w:t xml:space="preserve">"MetricId"</w:t>
            </w:r>
            <w:r>
              <w:rPr>
                <w:color w:val="1A1A1A"/>
                <w:sz w:val="20"/>
                <w:szCs w:val="20"/>
              </w:rPr>
              <w:t xml:space="preserve"> del pedido.</w:t>
            </w:r>
          </w:p>
        </w:tc>
        <w:tc>
          <w:tcPr>
            <w:tcW w:type="dxa" w:w="32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PorcVoluUtilDiar</w:t>
            </w:r>
          </w:p>
        </w:tc>
      </w:tr>
      <w:tr>
        <w:trPr>
          <w:tblHeader w:val="off"/>
        </w:trPr>
        <w:tc>
          <w:tcPr>
            <w:tcW w:type="dxa" w:w="113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MetricName</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descripción en español.</w:t>
            </w:r>
          </w:p>
        </w:tc>
        <w:tc>
          <w:tcPr>
            <w:tcW w:type="dxa" w:w="32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i/>
                <w:iCs/>
                <w:color w:val="1A1A1A"/>
                <w:sz w:val="20"/>
                <w:szCs w:val="20"/>
              </w:rPr>
              <w:t xml:space="preserve">Volumen Útil diario % por Sistema</w:t>
            </w:r>
          </w:p>
        </w:tc>
      </w:tr>
      <w:tr>
        <w:trPr>
          <w:tblHeader w:val="off"/>
        </w:trPr>
        <w:tc>
          <w:tcPr>
            <w:tcW w:type="dxa" w:w="113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Entity</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De quién se pide: el país (</w:t>
            </w:r>
            <w:r>
              <w:rPr>
                <w:rFonts w:ascii="Consolas" w:cs="Consolas" w:eastAsia="Consolas" w:hAnsi="Consolas"/>
                <w:color w:val="B1266B"/>
                <w:sz w:val="20"/>
                <w:szCs w:val="20"/>
                <w:shd w:fill="F0F2F4" w:color="auto" w:val="clear"/>
              </w:rPr>
              <w:t xml:space="preserve">Sistema</w:t>
            </w:r>
            <w:r>
              <w:rPr>
                <w:color w:val="1A1A1A"/>
                <w:sz w:val="20"/>
                <w:szCs w:val="20"/>
              </w:rPr>
              <w:t xml:space="preserve">) o el detalle (</w:t>
            </w:r>
            <w:r>
              <w:rPr>
                <w:rFonts w:ascii="Consolas" w:cs="Consolas" w:eastAsia="Consolas" w:hAnsi="Consolas"/>
                <w:color w:val="B1266B"/>
                <w:sz w:val="20"/>
                <w:szCs w:val="20"/>
                <w:shd w:fill="F0F2F4" w:color="auto" w:val="clear"/>
              </w:rPr>
              <w:t xml:space="preserve">Embalse</w:t>
            </w:r>
            <w:r>
              <w:rPr>
                <w:color w:val="1A1A1A"/>
                <w:sz w:val="20"/>
                <w:szCs w:val="20"/>
              </w:rPr>
              <w:t xml:space="preserve">, </w:t>
            </w:r>
            <w:r>
              <w:rPr>
                <w:rFonts w:ascii="Consolas" w:cs="Consolas" w:eastAsia="Consolas" w:hAnsi="Consolas"/>
                <w:color w:val="B1266B"/>
                <w:sz w:val="20"/>
                <w:szCs w:val="20"/>
                <w:shd w:fill="F0F2F4" w:color="auto" w:val="clear"/>
              </w:rPr>
              <w:t xml:space="preserve">Recurso</w:t>
            </w:r>
            <w:r>
              <w:rPr>
                <w:color w:val="1A1A1A"/>
                <w:sz w:val="20"/>
                <w:szCs w:val="20"/>
              </w:rPr>
              <w:t xml:space="preserve">, </w:t>
            </w:r>
            <w:r>
              <w:rPr>
                <w:rFonts w:ascii="Consolas" w:cs="Consolas" w:eastAsia="Consolas" w:hAnsi="Consolas"/>
                <w:color w:val="B1266B"/>
                <w:sz w:val="20"/>
                <w:szCs w:val="20"/>
                <w:shd w:fill="F0F2F4" w:color="auto" w:val="clear"/>
              </w:rPr>
              <w:t xml:space="preserve">Rio</w:t>
            </w:r>
            <w:r>
              <w:rPr>
                <w:color w:val="1A1A1A"/>
                <w:sz w:val="20"/>
                <w:szCs w:val="20"/>
              </w:rPr>
              <w:t xml:space="preserve">…). Va en </w:t>
            </w:r>
            <w:r>
              <w:rPr>
                <w:rFonts w:ascii="Consolas" w:cs="Consolas" w:eastAsia="Consolas" w:hAnsi="Consolas"/>
                <w:color w:val="B1266B"/>
                <w:sz w:val="20"/>
                <w:szCs w:val="20"/>
                <w:shd w:fill="F0F2F4" w:color="auto" w:val="clear"/>
              </w:rPr>
              <w:t xml:space="preserve">"Entity"</w:t>
            </w:r>
            <w:r>
              <w:rPr>
                <w:color w:val="1A1A1A"/>
                <w:sz w:val="20"/>
                <w:szCs w:val="20"/>
              </w:rPr>
              <w:t xml:space="preserve">.</w:t>
            </w:r>
          </w:p>
        </w:tc>
        <w:tc>
          <w:tcPr>
            <w:tcW w:type="dxa" w:w="32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Sistema</w:t>
            </w:r>
          </w:p>
        </w:tc>
      </w:tr>
      <w:tr>
        <w:trPr>
          <w:tblHeader w:val="off"/>
        </w:trPr>
        <w:tc>
          <w:tcPr>
            <w:tcW w:type="dxa" w:w="113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Url</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 qué endpoint se envía el pedido.</w:t>
            </w:r>
          </w:p>
        </w:tc>
        <w:tc>
          <w:tcPr>
            <w:tcW w:type="dxa" w:w="32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https:​/​/​servapibi.​xm.​com.​co/​daily</w:t>
            </w:r>
          </w:p>
        </w:tc>
      </w:tr>
      <w:tr>
        <w:trPr>
          <w:tblHeader w:val="off"/>
        </w:trPr>
        <w:tc>
          <w:tcPr>
            <w:tcW w:type="dxa" w:w="113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MaxDays</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Máximo de días por pedido.</w:t>
            </w:r>
          </w:p>
        </w:tc>
        <w:tc>
          <w:tcPr>
            <w:tcW w:type="dxa" w:w="32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31</w:t>
            </w:r>
            <w:r>
              <w:rPr>
                <w:color w:val="1A1A1A"/>
                <w:sz w:val="20"/>
                <w:szCs w:val="20"/>
              </w:rPr>
              <w:t xml:space="preserve"> (el programa usa 30, para no quedar en el límite)</w:t>
            </w:r>
          </w:p>
        </w:tc>
      </w:tr>
      <w:tr>
        <w:trPr>
          <w:tblHeader w:val="off"/>
        </w:trPr>
        <w:tc>
          <w:tcPr>
            <w:tcW w:type="dxa" w:w="113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MetricUnits</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Unidad del valor.</w:t>
            </w:r>
          </w:p>
        </w:tc>
        <w:tc>
          <w:tcPr>
            <w:tcW w:type="dxa" w:w="32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w:t>
            </w:r>
          </w:p>
        </w:tc>
      </w:tr>
    </w:tbl>
    <w:p>
      <w:pPr>
        <w:spacing w:after="160"/>
      </w:pPr>
    </w:p>
    <w:p>
      <w:pPr>
        <w:pBdr>
          <w:left w:val="single" w:color="E0A800" w:sz="24" w:space="8"/>
        </w:pBdr>
        <w:shd w:fill="FFF8E1" w:color="auto" w:val="clear"/>
        <w:spacing w:after="160" w:before="120"/>
        <w:ind w:left="180" w:right="120"/>
      </w:pPr>
      <w:r>
        <w:rPr>
          <w:color w:val="1A1A1A"/>
        </w:rPr>
        <w:t xml:space="preserve">💡 La respuesta es larga. Para buscar una métrica, se puede guardar en un archivo y abrirlo en VS Code: cambiar el final del comando por </w:t>
      </w:r>
      <w:r>
        <w:rPr>
          <w:rFonts w:ascii="Consolas" w:cs="Consolas" w:eastAsia="Consolas" w:hAnsi="Consolas"/>
          <w:color w:val="B1266B"/>
          <w:sz w:val="20"/>
          <w:szCs w:val="20"/>
          <w:shd w:fill="F0F2F4" w:color="auto" w:val="clear"/>
        </w:rPr>
        <w:t xml:space="preserve">| ConvertTo-Json -Depth 6 | Out-File catalogo_xm.json</w:t>
      </w:r>
      <w:r>
        <w:rPr>
          <w:color w:val="1A1A1A"/>
        </w:rPr>
        <w:t xml:space="preserve"> y buscar con </w:t>
      </w:r>
      <w:r>
        <w:rPr>
          <w:b/>
          <w:bCs/>
          <w:color w:val="1A1A1A"/>
        </w:rPr>
        <w:t xml:space="preserve">Ctrl+F</w:t>
      </w:r>
      <w:r>
        <w:rPr>
          <w:color w:val="1A1A1A"/>
        </w:rPr>
        <w:t xml:space="preserve">.</w:t>
      </w:r>
    </w:p>
    <w:p>
      <w:pPr>
        <w:spacing w:after="140"/>
      </w:pPr>
      <w:r>
        <w:rPr>
          <w:b/>
          <w:bCs/>
          <w:color w:val="1A1A1A"/>
        </w:rPr>
        <w:t xml:space="preserve">Las métricas que pide la Evidencia 1, según el catálogo (respuesta real):</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1"/>
        <w:gridCol w:w="4792"/>
        <w:gridCol w:w="1079"/>
        <w:gridCol w:w="1256"/>
      </w:tblGrid>
      <w:tr>
        <w:trPr>
          <w:tblHeader/>
        </w:trPr>
        <w:tc>
          <w:tcPr>
            <w:tcW w:type="dxa" w:w="1711"/>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rFonts w:ascii="Consolas" w:cs="Consolas" w:eastAsia="Consolas" w:hAnsi="Consolas"/>
                <w:b/>
                <w:bCs/>
                <w:color w:val="B1266B"/>
                <w:sz w:val="20"/>
                <w:szCs w:val="20"/>
                <w:shd w:fill="F0F2F4" w:color="auto" w:val="clear"/>
              </w:rPr>
              <w:t xml:space="preserve">MetricId</w:t>
            </w:r>
          </w:p>
        </w:tc>
        <w:tc>
          <w:tcPr>
            <w:tcW w:type="dxa" w:w="479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rFonts w:ascii="Consolas" w:cs="Consolas" w:eastAsia="Consolas" w:hAnsi="Consolas"/>
                <w:b/>
                <w:bCs/>
                <w:color w:val="B1266B"/>
                <w:sz w:val="20"/>
                <w:szCs w:val="20"/>
                <w:shd w:fill="F0F2F4" w:color="auto" w:val="clear"/>
              </w:rPr>
              <w:t xml:space="preserve">MetricName</w:t>
            </w:r>
          </w:p>
        </w:tc>
        <w:tc>
          <w:tcPr>
            <w:tcW w:type="dxa" w:w="107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rFonts w:ascii="Consolas" w:cs="Consolas" w:eastAsia="Consolas" w:hAnsi="Consolas"/>
                <w:b/>
                <w:bCs/>
                <w:color w:val="B1266B"/>
                <w:sz w:val="20"/>
                <w:szCs w:val="20"/>
                <w:shd w:fill="F0F2F4" w:color="auto" w:val="clear"/>
              </w:rPr>
              <w:t xml:space="preserve">Entity</w:t>
            </w:r>
          </w:p>
        </w:tc>
        <w:tc>
          <w:tcPr>
            <w:tcW w:type="dxa" w:w="125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rFonts w:ascii="Consolas" w:cs="Consolas" w:eastAsia="Consolas" w:hAnsi="Consolas"/>
                <w:b/>
                <w:bCs/>
                <w:color w:val="B1266B"/>
                <w:sz w:val="20"/>
                <w:szCs w:val="20"/>
                <w:shd w:fill="F0F2F4" w:color="auto" w:val="clear"/>
              </w:rPr>
              <w:t xml:space="preserve">Url</w:t>
            </w:r>
          </w:p>
        </w:tc>
      </w:tr>
      <w:tr>
        <w:trPr>
          <w:tblHeader w:val="off"/>
        </w:trPr>
        <w:tc>
          <w:tcPr>
            <w:tcW w:type="dxa" w:w="17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Gene</w:t>
            </w:r>
          </w:p>
        </w:tc>
        <w:tc>
          <w:tcPr>
            <w:tcW w:type="dxa" w:w="4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Generación por Recurso</w:t>
            </w:r>
          </w:p>
        </w:tc>
        <w:tc>
          <w:tcPr>
            <w:tcW w:type="dxa" w:w="1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Recurso</w:t>
            </w:r>
          </w:p>
        </w:tc>
        <w:tc>
          <w:tcPr>
            <w:tcW w:type="dxa" w:w="125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.../hourly</w:t>
            </w:r>
          </w:p>
        </w:tc>
      </w:tr>
      <w:tr>
        <w:trPr>
          <w:tblHeader w:val="off"/>
        </w:trPr>
        <w:tc>
          <w:tcPr>
            <w:tcW w:type="dxa" w:w="17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AporEner</w:t>
            </w:r>
          </w:p>
        </w:tc>
        <w:tc>
          <w:tcPr>
            <w:tcW w:type="dxa" w:w="4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Aportes Energía por Sistema</w:t>
            </w:r>
          </w:p>
        </w:tc>
        <w:tc>
          <w:tcPr>
            <w:tcW w:type="dxa" w:w="1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Sistema</w:t>
            </w:r>
          </w:p>
        </w:tc>
        <w:tc>
          <w:tcPr>
            <w:tcW w:type="dxa" w:w="125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.../daily</w:t>
            </w:r>
          </w:p>
        </w:tc>
      </w:tr>
      <w:tr>
        <w:trPr>
          <w:tblHeader w:val="off"/>
        </w:trPr>
        <w:tc>
          <w:tcPr>
            <w:tcW w:type="dxa" w:w="17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ListadoRecursos</w:t>
            </w:r>
          </w:p>
        </w:tc>
        <w:tc>
          <w:tcPr>
            <w:tcW w:type="dxa" w:w="47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Listado Recursos con atributos por Sistema</w:t>
            </w:r>
          </w:p>
        </w:tc>
        <w:tc>
          <w:tcPr>
            <w:tcW w:type="dxa" w:w="1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Sistema</w:t>
            </w:r>
          </w:p>
        </w:tc>
        <w:tc>
          <w:tcPr>
            <w:tcW w:type="dxa" w:w="125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.../list</w:t>
            </w:r>
            <w:r>
              <w:rPr>
                <w:color w:val="1A1A1A"/>
                <w:sz w:val="20"/>
                <w:szCs w:val="20"/>
              </w:rPr>
              <w:t xml:space="preserve"> ⚠️</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La documentación también se equivoca.</w:t>
      </w:r>
      <w:r>
        <w:rPr>
          <w:color w:val="1A1A1A"/>
        </w:rPr>
        <w:t xml:space="preserve"> Para </w:t>
      </w:r>
      <w:r>
        <w:rPr>
          <w:rFonts w:ascii="Consolas" w:cs="Consolas" w:eastAsia="Consolas" w:hAnsi="Consolas"/>
          <w:color w:val="B1266B"/>
          <w:sz w:val="20"/>
          <w:szCs w:val="20"/>
          <w:shd w:fill="F0F2F4" w:color="auto" w:val="clear"/>
        </w:rPr>
        <w:t xml:space="preserve">ListadoRecursos</w:t>
      </w:r>
      <w:r>
        <w:rPr>
          <w:color w:val="1A1A1A"/>
        </w:rPr>
        <w:t xml:space="preserve">, el catálogo dice </w:t>
      </w:r>
      <w:r>
        <w:rPr>
          <w:rFonts w:ascii="Consolas" w:cs="Consolas" w:eastAsia="Consolas" w:hAnsi="Consolas"/>
          <w:color w:val="B1266B"/>
          <w:sz w:val="20"/>
          <w:szCs w:val="20"/>
          <w:shd w:fill="F0F2F4" w:color="auto" w:val="clear"/>
        </w:rPr>
        <w:t xml:space="preserve">.../list</w:t>
      </w:r>
      <w:r>
        <w:rPr>
          <w:color w:val="1A1A1A"/>
        </w:rPr>
        <w:t xml:space="preserve">, pero esa dirección responde </w:t>
      </w:r>
      <w:r>
        <w:rPr>
          <w:b/>
          <w:bCs/>
          <w:color w:val="1A1A1A"/>
        </w:rPr>
        <w:t xml:space="preserve">error 404</w:t>
      </w:r>
      <w:r>
        <w:rPr>
          <w:color w:val="1A1A1A"/>
        </w:rPr>
        <w:t xml:space="preserve"> (no existe). La que funciona es </w:t>
      </w:r>
      <w:r>
        <w:rPr>
          <w:rFonts w:ascii="Consolas" w:cs="Consolas" w:eastAsia="Consolas" w:hAnsi="Consolas"/>
          <w:b/>
          <w:bCs/>
          <w:color w:val="B1266B"/>
          <w:sz w:val="20"/>
          <w:szCs w:val="20"/>
          <w:shd w:fill="F0F2F4" w:color="auto" w:val="clear"/>
        </w:rPr>
        <w:t xml:space="preserve">.../lists</w:t>
      </w:r>
      <w:r>
        <w:rPr>
          <w:color w:val="1A1A1A"/>
        </w:rPr>
        <w:t xml:space="preserve">, con </w:t>
      </w:r>
      <w:r>
        <w:rPr>
          <w:i/>
          <w:iCs/>
          <w:color w:val="1A1A1A"/>
        </w:rPr>
        <w:t xml:space="preserve">s</w:t>
      </w:r>
      <w:r>
        <w:rPr>
          <w:color w:val="1A1A1A"/>
        </w:rPr>
        <w:t xml:space="preserve">. Por eso siempre se </w:t>
      </w:r>
      <w:r>
        <w:rPr>
          <w:b/>
          <w:bCs/>
          <w:color w:val="1A1A1A"/>
        </w:rPr>
        <w:t xml:space="preserve">prueba a mano</w:t>
      </w:r>
      <w:r>
        <w:rPr>
          <w:color w:val="1A1A1A"/>
        </w:rPr>
        <w:t xml:space="preserve"> antes de programar: así se descubren estos errores.</w:t>
      </w:r>
    </w:p>
    <w:p>
      <w:pPr>
        <w:pStyle w:val="Heading2"/>
      </w:pPr>
      <w:r>
        <w:t xml:space="preserve">3.2 El extractor: </w:t>
      </w:r>
      <w:r>
        <w:rPr>
          <w:rFonts w:ascii="Consolas" w:cs="Consolas" w:eastAsia="Consolas" w:hAnsi="Consolas"/>
          <w:color w:val="B1266B"/>
          <w:sz w:val="20"/>
          <w:szCs w:val="20"/>
          <w:shd w:fill="F0F2F4" w:color="auto" w:val="clear"/>
        </w:rPr>
        <w:t xml:space="preserve">src/extract/xm.py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Fuente 1 - API REST de XM (operador del mercado electrico colombiano).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Metodo POST con un cuerpo JSON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Maximo 30 dias por consulta  -&gt;  pedimos por VENTANAS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No requiere usuario ni clave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Documentacion: https://github.com/EquipoAnaliticaXM/API_XM</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IMPORTS (traer codigo que ya existe)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import pandas as pd     # pandas: libreria de tablas. "as pd" le pone el nombre corto pd.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Aqui se usa para convertir la lista de filas en tabla (DataFrame).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src import config  # config.py de este proyecto: URL de XM, fechas y lista de metricas.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src.utils import guardar_bronce, http_json, log, ventanas, ya_existe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Funciones de utils.py de este proyecto: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guardar_bronce: guarda la tabla en Parquet con 3 columnas de linaje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http_json:      le envia un pedido a una API y devuelve la respuesta; reintenta si falla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log:            escribe un mensaje en pantalla con la hora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ventanas:       parte un rango de fechas en bloques de 30 dias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ya_existe:      dice si el archivo ya esta en bronce (para no descargarlo otra vez)</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NOTA sobre "respuesta: dict" o "-&gt; list" en las funciones: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son ANOTACIONES DE TIPO. Dicen que tipo de dato se espera (dict = diccionario,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str = texto, bool = verdadero/falso, list = lista) y que devuelve la funcion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(-&gt; list). Python no las obliga: sirven para que el codigo se entienda mejor.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aplanar(respuesta: dict, periodo: str) -&gt; list: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"""Convierte el JSON anidado de XM en filas planas, SIN cambiar los valores."""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filas = []                                     # lista vacia donde se van guardando las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.get("Items", []) toma la lista "Items" de la respuesta;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si XM no la mando, devuelve una lista vacia [] en vez de fallar.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for item in respuesta.get("Items", []):        # cada item es un dia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if periodo == "hourly":                    # datos por hora (precio, demanda)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for entidad in item["HourlyEntities"]: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Cada fila es un diccionario {columna: valor}.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 desempaca el diccionario Values: agrega Hour01 ... Hour24 a la fila.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filas.append({"Date": item["Date"], "Id": entidad["Id"], **entidad["Values"]})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else:                                      # datos diarios (embalses)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for entidad in item["DailyEntities"]: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filas.append({"Date": item["Date"], "Id": entidad["Id"], "Value": entidad["Value"]})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return filas                                   # entrega la lista de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extraer_metrica(metrica: str, entidad: str, periodo: str, nombre: str, forzar: bool) -&gt; None: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"""Descarga una metrica de XM en ventanas de 30 dias y la guarda en bronce."""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if ya_existe(nombre, forzar):                  # si el archivo ya esta en bronce...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return                                     # ...termina aqui, sin descargar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url = config.XM_URL.format(periodo=periodo)    # reemplaza {periodo} por hourly o daily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filas = []                                     # aqui se juntan las filas de todas las ventanas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for inicio, fin in ventanas(config.FECHA_INICIO, config.FECHA_FIN, config.XM_MAX_DIAS):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El pedido, con los mismos 5 campos del comando de prueba de la Parte 3.1.</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str(inicio) convierte la fecha en texto "2026-01-01", como la pide XM.</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cuerpo = {"MetricId": metrica, "Entity": entidad,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"StartDate": str(inicio), "EndDate": str(fin), "Filter":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respuesta = http_json("POST", url, json=cuerpo)          # envia el pedido con POST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nuevas = aplanar(respuesta, periodo)                     # JSON anidado -&gt;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filas.extend(nuevas)                                     # agrega las filas de esta ventana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log(f"   {metrica} {inicio} a {fin}: {len(nuevas)} filas")   # len() = cuantas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pd.DataFrame(filas) convierte la lista de filas en una tabla de pandas,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y guardar_bronce() la guarda en data/bronze/&lt;nombre&gt;.parquet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guardar_bronce(pd.DataFrame(filas), nombre, fuente="XM", origen=f"{url} MetricId={metrica}")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extraer(forzar: bool = False) -&gt; None: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"""Descarga las 3 metricas de XM definidas en config.XM_METRICAS."""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forzar: bool = False -&gt; si no se indica nada, forzar vale False (no repetir descargas).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log("XM - API REST del mercado electrico")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Cada elemento de XM_METRICAS es una tupla de 4 valores;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el for la desempaca en 4 variables a la vez.</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for metrica, entidad, periodo, nombre in config.XM_METRICAS: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extraer_metrica(metrica, entidad, periodo, nombre, forzar)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Este bloque solo se ejecuta cuando se corre ESTE archivo directamente: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python -m src.extract.xm</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Cuando otro archivo lo importa (como pipeline.py), este bloque NO se ejecuta.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if __name__ == "__main__":</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import sys      # sys.argv: lista con lo que se escribio en el comando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extraer(forzar="--forzar" in sys.argv)   # True si el comando trae --forzar</w:t>
      </w:r>
    </w:p>
    <w:p>
      <w:pPr>
        <w:spacing w:after="120"/>
      </w:pPr>
    </w:p>
    <w:p>
      <w:pPr>
        <w:spacing w:after="140"/>
      </w:pPr>
      <w:r>
        <w:rPr>
          <w:b/>
          <w:bCs/>
          <w:color w:val="1A1A1A"/>
        </w:rPr>
        <w:t xml:space="preserve">¿Qué hace cada parte de </w:t>
      </w:r>
      <w:r>
        <w:rPr>
          <w:rFonts w:ascii="Consolas" w:cs="Consolas" w:eastAsia="Consolas" w:hAnsi="Consolas"/>
          <w:b/>
          <w:bCs/>
          <w:color w:val="B1266B"/>
          <w:sz w:val="20"/>
          <w:szCs w:val="20"/>
          <w:shd w:fill="F0F2F4" w:color="auto" w:val="clear"/>
        </w:rPr>
        <w:t xml:space="preserve">xm.py</w:t>
      </w:r>
      <w:r>
        <w:rPr>
          <w:b/>
          <w:bCs/>
          <w:color w:val="1A1A1A"/>
        </w:rPr>
        <w:t xml:space="preserve">?</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7"/>
        <w:gridCol w:w="5071"/>
      </w:tblGrid>
      <w:tr>
        <w:trPr>
          <w:tblHeader/>
        </w:trPr>
        <w:tc>
          <w:tcPr>
            <w:tcW w:type="dxa" w:w="3767"/>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 del código</w:t>
            </w:r>
          </w:p>
        </w:tc>
        <w:tc>
          <w:tcPr>
            <w:tcW w:type="dxa" w:w="5071"/>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hace</w:t>
            </w:r>
          </w:p>
        </w:tc>
      </w:tr>
      <w:tr>
        <w:trPr>
          <w:tblHeader w:val="off"/>
        </w:trPr>
        <w:tc>
          <w:tcPr>
            <w:tcW w:type="dxa" w:w="37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import pandas as pd</w:t>
            </w:r>
          </w:p>
        </w:tc>
        <w:tc>
          <w:tcPr>
            <w:tcW w:type="dxa" w:w="50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Trae la librería pandas y la llama </w:t>
            </w:r>
            <w:r>
              <w:rPr>
                <w:rFonts w:ascii="Consolas" w:cs="Consolas" w:eastAsia="Consolas" w:hAnsi="Consolas"/>
                <w:color w:val="B1266B"/>
                <w:sz w:val="20"/>
                <w:szCs w:val="20"/>
                <w:shd w:fill="F0F2F4" w:color="auto" w:val="clear"/>
              </w:rPr>
              <w:t xml:space="preserve">pd</w:t>
            </w:r>
            <w:r>
              <w:rPr>
                <w:color w:val="1A1A1A"/>
                <w:sz w:val="20"/>
                <w:szCs w:val="20"/>
              </w:rPr>
              <w:t xml:space="preserve"> para escribir menos.</w:t>
            </w:r>
          </w:p>
        </w:tc>
      </w:tr>
      <w:tr>
        <w:trPr>
          <w:tblHeader w:val="off"/>
        </w:trPr>
        <w:tc>
          <w:tcPr>
            <w:tcW w:type="dxa" w:w="37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from src import config</w:t>
            </w:r>
          </w:p>
        </w:tc>
        <w:tc>
          <w:tcPr>
            <w:tcW w:type="dxa" w:w="50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Trae la configuración central: fechas, URL y lista de métricas.</w:t>
            </w:r>
          </w:p>
        </w:tc>
      </w:tr>
      <w:tr>
        <w:trPr>
          <w:tblHeader w:val="off"/>
        </w:trPr>
        <w:tc>
          <w:tcPr>
            <w:tcW w:type="dxa" w:w="37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from src.utils import ...</w:t>
            </w:r>
          </w:p>
        </w:tc>
        <w:tc>
          <w:tcPr>
            <w:tcW w:type="dxa" w:w="50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Trae las funciones de apoyo de </w:t>
            </w:r>
            <w:r>
              <w:rPr>
                <w:rFonts w:ascii="Consolas" w:cs="Consolas" w:eastAsia="Consolas" w:hAnsi="Consolas"/>
                <w:color w:val="B1266B"/>
                <w:sz w:val="20"/>
                <w:szCs w:val="20"/>
                <w:shd w:fill="F0F2F4" w:color="auto" w:val="clear"/>
              </w:rPr>
              <w:t xml:space="preserve">utils.py</w:t>
            </w:r>
            <w:r>
              <w:rPr>
                <w:color w:val="1A1A1A"/>
                <w:sz w:val="20"/>
                <w:szCs w:val="20"/>
              </w:rPr>
              <w:t xml:space="preserve">: guardar en bronce, pedir datos con reintentos, mostrar mensajes, partir el rango de fechas y revisar si el archivo ya existe.</w:t>
            </w:r>
          </w:p>
        </w:tc>
      </w:tr>
      <w:tr>
        <w:trPr>
          <w:tblHeader w:val="off"/>
        </w:trPr>
        <w:tc>
          <w:tcPr>
            <w:tcW w:type="dxa" w:w="37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def aplanar(respuesta,​ periodo)</w:t>
            </w:r>
          </w:p>
        </w:tc>
        <w:tc>
          <w:tcPr>
            <w:tcW w:type="dxa" w:w="50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Define una </w:t>
            </w:r>
            <w:r>
              <w:rPr>
                <w:b/>
                <w:bCs/>
                <w:color w:val="1A1A1A"/>
                <w:sz w:val="20"/>
                <w:szCs w:val="20"/>
              </w:rPr>
              <w:t xml:space="preserve">función</w:t>
            </w:r>
            <w:r>
              <w:rPr>
                <w:color w:val="1A1A1A"/>
                <w:sz w:val="20"/>
                <w:szCs w:val="20"/>
              </w:rPr>
              <w:t xml:space="preserve"> que convierte el JSON anidado de XM en una </w:t>
            </w:r>
            <w:r>
              <w:rPr>
                <w:b/>
                <w:bCs/>
                <w:color w:val="1A1A1A"/>
                <w:sz w:val="20"/>
                <w:szCs w:val="20"/>
              </w:rPr>
              <w:t xml:space="preserve">lista de filas</w:t>
            </w:r>
            <w:r>
              <w:rPr>
                <w:color w:val="1A1A1A"/>
                <w:sz w:val="20"/>
                <w:szCs w:val="20"/>
              </w:rPr>
              <w:t xml:space="preserve">. Recorre </w:t>
            </w:r>
            <w:r>
              <w:rPr>
                <w:rFonts w:ascii="Consolas" w:cs="Consolas" w:eastAsia="Consolas" w:hAnsi="Consolas"/>
                <w:color w:val="B1266B"/>
                <w:sz w:val="20"/>
                <w:szCs w:val="20"/>
                <w:shd w:fill="F0F2F4" w:color="auto" w:val="clear"/>
              </w:rPr>
              <w:t xml:space="preserve">Items</w:t>
            </w:r>
            <w:r>
              <w:rPr>
                <w:color w:val="1A1A1A"/>
                <w:sz w:val="20"/>
                <w:szCs w:val="20"/>
              </w:rPr>
              <w:t xml:space="preserve"> y, dentro de cada uno, las entidades (</w:t>
            </w:r>
            <w:r>
              <w:rPr>
                <w:rFonts w:ascii="Consolas" w:cs="Consolas" w:eastAsia="Consolas" w:hAnsi="Consolas"/>
                <w:color w:val="B1266B"/>
                <w:sz w:val="20"/>
                <w:szCs w:val="20"/>
                <w:shd w:fill="F0F2F4" w:color="auto" w:val="clear"/>
              </w:rPr>
              <w:t xml:space="preserve">HourlyEntities</w:t>
            </w:r>
            <w:r>
              <w:rPr>
                <w:color w:val="1A1A1A"/>
                <w:sz w:val="20"/>
                <w:szCs w:val="20"/>
              </w:rPr>
              <w:t xml:space="preserve"> para datos por hora o </w:t>
            </w:r>
            <w:r>
              <w:rPr>
                <w:rFonts w:ascii="Consolas" w:cs="Consolas" w:eastAsia="Consolas" w:hAnsi="Consolas"/>
                <w:color w:val="B1266B"/>
                <w:sz w:val="20"/>
                <w:szCs w:val="20"/>
                <w:shd w:fill="F0F2F4" w:color="auto" w:val="clear"/>
              </w:rPr>
              <w:t xml:space="preserve">DailyEntities</w:t>
            </w:r>
            <w:r>
              <w:rPr>
                <w:color w:val="1A1A1A"/>
                <w:sz w:val="20"/>
                <w:szCs w:val="20"/>
              </w:rPr>
              <w:t xml:space="preserve"> para datos diarios).</w:t>
            </w:r>
          </w:p>
        </w:tc>
      </w:tr>
      <w:tr>
        <w:trPr>
          <w:tblHeader w:val="off"/>
        </w:trPr>
        <w:tc>
          <w:tcPr>
            <w:tcW w:type="dxa" w:w="37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{​"Date":​ .​.​.​,​ "Id":​ .​.​.​,​ **entidad["Values"]}​</w:t>
            </w:r>
          </w:p>
        </w:tc>
        <w:tc>
          <w:tcPr>
            <w:tcW w:type="dxa" w:w="50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Arma una fila con la fecha, la entidad y </w:t>
            </w:r>
            <w:r>
              <w:rPr>
                <w:b/>
                <w:bCs/>
                <w:color w:val="1A1A1A"/>
                <w:sz w:val="20"/>
                <w:szCs w:val="20"/>
              </w:rPr>
              <w:t xml:space="preserve">todos</w:t>
            </w:r>
            <w:r>
              <w:rPr>
                <w:color w:val="1A1A1A"/>
                <w:sz w:val="20"/>
                <w:szCs w:val="20"/>
              </w:rPr>
              <w:t xml:space="preserve"> los valores. Los dos asteriscos </w:t>
            </w:r>
            <w:r>
              <w:rPr>
                <w:rFonts w:ascii="Consolas" w:cs="Consolas" w:eastAsia="Consolas" w:hAnsi="Consolas"/>
                <w:color w:val="B1266B"/>
                <w:sz w:val="20"/>
                <w:szCs w:val="20"/>
                <w:shd w:fill="F0F2F4" w:color="auto" w:val="clear"/>
              </w:rPr>
              <w:t xml:space="preserve">**</w:t>
            </w:r>
            <w:r>
              <w:rPr>
                <w:color w:val="1A1A1A"/>
                <w:sz w:val="20"/>
                <w:szCs w:val="20"/>
              </w:rPr>
              <w:t xml:space="preserve"> "desempacan" el diccionario: copian </w:t>
            </w:r>
            <w:r>
              <w:rPr>
                <w:rFonts w:ascii="Consolas" w:cs="Consolas" w:eastAsia="Consolas" w:hAnsi="Consolas"/>
                <w:color w:val="B1266B"/>
                <w:sz w:val="20"/>
                <w:szCs w:val="20"/>
                <w:shd w:fill="F0F2F4" w:color="auto" w:val="clear"/>
              </w:rPr>
              <w:t xml:space="preserve">Hour01</w:t>
            </w:r>
            <w:r>
              <w:rPr>
                <w:color w:val="1A1A1A"/>
                <w:sz w:val="20"/>
                <w:szCs w:val="20"/>
              </w:rPr>
              <w:t xml:space="preserve">, </w:t>
            </w:r>
            <w:r>
              <w:rPr>
                <w:rFonts w:ascii="Consolas" w:cs="Consolas" w:eastAsia="Consolas" w:hAnsi="Consolas"/>
                <w:color w:val="B1266B"/>
                <w:sz w:val="20"/>
                <w:szCs w:val="20"/>
                <w:shd w:fill="F0F2F4" w:color="auto" w:val="clear"/>
              </w:rPr>
              <w:t xml:space="preserve">Hour02</w:t>
            </w:r>
            <w:r>
              <w:rPr>
                <w:color w:val="1A1A1A"/>
                <w:sz w:val="20"/>
                <w:szCs w:val="20"/>
              </w:rPr>
              <w:t xml:space="preserve">… como columnas.</w:t>
            </w:r>
          </w:p>
        </w:tc>
      </w:tr>
      <w:tr>
        <w:trPr>
          <w:tblHeader w:val="off"/>
        </w:trPr>
        <w:tc>
          <w:tcPr>
            <w:tcW w:type="dxa" w:w="37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def extraer_metrica(...)</w:t>
            </w:r>
          </w:p>
        </w:tc>
        <w:tc>
          <w:tcPr>
            <w:tcW w:type="dxa" w:w="50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Descarga </w:t>
            </w:r>
            <w:r>
              <w:rPr>
                <w:b/>
                <w:bCs/>
                <w:color w:val="1A1A1A"/>
                <w:sz w:val="20"/>
                <w:szCs w:val="20"/>
              </w:rPr>
              <w:t xml:space="preserve">una</w:t>
            </w:r>
            <w:r>
              <w:rPr>
                <w:color w:val="1A1A1A"/>
                <w:sz w:val="20"/>
                <w:szCs w:val="20"/>
              </w:rPr>
              <w:t xml:space="preserve"> métrica completa.</w:t>
            </w:r>
          </w:p>
        </w:tc>
      </w:tr>
      <w:tr>
        <w:trPr>
          <w:tblHeader w:val="off"/>
        </w:trPr>
        <w:tc>
          <w:tcPr>
            <w:tcW w:type="dxa" w:w="37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if ya_​existe(nombre,​ forzar):​ return</w:t>
            </w:r>
          </w:p>
        </w:tc>
        <w:tc>
          <w:tcPr>
            <w:tcW w:type="dxa" w:w="50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Idempotencia</w:t>
            </w:r>
            <w:r>
              <w:rPr>
                <w:color w:val="1A1A1A"/>
                <w:sz w:val="20"/>
                <w:szCs w:val="20"/>
              </w:rPr>
              <w:t xml:space="preserve">: si el archivo ya está en bronce, no se descarga otra vez.</w:t>
            </w:r>
          </w:p>
        </w:tc>
      </w:tr>
      <w:tr>
        <w:trPr>
          <w:tblHeader w:val="off"/>
        </w:trPr>
        <w:tc>
          <w:tcPr>
            <w:tcW w:type="dxa" w:w="37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for inicio,​ fin in ventanas(.​.​.​,​ config.​XM_​MAX_​DIAS)</w:t>
            </w:r>
          </w:p>
        </w:tc>
        <w:tc>
          <w:tcPr>
            <w:tcW w:type="dxa" w:w="50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Parte el rango de fechas en </w:t>
            </w:r>
            <w:r>
              <w:rPr>
                <w:b/>
                <w:bCs/>
                <w:color w:val="1A1A1A"/>
                <w:sz w:val="20"/>
                <w:szCs w:val="20"/>
              </w:rPr>
              <w:t xml:space="preserve">bloques de 30 días</w:t>
            </w:r>
            <w:r>
              <w:rPr>
                <w:color w:val="1A1A1A"/>
                <w:sz w:val="20"/>
                <w:szCs w:val="20"/>
              </w:rPr>
              <w:t xml:space="preserve"> (el máximo que acepta XM) y recorre cada bloque.</w:t>
            </w:r>
          </w:p>
        </w:tc>
      </w:tr>
      <w:tr>
        <w:trPr>
          <w:tblHeader w:val="off"/>
        </w:trPr>
        <w:tc>
          <w:tcPr>
            <w:tcW w:type="dxa" w:w="37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cuerpo =​ {​"MetricId":​ .​.​.​,​ "StartDate":​ .​.​.​,​ .​.​.​}​</w:t>
            </w:r>
          </w:p>
        </w:tc>
        <w:tc>
          <w:tcPr>
            <w:tcW w:type="dxa" w:w="50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Arma la misma "pregunta" que se probó a mano en la Parte 3.1, pero ahora para cada ventana de fechas.</w:t>
            </w:r>
          </w:p>
        </w:tc>
      </w:tr>
      <w:tr>
        <w:trPr>
          <w:tblHeader w:val="off"/>
        </w:trPr>
        <w:tc>
          <w:tcPr>
            <w:tcW w:type="dxa" w:w="37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http_​json("POST",​ url,​ json=​cuerpo)</w:t>
            </w:r>
          </w:p>
        </w:tc>
        <w:tc>
          <w:tcPr>
            <w:tcW w:type="dxa" w:w="50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Envía la pregunta a XM con </w:t>
            </w:r>
            <w:r>
              <w:rPr>
                <w:b/>
                <w:bCs/>
                <w:color w:val="1A1A1A"/>
                <w:sz w:val="20"/>
                <w:szCs w:val="20"/>
              </w:rPr>
              <w:t xml:space="preserve">reintentos</w:t>
            </w:r>
            <w:r>
              <w:rPr>
                <w:color w:val="1A1A1A"/>
                <w:sz w:val="20"/>
                <w:szCs w:val="20"/>
              </w:rPr>
              <w:t xml:space="preserve"> automáticos y recibe la respuesta.</w:t>
            </w:r>
          </w:p>
        </w:tc>
      </w:tr>
      <w:tr>
        <w:trPr>
          <w:tblHeader w:val="off"/>
        </w:trPr>
        <w:tc>
          <w:tcPr>
            <w:tcW w:type="dxa" w:w="37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filas.extend(nuevas)</w:t>
            </w:r>
          </w:p>
        </w:tc>
        <w:tc>
          <w:tcPr>
            <w:tcW w:type="dxa" w:w="50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Agrega las filas de esta ventana a la lista general.</w:t>
            </w:r>
          </w:p>
        </w:tc>
      </w:tr>
      <w:tr>
        <w:trPr>
          <w:tblHeader w:val="off"/>
        </w:trPr>
        <w:tc>
          <w:tcPr>
            <w:tcW w:type="dxa" w:w="37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log(...)</w:t>
            </w:r>
          </w:p>
        </w:tc>
        <w:tc>
          <w:tcPr>
            <w:tcW w:type="dxa" w:w="50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Muestra en pantalla cuántas filas llegaron en cada ventana, para seguir el avance.</w:t>
            </w:r>
          </w:p>
        </w:tc>
      </w:tr>
      <w:tr>
        <w:trPr>
          <w:tblHeader w:val="off"/>
        </w:trPr>
        <w:tc>
          <w:tcPr>
            <w:tcW w:type="dxa" w:w="37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pd.DataFrame(filas)</w:t>
            </w:r>
          </w:p>
        </w:tc>
        <w:tc>
          <w:tcPr>
            <w:tcW w:type="dxa" w:w="50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Convierte la lista de filas en una </w:t>
            </w:r>
            <w:r>
              <w:rPr>
                <w:b/>
                <w:bCs/>
                <w:color w:val="1A1A1A"/>
                <w:sz w:val="20"/>
                <w:szCs w:val="20"/>
              </w:rPr>
              <w:t xml:space="preserve">tabla</w:t>
            </w:r>
            <w:r>
              <w:rPr>
                <w:color w:val="1A1A1A"/>
                <w:sz w:val="20"/>
                <w:szCs w:val="20"/>
              </w:rPr>
              <w:t xml:space="preserve"> de pandas.</w:t>
            </w:r>
          </w:p>
        </w:tc>
      </w:tr>
      <w:tr>
        <w:trPr>
          <w:tblHeader w:val="off"/>
        </w:trPr>
        <w:tc>
          <w:tcPr>
            <w:tcW w:type="dxa" w:w="37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guardar_bronce(...)</w:t>
            </w:r>
          </w:p>
        </w:tc>
        <w:tc>
          <w:tcPr>
            <w:tcW w:type="dxa" w:w="50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Guarda la tabla en </w:t>
            </w:r>
            <w:r>
              <w:rPr>
                <w:rFonts w:ascii="Consolas" w:cs="Consolas" w:eastAsia="Consolas" w:hAnsi="Consolas"/>
                <w:color w:val="B1266B"/>
                <w:sz w:val="20"/>
                <w:szCs w:val="20"/>
                <w:shd w:fill="F0F2F4" w:color="auto" w:val="clear"/>
              </w:rPr>
              <w:t xml:space="preserve">data/bronze/</w:t>
            </w:r>
            <w:r>
              <w:rPr>
                <w:color w:val="1A1A1A"/>
                <w:sz w:val="20"/>
                <w:szCs w:val="20"/>
              </w:rPr>
              <w:t xml:space="preserve"> como Parquet, con las columnas de </w:t>
            </w:r>
            <w:r>
              <w:rPr>
                <w:b/>
                <w:bCs/>
                <w:color w:val="1A1A1A"/>
                <w:sz w:val="20"/>
                <w:szCs w:val="20"/>
              </w:rPr>
              <w:t xml:space="preserve">linaje</w:t>
            </w:r>
            <w:r>
              <w:rPr>
                <w:color w:val="1A1A1A"/>
                <w:sz w:val="20"/>
                <w:szCs w:val="20"/>
              </w:rPr>
              <w:t xml:space="preserve">.</w:t>
            </w:r>
          </w:p>
        </w:tc>
      </w:tr>
      <w:tr>
        <w:trPr>
          <w:tblHeader w:val="off"/>
        </w:trPr>
        <w:tc>
          <w:tcPr>
            <w:tcW w:type="dxa" w:w="37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def extraer(forzar=False)</w:t>
            </w:r>
          </w:p>
        </w:tc>
        <w:tc>
          <w:tcPr>
            <w:tcW w:type="dxa" w:w="50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Recorre las 3 métricas configuradas en </w:t>
            </w:r>
            <w:r>
              <w:rPr>
                <w:rFonts w:ascii="Consolas" w:cs="Consolas" w:eastAsia="Consolas" w:hAnsi="Consolas"/>
                <w:color w:val="B1266B"/>
                <w:sz w:val="20"/>
                <w:szCs w:val="20"/>
                <w:shd w:fill="F0F2F4" w:color="auto" w:val="clear"/>
              </w:rPr>
              <w:t xml:space="preserve">config.XM_METRICAS</w:t>
            </w:r>
            <w:r>
              <w:rPr>
                <w:color w:val="1A1A1A"/>
                <w:sz w:val="20"/>
                <w:szCs w:val="20"/>
              </w:rPr>
              <w:t xml:space="preserve"> y descarga cada una.</w:t>
            </w:r>
          </w:p>
        </w:tc>
      </w:tr>
      <w:tr>
        <w:trPr>
          <w:tblHeader w:val="off"/>
        </w:trPr>
        <w:tc>
          <w:tcPr>
            <w:tcW w:type="dxa" w:w="37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if __name__ == "__main__":</w:t>
            </w:r>
          </w:p>
        </w:tc>
        <w:tc>
          <w:tcPr>
            <w:tcW w:type="dxa" w:w="50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Hace que el archivo se pueda ejecutar </w:t>
            </w:r>
            <w:r>
              <w:rPr>
                <w:b/>
                <w:bCs/>
                <w:color w:val="1A1A1A"/>
                <w:sz w:val="20"/>
                <w:szCs w:val="20"/>
              </w:rPr>
              <w:t xml:space="preserve">por sí solo</w:t>
            </w:r>
            <w:r>
              <w:rPr>
                <w:color w:val="1A1A1A"/>
                <w:sz w:val="20"/>
                <w:szCs w:val="20"/>
              </w:rPr>
              <w:t xml:space="preserve"> con </w:t>
            </w:r>
            <w:r>
              <w:rPr>
                <w:rFonts w:ascii="Consolas" w:cs="Consolas" w:eastAsia="Consolas" w:hAnsi="Consolas"/>
                <w:color w:val="B1266B"/>
                <w:sz w:val="20"/>
                <w:szCs w:val="20"/>
                <w:shd w:fill="F0F2F4" w:color="auto" w:val="clear"/>
              </w:rPr>
              <w:t xml:space="preserve">python -m src.extract.xm</w:t>
            </w:r>
            <w:r>
              <w:rPr>
                <w:color w:val="1A1A1A"/>
                <w:sz w:val="20"/>
                <w:szCs w:val="20"/>
              </w:rPr>
              <w:t xml:space="preserve">. Si otro archivo lo importa (como </w:t>
            </w:r>
            <w:r>
              <w:rPr>
                <w:rFonts w:ascii="Consolas" w:cs="Consolas" w:eastAsia="Consolas" w:hAnsi="Consolas"/>
                <w:color w:val="B1266B"/>
                <w:sz w:val="20"/>
                <w:szCs w:val="20"/>
                <w:shd w:fill="F0F2F4" w:color="auto" w:val="clear"/>
              </w:rPr>
              <w:t xml:space="preserve">pipeline.py</w:t>
            </w:r>
            <w:r>
              <w:rPr>
                <w:color w:val="1A1A1A"/>
                <w:sz w:val="20"/>
                <w:szCs w:val="20"/>
              </w:rPr>
              <w:t xml:space="preserve">), ese bloque no se ejecuta.</w:t>
            </w:r>
          </w:p>
        </w:tc>
      </w:tr>
      <w:tr>
        <w:trPr>
          <w:tblHeader w:val="off"/>
        </w:trPr>
        <w:tc>
          <w:tcPr>
            <w:tcW w:type="dxa" w:w="37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extraer(forzar=​"-​-​forzar" in sys.​argv)</w:t>
            </w:r>
          </w:p>
        </w:tc>
        <w:tc>
          <w:tcPr>
            <w:tcW w:type="dxa" w:w="507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sys.argv</w:t>
            </w:r>
            <w:r>
              <w:rPr>
                <w:color w:val="1A1A1A"/>
                <w:sz w:val="20"/>
                <w:szCs w:val="20"/>
              </w:rPr>
              <w:t xml:space="preserve"> es la lista de palabras escritas después del comando. Si entre ellas está </w:t>
            </w:r>
            <w:r>
              <w:rPr>
                <w:rFonts w:ascii="Consolas" w:cs="Consolas" w:eastAsia="Consolas" w:hAnsi="Consolas"/>
                <w:color w:val="B1266B"/>
                <w:sz w:val="20"/>
                <w:szCs w:val="20"/>
                <w:shd w:fill="F0F2F4" w:color="auto" w:val="clear"/>
              </w:rPr>
              <w:t xml:space="preserve">--forzar</w:t>
            </w:r>
            <w:r>
              <w:rPr>
                <w:color w:val="1A1A1A"/>
                <w:sz w:val="20"/>
                <w:szCs w:val="20"/>
              </w:rPr>
              <w:t xml:space="preserve">, se descarga todo de nuevo aunque ya exista.</w:t>
            </w:r>
          </w:p>
        </w:tc>
      </w:tr>
    </w:tbl>
    <w:p>
      <w:pPr>
        <w:spacing w:after="160"/>
      </w:pPr>
    </w:p>
    <w:p>
      <w:pPr>
        <w:pStyle w:val="Heading2"/>
      </w:pPr>
      <w:r>
        <w:t xml:space="preserve">3.3 Ejecutarlo</w:t>
      </w:r>
    </w:p>
    <w:p>
      <w:pPr>
        <w:spacing w:after="140"/>
      </w:pPr>
      <w:r>
        <w:rPr>
          <w:color w:val="1A1A1A"/>
        </w:rPr>
        <w:t xml:space="preserve">En la terminal, con el entorno activo (</w:t>
      </w:r>
      <w:r>
        <w:rPr>
          <w:rFonts w:ascii="Consolas" w:cs="Consolas" w:eastAsia="Consolas" w:hAnsi="Consolas"/>
          <w:color w:val="B1266B"/>
          <w:sz w:val="20"/>
          <w:szCs w:val="20"/>
          <w:shd w:fill="F0F2F4" w:color="auto" w:val="clear"/>
        </w:rPr>
        <w:t xml:space="preserve">(.venv)</w:t>
      </w:r>
      <w:r>
        <w:rPr>
          <w:color w:val="1A1A1A"/>
        </w:rPr>
        <w:t xml:space="preserve"> al inicio del prompt):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python -m src.extract.xm</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7"/>
        <w:gridCol w:w="7111"/>
      </w:tblGrid>
      <w:tr>
        <w:trPr>
          <w:tblHeader/>
        </w:trPr>
        <w:tc>
          <w:tcPr>
            <w:tcW w:type="dxa" w:w="1727"/>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 del comando</w:t>
            </w:r>
          </w:p>
        </w:tc>
        <w:tc>
          <w:tcPr>
            <w:tcW w:type="dxa" w:w="7111"/>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python</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Ejecutar Python (el del entorno </w:t>
            </w:r>
            <w:r>
              <w:rPr>
                <w:rFonts w:ascii="Consolas" w:cs="Consolas" w:eastAsia="Consolas" w:hAnsi="Consolas"/>
                <w:color w:val="B1266B"/>
                <w:sz w:val="20"/>
                <w:szCs w:val="20"/>
                <w:shd w:fill="F0F2F4" w:color="auto" w:val="clear"/>
              </w:rPr>
              <w:t xml:space="preserve">.venv</w:t>
            </w:r>
            <w:r>
              <w:rPr>
                <w:color w:val="1A1A1A"/>
                <w:sz w:val="20"/>
                <w:szCs w:val="20"/>
              </w:rPr>
              <w:t xml:space="preserve">, porque está activo).</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Ejecutar un </w:t>
            </w:r>
            <w:r>
              <w:rPr>
                <w:b/>
                <w:bCs/>
                <w:color w:val="1A1A1A"/>
                <w:sz w:val="20"/>
                <w:szCs w:val="20"/>
              </w:rPr>
              <w:t xml:space="preserve">módulo</w:t>
            </w:r>
            <w:r>
              <w:rPr>
                <w:color w:val="1A1A1A"/>
                <w:sz w:val="20"/>
                <w:szCs w:val="20"/>
              </w:rPr>
              <w:t xml:space="preserve"> de un paquete, en vez de un archivo suelto.</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src.extract.xm</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módulo a ejecutar: el archivo </w:t>
            </w:r>
            <w:r>
              <w:rPr>
                <w:rFonts w:ascii="Consolas" w:cs="Consolas" w:eastAsia="Consolas" w:hAnsi="Consolas"/>
                <w:color w:val="B1266B"/>
                <w:sz w:val="20"/>
                <w:szCs w:val="20"/>
                <w:shd w:fill="F0F2F4" w:color="auto" w:val="clear"/>
              </w:rPr>
              <w:t xml:space="preserve">src/extract/xm.py</w:t>
            </w:r>
            <w:r>
              <w:rPr>
                <w:color w:val="1A1A1A"/>
                <w:sz w:val="20"/>
                <w:szCs w:val="20"/>
              </w:rPr>
              <w:t xml:space="preserve">. Los puntos reemplazan las barras de las carpetas.</w:t>
            </w:r>
          </w:p>
        </w:tc>
      </w:tr>
    </w:tbl>
    <w:p>
      <w:pPr>
        <w:spacing w:after="160"/>
      </w:pPr>
    </w:p>
    <w:p>
      <w:pPr>
        <w:spacing w:after="140"/>
      </w:pPr>
      <w:r>
        <w:rPr>
          <w:color w:val="1A1A1A"/>
        </w:rPr>
        <w:t xml:space="preserve">Tarda </w:t>
      </w:r>
      <w:r>
        <w:rPr>
          <w:b/>
          <w:bCs/>
          <w:color w:val="1A1A1A"/>
        </w:rPr>
        <w:t xml:space="preserve">unos 25 segundos</w:t>
      </w:r>
      <w:r>
        <w:rPr>
          <w:color w:val="1A1A1A"/>
        </w:rPr>
        <w:t xml:space="preserve">. Salida real completa: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python -m src.extract.xm</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[21:30:32] XM - API REST del mercado electrico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[21:30:33]    PrecBolsNaci 2026-01-01 a 2026-01-30: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[21:30:34]    PrecBolsNaci 2026-01-31 a 2026-03-01: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[21:30:34]    PrecBolsNaci 2026-03-02 a 2026-03-31: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[21:30:35]    PrecBolsNaci 2026-04-01 a 2026-04-30: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[21:30:36]    PrecBolsNaci 2026-05-01 a 2026-05-30: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[21:30:36]    PrecBolsNaci 2026-05-31 a 2026-06-29: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[21:30:37]    PrecBolsNaci 2026-06-30 a 2026-07-29: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[21:30:38]    PrecBolsNaci 2026-07-30 a 2026-08-28: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[21:30:39]    PrecBolsNaci 2026-08-29 a 2026-09-27: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[21:30:40]    PrecBolsNaci 2026-09-28 a 2026-09-30: 3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[21:30:40]    + xm_precio_bolsa.parquet guardado: 273 filas x 30 columnas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[21:30:41]    DemaReal 2026-01-01 a 2026-01-30: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[21:30:42]    DemaReal 2026-01-31 a 2026-03-01: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[21:30:43]    DemaReal 2026-03-02 a 2026-03-31: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[21:30:43]    DemaReal 2026-04-01 a 2026-04-30: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[21:30:44]    DemaReal 2026-05-01 a 2026-05-30: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[21:30:45]    DemaReal 2026-05-31 a 2026-06-29: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[21:30:46]    DemaReal 2026-06-30 a 2026-07-29: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[21:30:47]    DemaReal 2026-07-30 a 2026-08-28: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[21:30:47]    DemaReal 2026-08-29 a 2026-09-27: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[21:30:48]    DemaReal 2026-09-28 a 2026-09-30: 3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[21:30:48]    + xm_demanda.parquet guardado: 273 filas x 30 columnas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[21:30:49]    PorcVoluUtilDiar 2026-01-01 a 2026-01-30: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[21:30:50]    PorcVoluUtilDiar 2026-01-31 a 2026-03-01: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[21:30:51]    PorcVoluUtilDiar 2026-03-02 a 2026-03-31: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[21:30:52]    PorcVoluUtilDiar 2026-04-01 a 2026-04-30: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[21:30:53]    PorcVoluUtilDiar 2026-05-01 a 2026-05-30: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[21:30:53]    PorcVoluUtilDiar 2026-05-31 a 2026-06-29: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[21:30:54]    PorcVoluUtilDiar 2026-06-30 a 2026-07-29: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[21:30:55]    PorcVoluUtilDiar 2026-07-30 a 2026-08-28: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[21:30:56]    PorcVoluUtilDiar 2026-08-29 a 2026-09-27: 30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[21:30:56]    PorcVoluUtilDiar 2026-09-28 a 2026-09-30: 3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[21:30:56]    + xm_embalses.parquet guardado: 273 filas x 6 columnas</w:t>
      </w:r>
    </w:p>
    <w:p>
      <w:pPr>
        <w:spacing w:after="120"/>
      </w:pPr>
    </w:p>
    <w:p>
      <w:pPr>
        <w:spacing w:after="140"/>
      </w:pPr>
      <w:r>
        <w:rPr>
          <w:b/>
          <w:bCs/>
          <w:color w:val="1A1A1A"/>
        </w:rPr>
        <w:t xml:space="preserve">¿Qué significa cada parte de la salida?</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6"/>
        <w:gridCol w:w="5892"/>
      </w:tblGrid>
      <w:tr>
        <w:trPr>
          <w:tblHeader/>
        </w:trPr>
        <w:tc>
          <w:tcPr>
            <w:tcW w:type="dxa" w:w="294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589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[21:30:32]</w:t>
            </w:r>
          </w:p>
        </w:tc>
        <w:tc>
          <w:tcPr>
            <w:tcW w:type="dxa" w:w="58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w:t>
            </w:r>
            <w:r>
              <w:rPr>
                <w:b/>
                <w:bCs/>
                <w:color w:val="1A1A1A"/>
                <w:sz w:val="20"/>
                <w:szCs w:val="20"/>
              </w:rPr>
              <w:t xml:space="preserve">hora</w:t>
            </w:r>
            <w:r>
              <w:rPr>
                <w:color w:val="1A1A1A"/>
                <w:sz w:val="20"/>
                <w:szCs w:val="20"/>
              </w:rPr>
              <w:t xml:space="preserve"> en que se escribió cada mensaje (horas:minutos:segundos). La pone la función </w:t>
            </w:r>
            <w:r>
              <w:rPr>
                <w:rFonts w:ascii="Consolas" w:cs="Consolas" w:eastAsia="Consolas" w:hAnsi="Consolas"/>
                <w:color w:val="B1266B"/>
                <w:sz w:val="20"/>
                <w:szCs w:val="20"/>
                <w:shd w:fill="F0F2F4" w:color="auto" w:val="clear"/>
              </w:rPr>
              <w:t xml:space="preserve">log()</w:t>
            </w:r>
            <w:r>
              <w:rPr>
                <w:color w:val="1A1A1A"/>
                <w:sz w:val="20"/>
                <w:szCs w:val="20"/>
              </w:rPr>
              <w:t xml:space="preserve"> y sirve para ver cuánto tarda cada paso.</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XM -​ API REST del mercado electrico</w:t>
            </w:r>
          </w:p>
        </w:tc>
        <w:tc>
          <w:tcPr>
            <w:tcW w:type="dxa" w:w="58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Inicio de la extracción de XM.</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PrecBolsNaci</w:t>
            </w:r>
          </w:p>
        </w:tc>
        <w:tc>
          <w:tcPr>
            <w:tcW w:type="dxa" w:w="58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métrica que se está descargando: </w:t>
            </w:r>
            <w:r>
              <w:rPr>
                <w:b/>
                <w:bCs/>
                <w:color w:val="1A1A1A"/>
                <w:sz w:val="20"/>
                <w:szCs w:val="20"/>
              </w:rPr>
              <w:t xml:space="preserve">Prec</w:t>
            </w:r>
            <w:r>
              <w:rPr>
                <w:color w:val="1A1A1A"/>
                <w:sz w:val="20"/>
                <w:szCs w:val="20"/>
              </w:rPr>
              <w:t xml:space="preserve">io de </w:t>
            </w:r>
            <w:r>
              <w:rPr>
                <w:b/>
                <w:bCs/>
                <w:color w:val="1A1A1A"/>
                <w:sz w:val="20"/>
                <w:szCs w:val="20"/>
              </w:rPr>
              <w:t xml:space="preserve">Bols</w:t>
            </w:r>
            <w:r>
              <w:rPr>
                <w:color w:val="1A1A1A"/>
                <w:sz w:val="20"/>
                <w:szCs w:val="20"/>
              </w:rPr>
              <w:t xml:space="preserve">a </w:t>
            </w:r>
            <w:r>
              <w:rPr>
                <w:b/>
                <w:bCs/>
                <w:color w:val="1A1A1A"/>
                <w:sz w:val="20"/>
                <w:szCs w:val="20"/>
              </w:rPr>
              <w:t xml:space="preserve">Naci</w:t>
            </w:r>
            <w:r>
              <w:rPr>
                <w:color w:val="1A1A1A"/>
                <w:sz w:val="20"/>
                <w:szCs w:val="20"/>
              </w:rPr>
              <w:t xml:space="preserve">onal. Le siguen </w:t>
            </w:r>
            <w:r>
              <w:rPr>
                <w:rFonts w:ascii="Consolas" w:cs="Consolas" w:eastAsia="Consolas" w:hAnsi="Consolas"/>
                <w:color w:val="B1266B"/>
                <w:sz w:val="20"/>
                <w:szCs w:val="20"/>
                <w:shd w:fill="F0F2F4" w:color="auto" w:val="clear"/>
              </w:rPr>
              <w:t xml:space="preserve">DemaReal</w:t>
            </w:r>
            <w:r>
              <w:rPr>
                <w:color w:val="1A1A1A"/>
                <w:sz w:val="20"/>
                <w:szCs w:val="20"/>
              </w:rPr>
              <w:t xml:space="preserve"> (</w:t>
            </w:r>
            <w:r>
              <w:rPr>
                <w:b/>
                <w:bCs/>
                <w:color w:val="1A1A1A"/>
                <w:sz w:val="20"/>
                <w:szCs w:val="20"/>
              </w:rPr>
              <w:t xml:space="preserve">Dema</w:t>
            </w:r>
            <w:r>
              <w:rPr>
                <w:color w:val="1A1A1A"/>
                <w:sz w:val="20"/>
                <w:szCs w:val="20"/>
              </w:rPr>
              <w:t xml:space="preserve">nda </w:t>
            </w:r>
            <w:r>
              <w:rPr>
                <w:b/>
                <w:bCs/>
                <w:color w:val="1A1A1A"/>
                <w:sz w:val="20"/>
                <w:szCs w:val="20"/>
              </w:rPr>
              <w:t xml:space="preserve">Real</w:t>
            </w:r>
            <w:r>
              <w:rPr>
                <w:color w:val="1A1A1A"/>
                <w:sz w:val="20"/>
                <w:szCs w:val="20"/>
              </w:rPr>
              <w:t xml:space="preserve">) y </w:t>
            </w:r>
            <w:r>
              <w:rPr>
                <w:rFonts w:ascii="Consolas" w:cs="Consolas" w:eastAsia="Consolas" w:hAnsi="Consolas"/>
                <w:color w:val="B1266B"/>
                <w:sz w:val="20"/>
                <w:szCs w:val="20"/>
                <w:shd w:fill="F0F2F4" w:color="auto" w:val="clear"/>
              </w:rPr>
              <w:t xml:space="preserve">PorcVoluUtilDiar</w:t>
            </w:r>
            <w:r>
              <w:rPr>
                <w:color w:val="1A1A1A"/>
                <w:sz w:val="20"/>
                <w:szCs w:val="20"/>
              </w:rPr>
              <w:t xml:space="preserve"> (</w:t>
            </w:r>
            <w:r>
              <w:rPr>
                <w:b/>
                <w:bCs/>
                <w:color w:val="1A1A1A"/>
                <w:sz w:val="20"/>
                <w:szCs w:val="20"/>
              </w:rPr>
              <w:t xml:space="preserve">Porc</w:t>
            </w:r>
            <w:r>
              <w:rPr>
                <w:color w:val="1A1A1A"/>
                <w:sz w:val="20"/>
                <w:szCs w:val="20"/>
              </w:rPr>
              <w:t xml:space="preserve">entaje de </w:t>
            </w:r>
            <w:r>
              <w:rPr>
                <w:b/>
                <w:bCs/>
                <w:color w:val="1A1A1A"/>
                <w:sz w:val="20"/>
                <w:szCs w:val="20"/>
              </w:rPr>
              <w:t xml:space="preserve">Volu</w:t>
            </w:r>
            <w:r>
              <w:rPr>
                <w:color w:val="1A1A1A"/>
                <w:sz w:val="20"/>
                <w:szCs w:val="20"/>
              </w:rPr>
              <w:t xml:space="preserve">men </w:t>
            </w:r>
            <w:r>
              <w:rPr>
                <w:b/>
                <w:bCs/>
                <w:color w:val="1A1A1A"/>
                <w:sz w:val="20"/>
                <w:szCs w:val="20"/>
              </w:rPr>
              <w:t xml:space="preserve">Útil Diar</w:t>
            </w:r>
            <w:r>
              <w:rPr>
                <w:color w:val="1A1A1A"/>
                <w:sz w:val="20"/>
                <w:szCs w:val="20"/>
              </w:rPr>
              <w:t xml:space="preserve">io de los embalses).</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2026-01-01 a 2026-01-30</w:t>
            </w:r>
          </w:p>
        </w:tc>
        <w:tc>
          <w:tcPr>
            <w:tcW w:type="dxa" w:w="58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w:t>
            </w:r>
            <w:r>
              <w:rPr>
                <w:b/>
                <w:bCs/>
                <w:color w:val="1A1A1A"/>
                <w:sz w:val="20"/>
                <w:szCs w:val="20"/>
              </w:rPr>
              <w:t xml:space="preserve">ventana de fechas</w:t>
            </w:r>
            <w:r>
              <w:rPr>
                <w:color w:val="1A1A1A"/>
                <w:sz w:val="20"/>
                <w:szCs w:val="20"/>
              </w:rPr>
              <w:t xml:space="preserve"> de esa petición: 30 días, el máximo que acepta la API de XM.</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30 filas</w:t>
            </w:r>
          </w:p>
        </w:tc>
        <w:tc>
          <w:tcPr>
            <w:tcW w:type="dxa" w:w="58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XM devolvió </w:t>
            </w:r>
            <w:r>
              <w:rPr>
                <w:b/>
                <w:bCs/>
                <w:color w:val="1A1A1A"/>
                <w:sz w:val="20"/>
                <w:szCs w:val="20"/>
              </w:rPr>
              <w:t xml:space="preserve">una fila por día</w:t>
            </w:r>
            <w:r>
              <w:rPr>
                <w:color w:val="1A1A1A"/>
                <w:sz w:val="20"/>
                <w:szCs w:val="20"/>
              </w:rPr>
              <w:t xml:space="preserve">: 30 días = 30 filas.</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Las </w:t>
            </w:r>
            <w:r>
              <w:rPr>
                <w:b/>
                <w:bCs/>
                <w:color w:val="1A1A1A"/>
                <w:sz w:val="20"/>
                <w:szCs w:val="20"/>
              </w:rPr>
              <w:t xml:space="preserve">10 líneas</w:t>
            </w:r>
            <w:r>
              <w:rPr>
                <w:color w:val="1A1A1A"/>
                <w:sz w:val="20"/>
                <w:szCs w:val="20"/>
              </w:rPr>
              <w:t xml:space="preserve"> de cada métrica</w:t>
            </w:r>
          </w:p>
        </w:tc>
        <w:tc>
          <w:tcPr>
            <w:tcW w:type="dxa" w:w="58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rango del 1 de enero al 30 de septiembre son </w:t>
            </w:r>
            <w:r>
              <w:rPr>
                <w:b/>
                <w:bCs/>
                <w:color w:val="1A1A1A"/>
                <w:sz w:val="20"/>
                <w:szCs w:val="20"/>
              </w:rPr>
              <w:t xml:space="preserve">273 días</w:t>
            </w:r>
            <w:r>
              <w:rPr>
                <w:color w:val="1A1A1A"/>
                <w:sz w:val="20"/>
                <w:szCs w:val="20"/>
              </w:rPr>
              <w:t xml:space="preserve">. Partidos en ventanas de 30 días dan </w:t>
            </w:r>
            <w:r>
              <w:rPr>
                <w:b/>
                <w:bCs/>
                <w:color w:val="1A1A1A"/>
                <w:sz w:val="20"/>
                <w:szCs w:val="20"/>
              </w:rPr>
              <w:t xml:space="preserve">10 peticiones</w:t>
            </w:r>
            <w:r>
              <w:rPr>
                <w:color w:val="1A1A1A"/>
                <w:sz w:val="20"/>
                <w:szCs w:val="20"/>
              </w:rPr>
              <w:t xml:space="preserve">: 9 de 30 días y una última de 3.</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2026-​09-​28 a 2026-​09-​30:​ 3 filas</w:t>
            </w:r>
          </w:p>
        </w:tc>
        <w:tc>
          <w:tcPr>
            <w:tcW w:type="dxa" w:w="58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w:t>
            </w:r>
            <w:r>
              <w:rPr>
                <w:b/>
                <w:bCs/>
                <w:color w:val="1A1A1A"/>
                <w:sz w:val="20"/>
                <w:szCs w:val="20"/>
              </w:rPr>
              <w:t xml:space="preserve">última ventana</w:t>
            </w:r>
            <w:r>
              <w:rPr>
                <w:color w:val="1A1A1A"/>
                <w:sz w:val="20"/>
                <w:szCs w:val="20"/>
              </w:rPr>
              <w:t xml:space="preserve"> es más corta: solo quedaban 3 días (28, 29 y 30 de septiembre).</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xm_​precio_​bolsa.​parquet guardado</w:t>
            </w:r>
          </w:p>
        </w:tc>
        <w:tc>
          <w:tcPr>
            <w:tcW w:type="dxa" w:w="58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archivo se guardó en la carpeta </w:t>
            </w:r>
            <w:r>
              <w:rPr>
                <w:rFonts w:ascii="Consolas" w:cs="Consolas" w:eastAsia="Consolas" w:hAnsi="Consolas"/>
                <w:color w:val="B1266B"/>
                <w:sz w:val="20"/>
                <w:szCs w:val="20"/>
                <w:shd w:fill="F0F2F4" w:color="auto" w:val="clear"/>
              </w:rPr>
              <w:t xml:space="preserve">data/bronze/</w:t>
            </w:r>
            <w:r>
              <w:rPr>
                <w:color w:val="1A1A1A"/>
                <w:sz w:val="20"/>
                <w:szCs w:val="20"/>
              </w:rPr>
              <w:t xml:space="preserve">. El signo </w:t>
            </w:r>
            <w:r>
              <w:rPr>
                <w:rFonts w:ascii="Consolas" w:cs="Consolas" w:eastAsia="Consolas" w:hAnsi="Consolas"/>
                <w:color w:val="B1266B"/>
                <w:sz w:val="20"/>
                <w:szCs w:val="20"/>
                <w:shd w:fill="F0F2F4" w:color="auto" w:val="clear"/>
              </w:rPr>
              <w:t xml:space="preserve">+</w:t>
            </w:r>
            <w:r>
              <w:rPr>
                <w:color w:val="1A1A1A"/>
                <w:sz w:val="20"/>
                <w:szCs w:val="20"/>
              </w:rPr>
              <w:t xml:space="preserve"> indica "archivo nuevo".</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273 filas</w:t>
            </w:r>
          </w:p>
        </w:tc>
        <w:tc>
          <w:tcPr>
            <w:tcW w:type="dxa" w:w="58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Las 10 ventanas juntas: 9 × 30 + 3 = </w:t>
            </w:r>
            <w:r>
              <w:rPr>
                <w:b/>
                <w:bCs/>
                <w:color w:val="1A1A1A"/>
                <w:sz w:val="20"/>
                <w:szCs w:val="20"/>
              </w:rPr>
              <w:t xml:space="preserve">273 días</w:t>
            </w:r>
            <w:r>
              <w:rPr>
                <w:color w:val="1A1A1A"/>
                <w:sz w:val="20"/>
                <w:szCs w:val="20"/>
              </w:rPr>
              <w:t xml:space="preserve">, uno por fila.</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x 30 columnas</w:t>
            </w:r>
            <w:r>
              <w:rPr>
                <w:color w:val="1A1A1A"/>
                <w:sz w:val="20"/>
                <w:szCs w:val="20"/>
              </w:rPr>
              <w:t xml:space="preserve"> (precio y demanda)</w:t>
            </w:r>
          </w:p>
        </w:tc>
        <w:tc>
          <w:tcPr>
            <w:tcW w:type="dxa" w:w="58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Son datos </w:t>
            </w:r>
            <w:r>
              <w:rPr>
                <w:b/>
                <w:bCs/>
                <w:color w:val="1A1A1A"/>
                <w:sz w:val="20"/>
                <w:szCs w:val="20"/>
              </w:rPr>
              <w:t xml:space="preserve">por hora</w:t>
            </w:r>
            <w:r>
              <w:rPr>
                <w:color w:val="1A1A1A"/>
                <w:sz w:val="20"/>
                <w:szCs w:val="20"/>
              </w:rPr>
              <w:t xml:space="preserve">: cada fila trae </w:t>
            </w:r>
            <w:r>
              <w:rPr>
                <w:rFonts w:ascii="Consolas" w:cs="Consolas" w:eastAsia="Consolas" w:hAnsi="Consolas"/>
                <w:color w:val="B1266B"/>
                <w:sz w:val="20"/>
                <w:szCs w:val="20"/>
                <w:shd w:fill="F0F2F4" w:color="auto" w:val="clear"/>
              </w:rPr>
              <w:t xml:space="preserve">Date</w:t>
            </w:r>
            <w:r>
              <w:rPr>
                <w:color w:val="1A1A1A"/>
                <w:sz w:val="20"/>
                <w:szCs w:val="20"/>
              </w:rPr>
              <w:t xml:space="preserve"> (fecha), </w:t>
            </w:r>
            <w:r>
              <w:rPr>
                <w:rFonts w:ascii="Consolas" w:cs="Consolas" w:eastAsia="Consolas" w:hAnsi="Consolas"/>
                <w:color w:val="B1266B"/>
                <w:sz w:val="20"/>
                <w:szCs w:val="20"/>
                <w:shd w:fill="F0F2F4" w:color="auto" w:val="clear"/>
              </w:rPr>
              <w:t xml:space="preserve">Id</w:t>
            </w:r>
            <w:r>
              <w:rPr>
                <w:color w:val="1A1A1A"/>
                <w:sz w:val="20"/>
                <w:szCs w:val="20"/>
              </w:rPr>
              <w:t xml:space="preserve"> (entidad), </w:t>
            </w:r>
            <w:r>
              <w:rPr>
                <w:rFonts w:ascii="Consolas" w:cs="Consolas" w:eastAsia="Consolas" w:hAnsi="Consolas"/>
                <w:color w:val="B1266B"/>
                <w:sz w:val="20"/>
                <w:szCs w:val="20"/>
                <w:shd w:fill="F0F2F4" w:color="auto" w:val="clear"/>
              </w:rPr>
              <w:t xml:space="preserve">code</w:t>
            </w:r>
            <w:r>
              <w:rPr>
                <w:color w:val="1A1A1A"/>
                <w:sz w:val="20"/>
                <w:szCs w:val="20"/>
              </w:rPr>
              <w:t xml:space="preserve"> (código) y </w:t>
            </w:r>
            <w:r>
              <w:rPr>
                <w:b/>
                <w:bCs/>
                <w:color w:val="1A1A1A"/>
                <w:sz w:val="20"/>
                <w:szCs w:val="20"/>
              </w:rPr>
              <w:t xml:space="preserve">24 columnas</w:t>
            </w:r>
            <w:r>
              <w:rPr>
                <w:color w:val="1A1A1A"/>
                <w:sz w:val="20"/>
                <w:szCs w:val="20"/>
              </w:rPr>
              <w:t xml:space="preserve">, </w:t>
            </w:r>
            <w:r>
              <w:rPr>
                <w:rFonts w:ascii="Consolas" w:cs="Consolas" w:eastAsia="Consolas" w:hAnsi="Consolas"/>
                <w:color w:val="B1266B"/>
                <w:sz w:val="20"/>
                <w:szCs w:val="20"/>
                <w:shd w:fill="F0F2F4" w:color="auto" w:val="clear"/>
              </w:rPr>
              <w:t xml:space="preserve">Hour01</w:t>
            </w:r>
            <w:r>
              <w:rPr>
                <w:color w:val="1A1A1A"/>
                <w:sz w:val="20"/>
                <w:szCs w:val="20"/>
              </w:rPr>
              <w:t xml:space="preserve"> a </w:t>
            </w:r>
            <w:r>
              <w:rPr>
                <w:rFonts w:ascii="Consolas" w:cs="Consolas" w:eastAsia="Consolas" w:hAnsi="Consolas"/>
                <w:color w:val="B1266B"/>
                <w:sz w:val="20"/>
                <w:szCs w:val="20"/>
                <w:shd w:fill="F0F2F4" w:color="auto" w:val="clear"/>
              </w:rPr>
              <w:t xml:space="preserve">Hour24</w:t>
            </w:r>
            <w:r>
              <w:rPr>
                <w:color w:val="1A1A1A"/>
                <w:sz w:val="20"/>
                <w:szCs w:val="20"/>
              </w:rPr>
              <w:t xml:space="preserve">, una por hora del día (formato </w:t>
            </w:r>
            <w:r>
              <w:rPr>
                <w:b/>
                <w:bCs/>
                <w:color w:val="1A1A1A"/>
                <w:sz w:val="20"/>
                <w:szCs w:val="20"/>
              </w:rPr>
              <w:t xml:space="preserve">ancho</w:t>
            </w:r>
            <w:r>
              <w:rPr>
                <w:color w:val="1A1A1A"/>
                <w:sz w:val="20"/>
                <w:szCs w:val="20"/>
              </w:rPr>
              <w:t xml:space="preserve">). A eso se suman las </w:t>
            </w:r>
            <w:r>
              <w:rPr>
                <w:b/>
                <w:bCs/>
                <w:color w:val="1A1A1A"/>
                <w:sz w:val="20"/>
                <w:szCs w:val="20"/>
              </w:rPr>
              <w:t xml:space="preserve">3 columnas de linaje</w:t>
            </w:r>
            <w:r>
              <w:rPr>
                <w:color w:val="1A1A1A"/>
                <w:sz w:val="20"/>
                <w:szCs w:val="20"/>
              </w:rPr>
              <w:t xml:space="preserve"> (</w:t>
            </w:r>
            <w:r>
              <w:rPr>
                <w:rFonts w:ascii="Consolas" w:cs="Consolas" w:eastAsia="Consolas" w:hAnsi="Consolas"/>
                <w:color w:val="B1266B"/>
                <w:sz w:val="20"/>
                <w:szCs w:val="20"/>
                <w:shd w:fill="F0F2F4" w:color="auto" w:val="clear"/>
              </w:rPr>
              <w:t xml:space="preserve">_fuente</w:t>
            </w:r>
            <w:r>
              <w:rPr>
                <w:color w:val="1A1A1A"/>
                <w:sz w:val="20"/>
                <w:szCs w:val="20"/>
              </w:rPr>
              <w:t xml:space="preserve">, </w:t>
            </w:r>
            <w:r>
              <w:rPr>
                <w:rFonts w:ascii="Consolas" w:cs="Consolas" w:eastAsia="Consolas" w:hAnsi="Consolas"/>
                <w:color w:val="B1266B"/>
                <w:sz w:val="20"/>
                <w:szCs w:val="20"/>
                <w:shd w:fill="F0F2F4" w:color="auto" w:val="clear"/>
              </w:rPr>
              <w:t xml:space="preserve">_origen</w:t>
            </w:r>
            <w:r>
              <w:rPr>
                <w:color w:val="1A1A1A"/>
                <w:sz w:val="20"/>
                <w:szCs w:val="20"/>
              </w:rPr>
              <w:t xml:space="preserve"> y </w:t>
            </w:r>
            <w:r>
              <w:rPr>
                <w:rFonts w:ascii="Consolas" w:cs="Consolas" w:eastAsia="Consolas" w:hAnsi="Consolas"/>
                <w:color w:val="B1266B"/>
                <w:sz w:val="20"/>
                <w:szCs w:val="20"/>
                <w:shd w:fill="F0F2F4" w:color="auto" w:val="clear"/>
              </w:rPr>
              <w:t xml:space="preserve">_extraido_en</w:t>
            </w:r>
            <w:r>
              <w:rPr>
                <w:color w:val="1A1A1A"/>
                <w:sz w:val="20"/>
                <w:szCs w:val="20"/>
              </w:rPr>
              <w:t xml:space="preserve">): 3 + 24 + 3 = </w:t>
            </w:r>
            <w:r>
              <w:rPr>
                <w:b/>
                <w:bCs/>
                <w:color w:val="1A1A1A"/>
                <w:sz w:val="20"/>
                <w:szCs w:val="20"/>
              </w:rPr>
              <w:t xml:space="preserve">30</w:t>
            </w:r>
            <w:r>
              <w:rPr>
                <w:color w:val="1A1A1A"/>
                <w:sz w:val="20"/>
                <w:szCs w:val="20"/>
              </w:rPr>
              <w:t xml:space="preserve">.</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x 6 columnas</w:t>
            </w:r>
            <w:r>
              <w:rPr>
                <w:color w:val="1A1A1A"/>
                <w:sz w:val="20"/>
                <w:szCs w:val="20"/>
              </w:rPr>
              <w:t xml:space="preserve"> (embalses)</w:t>
            </w:r>
          </w:p>
        </w:tc>
        <w:tc>
          <w:tcPr>
            <w:tcW w:type="dxa" w:w="58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Son datos </w:t>
            </w:r>
            <w:r>
              <w:rPr>
                <w:b/>
                <w:bCs/>
                <w:color w:val="1A1A1A"/>
                <w:sz w:val="20"/>
                <w:szCs w:val="20"/>
              </w:rPr>
              <w:t xml:space="preserve">diarios</w:t>
            </w:r>
            <w:r>
              <w:rPr>
                <w:color w:val="1A1A1A"/>
                <w:sz w:val="20"/>
                <w:szCs w:val="20"/>
              </w:rPr>
              <w:t xml:space="preserve">: un solo valor por día. </w:t>
            </w:r>
            <w:r>
              <w:rPr>
                <w:rFonts w:ascii="Consolas" w:cs="Consolas" w:eastAsia="Consolas" w:hAnsi="Consolas"/>
                <w:color w:val="B1266B"/>
                <w:sz w:val="20"/>
                <w:szCs w:val="20"/>
                <w:shd w:fill="F0F2F4" w:color="auto" w:val="clear"/>
              </w:rPr>
              <w:t xml:space="preserve">Date</w:t>
            </w:r>
            <w:r>
              <w:rPr>
                <w:color w:val="1A1A1A"/>
                <w:sz w:val="20"/>
                <w:szCs w:val="20"/>
              </w:rPr>
              <w:t xml:space="preserve">, </w:t>
            </w:r>
            <w:r>
              <w:rPr>
                <w:rFonts w:ascii="Consolas" w:cs="Consolas" w:eastAsia="Consolas" w:hAnsi="Consolas"/>
                <w:color w:val="B1266B"/>
                <w:sz w:val="20"/>
                <w:szCs w:val="20"/>
                <w:shd w:fill="F0F2F4" w:color="auto" w:val="clear"/>
              </w:rPr>
              <w:t xml:space="preserve">Id</w:t>
            </w:r>
            <w:r>
              <w:rPr>
                <w:color w:val="1A1A1A"/>
                <w:sz w:val="20"/>
                <w:szCs w:val="20"/>
              </w:rPr>
              <w:t xml:space="preserve"> y </w:t>
            </w:r>
            <w:r>
              <w:rPr>
                <w:rFonts w:ascii="Consolas" w:cs="Consolas" w:eastAsia="Consolas" w:hAnsi="Consolas"/>
                <w:color w:val="B1266B"/>
                <w:sz w:val="20"/>
                <w:szCs w:val="20"/>
                <w:shd w:fill="F0F2F4" w:color="auto" w:val="clear"/>
              </w:rPr>
              <w:t xml:space="preserve">Value</w:t>
            </w:r>
            <w:r>
              <w:rPr>
                <w:color w:val="1A1A1A"/>
                <w:sz w:val="20"/>
                <w:szCs w:val="20"/>
              </w:rPr>
              <w:t xml:space="preserve">, más las 3 de linaje = </w:t>
            </w:r>
            <w:r>
              <w:rPr>
                <w:b/>
                <w:bCs/>
                <w:color w:val="1A1A1A"/>
                <w:sz w:val="20"/>
                <w:szCs w:val="20"/>
              </w:rPr>
              <w:t xml:space="preserve">6</w:t>
            </w:r>
            <w:r>
              <w:rPr>
                <w:color w:val="1A1A1A"/>
                <w:sz w:val="20"/>
                <w:szCs w:val="20"/>
              </w:rPr>
              <w:t xml:space="preserve">.</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Comparen con la Parte 3.1:</w:t>
      </w:r>
      <w:r>
        <w:rPr>
          <w:color w:val="1A1A1A"/>
        </w:rPr>
        <w:t xml:space="preserve"> allí pedimos </w:t>
      </w:r>
      <w:r>
        <w:rPr>
          <w:b/>
          <w:bCs/>
          <w:color w:val="1A1A1A"/>
        </w:rPr>
        <w:t xml:space="preserve">3 días a mano</w:t>
      </w:r>
      <w:r>
        <w:rPr>
          <w:color w:val="1A1A1A"/>
        </w:rPr>
        <w:t xml:space="preserve">. Ahora el programa pidió </w:t>
      </w:r>
      <w:r>
        <w:rPr>
          <w:b/>
          <w:bCs/>
          <w:color w:val="1A1A1A"/>
        </w:rPr>
        <w:t xml:space="preserve">273 días de 3 métricas</w:t>
      </w:r>
      <w:r>
        <w:rPr>
          <w:color w:val="1A1A1A"/>
        </w:rPr>
        <w:t xml:space="preserve"> (30 peticiones) en unos 25 segundos, sin intervención. Eso es </w:t>
      </w:r>
      <w:r>
        <w:rPr>
          <w:b/>
          <w:bCs/>
          <w:color w:val="1A1A1A"/>
        </w:rPr>
        <w:t xml:space="preserve">automatizar la extracción</w:t>
      </w:r>
      <w:r>
        <w:rPr>
          <w:color w:val="1A1A1A"/>
        </w:rPr>
        <w:t xml:space="preserve">.</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Para comprobarlo:</w:t>
      </w:r>
      <w:r>
        <w:rPr>
          <w:color w:val="1A1A1A"/>
        </w:rPr>
        <w:t xml:space="preserve"> en el EXPLORER de VS Code, abran la carpeta </w:t>
      </w:r>
      <w:r>
        <w:rPr>
          <w:rFonts w:ascii="Consolas" w:cs="Consolas" w:eastAsia="Consolas" w:hAnsi="Consolas"/>
          <w:color w:val="B1266B"/>
          <w:sz w:val="20"/>
          <w:szCs w:val="20"/>
          <w:shd w:fill="F0F2F4" w:color="auto" w:val="clear"/>
        </w:rPr>
        <w:t xml:space="preserve">data/bronze/</w:t>
      </w:r>
      <w:r>
        <w:rPr>
          <w:color w:val="1A1A1A"/>
        </w:rPr>
        <w:t xml:space="preserve">. Deben aparecer los 3 archivos </w:t>
      </w:r>
      <w:r>
        <w:rPr>
          <w:rFonts w:ascii="Consolas" w:cs="Consolas" w:eastAsia="Consolas" w:hAnsi="Consolas"/>
          <w:color w:val="B1266B"/>
          <w:sz w:val="20"/>
          <w:szCs w:val="20"/>
          <w:shd w:fill="F0F2F4" w:color="auto" w:val="clear"/>
        </w:rPr>
        <w:t xml:space="preserve">.parquet</w:t>
      </w:r>
      <w:r>
        <w:rPr>
          <w:color w:val="1A1A1A"/>
        </w:rPr>
        <w:t xml:space="preserve">.</w:t>
      </w:r>
    </w:p>
    <w:p>
      <w:pPr>
        <w:spacing w:after="140"/>
      </w:pPr>
      <w:r>
        <w:rPr>
          <w:b/>
          <w:bCs/>
          <w:color w:val="1A1A1A"/>
        </w:rPr>
        <w:t xml:space="preserve">Prueben la idempotencia:</w:t>
      </w:r>
      <w:r>
        <w:rPr>
          <w:color w:val="1A1A1A"/>
        </w:rPr>
        <w:t xml:space="preserve"> ejecuten </w:t>
      </w:r>
      <w:r>
        <w:rPr>
          <w:b/>
          <w:bCs/>
          <w:color w:val="1A1A1A"/>
        </w:rPr>
        <w:t xml:space="preserve">otra vez</w:t>
      </w:r>
      <w:r>
        <w:rPr>
          <w:color w:val="1A1A1A"/>
        </w:rPr>
        <w:t xml:space="preserve"> el mismo comando: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python -m src.extract.xm</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[21:32:31] XM - API REST del mercado electrico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[21:32:31]    = xm_precio_bolsa.parquet ya existe; se omite (use --forzar para repetir)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[21:32:31]    = xm_demanda.parquet ya existe; se omite (use --forzar para repetir)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[21:32:31]    = xm_embalses.parquet ya existe; se omite (use --forzar para repetir)</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4"/>
        <w:gridCol w:w="5524"/>
      </w:tblGrid>
      <w:tr>
        <w:trPr>
          <w:tblHeader/>
        </w:trPr>
        <w:tc>
          <w:tcPr>
            <w:tcW w:type="dxa" w:w="331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552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33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Todo ocurre en el mismo segundo (</w:t>
            </w:r>
            <w:r>
              <w:rPr>
                <w:rFonts w:ascii="Consolas" w:cs="Consolas" w:eastAsia="Consolas" w:hAnsi="Consolas"/>
                <w:color w:val="B1266B"/>
                <w:sz w:val="20"/>
                <w:szCs w:val="20"/>
                <w:shd w:fill="F0F2F4" w:color="auto" w:val="clear"/>
              </w:rPr>
              <w:t xml:space="preserve">21:32:31</w:t>
            </w:r>
            <w:r>
              <w:rPr>
                <w:color w:val="1A1A1A"/>
                <w:sz w:val="20"/>
                <w:szCs w:val="20"/>
              </w:rPr>
              <w:t xml:space="preserve">)</w:t>
            </w:r>
          </w:p>
        </w:tc>
        <w:tc>
          <w:tcPr>
            <w:tcW w:type="dxa" w:w="55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No se hizo </w:t>
            </w:r>
            <w:r>
              <w:rPr>
                <w:b/>
                <w:bCs/>
                <w:color w:val="1A1A1A"/>
                <w:sz w:val="20"/>
                <w:szCs w:val="20"/>
              </w:rPr>
              <w:t xml:space="preserve">ninguna</w:t>
            </w:r>
            <w:r>
              <w:rPr>
                <w:color w:val="1A1A1A"/>
                <w:sz w:val="20"/>
                <w:szCs w:val="20"/>
              </w:rPr>
              <w:t xml:space="preserve"> petición a la API: terminó al instante.</w:t>
            </w:r>
          </w:p>
        </w:tc>
      </w:tr>
      <w:tr>
        <w:trPr>
          <w:tblHeader w:val="off"/>
        </w:trPr>
        <w:tc>
          <w:tcPr>
            <w:tcW w:type="dxa" w:w="33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 ya existe; se omite</w:t>
            </w:r>
          </w:p>
        </w:tc>
        <w:tc>
          <w:tcPr>
            <w:tcW w:type="dxa" w:w="55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signo </w:t>
            </w:r>
            <w:r>
              <w:rPr>
                <w:rFonts w:ascii="Consolas" w:cs="Consolas" w:eastAsia="Consolas" w:hAnsi="Consolas"/>
                <w:color w:val="B1266B"/>
                <w:sz w:val="20"/>
                <w:szCs w:val="20"/>
                <w:shd w:fill="F0F2F4" w:color="auto" w:val="clear"/>
              </w:rPr>
              <w:t xml:space="preserve">=</w:t>
            </w:r>
            <w:r>
              <w:rPr>
                <w:color w:val="1A1A1A"/>
                <w:sz w:val="20"/>
                <w:szCs w:val="20"/>
              </w:rPr>
              <w:t xml:space="preserve"> indica "sin cambios". Como el archivo ya está en </w:t>
            </w:r>
            <w:r>
              <w:rPr>
                <w:rFonts w:ascii="Consolas" w:cs="Consolas" w:eastAsia="Consolas" w:hAnsi="Consolas"/>
                <w:color w:val="B1266B"/>
                <w:sz w:val="20"/>
                <w:szCs w:val="20"/>
                <w:shd w:fill="F0F2F4" w:color="auto" w:val="clear"/>
              </w:rPr>
              <w:t xml:space="preserve">data/bronze/</w:t>
            </w:r>
            <w:r>
              <w:rPr>
                <w:color w:val="1A1A1A"/>
                <w:sz w:val="20"/>
                <w:szCs w:val="20"/>
              </w:rPr>
              <w:t xml:space="preserve">, no se vuelve a descargar. Esto es la </w:t>
            </w:r>
            <w:r>
              <w:rPr>
                <w:b/>
                <w:bCs/>
                <w:color w:val="1A1A1A"/>
                <w:sz w:val="20"/>
                <w:szCs w:val="20"/>
              </w:rPr>
              <w:t xml:space="preserve">idempotencia</w:t>
            </w:r>
            <w:r>
              <w:rPr>
                <w:color w:val="1A1A1A"/>
                <w:sz w:val="20"/>
                <w:szCs w:val="20"/>
              </w:rPr>
              <w:t xml:space="preserve">: ejecutar dos veces da el mismo resultado, sin duplicar datos ni gastar tiempo.</w:t>
            </w:r>
          </w:p>
        </w:tc>
      </w:tr>
      <w:tr>
        <w:trPr>
          <w:tblHeader w:val="off"/>
        </w:trPr>
        <w:tc>
          <w:tcPr>
            <w:tcW w:type="dxa" w:w="33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(use --forzar para repetir)</w:t>
            </w:r>
          </w:p>
        </w:tc>
        <w:tc>
          <w:tcPr>
            <w:tcW w:type="dxa" w:w="55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Si de verdad se quiere descargar todo otra vez (por ejemplo, porque XM corrigió datos), se agrega </w:t>
            </w:r>
            <w:r>
              <w:rPr>
                <w:rFonts w:ascii="Consolas" w:cs="Consolas" w:eastAsia="Consolas" w:hAnsi="Consolas"/>
                <w:color w:val="B1266B"/>
                <w:sz w:val="20"/>
                <w:szCs w:val="20"/>
                <w:shd w:fill="F0F2F4" w:color="auto" w:val="clear"/>
              </w:rPr>
              <w:t xml:space="preserve">--forzar</w:t>
            </w:r>
            <w:r>
              <w:rPr>
                <w:color w:val="1A1A1A"/>
                <w:sz w:val="20"/>
                <w:szCs w:val="20"/>
              </w:rPr>
              <w:t xml:space="preserve"> al comando: </w:t>
            </w:r>
            <w:r>
              <w:rPr>
                <w:rFonts w:ascii="Consolas" w:cs="Consolas" w:eastAsia="Consolas" w:hAnsi="Consolas"/>
                <w:color w:val="B1266B"/>
                <w:sz w:val="20"/>
                <w:szCs w:val="20"/>
                <w:shd w:fill="F0F2F4" w:color="auto" w:val="clear"/>
              </w:rPr>
              <w:t xml:space="preserve">python -​m src.​extract.​xm -​-​forzar</w:t>
            </w:r>
            <w:r>
              <w:rPr>
                <w:color w:val="1A1A1A"/>
                <w:sz w:val="20"/>
                <w:szCs w:val="20"/>
              </w:rPr>
              <w:t xml:space="preserve">.</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¿Para qué sirve la idempotencia en la vida real?</w:t>
      </w:r>
      <w:r>
        <w:rPr>
          <w:color w:val="1A1A1A"/>
        </w:rPr>
        <w:t xml:space="preserve"> Si el pipeline se cae a la mitad (por ejemplo, se va el Internet en el IDEAM), al volver a ejecutarlo </w:t>
      </w:r>
      <w:r>
        <w:rPr>
          <w:b/>
          <w:bCs/>
          <w:color w:val="1A1A1A"/>
        </w:rPr>
        <w:t xml:space="preserve">no repite lo que ya descargó</w:t>
      </w:r>
      <w:r>
        <w:rPr>
          <w:color w:val="1A1A1A"/>
        </w:rPr>
        <w:t xml:space="preserve">: continúa con lo que faltaba. En la semana 5, cuando el pipeline se ejecute solo todos los días con GitHub Actions, esto evita descargar y duplicar los mismos datos.</w:t>
      </w:r>
    </w:p>
    <w:p>
      <w:pPr>
        <w:pStyle w:val="Heading2"/>
      </w:pPr>
      <w:r>
        <w:t xml:space="preserve">3.4 Ver los datos descargados</w:t>
      </w:r>
    </w:p>
    <w:p>
      <w:pPr>
        <w:spacing w:after="140"/>
      </w:pPr>
      <w:r>
        <w:rPr>
          <w:color w:val="1A1A1A"/>
        </w:rPr>
        <w:t xml:space="preserve">Para mirar lo que quedó guardado en bronce, sin abrir ningún programa adicional: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python -c "import pandas as pd; df = pd.read_parquet('data/bronze/xm_precio_bolsa.parquet'); print(df[['Date','Id','Hour01','Hour19','_fuente','_extraido_en']].head(3))"</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79"/>
        <w:gridCol w:w="4759"/>
      </w:tblGrid>
      <w:tr>
        <w:trPr>
          <w:tblHeader/>
        </w:trPr>
        <w:tc>
          <w:tcPr>
            <w:tcW w:type="dxa" w:w="407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 del comando</w:t>
            </w:r>
          </w:p>
        </w:tc>
        <w:tc>
          <w:tcPr>
            <w:tcW w:type="dxa" w:w="475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hace</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python -c "..."</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Ejecuta el código que va entre comillas, sin crear un archivo.</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import pandas as pd</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Trae la librería pandas con el nombre corto </w:t>
            </w:r>
            <w:r>
              <w:rPr>
                <w:rFonts w:ascii="Consolas" w:cs="Consolas" w:eastAsia="Consolas" w:hAnsi="Consolas"/>
                <w:color w:val="B1266B"/>
                <w:sz w:val="20"/>
                <w:szCs w:val="20"/>
                <w:shd w:fill="F0F2F4" w:color="auto" w:val="clear"/>
              </w:rPr>
              <w:t xml:space="preserve">pd</w:t>
            </w:r>
            <w:r>
              <w:rPr>
                <w:color w:val="1A1A1A"/>
                <w:sz w:val="20"/>
                <w:szCs w:val="20"/>
              </w:rPr>
              <w:t xml:space="preserve">.</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df =​ pd.​read_​parquet('data/​bronze/​xm_​precio_​bolsa.​parquet')</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Lee el archivo Parquet del precio de bolsa y lo guarda en una tabla llamada </w:t>
            </w:r>
            <w:r>
              <w:rPr>
                <w:rFonts w:ascii="Consolas" w:cs="Consolas" w:eastAsia="Consolas" w:hAnsi="Consolas"/>
                <w:color w:val="B1266B"/>
                <w:sz w:val="20"/>
                <w:szCs w:val="20"/>
                <w:shd w:fill="F0F2F4" w:color="auto" w:val="clear"/>
              </w:rPr>
              <w:t xml:space="preserve">df</w:t>
            </w:r>
            <w:r>
              <w:rPr>
                <w:color w:val="1A1A1A"/>
                <w:sz w:val="20"/>
                <w:szCs w:val="20"/>
              </w:rPr>
              <w:t xml:space="preserve"> (</w:t>
            </w:r>
            <w:r>
              <w:rPr>
                <w:i/>
                <w:iCs/>
                <w:color w:val="1A1A1A"/>
                <w:sz w:val="20"/>
                <w:szCs w:val="20"/>
              </w:rPr>
              <w:t xml:space="preserve">DataFrame</w:t>
            </w:r>
            <w:r>
              <w:rPr>
                <w:color w:val="1A1A1A"/>
                <w:sz w:val="20"/>
                <w:szCs w:val="20"/>
              </w:rPr>
              <w:t xml:space="preserve">, el nombre que pandas le da a una tabla).</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df[['Date',​'Id',​'Hour01',​'Hour19',​'_​fuente',​'_​extraido_​en']]</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Elige solo esas 6 columnas de las 30 que tiene, para que quepan en la pantalla.</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.head(3)</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Toma solo las </w:t>
            </w:r>
            <w:r>
              <w:rPr>
                <w:b/>
                <w:bCs/>
                <w:color w:val="1A1A1A"/>
                <w:sz w:val="20"/>
                <w:szCs w:val="20"/>
              </w:rPr>
              <w:t xml:space="preserve">3 primeras filas</w:t>
            </w:r>
            <w:r>
              <w:rPr>
                <w:color w:val="1A1A1A"/>
                <w:sz w:val="20"/>
                <w:szCs w:val="20"/>
              </w:rPr>
              <w:t xml:space="preserve">.</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print(...)</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Muestra el resultado en la terminal.</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Separa instrucciones de Python escritas en una sola línea.</w:t>
            </w:r>
          </w:p>
        </w:tc>
      </w:tr>
    </w:tbl>
    <w:p>
      <w:pPr>
        <w:spacing w:after="160"/>
      </w:pPr>
    </w:p>
    <w:p>
      <w:pPr>
        <w:spacing w:after="140"/>
      </w:pPr>
      <w:r>
        <w:rPr>
          <w:b/>
          <w:bCs/>
          <w:color w:val="1A1A1A"/>
        </w:rPr>
        <w:t xml:space="preserve">Resultado real: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Date       Id     Hour01     Hour19 _fuente               _extraido_en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0  2026-01-01  Sistema  327.90985  332.90985      XM  2026-10-19T02:30:40+00:00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1  2026-01-02  Sistema  329.20101  352.17901      XM  2026-10-19T02:30:40+00:00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  2026-01-03  Sistema  342.48147  354.48147      XM  2026-10-19T02:30:40+00:00</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2"/>
        <w:gridCol w:w="5836"/>
      </w:tblGrid>
      <w:tr>
        <w:trPr>
          <w:tblHeader/>
        </w:trPr>
        <w:tc>
          <w:tcPr>
            <w:tcW w:type="dxa" w:w="300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Columna</w:t>
            </w:r>
          </w:p>
        </w:tc>
        <w:tc>
          <w:tcPr>
            <w:tcW w:type="dxa" w:w="583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30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0</w:t>
            </w:r>
            <w:r>
              <w:rPr>
                <w:color w:val="1A1A1A"/>
                <w:sz w:val="20"/>
                <w:szCs w:val="20"/>
              </w:rPr>
              <w:t xml:space="preserve">, </w:t>
            </w:r>
            <w:r>
              <w:rPr>
                <w:rFonts w:ascii="Consolas" w:cs="Consolas" w:eastAsia="Consolas" w:hAnsi="Consolas"/>
                <w:color w:val="B1266B"/>
                <w:sz w:val="20"/>
                <w:szCs w:val="20"/>
                <w:shd w:fill="F0F2F4" w:color="auto" w:val="clear"/>
              </w:rPr>
              <w:t xml:space="preserve">1</w:t>
            </w:r>
            <w:r>
              <w:rPr>
                <w:color w:val="1A1A1A"/>
                <w:sz w:val="20"/>
                <w:szCs w:val="20"/>
              </w:rPr>
              <w:t xml:space="preserve">, </w:t>
            </w:r>
            <w:r>
              <w:rPr>
                <w:rFonts w:ascii="Consolas" w:cs="Consolas" w:eastAsia="Consolas" w:hAnsi="Consolas"/>
                <w:color w:val="B1266B"/>
                <w:sz w:val="20"/>
                <w:szCs w:val="20"/>
                <w:shd w:fill="F0F2F4" w:color="auto" w:val="clear"/>
              </w:rPr>
              <w:t xml:space="preserve">2</w:t>
            </w:r>
            <w:r>
              <w:rPr>
                <w:color w:val="1A1A1A"/>
                <w:sz w:val="20"/>
                <w:szCs w:val="20"/>
              </w:rPr>
              <w:t xml:space="preserve"> (a la izquierda, sin nombre)</w:t>
            </w:r>
          </w:p>
        </w:tc>
        <w:tc>
          <w:tcPr>
            <w:tcW w:type="dxa" w:w="583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w:t>
            </w:r>
            <w:r>
              <w:rPr>
                <w:b/>
                <w:bCs/>
                <w:color w:val="1A1A1A"/>
                <w:sz w:val="20"/>
                <w:szCs w:val="20"/>
              </w:rPr>
              <w:t xml:space="preserve">índice</w:t>
            </w:r>
            <w:r>
              <w:rPr>
                <w:color w:val="1A1A1A"/>
                <w:sz w:val="20"/>
                <w:szCs w:val="20"/>
              </w:rPr>
              <w:t xml:space="preserve">: el número de fila que pandas asigna. Empieza en 0.</w:t>
            </w:r>
          </w:p>
        </w:tc>
      </w:tr>
      <w:tr>
        <w:trPr>
          <w:tblHeader w:val="off"/>
        </w:trPr>
        <w:tc>
          <w:tcPr>
            <w:tcW w:type="dxa" w:w="30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Date</w:t>
            </w:r>
          </w:p>
        </w:tc>
        <w:tc>
          <w:tcPr>
            <w:tcW w:type="dxa" w:w="583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día al que corresponde el precio.</w:t>
            </w:r>
          </w:p>
        </w:tc>
      </w:tr>
      <w:tr>
        <w:trPr>
          <w:tblHeader w:val="off"/>
        </w:trPr>
        <w:tc>
          <w:tcPr>
            <w:tcW w:type="dxa" w:w="30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Id</w:t>
            </w:r>
          </w:p>
        </w:tc>
        <w:tc>
          <w:tcPr>
            <w:tcW w:type="dxa" w:w="583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entidad: </w:t>
            </w:r>
            <w:r>
              <w:rPr>
                <w:rFonts w:ascii="Consolas" w:cs="Consolas" w:eastAsia="Consolas" w:hAnsi="Consolas"/>
                <w:color w:val="B1266B"/>
                <w:sz w:val="20"/>
                <w:szCs w:val="20"/>
                <w:shd w:fill="F0F2F4" w:color="auto" w:val="clear"/>
              </w:rPr>
              <w:t xml:space="preserve">Sistema</w:t>
            </w:r>
            <w:r>
              <w:rPr>
                <w:color w:val="1A1A1A"/>
                <w:sz w:val="20"/>
                <w:szCs w:val="20"/>
              </w:rPr>
              <w:t xml:space="preserve">, es decir, el precio de todo el país.</w:t>
            </w:r>
          </w:p>
        </w:tc>
      </w:tr>
      <w:tr>
        <w:trPr>
          <w:tblHeader w:val="off"/>
        </w:trPr>
        <w:tc>
          <w:tcPr>
            <w:tcW w:type="dxa" w:w="30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Hour01</w:t>
            </w:r>
          </w:p>
        </w:tc>
        <w:tc>
          <w:tcPr>
            <w:tcW w:type="dxa" w:w="583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precio de bolsa en la </w:t>
            </w:r>
            <w:r>
              <w:rPr>
                <w:b/>
                <w:bCs/>
                <w:color w:val="1A1A1A"/>
                <w:sz w:val="20"/>
                <w:szCs w:val="20"/>
              </w:rPr>
              <w:t xml:space="preserve">primera hora del día, de 00:00 a 01:00</w:t>
            </w:r>
            <w:r>
              <w:rPr>
                <w:color w:val="1A1A1A"/>
                <w:sz w:val="20"/>
                <w:szCs w:val="20"/>
              </w:rPr>
              <w:t xml:space="preserve">, en pesos por kWh. El 1 de enero de 2026 fue de 327,91 COP/kWh.</w:t>
            </w:r>
          </w:p>
        </w:tc>
      </w:tr>
      <w:tr>
        <w:trPr>
          <w:tblHeader w:val="off"/>
        </w:trPr>
        <w:tc>
          <w:tcPr>
            <w:tcW w:type="dxa" w:w="30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Hour19</w:t>
            </w:r>
          </w:p>
        </w:tc>
        <w:tc>
          <w:tcPr>
            <w:tcW w:type="dxa" w:w="583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precio en la hora </w:t>
            </w:r>
            <w:r>
              <w:rPr>
                <w:b/>
                <w:bCs/>
                <w:color w:val="1A1A1A"/>
                <w:sz w:val="20"/>
                <w:szCs w:val="20"/>
              </w:rPr>
              <w:t xml:space="preserve">19 del día, de 6:00 a 7:00 pm</w:t>
            </w:r>
            <w:r>
              <w:rPr>
                <w:color w:val="1A1A1A"/>
                <w:sz w:val="20"/>
                <w:szCs w:val="20"/>
              </w:rPr>
              <w:t xml:space="preserve">, que es la hora de mayor demanda (la gente llega a casa y prende luces y electrodomésticos).</w:t>
            </w:r>
          </w:p>
        </w:tc>
      </w:tr>
      <w:tr>
        <w:trPr>
          <w:tblHeader w:val="off"/>
        </w:trPr>
        <w:tc>
          <w:tcPr>
            <w:tcW w:type="dxa" w:w="30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_fuente</w:t>
            </w:r>
          </w:p>
        </w:tc>
        <w:tc>
          <w:tcPr>
            <w:tcW w:type="dxa" w:w="583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Linaje</w:t>
            </w:r>
            <w:r>
              <w:rPr>
                <w:color w:val="1A1A1A"/>
                <w:sz w:val="20"/>
                <w:szCs w:val="20"/>
              </w:rPr>
              <w:t xml:space="preserve">: de dónde vino el dato (</w:t>
            </w:r>
            <w:r>
              <w:rPr>
                <w:rFonts w:ascii="Consolas" w:cs="Consolas" w:eastAsia="Consolas" w:hAnsi="Consolas"/>
                <w:color w:val="B1266B"/>
                <w:sz w:val="20"/>
                <w:szCs w:val="20"/>
                <w:shd w:fill="F0F2F4" w:color="auto" w:val="clear"/>
              </w:rPr>
              <w:t xml:space="preserve">XM</w:t>
            </w:r>
            <w:r>
              <w:rPr>
                <w:color w:val="1A1A1A"/>
                <w:sz w:val="20"/>
                <w:szCs w:val="20"/>
              </w:rPr>
              <w:t xml:space="preserve">).</w:t>
            </w:r>
          </w:p>
        </w:tc>
      </w:tr>
      <w:tr>
        <w:trPr>
          <w:tblHeader w:val="off"/>
        </w:trPr>
        <w:tc>
          <w:tcPr>
            <w:tcW w:type="dxa" w:w="30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_extraido_en</w:t>
            </w:r>
          </w:p>
        </w:tc>
        <w:tc>
          <w:tcPr>
            <w:tcW w:type="dxa" w:w="583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Linaje</w:t>
            </w:r>
            <w:r>
              <w:rPr>
                <w:color w:val="1A1A1A"/>
                <w:sz w:val="20"/>
                <w:szCs w:val="20"/>
              </w:rPr>
              <w:t xml:space="preserve">: cuándo se descargó, en hora </w:t>
            </w:r>
            <w:r>
              <w:rPr>
                <w:b/>
                <w:bCs/>
                <w:color w:val="1A1A1A"/>
                <w:sz w:val="20"/>
                <w:szCs w:val="20"/>
              </w:rPr>
              <w:t xml:space="preserve">UTC</w:t>
            </w:r>
            <w:r>
              <w:rPr>
                <w:color w:val="1A1A1A"/>
                <w:sz w:val="20"/>
                <w:szCs w:val="20"/>
              </w:rPr>
              <w:t xml:space="preserve">.</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¿Por qué </w:t>
      </w:r>
      <w:r>
        <w:rPr>
          <w:rFonts w:ascii="Consolas" w:cs="Consolas" w:eastAsia="Consolas" w:hAnsi="Consolas"/>
          <w:b/>
          <w:bCs/>
          <w:color w:val="B1266B"/>
          <w:sz w:val="20"/>
          <w:szCs w:val="20"/>
          <w:shd w:fill="F0F2F4" w:color="auto" w:val="clear"/>
        </w:rPr>
        <w:t xml:space="preserve">_extraido_en</w:t>
      </w:r>
      <w:r>
        <w:rPr>
          <w:b/>
          <w:bCs/>
          <w:color w:val="1A1A1A"/>
        </w:rPr>
        <w:t xml:space="preserve"> dice </w:t>
      </w:r>
      <w:r>
        <w:rPr>
          <w:rFonts w:ascii="Consolas" w:cs="Consolas" w:eastAsia="Consolas" w:hAnsi="Consolas"/>
          <w:b/>
          <w:bCs/>
          <w:color w:val="B1266B"/>
          <w:sz w:val="20"/>
          <w:szCs w:val="20"/>
          <w:shd w:fill="F0F2F4" w:color="auto" w:val="clear"/>
        </w:rPr>
        <w:t xml:space="preserve">02:30</w:t>
      </w:r>
      <w:r>
        <w:rPr>
          <w:b/>
          <w:bCs/>
          <w:color w:val="1A1A1A"/>
        </w:rPr>
        <w:t xml:space="preserve"> si se descargó a las 9:30 pm?</w:t>
      </w:r>
      <w:r>
        <w:rPr>
          <w:color w:val="1A1A1A"/>
        </w:rPr>
        <w:t xml:space="preserve"> Porque está en </w:t>
      </w:r>
      <w:r>
        <w:rPr>
          <w:b/>
          <w:bCs/>
          <w:color w:val="1A1A1A"/>
        </w:rPr>
        <w:t xml:space="preserve">UTC</w:t>
      </w:r>
      <w:r>
        <w:rPr>
          <w:color w:val="1A1A1A"/>
        </w:rPr>
        <w:t xml:space="preserve">, la hora universal. Colombia está 5 horas atrás (UTC−5): las 21:30 del 18 de octubre en Colombia son las </w:t>
      </w:r>
      <w:r>
        <w:rPr>
          <w:b/>
          <w:bCs/>
          <w:color w:val="1A1A1A"/>
        </w:rPr>
        <w:t xml:space="preserve">02:30 del 19 de octubre</w:t>
      </w:r>
      <w:r>
        <w:rPr>
          <w:color w:val="1A1A1A"/>
        </w:rPr>
        <w:t xml:space="preserve"> en UTC. El </w:t>
      </w:r>
      <w:r>
        <w:rPr>
          <w:rFonts w:ascii="Consolas" w:cs="Consolas" w:eastAsia="Consolas" w:hAnsi="Consolas"/>
          <w:color w:val="B1266B"/>
          <w:sz w:val="20"/>
          <w:szCs w:val="20"/>
          <w:shd w:fill="F0F2F4" w:color="auto" w:val="clear"/>
        </w:rPr>
        <w:t xml:space="preserve">+00:00</w:t>
      </w:r>
      <w:r>
        <w:rPr>
          <w:color w:val="1A1A1A"/>
        </w:rPr>
        <w:t xml:space="preserve"> del final indica que es hora UTC. Se guarda así para que no haya confusiones cuando los datos vienen de fuentes de distintos países.</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Para la discusión:</w:t>
      </w:r>
      <w:r>
        <w:rPr>
          <w:color w:val="1A1A1A"/>
        </w:rPr>
        <w:t xml:space="preserve"> los precios (</w:t>
      </w:r>
      <w:r>
        <w:rPr>
          <w:rFonts w:ascii="Consolas" w:cs="Consolas" w:eastAsia="Consolas" w:hAnsi="Consolas"/>
          <w:color w:val="B1266B"/>
          <w:sz w:val="20"/>
          <w:szCs w:val="20"/>
          <w:shd w:fill="F0F2F4" w:color="auto" w:val="clear"/>
        </w:rPr>
        <w:t xml:space="preserve">327.90985</w:t>
      </w:r>
      <w:r>
        <w:rPr>
          <w:color w:val="1A1A1A"/>
        </w:rPr>
        <w:t xml:space="preserve">) se ven como números, pero en bronce están guardados como </w:t>
      </w:r>
      <w:r>
        <w:rPr>
          <w:b/>
          <w:bCs/>
          <w:color w:val="1A1A1A"/>
        </w:rPr>
        <w:t xml:space="preserve">texto</w:t>
      </w:r>
      <w:r>
        <w:rPr>
          <w:color w:val="1A1A1A"/>
        </w:rPr>
        <w:t xml:space="preserve">, tal como los entregó la API. Convertirlos a número es tarea de la </w:t>
      </w:r>
      <w:r>
        <w:rPr>
          <w:b/>
          <w:bCs/>
          <w:color w:val="1A1A1A"/>
        </w:rPr>
        <w:t xml:space="preserve">capa plata</w:t>
      </w:r>
      <w:r>
        <w:rPr>
          <w:color w:val="1A1A1A"/>
        </w:rPr>
        <w:t xml:space="preserve"> (semana 3).</w:t>
      </w:r>
    </w:p>
    <w:p>
      <w:pPr>
        <w:pBdr>
          <w:bottom w:val="single" w:color="BFBFBF" w:sz="6" w:space="1"/>
        </w:pBdr>
        <w:spacing w:after="200" w:before="200"/>
      </w:pPr>
    </w:p>
    <w:p>
      <w:pPr>
        <w:pStyle w:val="Heading1"/>
      </w:pPr>
      <w:r>
        <w:t xml:space="preserve">Parte 4 · Datos abiertos del IDEAM (6:55 – 7:20)</w:t>
      </w:r>
    </w:p>
    <w:p>
      <w:pPr>
        <w:pStyle w:val="Heading2"/>
      </w:pPr>
      <w:r>
        <w:t xml:space="preserve">Idea central</w:t>
      </w:r>
    </w:p>
    <w:p>
      <w:pPr>
        <w:pStyle w:val="ListParagraph"/>
        <w:numPr>
          <w:ilvl w:val="0"/>
          <w:numId w:val="7"/>
        </w:numPr>
        <w:spacing w:after="60"/>
      </w:pPr>
      <w:r>
        <w:rPr>
          <w:color w:val="1A1A1A"/>
        </w:rPr>
        <w:t xml:space="preserve">datos.gov.co usa la plataforma </w:t>
      </w:r>
      <w:r>
        <w:rPr>
          <w:b/>
          <w:bCs/>
          <w:color w:val="1A1A1A"/>
        </w:rPr>
        <w:t xml:space="preserve">Socrata</w:t>
      </w:r>
      <w:r>
        <w:rPr>
          <w:color w:val="1A1A1A"/>
        </w:rPr>
        <w:t xml:space="preserve">, que expone cada dataset como una API con su propio lenguaje de consulta, </w:t>
      </w:r>
      <w:r>
        <w:rPr>
          <w:b/>
          <w:bCs/>
          <w:color w:val="1A1A1A"/>
        </w:rPr>
        <w:t xml:space="preserve">SoQL</w:t>
      </w:r>
      <w:r>
        <w:rPr>
          <w:color w:val="1A1A1A"/>
        </w:rPr>
        <w:t xml:space="preserve"> (parecido a SQL).</w:t>
      </w:r>
    </w:p>
    <w:p>
      <w:pPr>
        <w:pStyle w:val="ListParagraph"/>
        <w:numPr>
          <w:ilvl w:val="0"/>
          <w:numId w:val="7"/>
        </w:numPr>
        <w:spacing w:after="60"/>
      </w:pPr>
      <w:r>
        <w:rPr>
          <w:color w:val="1A1A1A"/>
        </w:rPr>
        <w:t xml:space="preserve">El dataset de precipitación tiene </w:t>
      </w:r>
      <w:r>
        <w:rPr>
          <w:b/>
          <w:bCs/>
          <w:color w:val="1A1A1A"/>
        </w:rPr>
        <w:t xml:space="preserve">millones</w:t>
      </w:r>
      <w:r>
        <w:rPr>
          <w:color w:val="1A1A1A"/>
        </w:rPr>
        <w:t xml:space="preserve"> de observaciones (una cada pocos minutos desde 2005). Descargarlo completo es inviable.</w:t>
      </w:r>
    </w:p>
    <w:p>
      <w:pPr>
        <w:pStyle w:val="ListParagraph"/>
        <w:numPr>
          <w:ilvl w:val="0"/>
          <w:numId w:val="7"/>
        </w:numPr>
        <w:spacing w:after="60"/>
      </w:pPr>
      <w:r>
        <w:rPr>
          <w:b/>
          <w:bCs/>
          <w:color w:val="1A1A1A"/>
        </w:rPr>
        <w:t xml:space="preserve">Idea clave de ingeniería:</w:t>
      </w:r>
      <w:r>
        <w:rPr>
          <w:color w:val="1A1A1A"/>
        </w:rPr>
        <w:t xml:space="preserve"> </w:t>
      </w:r>
      <w:r>
        <w:rPr>
          <w:b/>
          <w:bCs/>
          <w:color w:val="1A1A1A"/>
        </w:rPr>
        <w:t xml:space="preserve">filtrar (</w:t>
      </w:r>
      <w:r>
        <w:rPr>
          <w:rFonts w:ascii="Consolas" w:cs="Consolas" w:eastAsia="Consolas" w:hAnsi="Consolas"/>
          <w:b/>
          <w:bCs/>
          <w:color w:val="B1266B"/>
          <w:sz w:val="20"/>
          <w:szCs w:val="20"/>
          <w:shd w:fill="F0F2F4" w:color="auto" w:val="clear"/>
        </w:rPr>
        <w:t xml:space="preserve">$where</w:t>
      </w:r>
      <w:r>
        <w:rPr>
          <w:b/>
          <w:bCs/>
          <w:color w:val="1A1A1A"/>
        </w:rPr>
        <w:t xml:space="preserve">) y agregar (</w:t>
      </w:r>
      <w:r>
        <w:rPr>
          <w:rFonts w:ascii="Consolas" w:cs="Consolas" w:eastAsia="Consolas" w:hAnsi="Consolas"/>
          <w:b/>
          <w:bCs/>
          <w:color w:val="B1266B"/>
          <w:sz w:val="20"/>
          <w:szCs w:val="20"/>
          <w:shd w:fill="F0F2F4" w:color="auto" w:val="clear"/>
        </w:rPr>
        <w:t xml:space="preserve">$select</w:t>
      </w:r>
      <w:r>
        <w:rPr>
          <w:b/>
          <w:bCs/>
          <w:color w:val="1A1A1A"/>
        </w:rPr>
        <w:t xml:space="preserve"> + </w:t>
      </w:r>
      <w:r>
        <w:rPr>
          <w:rFonts w:ascii="Consolas" w:cs="Consolas" w:eastAsia="Consolas" w:hAnsi="Consolas"/>
          <w:b/>
          <w:bCs/>
          <w:color w:val="B1266B"/>
          <w:sz w:val="20"/>
          <w:szCs w:val="20"/>
          <w:shd w:fill="F0F2F4" w:color="auto" w:val="clear"/>
        </w:rPr>
        <w:t xml:space="preserve">$group</w:t>
      </w:r>
      <w:r>
        <w:rPr>
          <w:b/>
          <w:bCs/>
          <w:color w:val="1A1A1A"/>
        </w:rPr>
        <w:t xml:space="preserve">) en el servidor</w:t>
      </w:r>
      <w:r>
        <w:rPr>
          <w:color w:val="1A1A1A"/>
        </w:rPr>
        <w:t xml:space="preserve">, para que viaje solo un resumen diario por estación.</w:t>
      </w:r>
    </w:p>
    <w:p>
      <w:pPr>
        <w:pStyle w:val="ListParagraph"/>
        <w:numPr>
          <w:ilvl w:val="0"/>
          <w:numId w:val="7"/>
        </w:numPr>
        <w:spacing w:after="60"/>
      </w:pPr>
      <w:r>
        <w:rPr>
          <w:b/>
          <w:bCs/>
          <w:color w:val="1A1A1A"/>
        </w:rPr>
        <w:t xml:space="preserve">Paginación</w:t>
      </w:r>
      <w:r>
        <w:rPr>
          <w:color w:val="1A1A1A"/>
        </w:rPr>
        <w:t xml:space="preserve"> (</w:t>
      </w:r>
      <w:r>
        <w:rPr>
          <w:rFonts w:ascii="Consolas" w:cs="Consolas" w:eastAsia="Consolas" w:hAnsi="Consolas"/>
          <w:color w:val="B1266B"/>
          <w:sz w:val="20"/>
          <w:szCs w:val="20"/>
          <w:shd w:fill="F0F2F4" w:color="auto" w:val="clear"/>
        </w:rPr>
        <w:t xml:space="preserve">$limit</w:t>
      </w:r>
      <w:r>
        <w:rPr>
          <w:color w:val="1A1A1A"/>
        </w:rPr>
        <w:t xml:space="preserve"> y </w:t>
      </w:r>
      <w:r>
        <w:rPr>
          <w:rFonts w:ascii="Consolas" w:cs="Consolas" w:eastAsia="Consolas" w:hAnsi="Consolas"/>
          <w:color w:val="B1266B"/>
          <w:sz w:val="20"/>
          <w:szCs w:val="20"/>
          <w:shd w:fill="F0F2F4" w:color="auto" w:val="clear"/>
        </w:rPr>
        <w:t xml:space="preserve">$offset</w:t>
      </w:r>
      <w:r>
        <w:rPr>
          <w:color w:val="1A1A1A"/>
        </w:rPr>
        <w:t xml:space="preserve">): la API devuelve como máximo </w:t>
      </w:r>
      <w:r>
        <w:rPr>
          <w:rFonts w:ascii="Consolas" w:cs="Consolas" w:eastAsia="Consolas" w:hAnsi="Consolas"/>
          <w:color w:val="B1266B"/>
          <w:sz w:val="20"/>
          <w:szCs w:val="20"/>
          <w:shd w:fill="F0F2F4" w:color="auto" w:val="clear"/>
        </w:rPr>
        <w:t xml:space="preserve">$limit</w:t>
      </w:r>
      <w:r>
        <w:rPr>
          <w:color w:val="1A1A1A"/>
        </w:rPr>
        <w:t xml:space="preserve"> filas por petición; si hay más, se pide la siguiente página.</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1"/>
        <w:gridCol w:w="1977"/>
        <w:gridCol w:w="5000"/>
      </w:tblGrid>
      <w:tr>
        <w:trPr>
          <w:tblHeader/>
        </w:trPr>
        <w:tc>
          <w:tcPr>
            <w:tcW w:type="dxa" w:w="1861"/>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SoQL</w:t>
            </w:r>
          </w:p>
        </w:tc>
        <w:tc>
          <w:tcPr>
            <w:tcW w:type="dxa" w:w="1977"/>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Equivale en SQL a</w:t>
            </w:r>
          </w:p>
        </w:tc>
        <w:tc>
          <w:tcPr>
            <w:tcW w:type="dxa" w:w="5000"/>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En nuestra consulta</w:t>
            </w:r>
          </w:p>
        </w:tc>
      </w:tr>
      <w:tr>
        <w:trPr>
          <w:tblHeader w:val="off"/>
        </w:trPr>
        <w:tc>
          <w:tcPr>
            <w:tcW w:type="dxa" w:w="186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$select</w:t>
            </w:r>
          </w:p>
        </w:tc>
        <w:tc>
          <w:tcPr>
            <w:tcW w:type="dxa" w:w="197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SELECT</w:t>
            </w:r>
          </w:p>
        </w:tc>
        <w:tc>
          <w:tcPr>
            <w:tcW w:type="dxa" w:w="500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estación, día, </w:t>
            </w:r>
            <w:r>
              <w:rPr>
                <w:rFonts w:ascii="Consolas" w:cs="Consolas" w:eastAsia="Consolas" w:hAnsi="Consolas"/>
                <w:color w:val="B1266B"/>
                <w:sz w:val="20"/>
                <w:szCs w:val="20"/>
                <w:shd w:fill="F0F2F4" w:color="auto" w:val="clear"/>
              </w:rPr>
              <w:t xml:space="preserve">sum(valorobservado)</w:t>
            </w:r>
            <w:r>
              <w:rPr>
                <w:color w:val="1A1A1A"/>
                <w:sz w:val="20"/>
                <w:szCs w:val="20"/>
              </w:rPr>
              <w:t xml:space="preserve">, </w:t>
            </w:r>
            <w:r>
              <w:rPr>
                <w:rFonts w:ascii="Consolas" w:cs="Consolas" w:eastAsia="Consolas" w:hAnsi="Consolas"/>
                <w:color w:val="B1266B"/>
                <w:sz w:val="20"/>
                <w:szCs w:val="20"/>
                <w:shd w:fill="F0F2F4" w:color="auto" w:val="clear"/>
              </w:rPr>
              <w:t xml:space="preserve">count(*)</w:t>
            </w:r>
          </w:p>
        </w:tc>
      </w:tr>
      <w:tr>
        <w:trPr>
          <w:tblHeader w:val="off"/>
        </w:trPr>
        <w:tc>
          <w:tcPr>
            <w:tcW w:type="dxa" w:w="186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$where</w:t>
            </w:r>
          </w:p>
        </w:tc>
        <w:tc>
          <w:tcPr>
            <w:tcW w:type="dxa" w:w="197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WHERE</w:t>
            </w:r>
          </w:p>
        </w:tc>
        <w:tc>
          <w:tcPr>
            <w:tcW w:type="dxa" w:w="500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Antioquia y rango de fechas</w:t>
            </w:r>
          </w:p>
        </w:tc>
      </w:tr>
      <w:tr>
        <w:trPr>
          <w:tblHeader w:val="off"/>
        </w:trPr>
        <w:tc>
          <w:tcPr>
            <w:tcW w:type="dxa" w:w="186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$group</w:t>
            </w:r>
          </w:p>
        </w:tc>
        <w:tc>
          <w:tcPr>
            <w:tcW w:type="dxa" w:w="197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GROUP BY</w:t>
            </w:r>
          </w:p>
        </w:tc>
        <w:tc>
          <w:tcPr>
            <w:tcW w:type="dxa" w:w="500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estación y día</w:t>
            </w:r>
          </w:p>
        </w:tc>
      </w:tr>
      <w:tr>
        <w:trPr>
          <w:tblHeader w:val="off"/>
        </w:trPr>
        <w:tc>
          <w:tcPr>
            <w:tcW w:type="dxa" w:w="186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$order</w:t>
            </w:r>
          </w:p>
        </w:tc>
        <w:tc>
          <w:tcPr>
            <w:tcW w:type="dxa" w:w="197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ORDER BY</w:t>
            </w:r>
          </w:p>
        </w:tc>
        <w:tc>
          <w:tcPr>
            <w:tcW w:type="dxa" w:w="500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fecha y estación</w:t>
            </w:r>
          </w:p>
        </w:tc>
      </w:tr>
      <w:tr>
        <w:trPr>
          <w:tblHeader w:val="off"/>
        </w:trPr>
        <w:tc>
          <w:tcPr>
            <w:tcW w:type="dxa" w:w="186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$limit</w:t>
            </w:r>
            <w:r>
              <w:rPr>
                <w:color w:val="1A1A1A"/>
                <w:sz w:val="20"/>
                <w:szCs w:val="20"/>
              </w:rPr>
              <w:t xml:space="preserve"> / </w:t>
            </w:r>
            <w:r>
              <w:rPr>
                <w:rFonts w:ascii="Consolas" w:cs="Consolas" w:eastAsia="Consolas" w:hAnsi="Consolas"/>
                <w:color w:val="B1266B"/>
                <w:sz w:val="20"/>
                <w:szCs w:val="20"/>
                <w:shd w:fill="F0F2F4" w:color="auto" w:val="clear"/>
              </w:rPr>
              <w:t xml:space="preserve">$offset</w:t>
            </w:r>
          </w:p>
        </w:tc>
        <w:tc>
          <w:tcPr>
            <w:tcW w:type="dxa" w:w="197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LIMIT</w:t>
            </w:r>
            <w:r>
              <w:rPr>
                <w:color w:val="1A1A1A"/>
                <w:sz w:val="20"/>
                <w:szCs w:val="20"/>
              </w:rPr>
              <w:t xml:space="preserve"> / </w:t>
            </w:r>
            <w:r>
              <w:rPr>
                <w:rFonts w:ascii="Consolas" w:cs="Consolas" w:eastAsia="Consolas" w:hAnsi="Consolas"/>
                <w:color w:val="B1266B"/>
                <w:sz w:val="20"/>
                <w:szCs w:val="20"/>
                <w:shd w:fill="F0F2F4" w:color="auto" w:val="clear"/>
              </w:rPr>
              <w:t xml:space="preserve">OFFSET</w:t>
            </w:r>
          </w:p>
        </w:tc>
        <w:tc>
          <w:tcPr>
            <w:tcW w:type="dxa" w:w="500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paginación de 50.000 en 50.000</w:t>
            </w:r>
          </w:p>
        </w:tc>
      </w:tr>
    </w:tbl>
    <w:p>
      <w:pPr>
        <w:spacing w:after="160"/>
      </w:pPr>
    </w:p>
    <w:p>
      <w:pPr>
        <w:pStyle w:val="Heading2"/>
      </w:pPr>
      <w:r>
        <w:t xml:space="preserve">Conceptos clave</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3"/>
        <w:gridCol w:w="6065"/>
      </w:tblGrid>
      <w:tr>
        <w:trPr>
          <w:tblHeader/>
        </w:trPr>
        <w:tc>
          <w:tcPr>
            <w:tcW w:type="dxa" w:w="277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Concepto</w:t>
            </w:r>
          </w:p>
        </w:tc>
        <w:tc>
          <w:tcPr>
            <w:tcW w:type="dxa" w:w="606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es</w:t>
            </w:r>
          </w:p>
        </w:tc>
      </w:tr>
      <w:tr>
        <w:trPr>
          <w:tblHeader w:val="off"/>
        </w:trPr>
        <w:tc>
          <w:tcPr>
            <w:tcW w:type="dxa" w:w="2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Datos abiertos</w:t>
            </w:r>
          </w:p>
        </w:tc>
        <w:tc>
          <w:tcPr>
            <w:tcW w:type="dxa" w:w="606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Datos que el Estado publica para que cualquiera los use libremente. En Colombia se publican en </w:t>
            </w:r>
            <w:r>
              <w:rPr>
                <w:b/>
                <w:bCs/>
                <w:color w:val="1A1A1A"/>
                <w:sz w:val="20"/>
                <w:szCs w:val="20"/>
              </w:rPr>
              <w:t xml:space="preserve">datos.gov.co</w:t>
            </w:r>
            <w:r>
              <w:rPr>
                <w:color w:val="1A1A1A"/>
                <w:sz w:val="20"/>
                <w:szCs w:val="20"/>
              </w:rPr>
              <w:t xml:space="preserve">, por mandato de la Ley 1712 de 2014 (Transparencia).</w:t>
            </w:r>
          </w:p>
        </w:tc>
      </w:tr>
      <w:tr>
        <w:trPr>
          <w:tblHeader w:val="off"/>
        </w:trPr>
        <w:tc>
          <w:tcPr>
            <w:tcW w:type="dxa" w:w="2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Socrata</w:t>
            </w:r>
          </w:p>
        </w:tc>
        <w:tc>
          <w:tcPr>
            <w:tcW w:type="dxa" w:w="606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plataforma tecnológica sobre la que funciona datos.gov.co. Convierte cada dataset en una API con la misma forma de consulta.</w:t>
            </w:r>
          </w:p>
        </w:tc>
      </w:tr>
      <w:tr>
        <w:trPr>
          <w:tblHeader w:val="off"/>
        </w:trPr>
        <w:tc>
          <w:tcPr>
            <w:tcW w:type="dxa" w:w="2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Agregar</w:t>
            </w:r>
          </w:p>
        </w:tc>
        <w:tc>
          <w:tcPr>
            <w:tcW w:type="dxa" w:w="606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Resumir muchas filas en una sola con una operación (suma, promedio, conteo). Aquí: sumar todas las mediciones de lluvia de un día en una estación.</w:t>
            </w:r>
          </w:p>
        </w:tc>
      </w:tr>
      <w:tr>
        <w:trPr>
          <w:tblHeader w:val="off"/>
        </w:trPr>
        <w:tc>
          <w:tcPr>
            <w:tcW w:type="dxa" w:w="2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Filtrar y agregar en el servidor</w:t>
            </w:r>
          </w:p>
        </w:tc>
        <w:tc>
          <w:tcPr>
            <w:tcW w:type="dxa" w:w="606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Pedirle a la API que haga el resumen </w:t>
            </w:r>
            <w:r>
              <w:rPr>
                <w:b/>
                <w:bCs/>
                <w:color w:val="1A1A1A"/>
                <w:sz w:val="20"/>
                <w:szCs w:val="20"/>
              </w:rPr>
              <w:t xml:space="preserve">antes de enviarlo</w:t>
            </w:r>
            <w:r>
              <w:rPr>
                <w:color w:val="1A1A1A"/>
                <w:sz w:val="20"/>
                <w:szCs w:val="20"/>
              </w:rPr>
              <w:t xml:space="preserve">. Es como pedir al banco el </w:t>
            </w:r>
            <w:r>
              <w:rPr>
                <w:b/>
                <w:bCs/>
                <w:color w:val="1A1A1A"/>
                <w:sz w:val="20"/>
                <w:szCs w:val="20"/>
              </w:rPr>
              <w:t xml:space="preserve">saldo</w:t>
            </w:r>
            <w:r>
              <w:rPr>
                <w:color w:val="1A1A1A"/>
                <w:sz w:val="20"/>
                <w:szCs w:val="20"/>
              </w:rPr>
              <w:t xml:space="preserve"> en vez de descargar todos los movimientos para sumarlos usted.</w:t>
            </w:r>
          </w:p>
        </w:tc>
      </w:tr>
      <w:tr>
        <w:trPr>
          <w:tblHeader w:val="off"/>
        </w:trPr>
        <w:tc>
          <w:tcPr>
            <w:tcW w:type="dxa" w:w="2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Paginación</w:t>
            </w:r>
          </w:p>
        </w:tc>
        <w:tc>
          <w:tcPr>
            <w:tcW w:type="dxa" w:w="606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Una API no devuelve millones de filas de una vez: las entrega por </w:t>
            </w:r>
            <w:r>
              <w:rPr>
                <w:b/>
                <w:bCs/>
                <w:color w:val="1A1A1A"/>
                <w:sz w:val="20"/>
                <w:szCs w:val="20"/>
              </w:rPr>
              <w:t xml:space="preserve">páginas</w:t>
            </w:r>
            <w:r>
              <w:rPr>
                <w:color w:val="1A1A1A"/>
                <w:sz w:val="20"/>
                <w:szCs w:val="20"/>
              </w:rPr>
              <w:t xml:space="preserve">. </w:t>
            </w:r>
            <w:r>
              <w:rPr>
                <w:rFonts w:ascii="Consolas" w:cs="Consolas" w:eastAsia="Consolas" w:hAnsi="Consolas"/>
                <w:color w:val="B1266B"/>
                <w:sz w:val="20"/>
                <w:szCs w:val="20"/>
                <w:shd w:fill="F0F2F4" w:color="auto" w:val="clear"/>
              </w:rPr>
              <w:t xml:space="preserve">$limit</w:t>
            </w:r>
            <w:r>
              <w:rPr>
                <w:color w:val="1A1A1A"/>
                <w:sz w:val="20"/>
                <w:szCs w:val="20"/>
              </w:rPr>
              <w:t xml:space="preserve"> dice cuántas filas por página y </w:t>
            </w:r>
            <w:r>
              <w:rPr>
                <w:rFonts w:ascii="Consolas" w:cs="Consolas" w:eastAsia="Consolas" w:hAnsi="Consolas"/>
                <w:color w:val="B1266B"/>
                <w:sz w:val="20"/>
                <w:szCs w:val="20"/>
                <w:shd w:fill="F0F2F4" w:color="auto" w:val="clear"/>
              </w:rPr>
              <w:t xml:space="preserve">$offset</w:t>
            </w:r>
            <w:r>
              <w:rPr>
                <w:color w:val="1A1A1A"/>
                <w:sz w:val="20"/>
                <w:szCs w:val="20"/>
              </w:rPr>
              <w:t xml:space="preserve"> cuántas saltar. Página 1: </w:t>
            </w:r>
            <w:r>
              <w:rPr>
                <w:rFonts w:ascii="Consolas" w:cs="Consolas" w:eastAsia="Consolas" w:hAnsi="Consolas"/>
                <w:color w:val="B1266B"/>
                <w:sz w:val="20"/>
                <w:szCs w:val="20"/>
                <w:shd w:fill="F0F2F4" w:color="auto" w:val="clear"/>
              </w:rPr>
              <w:t xml:space="preserve">offset=0</w:t>
            </w:r>
            <w:r>
              <w:rPr>
                <w:color w:val="1A1A1A"/>
                <w:sz w:val="20"/>
                <w:szCs w:val="20"/>
              </w:rPr>
              <w:t xml:space="preserve">; página 2: </w:t>
            </w:r>
            <w:r>
              <w:rPr>
                <w:rFonts w:ascii="Consolas" w:cs="Consolas" w:eastAsia="Consolas" w:hAnsi="Consolas"/>
                <w:color w:val="B1266B"/>
                <w:sz w:val="20"/>
                <w:szCs w:val="20"/>
                <w:shd w:fill="F0F2F4" w:color="auto" w:val="clear"/>
              </w:rPr>
              <w:t xml:space="preserve">offset=50000</w:t>
            </w:r>
            <w:r>
              <w:rPr>
                <w:color w:val="1A1A1A"/>
                <w:sz w:val="20"/>
                <w:szCs w:val="20"/>
              </w:rPr>
              <w:t xml:space="preserve">; etc.</w:t>
            </w:r>
          </w:p>
        </w:tc>
      </w:tr>
      <w:tr>
        <w:trPr>
          <w:tblHeader w:val="off"/>
        </w:trPr>
        <w:tc>
          <w:tcPr>
            <w:tcW w:type="dxa" w:w="2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Rezago de publicación</w:t>
            </w:r>
          </w:p>
        </w:tc>
        <w:tc>
          <w:tcPr>
            <w:tcW w:type="dxa" w:w="606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tiempo que pasa entre que ocurre un dato y que la fuente lo publica. El IDEAM tarda unos 2,5 meses; XM, uno o dos días.</w:t>
            </w:r>
          </w:p>
        </w:tc>
      </w:tr>
    </w:tbl>
    <w:p>
      <w:pPr>
        <w:spacing w:after="160"/>
      </w:pPr>
    </w:p>
    <w:p>
      <w:pPr>
        <w:pStyle w:val="Heading2"/>
      </w:pPr>
      <w:r>
        <w:t xml:space="preserve">4.1 Primer contacto: la API en el navegador (y con código)</w:t>
      </w:r>
    </w:p>
    <w:p>
      <w:pPr>
        <w:spacing w:after="140"/>
      </w:pPr>
      <w:r>
        <w:rPr>
          <w:color w:val="1A1A1A"/>
        </w:rPr>
        <w:t xml:space="preserve">La API del IDEAM se consulta con el método </w:t>
      </w:r>
      <w:r>
        <w:rPr>
          <w:b/>
          <w:bCs/>
          <w:color w:val="1A1A1A"/>
        </w:rPr>
        <w:t xml:space="preserve">GET</w:t>
      </w:r>
      <w:r>
        <w:rPr>
          <w:color w:val="1A1A1A"/>
        </w:rPr>
        <w:t xml:space="preserve">: toda la pregunta va escrita en la dirección web. Por eso se puede probar </w:t>
      </w:r>
      <w:r>
        <w:rPr>
          <w:b/>
          <w:bCs/>
          <w:color w:val="1A1A1A"/>
        </w:rPr>
        <w:t xml:space="preserve">pegando la URL en el navegador</w:t>
      </w:r>
      <w:r>
        <w:rPr>
          <w:color w:val="1A1A1A"/>
        </w:rPr>
        <w:t xml:space="preserve">, sin programar nada. (La de XM usa POST y por eso en la Parte 3.1 la probamos desde PowerShell.)</w:t>
      </w:r>
    </w:p>
    <w:p>
      <w:pPr>
        <w:spacing w:after="140"/>
      </w:pPr>
      <w:r>
        <w:rPr>
          <w:b/>
          <w:bCs/>
          <w:color w:val="1A1A1A"/>
        </w:rPr>
        <w:t xml:space="preserve">Opción A · En el navegador.</w:t>
      </w:r>
      <w:r>
        <w:rPr>
          <w:color w:val="1A1A1A"/>
        </w:rPr>
        <w:t xml:space="preserve"> Peguen esta URL en la barra de direcciones y presionen Enter: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https://www.datos.gov.co/resource/s54a-sgyg.json?$limit=2</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7"/>
        <w:gridCol w:w="6581"/>
      </w:tblGrid>
      <w:tr>
        <w:trPr>
          <w:tblHeader/>
        </w:trPr>
        <w:tc>
          <w:tcPr>
            <w:tcW w:type="dxa" w:w="2257"/>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 de la URL</w:t>
            </w:r>
          </w:p>
        </w:tc>
        <w:tc>
          <w:tcPr>
            <w:tcW w:type="dxa" w:w="6581"/>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225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https://www.datos.gov.co</w:t>
            </w:r>
          </w:p>
        </w:tc>
        <w:tc>
          <w:tcPr>
            <w:tcW w:type="dxa" w:w="658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portal de datos abiertos del Estado colombiano.</w:t>
            </w:r>
          </w:p>
        </w:tc>
      </w:tr>
      <w:tr>
        <w:trPr>
          <w:tblHeader w:val="off"/>
        </w:trPr>
        <w:tc>
          <w:tcPr>
            <w:tcW w:type="dxa" w:w="225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/resource/</w:t>
            </w:r>
          </w:p>
        </w:tc>
        <w:tc>
          <w:tcPr>
            <w:tcW w:type="dxa" w:w="658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Indica que se pide el </w:t>
            </w:r>
            <w:r>
              <w:rPr>
                <w:b/>
                <w:bCs/>
                <w:color w:val="1A1A1A"/>
                <w:sz w:val="20"/>
                <w:szCs w:val="20"/>
              </w:rPr>
              <w:t xml:space="preserve">contenido</w:t>
            </w:r>
            <w:r>
              <w:rPr>
                <w:color w:val="1A1A1A"/>
                <w:sz w:val="20"/>
                <w:szCs w:val="20"/>
              </w:rPr>
              <w:t xml:space="preserve"> de un dataset a través de la API (no la página web del dataset).</w:t>
            </w:r>
          </w:p>
        </w:tc>
      </w:tr>
      <w:tr>
        <w:trPr>
          <w:tblHeader w:val="off"/>
        </w:trPr>
        <w:tc>
          <w:tcPr>
            <w:tcW w:type="dxa" w:w="225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s54a-sgyg</w:t>
            </w:r>
          </w:p>
        </w:tc>
        <w:tc>
          <w:tcPr>
            <w:tcW w:type="dxa" w:w="658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w:t>
            </w:r>
            <w:r>
              <w:rPr>
                <w:b/>
                <w:bCs/>
                <w:color w:val="1A1A1A"/>
                <w:sz w:val="20"/>
                <w:szCs w:val="20"/>
              </w:rPr>
              <w:t xml:space="preserve">identificador</w:t>
            </w:r>
            <w:r>
              <w:rPr>
                <w:color w:val="1A1A1A"/>
                <w:sz w:val="20"/>
                <w:szCs w:val="20"/>
              </w:rPr>
              <w:t xml:space="preserve"> del dataset: precipitación del IDEAM. Cada dataset de datos.gov.co tiene un código de 4 + 4 caracteres.</w:t>
            </w:r>
          </w:p>
        </w:tc>
      </w:tr>
      <w:tr>
        <w:trPr>
          <w:tblHeader w:val="off"/>
        </w:trPr>
        <w:tc>
          <w:tcPr>
            <w:tcW w:type="dxa" w:w="225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.json</w:t>
            </w:r>
          </w:p>
        </w:tc>
        <w:tc>
          <w:tcPr>
            <w:tcW w:type="dxa" w:w="658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formato de la respuesta: JSON.</w:t>
            </w:r>
          </w:p>
        </w:tc>
      </w:tr>
      <w:tr>
        <w:trPr>
          <w:tblHeader w:val="off"/>
        </w:trPr>
        <w:tc>
          <w:tcPr>
            <w:tcW w:type="dxa" w:w="225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w:t>
            </w:r>
          </w:p>
        </w:tc>
        <w:tc>
          <w:tcPr>
            <w:tcW w:type="dxa" w:w="658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Separa la dirección de los </w:t>
            </w:r>
            <w:r>
              <w:rPr>
                <w:b/>
                <w:bCs/>
                <w:color w:val="1A1A1A"/>
                <w:sz w:val="20"/>
                <w:szCs w:val="20"/>
              </w:rPr>
              <w:t xml:space="preserve">parámetros</w:t>
            </w:r>
            <w:r>
              <w:rPr>
                <w:color w:val="1A1A1A"/>
                <w:sz w:val="20"/>
                <w:szCs w:val="20"/>
              </w:rPr>
              <w:t xml:space="preserve"> de la consulta.</w:t>
            </w:r>
          </w:p>
        </w:tc>
      </w:tr>
      <w:tr>
        <w:trPr>
          <w:tblHeader w:val="off"/>
        </w:trPr>
        <w:tc>
          <w:tcPr>
            <w:tcW w:type="dxa" w:w="225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$limit=2</w:t>
            </w:r>
          </w:p>
        </w:tc>
        <w:tc>
          <w:tcPr>
            <w:tcW w:type="dxa" w:w="658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Parámetro SoQL: devolver </w:t>
            </w:r>
            <w:r>
              <w:rPr>
                <w:b/>
                <w:bCs/>
                <w:color w:val="1A1A1A"/>
                <w:sz w:val="20"/>
                <w:szCs w:val="20"/>
              </w:rPr>
              <w:t xml:space="preserve">solo 2 filas</w:t>
            </w:r>
            <w:r>
              <w:rPr>
                <w:color w:val="1A1A1A"/>
                <w:sz w:val="20"/>
                <w:szCs w:val="20"/>
              </w:rPr>
              <w:t xml:space="preserve">. Sin él, la API devuelve 1.000 por defecto.</w:t>
            </w:r>
          </w:p>
        </w:tc>
      </w:tr>
    </w:tbl>
    <w:p>
      <w:pPr>
        <w:spacing w:after="160"/>
      </w:pPr>
    </w:p>
    <w:p>
      <w:pPr>
        <w:spacing w:after="140"/>
      </w:pPr>
      <w:r>
        <w:rPr>
          <w:b/>
          <w:bCs/>
          <w:color w:val="1A1A1A"/>
        </w:rPr>
        <w:t xml:space="preserve">Resultado real:</w:t>
      </w:r>
    </w:p>
    <w:p>
      <w:pPr>
        <w:spacing w:after="160" w:before="120"/>
        <w:jc w:val="center"/>
      </w:pPr>
      <w:r>
        <w:drawing>
          <wp:inline distT="0" distB="0" distL="0" distR="0">
            <wp:extent cx="3705225" cy="4000500"/>
            <wp:effectExtent t="0" r="0" b="0" l="0"/>
            <wp:docPr id="4" name="p4_1_navegador_ideam.png" descr="p4_1_navegador_ideam.png" title="p4_1_navegador_id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05225" cy="4000500"/>
                    </a:xfrm>
                    <a:prstGeom prst="rect">
                      <a:avLst/>
                    </a:prstGeom>
                  </pic:spPr>
                </pic:pic>
              </a:graphicData>
            </a:graphic>
          </wp:inline>
        </w:drawing>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6652"/>
      </w:tblGrid>
      <w:tr>
        <w:trPr>
          <w:tblHeader/>
        </w:trPr>
        <w:tc>
          <w:tcPr>
            <w:tcW w:type="dxa" w:w="218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665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Pretty-print</w:t>
            </w:r>
            <w:r>
              <w:rPr>
                <w:color w:val="1A1A1A"/>
                <w:sz w:val="20"/>
                <w:szCs w:val="20"/>
              </w:rPr>
              <w:t xml:space="preserve"> ☑</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Opción del navegador (Chrome) para mostrar el JSON ordenado con sangrías. No es parte de los datos.</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 ]</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Corchetes: una </w:t>
            </w:r>
            <w:r>
              <w:rPr>
                <w:b/>
                <w:bCs/>
                <w:color w:val="1A1A1A"/>
                <w:sz w:val="20"/>
                <w:szCs w:val="20"/>
              </w:rPr>
              <w:t xml:space="preserve">lista</w:t>
            </w:r>
            <w:r>
              <w:rPr>
                <w:color w:val="1A1A1A"/>
                <w:sz w:val="20"/>
                <w:szCs w:val="20"/>
              </w:rPr>
              <w:t xml:space="preserve">. Aquí trae 2 elementos, porque pedimos </w:t>
            </w:r>
            <w:r>
              <w:rPr>
                <w:rFonts w:ascii="Consolas" w:cs="Consolas" w:eastAsia="Consolas" w:hAnsi="Consolas"/>
                <w:color w:val="B1266B"/>
                <w:sz w:val="20"/>
                <w:szCs w:val="20"/>
                <w:shd w:fill="F0F2F4" w:color="auto" w:val="clear"/>
              </w:rPr>
              <w:t xml:space="preserve">$limit=2</w:t>
            </w:r>
            <w:r>
              <w:rPr>
                <w:color w:val="1A1A1A"/>
                <w:sz w:val="20"/>
                <w:szCs w:val="20"/>
              </w:rPr>
              <w:t xml:space="preserve">.</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 }</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Llaves: un </w:t>
            </w:r>
            <w:r>
              <w:rPr>
                <w:b/>
                <w:bCs/>
                <w:color w:val="1A1A1A"/>
                <w:sz w:val="20"/>
                <w:szCs w:val="20"/>
              </w:rPr>
              <w:t xml:space="preserve">objeto</w:t>
            </w:r>
            <w:r>
              <w:rPr>
                <w:color w:val="1A1A1A"/>
                <w:sz w:val="20"/>
                <w:szCs w:val="20"/>
              </w:rPr>
              <w:t xml:space="preserve">, es decir, </w:t>
            </w:r>
            <w:r>
              <w:rPr>
                <w:b/>
                <w:bCs/>
                <w:color w:val="1A1A1A"/>
                <w:sz w:val="20"/>
                <w:szCs w:val="20"/>
              </w:rPr>
              <w:t xml:space="preserve">una observación</w:t>
            </w:r>
            <w:r>
              <w:rPr>
                <w:color w:val="1A1A1A"/>
                <w:sz w:val="20"/>
                <w:szCs w:val="20"/>
              </w:rPr>
              <w:t xml:space="preserve"> (una fila de la tabla).</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codigoestacion</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Código único de la estación meteorológica (ej. </w:t>
            </w:r>
            <w:r>
              <w:rPr>
                <w:rFonts w:ascii="Consolas" w:cs="Consolas" w:eastAsia="Consolas" w:hAnsi="Consolas"/>
                <w:color w:val="B1266B"/>
                <w:sz w:val="20"/>
                <w:szCs w:val="20"/>
                <w:shd w:fill="F0F2F4" w:color="auto" w:val="clear"/>
              </w:rPr>
              <w:t xml:space="preserve">2120000123</w:t>
            </w:r>
            <w:r>
              <w:rPr>
                <w:color w:val="1A1A1A"/>
                <w:sz w:val="20"/>
                <w:szCs w:val="20"/>
              </w:rPr>
              <w:t xml:space="preserve">).</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codigosensor</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Código del sensor. </w:t>
            </w:r>
            <w:r>
              <w:rPr>
                <w:rFonts w:ascii="Consolas" w:cs="Consolas" w:eastAsia="Consolas" w:hAnsi="Consolas"/>
                <w:color w:val="B1266B"/>
                <w:sz w:val="20"/>
                <w:szCs w:val="20"/>
                <w:shd w:fill="F0F2F4" w:color="auto" w:val="clear"/>
              </w:rPr>
              <w:t xml:space="preserve">0240</w:t>
            </w:r>
            <w:r>
              <w:rPr>
                <w:color w:val="1A1A1A"/>
                <w:sz w:val="20"/>
                <w:szCs w:val="20"/>
              </w:rPr>
              <w:t xml:space="preserve"> = sensor de </w:t>
            </w:r>
            <w:r>
              <w:rPr>
                <w:b/>
                <w:bCs/>
                <w:color w:val="1A1A1A"/>
                <w:sz w:val="20"/>
                <w:szCs w:val="20"/>
              </w:rPr>
              <w:t xml:space="preserve">precipitación</w:t>
            </w:r>
            <w:r>
              <w:rPr>
                <w:color w:val="1A1A1A"/>
                <w:sz w:val="20"/>
                <w:szCs w:val="20"/>
              </w:rPr>
              <w:t xml:space="preserve">.</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fechaobservacion</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Fecha y hora de la medición (</w:t>
            </w:r>
            <w:r>
              <w:rPr>
                <w:rFonts w:ascii="Consolas" w:cs="Consolas" w:eastAsia="Consolas" w:hAnsi="Consolas"/>
                <w:color w:val="B1266B"/>
                <w:sz w:val="20"/>
                <w:szCs w:val="20"/>
                <w:shd w:fill="F0F2F4" w:color="auto" w:val="clear"/>
              </w:rPr>
              <w:t xml:space="preserve">2026-04-08T18:56:00.000</w:t>
            </w:r>
            <w:r>
              <w:rPr>
                <w:color w:val="1A1A1A"/>
                <w:sz w:val="20"/>
                <w:szCs w:val="20"/>
              </w:rPr>
              <w:t xml:space="preserve"> = 8 de abril de 2026 a las 6:56 pm). La </w:t>
            </w:r>
            <w:r>
              <w:rPr>
                <w:rFonts w:ascii="Consolas" w:cs="Consolas" w:eastAsia="Consolas" w:hAnsi="Consolas"/>
                <w:color w:val="B1266B"/>
                <w:sz w:val="20"/>
                <w:szCs w:val="20"/>
                <w:shd w:fill="F0F2F4" w:color="auto" w:val="clear"/>
              </w:rPr>
              <w:t xml:space="preserve">T</w:t>
            </w:r>
            <w:r>
              <w:rPr>
                <w:color w:val="1A1A1A"/>
                <w:sz w:val="20"/>
                <w:szCs w:val="20"/>
              </w:rPr>
              <w:t xml:space="preserve"> separa la fecha de la hora.</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valorobservado</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 que midió el sensor: </w:t>
            </w:r>
            <w:r>
              <w:rPr>
                <w:rFonts w:ascii="Consolas" w:cs="Consolas" w:eastAsia="Consolas" w:hAnsi="Consolas"/>
                <w:color w:val="B1266B"/>
                <w:sz w:val="20"/>
                <w:szCs w:val="20"/>
                <w:shd w:fill="F0F2F4" w:color="auto" w:val="clear"/>
              </w:rPr>
              <w:t xml:space="preserve">"0"</w:t>
            </w:r>
            <w:r>
              <w:rPr>
                <w:color w:val="1A1A1A"/>
                <w:sz w:val="20"/>
                <w:szCs w:val="20"/>
              </w:rPr>
              <w:t xml:space="preserve"> = </w:t>
            </w:r>
            <w:r>
              <w:rPr>
                <w:b/>
                <w:bCs/>
                <w:color w:val="1A1A1A"/>
                <w:sz w:val="20"/>
                <w:szCs w:val="20"/>
              </w:rPr>
              <w:t xml:space="preserve">0 mm de lluvia</w:t>
            </w:r>
            <w:r>
              <w:rPr>
                <w:color w:val="1A1A1A"/>
                <w:sz w:val="20"/>
                <w:szCs w:val="20"/>
              </w:rPr>
              <w:t xml:space="preserve"> en ese intervalo.</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nombreestacion</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Nombre de la estación (</w:t>
            </w:r>
            <w:r>
              <w:rPr>
                <w:rFonts w:ascii="Consolas" w:cs="Consolas" w:eastAsia="Consolas" w:hAnsi="Consolas"/>
                <w:color w:val="B1266B"/>
                <w:sz w:val="20"/>
                <w:szCs w:val="20"/>
                <w:shd w:fill="F0F2F4" w:color="auto" w:val="clear"/>
              </w:rPr>
              <w:t xml:space="preserve">COL. LA CHUCUA</w:t>
            </w:r>
            <w:r>
              <w:rPr>
                <w:color w:val="1A1A1A"/>
                <w:sz w:val="20"/>
                <w:szCs w:val="20"/>
              </w:rPr>
              <w:t xml:space="preserve">, </w:t>
            </w:r>
            <w:r>
              <w:rPr>
                <w:rFonts w:ascii="Consolas" w:cs="Consolas" w:eastAsia="Consolas" w:hAnsi="Consolas"/>
                <w:color w:val="B1266B"/>
                <w:sz w:val="20"/>
                <w:szCs w:val="20"/>
                <w:shd w:fill="F0F2F4" w:color="auto" w:val="clear"/>
              </w:rPr>
              <w:t xml:space="preserve">SAN ALFONSO</w:t>
            </w:r>
            <w:r>
              <w:rPr>
                <w:color w:val="1A1A1A"/>
                <w:sz w:val="20"/>
                <w:szCs w:val="20"/>
              </w:rPr>
              <w:t xml:space="preserve">).</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departamento</w:t>
            </w:r>
            <w:r>
              <w:rPr>
                <w:color w:val="1A1A1A"/>
                <w:sz w:val="20"/>
                <w:szCs w:val="20"/>
              </w:rPr>
              <w:t xml:space="preserve">, </w:t>
            </w:r>
            <w:r>
              <w:rPr>
                <w:rFonts w:ascii="Consolas" w:cs="Consolas" w:eastAsia="Consolas" w:hAnsi="Consolas"/>
                <w:color w:val="B1266B"/>
                <w:sz w:val="20"/>
                <w:szCs w:val="20"/>
                <w:shd w:fill="F0F2F4" w:color="auto" w:val="clear"/>
              </w:rPr>
              <w:t xml:space="preserve">municipio</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Ubicación (</w:t>
            </w:r>
            <w:r>
              <w:rPr>
                <w:rFonts w:ascii="Consolas" w:cs="Consolas" w:eastAsia="Consolas" w:hAnsi="Consolas"/>
                <w:color w:val="B1266B"/>
                <w:sz w:val="20"/>
                <w:szCs w:val="20"/>
                <w:shd w:fill="F0F2F4" w:color="auto" w:val="clear"/>
              </w:rPr>
              <w:t xml:space="preserve">BOGOTÁ</w:t>
            </w:r>
            <w:r>
              <w:rPr>
                <w:color w:val="1A1A1A"/>
                <w:sz w:val="20"/>
                <w:szCs w:val="20"/>
              </w:rPr>
              <w:t xml:space="preserve">, </w:t>
            </w:r>
            <w:r>
              <w:rPr>
                <w:rFonts w:ascii="Consolas" w:cs="Consolas" w:eastAsia="Consolas" w:hAnsi="Consolas"/>
                <w:color w:val="B1266B"/>
                <w:sz w:val="20"/>
                <w:szCs w:val="20"/>
                <w:shd w:fill="F0F2F4" w:color="auto" w:val="clear"/>
              </w:rPr>
              <w:t xml:space="preserve">HUILA</w:t>
            </w:r>
            <w:r>
              <w:rPr>
                <w:color w:val="1A1A1A"/>
                <w:sz w:val="20"/>
                <w:szCs w:val="20"/>
              </w:rPr>
              <w:t xml:space="preserve"> / </w:t>
            </w:r>
            <w:r>
              <w:rPr>
                <w:rFonts w:ascii="Consolas" w:cs="Consolas" w:eastAsia="Consolas" w:hAnsi="Consolas"/>
                <w:color w:val="B1266B"/>
                <w:sz w:val="20"/>
                <w:szCs w:val="20"/>
                <w:shd w:fill="F0F2F4" w:color="auto" w:val="clear"/>
              </w:rPr>
              <w:t xml:space="preserve">VILLAVIEJA</w:t>
            </w:r>
            <w:r>
              <w:rPr>
                <w:color w:val="1A1A1A"/>
                <w:sz w:val="20"/>
                <w:szCs w:val="20"/>
              </w:rPr>
              <w:t xml:space="preserve">). Con </w:t>
            </w:r>
            <w:r>
              <w:rPr>
                <w:rFonts w:ascii="Consolas" w:cs="Consolas" w:eastAsia="Consolas" w:hAnsi="Consolas"/>
                <w:color w:val="B1266B"/>
                <w:sz w:val="20"/>
                <w:szCs w:val="20"/>
                <w:shd w:fill="F0F2F4" w:color="auto" w:val="clear"/>
              </w:rPr>
              <w:t xml:space="preserve">departamento</w:t>
            </w:r>
            <w:r>
              <w:rPr>
                <w:color w:val="1A1A1A"/>
                <w:sz w:val="20"/>
                <w:szCs w:val="20"/>
              </w:rPr>
              <w:t xml:space="preserve"> filtraremos Antioquia.</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zonahidrografica</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Cuenca a la que pertenece (</w:t>
            </w:r>
            <w:r>
              <w:rPr>
                <w:rFonts w:ascii="Consolas" w:cs="Consolas" w:eastAsia="Consolas" w:hAnsi="Consolas"/>
                <w:color w:val="B1266B"/>
                <w:sz w:val="20"/>
                <w:szCs w:val="20"/>
                <w:shd w:fill="F0F2F4" w:color="auto" w:val="clear"/>
              </w:rPr>
              <w:t xml:space="preserve">ALTO MAGDALENA</w:t>
            </w:r>
            <w:r>
              <w:rPr>
                <w:color w:val="1A1A1A"/>
                <w:sz w:val="20"/>
                <w:szCs w:val="20"/>
              </w:rPr>
              <w:t xml:space="preserve">). Importa para energía: la lluvia en una cuenca llena los embalses de esa cuenca.</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latitud</w:t>
            </w:r>
            <w:r>
              <w:rPr>
                <w:color w:val="1A1A1A"/>
                <w:sz w:val="20"/>
                <w:szCs w:val="20"/>
              </w:rPr>
              <w:t xml:space="preserve">, </w:t>
            </w:r>
            <w:r>
              <w:rPr>
                <w:rFonts w:ascii="Consolas" w:cs="Consolas" w:eastAsia="Consolas" w:hAnsi="Consolas"/>
                <w:color w:val="B1266B"/>
                <w:sz w:val="20"/>
                <w:szCs w:val="20"/>
                <w:shd w:fill="F0F2F4" w:color="auto" w:val="clear"/>
              </w:rPr>
              <w:t xml:space="preserve">longitud</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Coordenadas de la estación (sirven para hacer mapas).</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descripcionsensor</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Qué mide el sensor: </w:t>
            </w:r>
            <w:r>
              <w:rPr>
                <w:rFonts w:ascii="Consolas" w:cs="Consolas" w:eastAsia="Consolas" w:hAnsi="Consolas"/>
                <w:color w:val="B1266B"/>
                <w:sz w:val="20"/>
                <w:szCs w:val="20"/>
                <w:shd w:fill="F0F2F4" w:color="auto" w:val="clear"/>
              </w:rPr>
              <w:t xml:space="preserve">PRECIPITACIÓN</w:t>
            </w:r>
            <w:r>
              <w:rPr>
                <w:color w:val="1A1A1A"/>
                <w:sz w:val="20"/>
                <w:szCs w:val="20"/>
              </w:rPr>
              <w:t xml:space="preserve">.</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unidadmedida</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Unidad del valor: </w:t>
            </w:r>
            <w:r>
              <w:rPr>
                <w:rFonts w:ascii="Consolas" w:cs="Consolas" w:eastAsia="Consolas" w:hAnsi="Consolas"/>
                <w:color w:val="B1266B"/>
                <w:sz w:val="20"/>
                <w:szCs w:val="20"/>
                <w:shd w:fill="F0F2F4" w:color="auto" w:val="clear"/>
              </w:rPr>
              <w:t xml:space="preserve">mm</w:t>
            </w:r>
            <w:r>
              <w:rPr>
                <w:color w:val="1A1A1A"/>
                <w:sz w:val="20"/>
                <w:szCs w:val="20"/>
              </w:rPr>
              <w:t xml:space="preserve"> (milímetros de lluvia; 1 mm = 1 litro de agua por metro cuadrado).</w:t>
            </w:r>
          </w:p>
        </w:tc>
      </w:tr>
    </w:tbl>
    <w:p>
      <w:pPr>
        <w:spacing w:after="160"/>
      </w:pPr>
    </w:p>
    <w:p>
      <w:pPr>
        <w:pBdr>
          <w:left w:val="single" w:color="E0A800" w:sz="24" w:space="8"/>
        </w:pBdr>
        <w:shd w:fill="FFF8E1" w:color="auto" w:val="clear"/>
        <w:spacing w:after="0" w:before="120"/>
        <w:ind w:left="180" w:right="120"/>
      </w:pPr>
      <w:r>
        <w:rPr>
          <w:color w:val="1A1A1A"/>
        </w:rPr>
        <w:t xml:space="preserve">💬 </w:t>
      </w:r>
      <w:r>
        <w:rPr>
          <w:b/>
          <w:bCs/>
          <w:color w:val="1A1A1A"/>
        </w:rPr>
        <w:t xml:space="preserve">Para observar:</w:t>
      </w:r>
    </w:p>
    <w:p>
      <w:pPr>
        <w:pBdr>
          <w:left w:val="single" w:color="E0A800" w:sz="24" w:space="8"/>
        </w:pBdr>
        <w:shd w:fill="FFF8E1" w:color="auto" w:val="clear"/>
        <w:spacing w:after="0" w:before="0"/>
        <w:ind w:left="420" w:right="120"/>
      </w:pPr>
      <w:r>
        <w:rPr>
          <w:color w:val="1A1A1A"/>
        </w:rPr>
        <w:t xml:space="preserve">•  </w:t>
      </w:r>
      <w:r>
        <w:rPr>
          <w:b/>
          <w:bCs/>
          <w:color w:val="1A1A1A"/>
        </w:rPr>
        <w:t xml:space="preserve">Todos los valores vienen entre comillas</w:t>
      </w:r>
      <w:r>
        <w:rPr>
          <w:color w:val="1A1A1A"/>
        </w:rPr>
        <w:t xml:space="preserve">, incluso los números (</w:t>
      </w:r>
      <w:r>
        <w:rPr>
          <w:rFonts w:ascii="Consolas" w:cs="Consolas" w:eastAsia="Consolas" w:hAnsi="Consolas"/>
          <w:color w:val="B1266B"/>
          <w:sz w:val="20"/>
          <w:szCs w:val="20"/>
          <w:shd w:fill="F0F2F4" w:color="auto" w:val="clear"/>
        </w:rPr>
        <w:t xml:space="preserve">"0"</w:t>
      </w:r>
      <w:r>
        <w:rPr>
          <w:color w:val="1A1A1A"/>
        </w:rPr>
        <w:t xml:space="preserve">, </w:t>
      </w:r>
      <w:r>
        <w:rPr>
          <w:rFonts w:ascii="Consolas" w:cs="Consolas" w:eastAsia="Consolas" w:hAnsi="Consolas"/>
          <w:color w:val="B1266B"/>
          <w:sz w:val="20"/>
          <w:szCs w:val="20"/>
          <w:shd w:fill="F0F2F4" w:color="auto" w:val="clear"/>
        </w:rPr>
        <w:t xml:space="preserve">"4.60356"</w:t>
      </w:r>
      <w:r>
        <w:rPr>
          <w:color w:val="1A1A1A"/>
        </w:rPr>
        <w:t xml:space="preserve">): la API los entrega como </w:t>
      </w:r>
      <w:r>
        <w:rPr>
          <w:b/>
          <w:bCs/>
          <w:color w:val="1A1A1A"/>
        </w:rPr>
        <w:t xml:space="preserve">texto</w:t>
      </w:r>
      <w:r>
        <w:rPr>
          <w:color w:val="1A1A1A"/>
        </w:rPr>
        <w:t xml:space="preserve">. En bronce se guardan así; en plata se convierten a número.</w:t>
      </w:r>
    </w:p>
    <w:p>
      <w:pPr>
        <w:pBdr>
          <w:left w:val="single" w:color="E0A800" w:sz="24" w:space="8"/>
        </w:pBdr>
        <w:shd w:fill="FFF8E1" w:color="auto" w:val="clear"/>
        <w:spacing w:after="0" w:before="0"/>
        <w:ind w:left="420" w:right="120"/>
      </w:pPr>
      <w:r>
        <w:rPr>
          <w:color w:val="1A1A1A"/>
        </w:rPr>
        <w:t xml:space="preserve">•  Las 2 filas son de </w:t>
      </w:r>
      <w:r>
        <w:rPr>
          <w:b/>
          <w:bCs/>
          <w:color w:val="1A1A1A"/>
        </w:rPr>
        <w:t xml:space="preserve">estaciones y departamentos distintos</w:t>
      </w:r>
      <w:r>
        <w:rPr>
          <w:color w:val="1A1A1A"/>
        </w:rPr>
        <w:t xml:space="preserve"> y no están en orden: la API devuelve lo primero que encuentra. Para pedir algo útil hay que </w:t>
      </w:r>
      <w:r>
        <w:rPr>
          <w:b/>
          <w:bCs/>
          <w:color w:val="1A1A1A"/>
        </w:rPr>
        <w:t xml:space="preserve">filtrar</w:t>
      </w:r>
      <w:r>
        <w:rPr>
          <w:color w:val="1A1A1A"/>
        </w:rPr>
        <w:t xml:space="preserve"> (</w:t>
      </w:r>
      <w:r>
        <w:rPr>
          <w:rFonts w:ascii="Consolas" w:cs="Consolas" w:eastAsia="Consolas" w:hAnsi="Consolas"/>
          <w:color w:val="B1266B"/>
          <w:sz w:val="20"/>
          <w:szCs w:val="20"/>
          <w:shd w:fill="F0F2F4" w:color="auto" w:val="clear"/>
        </w:rPr>
        <w:t xml:space="preserve">$where</w:t>
      </w:r>
      <w:r>
        <w:rPr>
          <w:color w:val="1A1A1A"/>
        </w:rPr>
        <w:t xml:space="preserve">) y </w:t>
      </w:r>
      <w:r>
        <w:rPr>
          <w:b/>
          <w:bCs/>
          <w:color w:val="1A1A1A"/>
        </w:rPr>
        <w:t xml:space="preserve">ordenar</w:t>
      </w:r>
      <w:r>
        <w:rPr>
          <w:color w:val="1A1A1A"/>
        </w:rPr>
        <w:t xml:space="preserve"> (</w:t>
      </w:r>
      <w:r>
        <w:rPr>
          <w:rFonts w:ascii="Consolas" w:cs="Consolas" w:eastAsia="Consolas" w:hAnsi="Consolas"/>
          <w:color w:val="B1266B"/>
          <w:sz w:val="20"/>
          <w:szCs w:val="20"/>
          <w:shd w:fill="F0F2F4" w:color="auto" w:val="clear"/>
        </w:rPr>
        <w:t xml:space="preserve">$order</w:t>
      </w:r>
      <w:r>
        <w:rPr>
          <w:color w:val="1A1A1A"/>
        </w:rPr>
        <w:t xml:space="preserve">).</w:t>
      </w:r>
    </w:p>
    <w:p>
      <w:pPr>
        <w:pBdr>
          <w:left w:val="single" w:color="E0A800" w:sz="24" w:space="8"/>
        </w:pBdr>
        <w:shd w:fill="FFF8E1" w:color="auto" w:val="clear"/>
        <w:spacing w:after="160" w:before="0"/>
        <w:ind w:left="420" w:right="120"/>
      </w:pPr>
      <w:r>
        <w:rPr>
          <w:color w:val="1A1A1A"/>
        </w:rPr>
        <w:t xml:space="preserve">•  Cada fila es </w:t>
      </w:r>
      <w:r>
        <w:rPr>
          <w:b/>
          <w:bCs/>
          <w:color w:val="1A1A1A"/>
        </w:rPr>
        <w:t xml:space="preserve">una medición de pocos minutos</w:t>
      </w:r>
      <w:r>
        <w:rPr>
          <w:color w:val="1A1A1A"/>
        </w:rPr>
        <w:t xml:space="preserve"> en una sola estación. Por eso el dataset tiene millones de filas y conviene </w:t>
      </w:r>
      <w:r>
        <w:rPr>
          <w:b/>
          <w:bCs/>
          <w:color w:val="1A1A1A"/>
        </w:rPr>
        <w:t xml:space="preserve">agregar</w:t>
      </w:r>
      <w:r>
        <w:rPr>
          <w:color w:val="1A1A1A"/>
        </w:rPr>
        <w:t xml:space="preserve"> (sumar por día) en el servidor.</w:t>
      </w:r>
    </w:p>
    <w:p>
      <w:pPr>
        <w:spacing w:after="140"/>
      </w:pPr>
      <w:r>
        <w:rPr>
          <w:b/>
          <w:bCs/>
          <w:color w:val="1A1A1A"/>
        </w:rPr>
        <w:t xml:space="preserve">Opción B · Con código.</w:t>
      </w:r>
      <w:r>
        <w:rPr>
          <w:color w:val="1A1A1A"/>
        </w:rPr>
        <w:t xml:space="preserve"> La misma consulta se puede hacer desde la terminal de VS Code (con PowerShell):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Invoke-RestMethod 'https://www.datos.gov.co/resource/s54a-sgyg.json?$limit=2'</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7"/>
        <w:gridCol w:w="6581"/>
      </w:tblGrid>
      <w:tr>
        <w:trPr>
          <w:tblHeader/>
        </w:trPr>
        <w:tc>
          <w:tcPr>
            <w:tcW w:type="dxa" w:w="2257"/>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 del comando</w:t>
            </w:r>
          </w:p>
        </w:tc>
        <w:tc>
          <w:tcPr>
            <w:tcW w:type="dxa" w:w="6581"/>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225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Invoke-RestMethod</w:t>
            </w:r>
          </w:p>
        </w:tc>
        <w:tc>
          <w:tcPr>
            <w:tcW w:type="dxa" w:w="658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Comando de PowerShell que llama a una API y convierte el JSON en una tabla legible. Sin </w:t>
            </w:r>
            <w:r>
              <w:rPr>
                <w:rFonts w:ascii="Consolas" w:cs="Consolas" w:eastAsia="Consolas" w:hAnsi="Consolas"/>
                <w:color w:val="B1266B"/>
                <w:sz w:val="20"/>
                <w:szCs w:val="20"/>
                <w:shd w:fill="F0F2F4" w:color="auto" w:val="clear"/>
              </w:rPr>
              <w:t xml:space="preserve">-Method</w:t>
            </w:r>
            <w:r>
              <w:rPr>
                <w:color w:val="1A1A1A"/>
                <w:sz w:val="20"/>
                <w:szCs w:val="20"/>
              </w:rPr>
              <w:t xml:space="preserve">, usa </w:t>
            </w:r>
            <w:r>
              <w:rPr>
                <w:b/>
                <w:bCs/>
                <w:color w:val="1A1A1A"/>
                <w:sz w:val="20"/>
                <w:szCs w:val="20"/>
              </w:rPr>
              <w:t xml:space="preserve">GET</w:t>
            </w:r>
            <w:r>
              <w:rPr>
                <w:color w:val="1A1A1A"/>
                <w:sz w:val="20"/>
                <w:szCs w:val="20"/>
              </w:rPr>
              <w:t xml:space="preserve">, como el navegador.</w:t>
            </w:r>
          </w:p>
        </w:tc>
      </w:tr>
      <w:tr>
        <w:trPr>
          <w:tblHeader w:val="off"/>
        </w:trPr>
        <w:tc>
          <w:tcPr>
            <w:tcW w:type="dxa" w:w="225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w:t>
            </w:r>
            <w:r>
              <w:rPr>
                <w:color w:val="1A1A1A"/>
                <w:sz w:val="20"/>
                <w:szCs w:val="20"/>
              </w:rPr>
              <w:t xml:space="preserve"> (comillas </w:t>
            </w:r>
            <w:r>
              <w:rPr>
                <w:b/>
                <w:bCs/>
                <w:color w:val="1A1A1A"/>
                <w:sz w:val="20"/>
                <w:szCs w:val="20"/>
              </w:rPr>
              <w:t xml:space="preserve">simples</w:t>
            </w:r>
            <w:r>
              <w:rPr>
                <w:color w:val="1A1A1A"/>
                <w:sz w:val="20"/>
                <w:szCs w:val="20"/>
              </w:rPr>
              <w:t xml:space="preserve">)</w:t>
            </w:r>
          </w:p>
        </w:tc>
        <w:tc>
          <w:tcPr>
            <w:tcW w:type="dxa" w:w="658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Obligatorias aquí: con comillas dobles, PowerShell confundiría </w:t>
            </w:r>
            <w:r>
              <w:rPr>
                <w:rFonts w:ascii="Consolas" w:cs="Consolas" w:eastAsia="Consolas" w:hAnsi="Consolas"/>
                <w:color w:val="B1266B"/>
                <w:sz w:val="20"/>
                <w:szCs w:val="20"/>
                <w:shd w:fill="F0F2F4" w:color="auto" w:val="clear"/>
              </w:rPr>
              <w:t xml:space="preserve">$limit</w:t>
            </w:r>
            <w:r>
              <w:rPr>
                <w:color w:val="1A1A1A"/>
                <w:sz w:val="20"/>
                <w:szCs w:val="20"/>
              </w:rPr>
              <w:t xml:space="preserve"> con una variable suya y la borraría de la URL.</w:t>
            </w:r>
          </w:p>
        </w:tc>
      </w:tr>
    </w:tbl>
    <w:p>
      <w:pPr>
        <w:spacing w:after="160"/>
      </w:pPr>
    </w:p>
    <w:p>
      <w:pPr>
        <w:spacing w:after="140"/>
      </w:pPr>
      <w:r>
        <w:rPr>
          <w:b/>
          <w:bCs/>
          <w:color w:val="1A1A1A"/>
        </w:rPr>
        <w:t xml:space="preserve">Resultado real: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Invoke-RestMethod 'https://www.datos.gov.co/resource/s54a-sgyg.json?$limit=2'</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codigoestacion    : 2120000123</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codigosensor      : 0240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fechaobservacion  : 2026-04-08T18:56:00.000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valorobservado    : 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nombreestacion    : COL. LA CHUCUA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departamento      : BOGOTÁ</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municipio         : BOGOTÁ D.C</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zonahidrografica  : ALTO MAGDALENA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latitud           : 4.60356</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longitud          : -74.148507</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descripcionsensor : PRECIPITACIÓN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unidadmedida      : mm</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codigoestacion    : 0021147010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codigosensor      : 0240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fechaobservacion  : 2026-04-08T05:50:00.000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valorobservado    : 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nombreestacion    : SAN ALFONSO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departamento      : HUILA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municipio         : VILLAVIEJA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zonahidrografica  : ALTO MAGDALENA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latitud           : 3.3705</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longitud          : -75.11416667</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descripcionsensor : PRECIPITACIÓN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unidadmedida      : mm</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0"/>
        <w:gridCol w:w="5288"/>
      </w:tblGrid>
      <w:tr>
        <w:trPr>
          <w:tblHeader/>
        </w:trPr>
        <w:tc>
          <w:tcPr>
            <w:tcW w:type="dxa" w:w="3550"/>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528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355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Dos </w:t>
            </w:r>
            <w:r>
              <w:rPr>
                <w:b/>
                <w:bCs/>
                <w:color w:val="1A1A1A"/>
                <w:sz w:val="20"/>
                <w:szCs w:val="20"/>
              </w:rPr>
              <w:t xml:space="preserve">bloques</w:t>
            </w:r>
            <w:r>
              <w:rPr>
                <w:color w:val="1A1A1A"/>
                <w:sz w:val="20"/>
                <w:szCs w:val="20"/>
              </w:rPr>
              <w:t xml:space="preserve"> separados por una línea en blanco</w:t>
            </w:r>
          </w:p>
        </w:tc>
        <w:tc>
          <w:tcPr>
            <w:tcW w:type="dxa" w:w="528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Cada bloque es </w:t>
            </w:r>
            <w:r>
              <w:rPr>
                <w:b/>
                <w:bCs/>
                <w:color w:val="1A1A1A"/>
                <w:sz w:val="20"/>
                <w:szCs w:val="20"/>
              </w:rPr>
              <w:t xml:space="preserve">una observación</w:t>
            </w:r>
            <w:r>
              <w:rPr>
                <w:color w:val="1A1A1A"/>
                <w:sz w:val="20"/>
                <w:szCs w:val="20"/>
              </w:rPr>
              <w:t xml:space="preserve"> (una fila). Son 2 porque pedimos </w:t>
            </w:r>
            <w:r>
              <w:rPr>
                <w:rFonts w:ascii="Consolas" w:cs="Consolas" w:eastAsia="Consolas" w:hAnsi="Consolas"/>
                <w:color w:val="B1266B"/>
                <w:sz w:val="20"/>
                <w:szCs w:val="20"/>
                <w:shd w:fill="F0F2F4" w:color="auto" w:val="clear"/>
              </w:rPr>
              <w:t xml:space="preserve">$limit=2</w:t>
            </w:r>
            <w:r>
              <w:rPr>
                <w:color w:val="1A1A1A"/>
                <w:sz w:val="20"/>
                <w:szCs w:val="20"/>
              </w:rPr>
              <w:t xml:space="preserve">. Equivalen a los dos </w:t>
            </w:r>
            <w:r>
              <w:rPr>
                <w:rFonts w:ascii="Consolas" w:cs="Consolas" w:eastAsia="Consolas" w:hAnsi="Consolas"/>
                <w:color w:val="B1266B"/>
                <w:sz w:val="20"/>
                <w:szCs w:val="20"/>
                <w:shd w:fill="F0F2F4" w:color="auto" w:val="clear"/>
              </w:rPr>
              <w:t xml:space="preserve">{ ... }</w:t>
            </w:r>
            <w:r>
              <w:rPr>
                <w:color w:val="1A1A1A"/>
                <w:sz w:val="20"/>
                <w:szCs w:val="20"/>
              </w:rPr>
              <w:t xml:space="preserve"> del navegador.</w:t>
            </w:r>
          </w:p>
        </w:tc>
      </w:tr>
      <w:tr>
        <w:trPr>
          <w:tblHeader w:val="off"/>
        </w:trPr>
        <w:tc>
          <w:tcPr>
            <w:tcW w:type="dxa" w:w="355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campo : valor</w:t>
            </w:r>
          </w:p>
        </w:tc>
        <w:tc>
          <w:tcPr>
            <w:tcW w:type="dxa" w:w="528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PowerShell convirtió el JSON en </w:t>
            </w:r>
            <w:r>
              <w:rPr>
                <w:b/>
                <w:bCs/>
                <w:color w:val="1A1A1A"/>
                <w:sz w:val="20"/>
                <w:szCs w:val="20"/>
              </w:rPr>
              <w:t xml:space="preserve">objetos</w:t>
            </w:r>
            <w:r>
              <w:rPr>
                <w:color w:val="1A1A1A"/>
                <w:sz w:val="20"/>
                <w:szCs w:val="20"/>
              </w:rPr>
              <w:t xml:space="preserve"> y los muestra en formato de lista: a la izquierda el nombre del campo, a la derecha su valor. Ya no hay llaves, corchetes ni comillas.</w:t>
            </w:r>
          </w:p>
        </w:tc>
      </w:tr>
      <w:tr>
        <w:trPr>
          <w:tblHeader w:val="off"/>
        </w:trPr>
        <w:tc>
          <w:tcPr>
            <w:tcW w:type="dxa" w:w="355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Los mismos campos y valores que en el navegador</w:t>
            </w:r>
          </w:p>
        </w:tc>
        <w:tc>
          <w:tcPr>
            <w:tcW w:type="dxa" w:w="528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Es </w:t>
            </w:r>
            <w:r>
              <w:rPr>
                <w:b/>
                <w:bCs/>
                <w:color w:val="1A1A1A"/>
                <w:sz w:val="20"/>
                <w:szCs w:val="20"/>
              </w:rPr>
              <w:t xml:space="preserve">la misma API y la misma respuesta</w:t>
            </w:r>
            <w:r>
              <w:rPr>
                <w:color w:val="1A1A1A"/>
                <w:sz w:val="20"/>
                <w:szCs w:val="20"/>
              </w:rPr>
              <w:t xml:space="preserve">; solo cambia quién la pide y cómo se muestra. Los campos se explicaron en la tabla de la Opción A.</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Navegador vs. código:</w:t>
      </w:r>
      <w:r>
        <w:rPr>
          <w:color w:val="1A1A1A"/>
        </w:rPr>
        <w:t xml:space="preserve"> el navegador sirve para </w:t>
      </w:r>
      <w:r>
        <w:rPr>
          <w:b/>
          <w:bCs/>
          <w:color w:val="1A1A1A"/>
        </w:rPr>
        <w:t xml:space="preserve">explorar</w:t>
      </w:r>
      <w:r>
        <w:rPr>
          <w:color w:val="1A1A1A"/>
        </w:rPr>
        <w:t xml:space="preserve"> una API rápidamente. El código sirve para </w:t>
      </w:r>
      <w:r>
        <w:rPr>
          <w:b/>
          <w:bCs/>
          <w:color w:val="1A1A1A"/>
        </w:rPr>
        <w:t xml:space="preserve">automatizar</w:t>
      </w:r>
      <w:r>
        <w:rPr>
          <w:color w:val="1A1A1A"/>
        </w:rPr>
        <w:t xml:space="preserve">: se puede repetir, agregar filtros, pedir miles de páginas y guardar el resultado sin intervención. Eso es lo que hace </w:t>
      </w:r>
      <w:r>
        <w:rPr>
          <w:rFonts w:ascii="Consolas" w:cs="Consolas" w:eastAsia="Consolas" w:hAnsi="Consolas"/>
          <w:color w:val="B1266B"/>
          <w:sz w:val="20"/>
          <w:szCs w:val="20"/>
          <w:shd w:fill="F0F2F4" w:color="auto" w:val="clear"/>
        </w:rPr>
        <w:t xml:space="preserve">ideam.py</w:t>
      </w:r>
      <w:r>
        <w:rPr>
          <w:color w:val="1A1A1A"/>
        </w:rPr>
        <w:t xml:space="preserve">.</w:t>
      </w:r>
    </w:p>
    <w:p>
      <w:pPr>
        <w:spacing w:after="140"/>
      </w:pPr>
      <w:r>
        <w:rPr>
          <w:color w:val="1A1A1A"/>
        </w:rPr>
        <w:t xml:space="preserve">Y en Python es lo que hace el extractor (Parte 4.2) con la librería </w:t>
      </w:r>
      <w:r>
        <w:rPr>
          <w:rFonts w:ascii="Consolas" w:cs="Consolas" w:eastAsia="Consolas" w:hAnsi="Consolas"/>
          <w:color w:val="B1266B"/>
          <w:sz w:val="20"/>
          <w:szCs w:val="20"/>
          <w:shd w:fill="F0F2F4" w:color="auto" w:val="clear"/>
        </w:rPr>
        <w:t xml:space="preserve">requests</w:t>
      </w:r>
      <w:r>
        <w:rPr>
          <w:color w:val="1A1A1A"/>
        </w:rPr>
        <w:t xml:space="preserve">: arma la misma URL con sus parámetros, la pide y recibe la lista de filas.</w:t>
      </w:r>
    </w:p>
    <w:p>
      <w:pPr>
        <w:spacing w:after="140"/>
      </w:pPr>
      <w:r>
        <w:rPr>
          <w:color w:val="1A1A1A"/>
        </w:rPr>
        <w:t xml:space="preserve">Y esta otra URL ya </w:t>
      </w:r>
      <w:r>
        <w:rPr>
          <w:b/>
          <w:bCs/>
          <w:color w:val="1A1A1A"/>
        </w:rPr>
        <w:t xml:space="preserve">filtra y agrega en el servidor</w:t>
      </w:r>
      <w:r>
        <w:rPr>
          <w:color w:val="1A1A1A"/>
        </w:rPr>
        <w:t xml:space="preserve"> (lluvia diaria por estación en Antioquia, una semana):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https://www.datos.gov.co/resource/s54a-sgyg.json?$select=nombreestacion,date_trunc_ymd(fechaobservacion) as fecha,sum(valorobservado) as mm&amp;$where=departamento='ANTIOQUIA' AND fechaobservacion between '2026-07-01T00:00:00' and '2026-07-07T23:59:59'&amp;$group=nombreestacion,fecha&amp;$limit=5</w:t>
      </w:r>
    </w:p>
    <w:p>
      <w:pPr>
        <w:spacing w:after="120"/>
      </w:pPr>
    </w:p>
    <w:p>
      <w:pPr>
        <w:pBdr>
          <w:left w:val="single" w:color="E0A800" w:sz="24" w:space="8"/>
        </w:pBdr>
        <w:shd w:fill="FFF8E1" w:color="auto" w:val="clear"/>
        <w:spacing w:after="0" w:before="120"/>
        <w:ind w:left="180" w:right="120"/>
      </w:pPr>
      <w:r>
        <w:rPr>
          <w:color w:val="1A1A1A"/>
        </w:rPr>
        <w:t xml:space="preserve">⚠️ </w:t>
      </w:r>
      <w:r>
        <w:rPr>
          <w:b/>
          <w:bCs/>
          <w:color w:val="1A1A1A"/>
        </w:rPr>
        <w:t xml:space="preserve">Esta URL va en el NAVEGADOR, no en la terminal.</w:t>
      </w:r>
      <w:r>
        <w:rPr>
          <w:color w:val="1A1A1A"/>
        </w:rPr>
        <w:t xml:space="preserve"> Si se pega en la terminal de VS Code, PowerShell la trata como un comando y responde en rojo: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Falta un argumento en la lista de parámetros.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No se permite usar el carácter de Y comercial (&amp;). El operador &amp; está reservado para un uso futuro...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 CategoryInfo          : ParserError: (:) [], ParentContainsErrorRecordException</w:t>
      </w:r>
    </w:p>
    <w:p>
      <w:pPr>
        <w:pBdr>
          <w:left w:val="single" w:color="E0A800" w:sz="24" w:space="8"/>
        </w:pBdr>
        <w:shd w:fill="FFF8E1" w:color="auto" w:val="clear"/>
        <w:spacing w:after="0" w:before="0"/>
        <w:ind w:left="180" w:right="120"/>
      </w:pPr>
      <w:r>
        <w:rPr>
          <w:b/>
          <w:bCs/>
          <w:color w:val="1A1A1A"/>
        </w:rPr>
        <w:t xml:space="preserve">Por qué pasa:</w:t>
      </w:r>
      <w:r>
        <w:rPr>
          <w:color w:val="1A1A1A"/>
        </w:rPr>
        <w:t xml:space="preserve"> para PowerShell, </w:t>
      </w:r>
      <w:r>
        <w:rPr>
          <w:rFonts w:ascii="Consolas" w:cs="Consolas" w:eastAsia="Consolas" w:hAnsi="Consolas"/>
          <w:color w:val="B1266B"/>
          <w:sz w:val="20"/>
          <w:szCs w:val="20"/>
          <w:shd w:fill="F0F2F4" w:color="auto" w:val="clear"/>
        </w:rPr>
        <w:t xml:space="preserve">$select</w:t>
      </w:r>
      <w:r>
        <w:rPr>
          <w:color w:val="1A1A1A"/>
        </w:rPr>
        <w:t xml:space="preserve"> y </w:t>
      </w:r>
      <w:r>
        <w:rPr>
          <w:rFonts w:ascii="Consolas" w:cs="Consolas" w:eastAsia="Consolas" w:hAnsi="Consolas"/>
          <w:color w:val="B1266B"/>
          <w:sz w:val="20"/>
          <w:szCs w:val="20"/>
          <w:shd w:fill="F0F2F4" w:color="auto" w:val="clear"/>
        </w:rPr>
        <w:t xml:space="preserve">$where</w:t>
      </w:r>
      <w:r>
        <w:rPr>
          <w:color w:val="1A1A1A"/>
        </w:rPr>
        <w:t xml:space="preserve"> son </w:t>
      </w:r>
      <w:r>
        <w:rPr>
          <w:b/>
          <w:bCs/>
          <w:color w:val="1A1A1A"/>
        </w:rPr>
        <w:t xml:space="preserve">variables</w:t>
      </w:r>
      <w:r>
        <w:rPr>
          <w:color w:val="1A1A1A"/>
        </w:rPr>
        <w:t xml:space="preserve"> suyas, los paréntesis y las comas tienen significado especial, y el </w:t>
      </w:r>
      <w:r>
        <w:rPr>
          <w:rFonts w:ascii="Consolas" w:cs="Consolas" w:eastAsia="Consolas" w:hAnsi="Consolas"/>
          <w:color w:val="B1266B"/>
          <w:sz w:val="20"/>
          <w:szCs w:val="20"/>
          <w:shd w:fill="F0F2F4" w:color="auto" w:val="clear"/>
        </w:rPr>
        <w:t xml:space="preserve">&amp;</w:t>
      </w:r>
      <w:r>
        <w:rPr>
          <w:color w:val="1A1A1A"/>
        </w:rPr>
        <w:t xml:space="preserve"> es un </w:t>
      </w:r>
      <w:r>
        <w:rPr>
          <w:b/>
          <w:bCs/>
          <w:color w:val="1A1A1A"/>
        </w:rPr>
        <w:t xml:space="preserve">operador reservado</w:t>
      </w:r>
      <w:r>
        <w:rPr>
          <w:color w:val="1A1A1A"/>
        </w:rPr>
        <w:t xml:space="preserve">. No entiende la línea como una dirección web (</w:t>
      </w:r>
      <w:r>
        <w:rPr>
          <w:rFonts w:ascii="Consolas" w:cs="Consolas" w:eastAsia="Consolas" w:hAnsi="Consolas"/>
          <w:color w:val="B1266B"/>
          <w:sz w:val="20"/>
          <w:szCs w:val="20"/>
          <w:shd w:fill="F0F2F4" w:color="auto" w:val="clear"/>
        </w:rPr>
        <w:t xml:space="preserve">ParserError</w:t>
      </w:r>
      <w:r>
        <w:rPr>
          <w:color w:val="1A1A1A"/>
        </w:rPr>
        <w:t xml:space="preserve"> = error al leer el comando).</w:t>
      </w:r>
    </w:p>
    <w:p>
      <w:pPr>
        <w:pBdr>
          <w:left w:val="single" w:color="E0A800" w:sz="24" w:space="8"/>
        </w:pBdr>
        <w:shd w:fill="FFF8E1" w:color="auto" w:val="clear"/>
        <w:spacing w:after="0" w:before="0"/>
        <w:ind w:left="180" w:right="120"/>
      </w:pPr>
      <w:r>
        <w:rPr>
          <w:b/>
          <w:bCs/>
          <w:color w:val="1A1A1A"/>
        </w:rPr>
        <w:t xml:space="preserve">Qué hacer:</w:t>
      </w:r>
      <w:r>
        <w:rPr>
          <w:color w:val="1A1A1A"/>
        </w:rPr>
        <w:t xml:space="preserve"> nada se dañó. Copien la URL y péguenla en la </w:t>
      </w:r>
      <w:r>
        <w:rPr>
          <w:b/>
          <w:bCs/>
          <w:color w:val="1A1A1A"/>
        </w:rPr>
        <w:t xml:space="preserve">barra de direcciones del navegador</w:t>
      </w:r>
      <w:r>
        <w:rPr>
          <w:color w:val="1A1A1A"/>
        </w:rPr>
        <w:t xml:space="preserve"> (Chrome, Edge…), luego presionen Enter.</w:t>
      </w:r>
    </w:p>
    <w:p>
      <w:pPr>
        <w:pStyle w:val="Heading3"/>
      </w:pPr>
      <w:r>
        <w:t xml:space="preserve">¿Cómo se llega a esa URL? Se arma por partes, a partir de una pregunta</w:t>
      </w:r>
    </w:p>
    <w:p>
      <w:pPr>
        <w:spacing w:after="140"/>
      </w:pPr>
      <w:r>
        <w:rPr>
          <w:color w:val="1A1A1A"/>
        </w:rPr>
        <w:t xml:space="preserve">Nadie se la sabe de memoria: se </w:t>
      </w:r>
      <w:r>
        <w:rPr>
          <w:b/>
          <w:bCs/>
          <w:color w:val="1A1A1A"/>
        </w:rPr>
        <w:t xml:space="preserve">construye</w:t>
      </w:r>
      <w:r>
        <w:rPr>
          <w:color w:val="1A1A1A"/>
        </w:rPr>
        <w:t xml:space="preserve">. El método es siempre el mismo:</w:t>
      </w:r>
    </w:p>
    <w:p>
      <w:pPr>
        <w:spacing w:after="140"/>
      </w:pPr>
      <w:r>
        <w:rPr>
          <w:b/>
          <w:bCs/>
          <w:color w:val="1A1A1A"/>
        </w:rPr>
        <w:t xml:space="preserve">1. Escribir la pregunta en español.</w:t>
      </w:r>
    </w:p>
    <w:p>
      <w:pPr>
        <w:pBdr>
          <w:left w:val="single" w:color="E0A800" w:sz="24" w:space="8"/>
        </w:pBdr>
        <w:shd w:fill="FFF8E1" w:color="auto" w:val="clear"/>
        <w:spacing w:after="160" w:before="120"/>
        <w:ind w:left="180" w:right="120"/>
      </w:pPr>
      <w:r>
        <w:rPr>
          <w:i/>
          <w:iCs/>
          <w:color w:val="1A1A1A"/>
        </w:rPr>
        <w:t xml:space="preserve">"¿Cuánto llovió cada día en cada estación de Antioquia durante la primera semana de julio de 2026?"</w:t>
      </w:r>
    </w:p>
    <w:p>
      <w:pPr>
        <w:spacing w:after="140"/>
      </w:pPr>
      <w:r>
        <w:rPr>
          <w:b/>
          <w:bCs/>
          <w:color w:val="1A1A1A"/>
        </w:rPr>
        <w:t xml:space="preserve">2. Conocer los nombres de los campos.</w:t>
      </w:r>
      <w:r>
        <w:rPr>
          <w:color w:val="1A1A1A"/>
        </w:rPr>
        <w:t xml:space="preserve"> Salen de la consulta anterior (</w:t>
      </w:r>
      <w:r>
        <w:rPr>
          <w:rFonts w:ascii="Consolas" w:cs="Consolas" w:eastAsia="Consolas" w:hAnsi="Consolas"/>
          <w:color w:val="B1266B"/>
          <w:sz w:val="20"/>
          <w:szCs w:val="20"/>
          <w:shd w:fill="F0F2F4" w:color="auto" w:val="clear"/>
        </w:rPr>
        <w:t xml:space="preserve">$limit=2</w:t>
      </w:r>
      <w:r>
        <w:rPr>
          <w:color w:val="1A1A1A"/>
        </w:rPr>
        <w:t xml:space="preserve">): </w:t>
      </w:r>
      <w:r>
        <w:rPr>
          <w:rFonts w:ascii="Consolas" w:cs="Consolas" w:eastAsia="Consolas" w:hAnsi="Consolas"/>
          <w:color w:val="B1266B"/>
          <w:sz w:val="20"/>
          <w:szCs w:val="20"/>
          <w:shd w:fill="F0F2F4" w:color="auto" w:val="clear"/>
        </w:rPr>
        <w:t xml:space="preserve">nombreestacion</w:t>
      </w:r>
      <w:r>
        <w:rPr>
          <w:color w:val="1A1A1A"/>
        </w:rPr>
        <w:t xml:space="preserve">, </w:t>
      </w:r>
      <w:r>
        <w:rPr>
          <w:rFonts w:ascii="Consolas" w:cs="Consolas" w:eastAsia="Consolas" w:hAnsi="Consolas"/>
          <w:color w:val="B1266B"/>
          <w:sz w:val="20"/>
          <w:szCs w:val="20"/>
          <w:shd w:fill="F0F2F4" w:color="auto" w:val="clear"/>
        </w:rPr>
        <w:t xml:space="preserve">fechaobservacion</w:t>
      </w:r>
      <w:r>
        <w:rPr>
          <w:color w:val="1A1A1A"/>
        </w:rPr>
        <w:t xml:space="preserve">, </w:t>
      </w:r>
      <w:r>
        <w:rPr>
          <w:rFonts w:ascii="Consolas" w:cs="Consolas" w:eastAsia="Consolas" w:hAnsi="Consolas"/>
          <w:color w:val="B1266B"/>
          <w:sz w:val="20"/>
          <w:szCs w:val="20"/>
          <w:shd w:fill="F0F2F4" w:color="auto" w:val="clear"/>
        </w:rPr>
        <w:t xml:space="preserve">valorobservado</w:t>
      </w:r>
      <w:r>
        <w:rPr>
          <w:color w:val="1A1A1A"/>
        </w:rPr>
        <w:t xml:space="preserve">, </w:t>
      </w:r>
      <w:r>
        <w:rPr>
          <w:rFonts w:ascii="Consolas" w:cs="Consolas" w:eastAsia="Consolas" w:hAnsi="Consolas"/>
          <w:color w:val="B1266B"/>
          <w:sz w:val="20"/>
          <w:szCs w:val="20"/>
          <w:shd w:fill="F0F2F4" w:color="auto" w:val="clear"/>
        </w:rPr>
        <w:t xml:space="preserve">departamento</w:t>
      </w:r>
      <w:r>
        <w:rPr>
          <w:color w:val="1A1A1A"/>
        </w:rPr>
        <w:t xml:space="preserve">… También aparecen en la página del dataset en datos.gov.co (sección </w:t>
      </w:r>
      <w:r>
        <w:rPr>
          <w:i/>
          <w:iCs/>
          <w:color w:val="1A1A1A"/>
        </w:rPr>
        <w:t xml:space="preserve">Columnas de esta tabla</w:t>
      </w:r>
      <w:r>
        <w:rPr>
          <w:color w:val="1A1A1A"/>
        </w:rPr>
        <w:t xml:space="preserve"> y botón </w:t>
      </w:r>
      <w:r>
        <w:rPr>
          <w:b/>
          <w:bCs/>
          <w:color w:val="1A1A1A"/>
        </w:rPr>
        <w:t xml:space="preserve">Acciones → API</w:t>
      </w:r>
      <w:r>
        <w:rPr>
          <w:color w:val="1A1A1A"/>
        </w:rPr>
        <w:t xml:space="preserve">).</w:t>
      </w:r>
    </w:p>
    <w:p>
      <w:pPr>
        <w:spacing w:after="140"/>
      </w:pPr>
      <w:r>
        <w:rPr>
          <w:b/>
          <w:bCs/>
          <w:color w:val="1A1A1A"/>
        </w:rPr>
        <w:t xml:space="preserve">3. Traducir cada parte de la pregunta a un parámetro SoQL.</w:t>
      </w:r>
      <w:r>
        <w:rPr>
          <w:color w:val="1A1A1A"/>
        </w:rPr>
        <w:t xml:space="preserve"> La documentación oficial del lenguaje está en </w:t>
      </w:r>
      <w:r>
        <w:rPr>
          <w:rFonts w:ascii="Consolas" w:cs="Consolas" w:eastAsia="Consolas" w:hAnsi="Consolas"/>
          <w:color w:val="B1266B"/>
          <w:sz w:val="20"/>
          <w:szCs w:val="20"/>
          <w:shd w:fill="F0F2F4" w:color="auto" w:val="clear"/>
        </w:rPr>
        <w:t xml:space="preserve">dev.socrata.com</w:t>
      </w:r>
      <w:r>
        <w:rPr>
          <w:color w:val="1A1A1A"/>
        </w:rPr>
        <w:t xml:space="preserve"> (SoQL).</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26"/>
        <w:gridCol w:w="1099"/>
        <w:gridCol w:w="4013"/>
      </w:tblGrid>
      <w:tr>
        <w:trPr>
          <w:tblHeader/>
        </w:trPr>
        <w:tc>
          <w:tcPr>
            <w:tcW w:type="dxa" w:w="372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 de la pregunta</w:t>
            </w:r>
          </w:p>
        </w:tc>
        <w:tc>
          <w:tcPr>
            <w:tcW w:type="dxa" w:w="109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Parámetro SoQL</w:t>
            </w:r>
          </w:p>
        </w:tc>
        <w:tc>
          <w:tcPr>
            <w:tcW w:type="dxa" w:w="401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se escribe</w:t>
            </w:r>
          </w:p>
        </w:tc>
      </w:tr>
      <w:tr>
        <w:trPr>
          <w:tblHeader w:val="off"/>
        </w:trPr>
        <w:tc>
          <w:tcPr>
            <w:tcW w:type="dxa" w:w="372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"en cada estación… cada día… cuánto llovió" → </w:t>
            </w:r>
            <w:r>
              <w:rPr>
                <w:b/>
                <w:bCs/>
                <w:color w:val="1A1A1A"/>
                <w:sz w:val="20"/>
                <w:szCs w:val="20"/>
              </w:rPr>
              <w:t xml:space="preserve">qué columnas quiero</w:t>
            </w:r>
          </w:p>
        </w:tc>
        <w:tc>
          <w:tcPr>
            <w:tcW w:type="dxa" w:w="109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$select</w:t>
            </w:r>
            <w:r>
              <w:rPr>
                <w:color w:val="1A1A1A"/>
                <w:sz w:val="20"/>
                <w:szCs w:val="20"/>
              </w:rPr>
              <w:t xml:space="preserve"> (= </w:t>
            </w:r>
            <w:r>
              <w:rPr>
                <w:rFonts w:ascii="Consolas" w:cs="Consolas" w:eastAsia="Consolas" w:hAnsi="Consolas"/>
                <w:color w:val="B1266B"/>
                <w:sz w:val="20"/>
                <w:szCs w:val="20"/>
                <w:shd w:fill="F0F2F4" w:color="auto" w:val="clear"/>
              </w:rPr>
              <w:t xml:space="preserve">SELECT</w:t>
            </w:r>
            <w:r>
              <w:rPr>
                <w:color w:val="1A1A1A"/>
                <w:sz w:val="20"/>
                <w:szCs w:val="20"/>
              </w:rPr>
              <w:t xml:space="preserve">)</w:t>
            </w:r>
          </w:p>
        </w:tc>
        <w:tc>
          <w:tcPr>
            <w:tcW w:type="dxa" w:w="40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nombreestacion,​date_​trunc_​ymd(fechaobservacion) as fecha,​sum(valorobservado) as mm</w:t>
            </w:r>
          </w:p>
        </w:tc>
      </w:tr>
      <w:tr>
        <w:trPr>
          <w:tblHeader w:val="off"/>
        </w:trPr>
        <w:tc>
          <w:tcPr>
            <w:tcW w:type="dxa" w:w="372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"de Antioquia… primera semana de julio" → </w:t>
            </w:r>
            <w:r>
              <w:rPr>
                <w:b/>
                <w:bCs/>
                <w:color w:val="1A1A1A"/>
                <w:sz w:val="20"/>
                <w:szCs w:val="20"/>
              </w:rPr>
              <w:t xml:space="preserve">qué filas quiero</w:t>
            </w:r>
          </w:p>
        </w:tc>
        <w:tc>
          <w:tcPr>
            <w:tcW w:type="dxa" w:w="109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$where</w:t>
            </w:r>
            <w:r>
              <w:rPr>
                <w:color w:val="1A1A1A"/>
                <w:sz w:val="20"/>
                <w:szCs w:val="20"/>
              </w:rPr>
              <w:t xml:space="preserve"> (= </w:t>
            </w:r>
            <w:r>
              <w:rPr>
                <w:rFonts w:ascii="Consolas" w:cs="Consolas" w:eastAsia="Consolas" w:hAnsi="Consolas"/>
                <w:color w:val="B1266B"/>
                <w:sz w:val="20"/>
                <w:szCs w:val="20"/>
                <w:shd w:fill="F0F2F4" w:color="auto" w:val="clear"/>
              </w:rPr>
              <w:t xml:space="preserve">WHERE</w:t>
            </w:r>
            <w:r>
              <w:rPr>
                <w:color w:val="1A1A1A"/>
                <w:sz w:val="20"/>
                <w:szCs w:val="20"/>
              </w:rPr>
              <w:t xml:space="preserve">)</w:t>
            </w:r>
          </w:p>
        </w:tc>
        <w:tc>
          <w:tcPr>
            <w:tcW w:type="dxa" w:w="40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departamento=​'ANTIOQUIA' AND fechaobservacion between '2026-​07-​01T00:​00:​00' and '2026-​07-​07T23:​59:​59'</w:t>
            </w:r>
          </w:p>
        </w:tc>
      </w:tr>
      <w:tr>
        <w:trPr>
          <w:tblHeader w:val="off"/>
        </w:trPr>
        <w:tc>
          <w:tcPr>
            <w:tcW w:type="dxa" w:w="372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w:t>
            </w:r>
            <w:r>
              <w:rPr>
                <w:b/>
                <w:bCs/>
                <w:color w:val="1A1A1A"/>
                <w:sz w:val="20"/>
                <w:szCs w:val="20"/>
              </w:rPr>
              <w:t xml:space="preserve">cada</w:t>
            </w:r>
            <w:r>
              <w:rPr>
                <w:color w:val="1A1A1A"/>
                <w:sz w:val="20"/>
                <w:szCs w:val="20"/>
              </w:rPr>
              <w:t xml:space="preserve"> estación, </w:t>
            </w:r>
            <w:r>
              <w:rPr>
                <w:b/>
                <w:bCs/>
                <w:color w:val="1A1A1A"/>
                <w:sz w:val="20"/>
                <w:szCs w:val="20"/>
              </w:rPr>
              <w:t xml:space="preserve">cada</w:t>
            </w:r>
            <w:r>
              <w:rPr>
                <w:color w:val="1A1A1A"/>
                <w:sz w:val="20"/>
                <w:szCs w:val="20"/>
              </w:rPr>
              <w:t xml:space="preserve"> día" → </w:t>
            </w:r>
            <w:r>
              <w:rPr>
                <w:b/>
                <w:bCs/>
                <w:color w:val="1A1A1A"/>
                <w:sz w:val="20"/>
                <w:szCs w:val="20"/>
              </w:rPr>
              <w:t xml:space="preserve">cómo agrupo</w:t>
            </w:r>
            <w:r>
              <w:rPr>
                <w:color w:val="1A1A1A"/>
                <w:sz w:val="20"/>
                <w:szCs w:val="20"/>
              </w:rPr>
              <w:t xml:space="preserve"> para sumar</w:t>
            </w:r>
          </w:p>
        </w:tc>
        <w:tc>
          <w:tcPr>
            <w:tcW w:type="dxa" w:w="109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$group</w:t>
            </w:r>
            <w:r>
              <w:rPr>
                <w:color w:val="1A1A1A"/>
                <w:sz w:val="20"/>
                <w:szCs w:val="20"/>
              </w:rPr>
              <w:t xml:space="preserve"> (= </w:t>
            </w:r>
            <w:r>
              <w:rPr>
                <w:rFonts w:ascii="Consolas" w:cs="Consolas" w:eastAsia="Consolas" w:hAnsi="Consolas"/>
                <w:color w:val="B1266B"/>
                <w:sz w:val="20"/>
                <w:szCs w:val="20"/>
                <w:shd w:fill="F0F2F4" w:color="auto" w:val="clear"/>
              </w:rPr>
              <w:t xml:space="preserve">GROUP BY</w:t>
            </w:r>
            <w:r>
              <w:rPr>
                <w:color w:val="1A1A1A"/>
                <w:sz w:val="20"/>
                <w:szCs w:val="20"/>
              </w:rPr>
              <w:t xml:space="preserve">)</w:t>
            </w:r>
          </w:p>
        </w:tc>
        <w:tc>
          <w:tcPr>
            <w:tcW w:type="dxa" w:w="40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nombreestacion,fecha</w:t>
            </w:r>
          </w:p>
        </w:tc>
      </w:tr>
      <w:tr>
        <w:trPr>
          <w:tblHeader w:val="off"/>
        </w:trPr>
        <w:tc>
          <w:tcPr>
            <w:tcW w:type="dxa" w:w="372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"muéstreme solo unas pocas" → </w:t>
            </w:r>
            <w:r>
              <w:rPr>
                <w:b/>
                <w:bCs/>
                <w:color w:val="1A1A1A"/>
                <w:sz w:val="20"/>
                <w:szCs w:val="20"/>
              </w:rPr>
              <w:t xml:space="preserve">cuántas filas</w:t>
            </w:r>
          </w:p>
        </w:tc>
        <w:tc>
          <w:tcPr>
            <w:tcW w:type="dxa" w:w="109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$limit</w:t>
            </w:r>
            <w:r>
              <w:rPr>
                <w:color w:val="1A1A1A"/>
                <w:sz w:val="20"/>
                <w:szCs w:val="20"/>
              </w:rPr>
              <w:t xml:space="preserve"> (= </w:t>
            </w:r>
            <w:r>
              <w:rPr>
                <w:rFonts w:ascii="Consolas" w:cs="Consolas" w:eastAsia="Consolas" w:hAnsi="Consolas"/>
                <w:color w:val="B1266B"/>
                <w:sz w:val="20"/>
                <w:szCs w:val="20"/>
                <w:shd w:fill="F0F2F4" w:color="auto" w:val="clear"/>
              </w:rPr>
              <w:t xml:space="preserve">LIMIT</w:t>
            </w:r>
            <w:r>
              <w:rPr>
                <w:color w:val="1A1A1A"/>
                <w:sz w:val="20"/>
                <w:szCs w:val="20"/>
              </w:rPr>
              <w:t xml:space="preserve">)</w:t>
            </w:r>
          </w:p>
        </w:tc>
        <w:tc>
          <w:tcPr>
            <w:tcW w:type="dxa" w:w="40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5</w:t>
            </w:r>
          </w:p>
        </w:tc>
      </w:tr>
    </w:tbl>
    <w:p>
      <w:pPr>
        <w:spacing w:after="160"/>
      </w:pPr>
    </w:p>
    <w:p>
      <w:pPr>
        <w:spacing w:after="140"/>
      </w:pPr>
      <w:r>
        <w:rPr>
          <w:b/>
          <w:bCs/>
          <w:color w:val="1A1A1A"/>
        </w:rPr>
        <w:t xml:space="preserve">4. Unir las piezas:</w:t>
      </w:r>
      <w:r>
        <w:rPr>
          <w:color w:val="1A1A1A"/>
        </w:rPr>
        <w:t xml:space="preserve"> dirección del dataset + </w:t>
      </w:r>
      <w:r>
        <w:rPr>
          <w:rFonts w:ascii="Consolas" w:cs="Consolas" w:eastAsia="Consolas" w:hAnsi="Consolas"/>
          <w:color w:val="B1266B"/>
          <w:sz w:val="20"/>
          <w:szCs w:val="20"/>
          <w:shd w:fill="F0F2F4" w:color="auto" w:val="clear"/>
        </w:rPr>
        <w:t xml:space="preserve">?</w:t>
      </w:r>
      <w:r>
        <w:rPr>
          <w:color w:val="1A1A1A"/>
        </w:rPr>
        <w:t xml:space="preserve"> + parámetros separados por </w:t>
      </w:r>
      <w:r>
        <w:rPr>
          <w:rFonts w:ascii="Consolas" w:cs="Consolas" w:eastAsia="Consolas" w:hAnsi="Consolas"/>
          <w:color w:val="B1266B"/>
          <w:sz w:val="20"/>
          <w:szCs w:val="20"/>
          <w:shd w:fill="F0F2F4" w:color="auto" w:val="clear"/>
        </w:rPr>
        <w:t xml:space="preserve">&amp;</w:t>
      </w:r>
      <w:r>
        <w:rPr>
          <w:color w:val="1A1A1A"/>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https://www.datos.gov.co/resource/s54a-sgyg.json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?$select=nombreestacion,date_trunc_ymd(fechaobservacion) as fecha,sum(valorobservado) as mm</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&amp;$where=departamento='ANTIOQUIA' AND fechaobservacion between '2026-07-01T00:00:00' and '2026-07-07T23:59:59'</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&amp;$group=nombreestacion,fecha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&amp;$limit=5</w:t>
      </w:r>
    </w:p>
    <w:p>
      <w:pPr>
        <w:spacing w:after="120"/>
      </w:pPr>
    </w:p>
    <w:p>
      <w:pPr>
        <w:spacing w:after="140"/>
      </w:pPr>
      <w:r>
        <w:rPr>
          <w:color w:val="1A1A1A"/>
        </w:rPr>
        <w:t xml:space="preserve">(Aquí está partida en líneas solo para leerla; en el navegador va </w:t>
      </w:r>
      <w:r>
        <w:rPr>
          <w:b/>
          <w:bCs/>
          <w:color w:val="1A1A1A"/>
        </w:rPr>
        <w:t xml:space="preserve">en una sola línea</w:t>
      </w:r>
      <w:r>
        <w:rPr>
          <w:color w:val="1A1A1A"/>
        </w:rPr>
        <w:t xml:space="preserve">.)</w:t>
      </w:r>
    </w:p>
    <w:p>
      <w:pPr>
        <w:spacing w:after="140"/>
      </w:pPr>
      <w:r>
        <w:rPr>
          <w:b/>
          <w:bCs/>
          <w:color w:val="1A1A1A"/>
        </w:rPr>
        <w:t xml:space="preserve">Qué significa cada elemento:</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4"/>
        <w:gridCol w:w="5624"/>
      </w:tblGrid>
      <w:tr>
        <w:trPr>
          <w:tblHeader/>
        </w:trPr>
        <w:tc>
          <w:tcPr>
            <w:tcW w:type="dxa" w:w="321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Elemento</w:t>
            </w:r>
          </w:p>
        </w:tc>
        <w:tc>
          <w:tcPr>
            <w:tcW w:type="dxa" w:w="562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Empieza la lista de parámetros.</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&amp;</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Separa un parámetro del siguiente.</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nombreestacion</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Traer el nombre de la estación.</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date_​trunc_​ymd(fechaobservacion)</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Función que </w:t>
            </w:r>
            <w:r>
              <w:rPr>
                <w:b/>
                <w:bCs/>
                <w:color w:val="1A1A1A"/>
                <w:sz w:val="20"/>
                <w:szCs w:val="20"/>
              </w:rPr>
              <w:t xml:space="preserve">recorta</w:t>
            </w:r>
            <w:r>
              <w:rPr>
                <w:color w:val="1A1A1A"/>
                <w:sz w:val="20"/>
                <w:szCs w:val="20"/>
              </w:rPr>
              <w:t xml:space="preserve"> la fecha y hora al </w:t>
            </w:r>
            <w:r>
              <w:rPr>
                <w:b/>
                <w:bCs/>
                <w:color w:val="1A1A1A"/>
                <w:sz w:val="20"/>
                <w:szCs w:val="20"/>
              </w:rPr>
              <w:t xml:space="preserve">día</w:t>
            </w:r>
            <w:r>
              <w:rPr>
                <w:color w:val="1A1A1A"/>
                <w:sz w:val="20"/>
                <w:szCs w:val="20"/>
              </w:rPr>
              <w:t xml:space="preserve"> (</w:t>
            </w:r>
            <w:r>
              <w:rPr>
                <w:i/>
                <w:iCs/>
                <w:color w:val="1A1A1A"/>
                <w:sz w:val="20"/>
                <w:szCs w:val="20"/>
              </w:rPr>
              <w:t xml:space="preserve">ymd</w:t>
            </w:r>
            <w:r>
              <w:rPr>
                <w:color w:val="1A1A1A"/>
                <w:sz w:val="20"/>
                <w:szCs w:val="20"/>
              </w:rPr>
              <w:t xml:space="preserve"> = </w:t>
            </w:r>
            <w:r>
              <w:rPr>
                <w:i/>
                <w:iCs/>
                <w:color w:val="1A1A1A"/>
                <w:sz w:val="20"/>
                <w:szCs w:val="20"/>
              </w:rPr>
              <w:t xml:space="preserve">year, month, day</w:t>
            </w:r>
            <w:r>
              <w:rPr>
                <w:color w:val="1A1A1A"/>
                <w:sz w:val="20"/>
                <w:szCs w:val="20"/>
              </w:rPr>
              <w:t xml:space="preserve">): </w:t>
            </w:r>
            <w:r>
              <w:rPr>
                <w:rFonts w:ascii="Consolas" w:cs="Consolas" w:eastAsia="Consolas" w:hAnsi="Consolas"/>
                <w:color w:val="B1266B"/>
                <w:sz w:val="20"/>
                <w:szCs w:val="20"/>
                <w:shd w:fill="F0F2F4" w:color="auto" w:val="clear"/>
              </w:rPr>
              <w:t xml:space="preserve">2026-07-02T14:35</w:t>
            </w:r>
            <w:r>
              <w:rPr>
                <w:color w:val="1A1A1A"/>
                <w:sz w:val="20"/>
                <w:szCs w:val="20"/>
              </w:rPr>
              <w:t xml:space="preserve"> y </w:t>
            </w:r>
            <w:r>
              <w:rPr>
                <w:rFonts w:ascii="Consolas" w:cs="Consolas" w:eastAsia="Consolas" w:hAnsi="Consolas"/>
                <w:color w:val="B1266B"/>
                <w:sz w:val="20"/>
                <w:szCs w:val="20"/>
                <w:shd w:fill="F0F2F4" w:color="auto" w:val="clear"/>
              </w:rPr>
              <w:t xml:space="preserve">2026-07-02T21:10</w:t>
            </w:r>
            <w:r>
              <w:rPr>
                <w:color w:val="1A1A1A"/>
                <w:sz w:val="20"/>
                <w:szCs w:val="20"/>
              </w:rPr>
              <w:t xml:space="preserve"> quedan ambas como </w:t>
            </w:r>
            <w:r>
              <w:rPr>
                <w:rFonts w:ascii="Consolas" w:cs="Consolas" w:eastAsia="Consolas" w:hAnsi="Consolas"/>
                <w:color w:val="B1266B"/>
                <w:sz w:val="20"/>
                <w:szCs w:val="20"/>
                <w:shd w:fill="F0F2F4" w:color="auto" w:val="clear"/>
              </w:rPr>
              <w:t xml:space="preserve">2026-07-02T00:00</w:t>
            </w:r>
            <w:r>
              <w:rPr>
                <w:color w:val="1A1A1A"/>
                <w:sz w:val="20"/>
                <w:szCs w:val="20"/>
              </w:rPr>
              <w:t xml:space="preserve">. Así todas las mediciones del mismo día quedan juntas.</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as fecha</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Alias</w:t>
            </w:r>
            <w:r>
              <w:rPr>
                <w:color w:val="1A1A1A"/>
                <w:sz w:val="20"/>
                <w:szCs w:val="20"/>
              </w:rPr>
              <w:t xml:space="preserve">: le pone un nombre corto a la columna calculada.</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sum(valorobservado)</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Suma</w:t>
            </w:r>
            <w:r>
              <w:rPr>
                <w:color w:val="1A1A1A"/>
                <w:sz w:val="20"/>
                <w:szCs w:val="20"/>
              </w:rPr>
              <w:t xml:space="preserve"> todas las mediciones de lluvia del grupo = lluvia total del día.</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as mm</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Alias de la suma: la columna se llamará </w:t>
            </w:r>
            <w:r>
              <w:rPr>
                <w:rFonts w:ascii="Consolas" w:cs="Consolas" w:eastAsia="Consolas" w:hAnsi="Consolas"/>
                <w:color w:val="B1266B"/>
                <w:sz w:val="20"/>
                <w:szCs w:val="20"/>
                <w:shd w:fill="F0F2F4" w:color="auto" w:val="clear"/>
              </w:rPr>
              <w:t xml:space="preserve">mm</w:t>
            </w:r>
            <w:r>
              <w:rPr>
                <w:color w:val="1A1A1A"/>
                <w:sz w:val="20"/>
                <w:szCs w:val="20"/>
              </w:rPr>
              <w:t xml:space="preserve">.</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departamento='ANTIOQUIA'</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Solo filas de Antioquia. Los textos van entre </w:t>
            </w:r>
            <w:r>
              <w:rPr>
                <w:b/>
                <w:bCs/>
                <w:color w:val="1A1A1A"/>
                <w:sz w:val="20"/>
                <w:szCs w:val="20"/>
              </w:rPr>
              <w:t xml:space="preserve">comillas simples</w:t>
            </w:r>
            <w:r>
              <w:rPr>
                <w:color w:val="1A1A1A"/>
                <w:sz w:val="20"/>
                <w:szCs w:val="20"/>
              </w:rPr>
              <w:t xml:space="preserve"> y en mayúsculas, tal como están en los datos.</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AND</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Ambas condiciones deben cumplirse.</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fechaobservacion between '.​.​.​' and '.​.​.​'</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Solo mediciones entre el 1 de julio a las 00:00:00 y el 7 de julio a las 23:59:59.</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$group=nombreestacion,fecha</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Forma un grupo por cada combinación </w:t>
            </w:r>
            <w:r>
              <w:rPr>
                <w:b/>
                <w:bCs/>
                <w:color w:val="1A1A1A"/>
                <w:sz w:val="20"/>
                <w:szCs w:val="20"/>
              </w:rPr>
              <w:t xml:space="preserve">estación + día</w:t>
            </w:r>
            <w:r>
              <w:rPr>
                <w:color w:val="1A1A1A"/>
                <w:sz w:val="20"/>
                <w:szCs w:val="20"/>
              </w:rPr>
              <w:t xml:space="preserve">, y en cada grupo aplica el </w:t>
            </w:r>
            <w:r>
              <w:rPr>
                <w:rFonts w:ascii="Consolas" w:cs="Consolas" w:eastAsia="Consolas" w:hAnsi="Consolas"/>
                <w:color w:val="B1266B"/>
                <w:sz w:val="20"/>
                <w:szCs w:val="20"/>
                <w:shd w:fill="F0F2F4" w:color="auto" w:val="clear"/>
              </w:rPr>
              <w:t xml:space="preserve">sum</w:t>
            </w:r>
            <w:r>
              <w:rPr>
                <w:color w:val="1A1A1A"/>
                <w:sz w:val="20"/>
                <w:szCs w:val="20"/>
              </w:rPr>
              <w:t xml:space="preserve">.</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$limit=5</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Solo 5 filas, para mirar. El extractor quitará este límite y usará paginación.</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Lo que muestra la barra del navegador:</w:t>
      </w:r>
      <w:r>
        <w:rPr>
          <w:color w:val="1A1A1A"/>
        </w:rPr>
        <w:t xml:space="preserve"> al presionar Enter, la URL cambia a </w:t>
      </w:r>
      <w:r>
        <w:rPr>
          <w:rFonts w:ascii="Consolas" w:cs="Consolas" w:eastAsia="Consolas" w:hAnsi="Consolas"/>
          <w:color w:val="B1266B"/>
          <w:sz w:val="20"/>
          <w:szCs w:val="20"/>
          <w:shd w:fill="F0F2F4" w:color="auto" w:val="clear"/>
        </w:rPr>
        <w:t xml:space="preserve">...nombreestacion,date_trunc_ymd(fechaobservacion)%20as%20fecha...departamento=%27ANTIOQUIA%27%20AND...</w:t>
      </w:r>
      <w:r>
        <w:rPr>
          <w:color w:val="1A1A1A"/>
        </w:rPr>
        <w:t xml:space="preserve">. Es la misma URL </w:t>
      </w:r>
      <w:r>
        <w:rPr>
          <w:b/>
          <w:bCs/>
          <w:color w:val="1A1A1A"/>
        </w:rPr>
        <w:t xml:space="preserve">codificada</w:t>
      </w:r>
      <w:r>
        <w:rPr>
          <w:color w:val="1A1A1A"/>
        </w:rPr>
        <w:t xml:space="preserve">: las direcciones web no admiten espacios ni comillas, así que el navegador los reemplaza por códigos: </w:t>
      </w:r>
      <w:r>
        <w:rPr>
          <w:rFonts w:ascii="Consolas" w:cs="Consolas" w:eastAsia="Consolas" w:hAnsi="Consolas"/>
          <w:color w:val="B1266B"/>
          <w:sz w:val="20"/>
          <w:szCs w:val="20"/>
          <w:shd w:fill="F0F2F4" w:color="auto" w:val="clear"/>
        </w:rPr>
        <w:t xml:space="preserve">%20</w:t>
      </w:r>
      <w:r>
        <w:rPr>
          <w:color w:val="1A1A1A"/>
        </w:rPr>
        <w:t xml:space="preserve"> = espacio, </w:t>
      </w:r>
      <w:r>
        <w:rPr>
          <w:rFonts w:ascii="Consolas" w:cs="Consolas" w:eastAsia="Consolas" w:hAnsi="Consolas"/>
          <w:color w:val="B1266B"/>
          <w:sz w:val="20"/>
          <w:szCs w:val="20"/>
          <w:shd w:fill="F0F2F4" w:color="auto" w:val="clear"/>
        </w:rPr>
        <w:t xml:space="preserve">%27</w:t>
      </w:r>
      <w:r>
        <w:rPr>
          <w:color w:val="1A1A1A"/>
        </w:rPr>
        <w:t xml:space="preserve"> = comilla simple </w:t>
      </w:r>
      <w:r>
        <w:rPr>
          <w:rFonts w:ascii="Consolas" w:cs="Consolas" w:eastAsia="Consolas" w:hAnsi="Consolas"/>
          <w:color w:val="B1266B"/>
          <w:sz w:val="20"/>
          <w:szCs w:val="20"/>
          <w:shd w:fill="F0F2F4" w:color="auto" w:val="clear"/>
        </w:rPr>
        <w:t xml:space="preserve">'</w:t>
      </w:r>
      <w:r>
        <w:rPr>
          <w:color w:val="1A1A1A"/>
        </w:rPr>
        <w:t xml:space="preserve">. En Python, la librería </w:t>
      </w:r>
      <w:r>
        <w:rPr>
          <w:rFonts w:ascii="Consolas" w:cs="Consolas" w:eastAsia="Consolas" w:hAnsi="Consolas"/>
          <w:color w:val="B1266B"/>
          <w:sz w:val="20"/>
          <w:szCs w:val="20"/>
          <w:shd w:fill="F0F2F4" w:color="auto" w:val="clear"/>
        </w:rPr>
        <w:t xml:space="preserve">requests</w:t>
      </w:r>
      <w:r>
        <w:rPr>
          <w:color w:val="1A1A1A"/>
        </w:rPr>
        <w:t xml:space="preserve"> hace esta codificación automáticamente.</w:t>
      </w:r>
    </w:p>
    <w:p>
      <w:pPr>
        <w:spacing w:after="140"/>
      </w:pPr>
      <w:r>
        <w:rPr>
          <w:b/>
          <w:bCs/>
          <w:color w:val="1A1A1A"/>
        </w:rPr>
        <w:t xml:space="preserve">Resultado real:</w:t>
      </w:r>
    </w:p>
    <w:p>
      <w:pPr>
        <w:spacing w:after="160" w:before="120"/>
        <w:jc w:val="center"/>
      </w:pPr>
      <w:r>
        <w:drawing>
          <wp:inline distT="0" distB="0" distL="0" distR="0">
            <wp:extent cx="5600700" cy="1914525"/>
            <wp:effectExtent t="0" r="0" b="0" l="0"/>
            <wp:docPr id="5" name="p4_1_navegador_agregado.png" descr="p4_1_navegador_agregado.png" title="p4_1_navegador_agreg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00700" cy="1914525"/>
                    </a:xfrm>
                    <a:prstGeom prst="rect">
                      <a:avLst/>
                    </a:prstGeom>
                  </pic:spPr>
                </pic:pic>
              </a:graphicData>
            </a:graphic>
          </wp:inline>
        </w:drawing>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2"/>
        <w:gridCol w:w="5676"/>
      </w:tblGrid>
      <w:tr>
        <w:trPr>
          <w:tblHeader/>
        </w:trPr>
        <w:tc>
          <w:tcPr>
            <w:tcW w:type="dxa" w:w="316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567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31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5 objetos </w:t>
            </w:r>
            <w:r>
              <w:rPr>
                <w:rFonts w:ascii="Consolas" w:cs="Consolas" w:eastAsia="Consolas" w:hAnsi="Consolas"/>
                <w:color w:val="B1266B"/>
                <w:sz w:val="20"/>
                <w:szCs w:val="20"/>
                <w:shd w:fill="F0F2F4" w:color="auto" w:val="clear"/>
              </w:rPr>
              <w:t xml:space="preserve">{ ... }</w:t>
            </w:r>
          </w:p>
        </w:tc>
        <w:tc>
          <w:tcPr>
            <w:tcW w:type="dxa" w:w="56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5 filas, por el </w:t>
            </w:r>
            <w:r>
              <w:rPr>
                <w:rFonts w:ascii="Consolas" w:cs="Consolas" w:eastAsia="Consolas" w:hAnsi="Consolas"/>
                <w:color w:val="B1266B"/>
                <w:sz w:val="20"/>
                <w:szCs w:val="20"/>
                <w:shd w:fill="F0F2F4" w:color="auto" w:val="clear"/>
              </w:rPr>
              <w:t xml:space="preserve">$limit=5</w:t>
            </w:r>
            <w:r>
              <w:rPr>
                <w:color w:val="1A1A1A"/>
                <w:sz w:val="20"/>
                <w:szCs w:val="20"/>
              </w:rPr>
              <w:t xml:space="preserve">. Cada una es </w:t>
            </w:r>
            <w:r>
              <w:rPr>
                <w:b/>
                <w:bCs/>
                <w:color w:val="1A1A1A"/>
                <w:sz w:val="20"/>
                <w:szCs w:val="20"/>
              </w:rPr>
              <w:t xml:space="preserve">una estación en un día</w:t>
            </w:r>
            <w:r>
              <w:rPr>
                <w:color w:val="1A1A1A"/>
                <w:sz w:val="20"/>
                <w:szCs w:val="20"/>
              </w:rPr>
              <w:t xml:space="preserve">, ya no una medición de minutos.</w:t>
            </w:r>
          </w:p>
        </w:tc>
      </w:tr>
      <w:tr>
        <w:trPr>
          <w:tblHeader w:val="off"/>
        </w:trPr>
        <w:tc>
          <w:tcPr>
            <w:tcW w:type="dxa" w:w="31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Solo 3 campos</w:t>
            </w:r>
          </w:p>
        </w:tc>
        <w:tc>
          <w:tcPr>
            <w:tcW w:type="dxa" w:w="56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Exactamente los que pedimos en </w:t>
            </w:r>
            <w:r>
              <w:rPr>
                <w:rFonts w:ascii="Consolas" w:cs="Consolas" w:eastAsia="Consolas" w:hAnsi="Consolas"/>
                <w:color w:val="B1266B"/>
                <w:sz w:val="20"/>
                <w:szCs w:val="20"/>
                <w:shd w:fill="F0F2F4" w:color="auto" w:val="clear"/>
              </w:rPr>
              <w:t xml:space="preserve">$select</w:t>
            </w:r>
            <w:r>
              <w:rPr>
                <w:color w:val="1A1A1A"/>
                <w:sz w:val="20"/>
                <w:szCs w:val="20"/>
              </w:rPr>
              <w:t xml:space="preserve">, con los nombres de los alias: </w:t>
            </w:r>
            <w:r>
              <w:rPr>
                <w:rFonts w:ascii="Consolas" w:cs="Consolas" w:eastAsia="Consolas" w:hAnsi="Consolas"/>
                <w:color w:val="B1266B"/>
                <w:sz w:val="20"/>
                <w:szCs w:val="20"/>
                <w:shd w:fill="F0F2F4" w:color="auto" w:val="clear"/>
              </w:rPr>
              <w:t xml:space="preserve">nombreestacion</w:t>
            </w:r>
            <w:r>
              <w:rPr>
                <w:color w:val="1A1A1A"/>
                <w:sz w:val="20"/>
                <w:szCs w:val="20"/>
              </w:rPr>
              <w:t xml:space="preserve">, </w:t>
            </w:r>
            <w:r>
              <w:rPr>
                <w:rFonts w:ascii="Consolas" w:cs="Consolas" w:eastAsia="Consolas" w:hAnsi="Consolas"/>
                <w:color w:val="B1266B"/>
                <w:sz w:val="20"/>
                <w:szCs w:val="20"/>
                <w:shd w:fill="F0F2F4" w:color="auto" w:val="clear"/>
              </w:rPr>
              <w:t xml:space="preserve">fecha</w:t>
            </w:r>
            <w:r>
              <w:rPr>
                <w:color w:val="1A1A1A"/>
                <w:sz w:val="20"/>
                <w:szCs w:val="20"/>
              </w:rPr>
              <w:t xml:space="preserve"> y </w:t>
            </w:r>
            <w:r>
              <w:rPr>
                <w:rFonts w:ascii="Consolas" w:cs="Consolas" w:eastAsia="Consolas" w:hAnsi="Consolas"/>
                <w:color w:val="B1266B"/>
                <w:sz w:val="20"/>
                <w:szCs w:val="20"/>
                <w:shd w:fill="F0F2F4" w:color="auto" w:val="clear"/>
              </w:rPr>
              <w:t xml:space="preserve">mm</w:t>
            </w:r>
            <w:r>
              <w:rPr>
                <w:color w:val="1A1A1A"/>
                <w:sz w:val="20"/>
                <w:szCs w:val="20"/>
              </w:rPr>
              <w:t xml:space="preserve">. Los demás campos (latitud, sensor…) no viajaron.</w:t>
            </w:r>
          </w:p>
        </w:tc>
      </w:tr>
      <w:tr>
        <w:trPr>
          <w:tblHeader w:val="off"/>
        </w:trPr>
        <w:tc>
          <w:tcPr>
            <w:tcW w:type="dxa" w:w="31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"nombreestacion":​ "LA ESPERANZA RADIO"</w:t>
            </w:r>
          </w:p>
        </w:tc>
        <w:tc>
          <w:tcPr>
            <w:tcW w:type="dxa" w:w="56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Estaciones de Antioquia: La Esperanza Radio, Granja Experimental El Nus, Anorí, Mesopotamia, Vegachí. El filtro </w:t>
            </w:r>
            <w:r>
              <w:rPr>
                <w:rFonts w:ascii="Consolas" w:cs="Consolas" w:eastAsia="Consolas" w:hAnsi="Consolas"/>
                <w:color w:val="B1266B"/>
                <w:sz w:val="20"/>
                <w:szCs w:val="20"/>
                <w:shd w:fill="F0F2F4" w:color="auto" w:val="clear"/>
              </w:rPr>
              <w:t xml:space="preserve">$where</w:t>
            </w:r>
            <w:r>
              <w:rPr>
                <w:color w:val="1A1A1A"/>
                <w:sz w:val="20"/>
                <w:szCs w:val="20"/>
              </w:rPr>
              <w:t xml:space="preserve"> funcionó.</w:t>
            </w:r>
          </w:p>
        </w:tc>
      </w:tr>
      <w:tr>
        <w:trPr>
          <w:tblHeader w:val="off"/>
        </w:trPr>
        <w:tc>
          <w:tcPr>
            <w:tcW w:type="dxa" w:w="31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"fecha":​ "2026-​07-​02T00:​00:​00.​000"</w:t>
            </w:r>
          </w:p>
        </w:tc>
        <w:tc>
          <w:tcPr>
            <w:tcW w:type="dxa" w:w="56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día, con la hora en ceros: es el efecto de </w:t>
            </w:r>
            <w:r>
              <w:rPr>
                <w:rFonts w:ascii="Consolas" w:cs="Consolas" w:eastAsia="Consolas" w:hAnsi="Consolas"/>
                <w:color w:val="B1266B"/>
                <w:sz w:val="20"/>
                <w:szCs w:val="20"/>
                <w:shd w:fill="F0F2F4" w:color="auto" w:val="clear"/>
              </w:rPr>
              <w:t xml:space="preserve">date_trunc_ymd</w:t>
            </w:r>
            <w:r>
              <w:rPr>
                <w:color w:val="1A1A1A"/>
                <w:sz w:val="20"/>
                <w:szCs w:val="20"/>
              </w:rPr>
              <w:t xml:space="preserve">.</w:t>
            </w:r>
          </w:p>
        </w:tc>
      </w:tr>
      <w:tr>
        <w:trPr>
          <w:tblHeader w:val="off"/>
        </w:trPr>
        <w:tc>
          <w:tcPr>
            <w:tcW w:type="dxa" w:w="31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"mm": "33.5"</w:t>
            </w:r>
          </w:p>
        </w:tc>
        <w:tc>
          <w:tcPr>
            <w:tcW w:type="dxa" w:w="56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Lluvia </w:t>
            </w:r>
            <w:r>
              <w:rPr>
                <w:b/>
                <w:bCs/>
                <w:color w:val="1A1A1A"/>
                <w:sz w:val="20"/>
                <w:szCs w:val="20"/>
              </w:rPr>
              <w:t xml:space="preserve">total del día</w:t>
            </w:r>
            <w:r>
              <w:rPr>
                <w:color w:val="1A1A1A"/>
                <w:sz w:val="20"/>
                <w:szCs w:val="20"/>
              </w:rPr>
              <w:t xml:space="preserve"> en esa estación: 33,5 mm el 2 de julio en La Esperanza Radio (un aguacero fuerte). La API sumó por nosotros todas las mediciones de ese día.</w:t>
            </w:r>
          </w:p>
        </w:tc>
      </w:tr>
      <w:tr>
        <w:trPr>
          <w:tblHeader w:val="off"/>
        </w:trPr>
        <w:tc>
          <w:tcPr>
            <w:tcW w:type="dxa" w:w="31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"mm": "0"</w:t>
            </w:r>
          </w:p>
        </w:tc>
        <w:tc>
          <w:tcPr>
            <w:tcW w:type="dxa" w:w="56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Ese día no llovió en esa estación.</w:t>
            </w:r>
          </w:p>
        </w:tc>
      </w:tr>
      <w:tr>
        <w:trPr>
          <w:tblHeader w:val="off"/>
        </w:trPr>
        <w:tc>
          <w:tcPr>
            <w:tcW w:type="dxa" w:w="31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Fechas en desorden (02, 01, 02, 01, 04)</w:t>
            </w:r>
          </w:p>
        </w:tc>
        <w:tc>
          <w:tcPr>
            <w:tcW w:type="dxa" w:w="56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No pedimos </w:t>
            </w:r>
            <w:r>
              <w:rPr>
                <w:rFonts w:ascii="Consolas" w:cs="Consolas" w:eastAsia="Consolas" w:hAnsi="Consolas"/>
                <w:color w:val="B1266B"/>
                <w:sz w:val="20"/>
                <w:szCs w:val="20"/>
                <w:shd w:fill="F0F2F4" w:color="auto" w:val="clear"/>
              </w:rPr>
              <w:t xml:space="preserve">$order</w:t>
            </w:r>
            <w:r>
              <w:rPr>
                <w:color w:val="1A1A1A"/>
                <w:sz w:val="20"/>
                <w:szCs w:val="20"/>
              </w:rPr>
              <w:t xml:space="preserve">, así que la API devuelve los grupos en cualquier orden. El extractor agrega </w:t>
            </w:r>
            <w:r>
              <w:rPr>
                <w:rFonts w:ascii="Consolas" w:cs="Consolas" w:eastAsia="Consolas" w:hAnsi="Consolas"/>
                <w:color w:val="B1266B"/>
                <w:sz w:val="20"/>
                <w:szCs w:val="20"/>
                <w:shd w:fill="F0F2F4" w:color="auto" w:val="clear"/>
              </w:rPr>
              <w:t xml:space="preserve">$order=​fecha,​ codigoestacion</w:t>
            </w:r>
            <w:r>
              <w:rPr>
                <w:color w:val="1A1A1A"/>
                <w:sz w:val="20"/>
                <w:szCs w:val="20"/>
              </w:rPr>
              <w:t xml:space="preserve">.</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La idea de ingeniería:</w:t>
      </w:r>
      <w:r>
        <w:rPr>
          <w:color w:val="1A1A1A"/>
        </w:rPr>
        <w:t xml:space="preserve"> una estación puede reportar cada pocos minutos (cientos de mediciones al día). Con </w:t>
      </w:r>
      <w:r>
        <w:rPr>
          <w:rFonts w:ascii="Consolas" w:cs="Consolas" w:eastAsia="Consolas" w:hAnsi="Consolas"/>
          <w:color w:val="B1266B"/>
          <w:sz w:val="20"/>
          <w:szCs w:val="20"/>
          <w:shd w:fill="F0F2F4" w:color="auto" w:val="clear"/>
        </w:rPr>
        <w:t xml:space="preserve">$group</w:t>
      </w:r>
      <w:r>
        <w:rPr>
          <w:color w:val="1A1A1A"/>
        </w:rPr>
        <w:t xml:space="preserve"> + </w:t>
      </w:r>
      <w:r>
        <w:rPr>
          <w:rFonts w:ascii="Consolas" w:cs="Consolas" w:eastAsia="Consolas" w:hAnsi="Consolas"/>
          <w:color w:val="B1266B"/>
          <w:sz w:val="20"/>
          <w:szCs w:val="20"/>
          <w:shd w:fill="F0F2F4" w:color="auto" w:val="clear"/>
        </w:rPr>
        <w:t xml:space="preserve">sum</w:t>
      </w:r>
      <w:r>
        <w:rPr>
          <w:color w:val="1A1A1A"/>
        </w:rPr>
        <w:t xml:space="preserve"> el </w:t>
      </w:r>
      <w:r>
        <w:rPr>
          <w:b/>
          <w:bCs/>
          <w:color w:val="1A1A1A"/>
        </w:rPr>
        <w:t xml:space="preserve">servidor</w:t>
      </w:r>
      <w:r>
        <w:rPr>
          <w:color w:val="1A1A1A"/>
        </w:rPr>
        <w:t xml:space="preserve"> hizo la suma y nos envió </w:t>
      </w:r>
      <w:r>
        <w:rPr>
          <w:b/>
          <w:bCs/>
          <w:color w:val="1A1A1A"/>
        </w:rPr>
        <w:t xml:space="preserve">una sola fila por estación y día</w:t>
      </w:r>
      <w:r>
        <w:rPr>
          <w:color w:val="1A1A1A"/>
        </w:rPr>
        <w:t xml:space="preserve">. Menos datos por la red, descarga más rápida, mismo resultado.</w:t>
      </w:r>
    </w:p>
    <w:p>
      <w:pPr>
        <w:pStyle w:val="Heading2"/>
      </w:pPr>
      <w:r>
        <w:t xml:space="preserve">4.2 El extractor: </w:t>
      </w:r>
      <w:r>
        <w:rPr>
          <w:rFonts w:ascii="Consolas" w:cs="Consolas" w:eastAsia="Consolas" w:hAnsi="Consolas"/>
          <w:color w:val="B1266B"/>
          <w:sz w:val="20"/>
          <w:szCs w:val="20"/>
          <w:shd w:fill="F0F2F4" w:color="auto" w:val="clear"/>
        </w:rPr>
        <w:t xml:space="preserve">src/extract/ideam.py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Fuente 2 - IDEAM en datos.gov.co (plataforma Socrata, lenguaje de consulta SoQL).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El dataset tiene MILLONES de observaciones (una cada pocos minutos desde 2005)</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Por eso FILTRAMOS ($where) y AGREGAMOS ($select + $group) EN EL SERVIDOR: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viaja un resumen diario por estacion, no millones de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Ademas paginamos con $limit / $offset por si una ventana trae muchas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Documentacion SoQL: https://dev.socrata.com/docs/queries/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IMPORTS (traer codigo que ya existe)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import pandas as pd     # pandas: libreria de tablas. "as pd" le pone el nombre corto pd.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Aqui se usa para convertir la lista de filas en tabla (DataFrame).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src import config  # config.py de este proyecto: URL del IDEAM, departamento, fechas, ventana.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src.utils import guardar_bronce, http_json, log, ventanas, ya_existe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Funciones de utils.py de este proyecto: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guardar_bronce: guarda la tabla en Parquet con 3 columnas de linaje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http_json:      le envia un pedido a una API y devuelve la respuesta; reintenta si falla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log:            escribe un mensaje en pantalla con la hora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ventanas:       parte un rango de fechas en bloques (aqui, de 7 dias)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ya_existe:      dice si el archivo ya esta en bronce (para no descargarlo otra vez)</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CONSTANTES: valores fijos de este extractor (en MAYUSCULAS por convencion)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NOMBRE = "ideam_precipitacion_diaria"     # nombre del archivo en bronce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CAMPOS = "codigoestacion, nombreestacion, municipio, latitud, longitud"   # columnas que se piden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PAGINA = 50000                            # filas maximas por pedido ($limit)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NOTA sobre "offset: int" o "-&gt; dict" en las funciones: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son ANOTACIONES DE TIPO. Dicen que tipo de dato se espera (int = numero entero,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bool = verdadero/falso, dict = diccionario) y que devuelve la funcion.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Python no las obliga: sirven para que el codigo se entienda mejor.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consulta_soql(inicio, fin, offset: int) -&gt; dict: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"""Arma los parametros SoQL: filtrar Antioquia y fechas, y sumar la lluvia por dia."""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Devuelve un diccionario {parametro: valor}. Son los mismos parametros que se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escribieron a mano en la URL del navegador en la Parte 4.1.</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return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"$select": f"{CAMPOS}, date_trunc_ymd(fechaobservacion) AS fecha, "      # el dia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f"sum(valorobservado) AS precipitacion_mm, count(*) AS n_obs",  # suma y conteo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"$where": f"departamento = '{config.IDEAM_DEPARTAMENTO}' AND "           # solo Antioquia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f"fechaobservacion BETWEEN '{inicio}T00:00:00' AND '{fin}T23:59:59'",   # esa semana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"$group": f"{CAMPOS}, fecha",             # un grupo por estacion y dia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"$order": "fecha, codigoestacion",        # ordenado por fecha y estacion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"$limit": PAGINA,                         # filas por pagina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"$offset": offset,                        # filas que se saltan (para pedir la pagina siguiente)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extraer(forzar: bool = False) -&gt; None: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"""Descarga la lluvia diaria por estacion, semana por semana, y la guarda en bronce."""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forzar: bool = False -&gt; si no se indica nada, forzar vale False (no repetir descargas).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log("IDEAM - datos abiertos (SoQL)")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if ya_existe(NOMBRE, forzar):                 # si el archivo ya esta en bronce...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return                                    # ...termina aqui, sin descargar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filas = []                                    # aqui se juntan las filas de todas las semanas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for inicio, fin in ventanas(config.IDEAM_FECHA_INICIO, config.FECHA_FIN, config.IDEAM_DIAS_VENTANA):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offset = 0                                # empezar por la primera pagina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while True:                               # paginacion: repetir hasta la ultima pagina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GET con los parametros SoQL; requests los pone en la URL despues de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La respuesta es una lista de filas (cada fila es un diccionario).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lote = http_json("GET", config.IDEAM_URL, params=consulta_soql(inicio, fin, offset))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filas.extend(lote)                    # agrega las filas de esta pagina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if len(lote) &lt; PAGINA:                # llegaron menos filas que el limite: era la ultima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break                             # break: sale del while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offset += PAGINA                      # pedir la siguiente pagina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log(f"   semana {inicio} a {fin}: {len(lote)}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pd.DataFrame(filas) convierte la lista de filas en una tabla de pandas,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y guardar_bronce() la guarda en data/bronze/&lt;NOMBRE&gt;.parquet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guardar_bronce(pd.DataFrame(filas), NOMBRE, fuente="IDEAM", origen=config.IDEAM_URL)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Este bloque solo se ejecuta cuando se corre ESTE archivo directamente: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python -m src.extract.ideam</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Cuando otro archivo lo importa (como pipeline.py), este bloque NO se ejecuta.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if __name__ == "__main__":</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import sys      # sys.argv: lista con lo que se escribio en el comando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extraer(forzar="--forzar" in sys.argv)   # True si el comando trae --forzar</w:t>
      </w:r>
    </w:p>
    <w:p>
      <w:pPr>
        <w:spacing w:after="120"/>
      </w:pPr>
    </w:p>
    <w:p>
      <w:pPr>
        <w:pStyle w:val="Heading2"/>
      </w:pPr>
      <w:r>
        <w:t xml:space="preserve">4.3 Ejecutarlo</w:t>
      </w:r>
    </w:p>
    <w:p>
      <w:pPr>
        <w:spacing w:after="140"/>
      </w:pPr>
      <w:r>
        <w:rPr>
          <w:color w:val="1A1A1A"/>
        </w:rPr>
        <w:t xml:space="preserve">En la terminal, con el entorno activo (</w:t>
      </w:r>
      <w:r>
        <w:rPr>
          <w:rFonts w:ascii="Consolas" w:cs="Consolas" w:eastAsia="Consolas" w:hAnsi="Consolas"/>
          <w:color w:val="B1266B"/>
          <w:sz w:val="20"/>
          <w:szCs w:val="20"/>
          <w:shd w:fill="F0F2F4" w:color="auto" w:val="clear"/>
        </w:rPr>
        <w:t xml:space="preserve">(.venv)</w:t>
      </w:r>
      <w:r>
        <w:rPr>
          <w:color w:val="1A1A1A"/>
        </w:rPr>
        <w:t xml:space="preserve"> al inicio del prompt):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python -m src.extract.ideam</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0"/>
        <w:gridCol w:w="6628"/>
      </w:tblGrid>
      <w:tr>
        <w:trPr>
          <w:tblHeader/>
        </w:trPr>
        <w:tc>
          <w:tcPr>
            <w:tcW w:type="dxa" w:w="2210"/>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 del comando</w:t>
            </w:r>
          </w:p>
        </w:tc>
        <w:tc>
          <w:tcPr>
            <w:tcW w:type="dxa" w:w="662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221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python -m</w:t>
            </w:r>
          </w:p>
        </w:tc>
        <w:tc>
          <w:tcPr>
            <w:tcW w:type="dxa" w:w="662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Ejecutar un módulo del proyecto (igual que con XM).</w:t>
            </w:r>
          </w:p>
        </w:tc>
      </w:tr>
      <w:tr>
        <w:trPr>
          <w:tblHeader w:val="off"/>
        </w:trPr>
        <w:tc>
          <w:tcPr>
            <w:tcW w:type="dxa" w:w="221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src.extract.ideam</w:t>
            </w:r>
          </w:p>
        </w:tc>
        <w:tc>
          <w:tcPr>
            <w:tcW w:type="dxa" w:w="662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archivo </w:t>
            </w:r>
            <w:r>
              <w:rPr>
                <w:rFonts w:ascii="Consolas" w:cs="Consolas" w:eastAsia="Consolas" w:hAnsi="Consolas"/>
                <w:color w:val="B1266B"/>
                <w:sz w:val="20"/>
                <w:szCs w:val="20"/>
                <w:shd w:fill="F0F2F4" w:color="auto" w:val="clear"/>
              </w:rPr>
              <w:t xml:space="preserve">src/extract/ideam.py</w:t>
            </w:r>
            <w:r>
              <w:rPr>
                <w:color w:val="1A1A1A"/>
                <w:sz w:val="20"/>
                <w:szCs w:val="20"/>
              </w:rPr>
              <w:t xml:space="preserve">.</w:t>
            </w:r>
          </w:p>
        </w:tc>
      </w:tr>
    </w:tbl>
    <w:p>
      <w:pPr>
        <w:spacing w:after="160"/>
      </w:pPr>
    </w:p>
    <w:p>
      <w:pPr>
        <w:spacing w:after="140"/>
      </w:pPr>
      <w:r>
        <w:rPr>
          <w:color w:val="1A1A1A"/>
        </w:rPr>
        <w:t xml:space="preserve">Tarda </w:t>
      </w:r>
      <w:r>
        <w:rPr>
          <w:b/>
          <w:bCs/>
          <w:color w:val="1A1A1A"/>
        </w:rPr>
        <w:t xml:space="preserve">entre 1,5 y 3 minutos</w:t>
      </w:r>
      <w:r>
        <w:rPr>
          <w:color w:val="1A1A1A"/>
        </w:rPr>
        <w:t xml:space="preserve">. Salida real completa: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python -m src.extract.ideam</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[21:44:17] IDEAM - datos abiertos (SoQL)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[21:44:20]    semana 2026-06-01 a 2026-06-07: 374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[21:44:24]    semana 2026-06-08 a 2026-06-14: 389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[21:44:27]    semana 2026-06-15 a 2026-06-21: 384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[21:44:33]    semana 2026-06-22 a 2026-06-28: 385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[21:44:38]    semana 2026-06-29 a 2026-07-05: 328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[21:44:44]    semana 2026-07-06 a 2026-07-12: 311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[21:44:51]    semana 2026-07-13 a 2026-07-19: 360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[21:45:00]    semana 2026-07-20 a 2026-07-26: 253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[21:45:01]    semana 2026-07-27 a 2026-08-02: 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[21:45:02]    semana 2026-08-03 a 2026-08-09: 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[21:45:04]    semana 2026-08-10 a 2026-08-16: 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[21:45:06]    semana 2026-08-17 a 2026-08-23: 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[21:45:21]    semana 2026-08-24 a 2026-08-30: 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[21:45:30]    semana 2026-08-31 a 2026-09-06: 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[21:45:37]    semana 2026-09-07 a 2026-09-13: 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[21:45:46]    semana 2026-09-14 a 2026-09-20: 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[21:45:50]    semana 2026-09-21 a 2026-09-27: 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[21:45:53]    semana 2026-09-28 a 2026-09-30: 0 filas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[21:45:53]    + ideam_precipitacion_diaria.parquet guardado: 2,784 filas x 11 columnas</w:t>
      </w:r>
    </w:p>
    <w:p>
      <w:pPr>
        <w:spacing w:after="120"/>
      </w:pPr>
    </w:p>
    <w:p>
      <w:pPr>
        <w:spacing w:after="140"/>
      </w:pPr>
      <w:r>
        <w:rPr>
          <w:b/>
          <w:bCs/>
          <w:color w:val="1A1A1A"/>
        </w:rPr>
        <w:t xml:space="preserve">¿Qué significa cada parte de la salida?</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8"/>
        <w:gridCol w:w="5380"/>
      </w:tblGrid>
      <w:tr>
        <w:trPr>
          <w:tblHeader/>
        </w:trPr>
        <w:tc>
          <w:tcPr>
            <w:tcW w:type="dxa" w:w="345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5380"/>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345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[21:44:17]</w:t>
            </w:r>
          </w:p>
        </w:tc>
        <w:tc>
          <w:tcPr>
            <w:tcW w:type="dxa" w:w="538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Hora de cada mensaje. Del inicio (21:44:17) al final (21:45:53) pasaron </w:t>
            </w:r>
            <w:r>
              <w:rPr>
                <w:b/>
                <w:bCs/>
                <w:color w:val="1A1A1A"/>
                <w:sz w:val="20"/>
                <w:szCs w:val="20"/>
              </w:rPr>
              <w:t xml:space="preserve">1 minuto y 36 segundos</w:t>
            </w:r>
            <w:r>
              <w:rPr>
                <w:color w:val="1A1A1A"/>
                <w:sz w:val="20"/>
                <w:szCs w:val="20"/>
              </w:rPr>
              <w:t xml:space="preserve">.</w:t>
            </w:r>
          </w:p>
        </w:tc>
      </w:tr>
      <w:tr>
        <w:trPr>
          <w:tblHeader w:val="off"/>
        </w:trPr>
        <w:tc>
          <w:tcPr>
            <w:tcW w:type="dxa" w:w="345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IDEAM -​ datos abiertos (SoQL)</w:t>
            </w:r>
          </w:p>
        </w:tc>
        <w:tc>
          <w:tcPr>
            <w:tcW w:type="dxa" w:w="538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Inicio de la extracción del IDEAM.</w:t>
            </w:r>
          </w:p>
        </w:tc>
      </w:tr>
      <w:tr>
        <w:trPr>
          <w:tblHeader w:val="off"/>
        </w:trPr>
        <w:tc>
          <w:tcPr>
            <w:tcW w:type="dxa" w:w="345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semana 2026-​06-​01 a 2026-​06-​07</w:t>
            </w:r>
          </w:p>
        </w:tc>
        <w:tc>
          <w:tcPr>
            <w:tcW w:type="dxa" w:w="538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w:t>
            </w:r>
            <w:r>
              <w:rPr>
                <w:b/>
                <w:bCs/>
                <w:color w:val="1A1A1A"/>
                <w:sz w:val="20"/>
                <w:szCs w:val="20"/>
              </w:rPr>
              <w:t xml:space="preserve">ventana</w:t>
            </w:r>
            <w:r>
              <w:rPr>
                <w:color w:val="1A1A1A"/>
                <w:sz w:val="20"/>
                <w:szCs w:val="20"/>
              </w:rPr>
              <w:t xml:space="preserve"> de esa petición: 7 días (</w:t>
            </w:r>
            <w:r>
              <w:rPr>
                <w:rFonts w:ascii="Consolas" w:cs="Consolas" w:eastAsia="Consolas" w:hAnsi="Consolas"/>
                <w:color w:val="B1266B"/>
                <w:sz w:val="20"/>
                <w:szCs w:val="20"/>
                <w:shd w:fill="F0F2F4" w:color="auto" w:val="clear"/>
              </w:rPr>
              <w:t xml:space="preserve">IDEAM_DIAS_VENTANA = 7</w:t>
            </w:r>
            <w:r>
              <w:rPr>
                <w:color w:val="1A1A1A"/>
                <w:sz w:val="20"/>
                <w:szCs w:val="20"/>
              </w:rPr>
              <w:t xml:space="preserve"> en </w:t>
            </w:r>
            <w:r>
              <w:rPr>
                <w:rFonts w:ascii="Consolas" w:cs="Consolas" w:eastAsia="Consolas" w:hAnsi="Consolas"/>
                <w:color w:val="B1266B"/>
                <w:sz w:val="20"/>
                <w:szCs w:val="20"/>
                <w:shd w:fill="F0F2F4" w:color="auto" w:val="clear"/>
              </w:rPr>
              <w:t xml:space="preserve">config.py</w:t>
            </w:r>
            <w:r>
              <w:rPr>
                <w:color w:val="1A1A1A"/>
                <w:sz w:val="20"/>
                <w:szCs w:val="20"/>
              </w:rPr>
              <w:t xml:space="preserve">). Empieza el 1 de junio porque así lo dice </w:t>
            </w:r>
            <w:r>
              <w:rPr>
                <w:rFonts w:ascii="Consolas" w:cs="Consolas" w:eastAsia="Consolas" w:hAnsi="Consolas"/>
                <w:color w:val="B1266B"/>
                <w:sz w:val="20"/>
                <w:szCs w:val="20"/>
                <w:shd w:fill="F0F2F4" w:color="auto" w:val="clear"/>
              </w:rPr>
              <w:t xml:space="preserve">IDEAM_FECHA_INICIO</w:t>
            </w:r>
            <w:r>
              <w:rPr>
                <w:color w:val="1A1A1A"/>
                <w:sz w:val="20"/>
                <w:szCs w:val="20"/>
              </w:rPr>
              <w:t xml:space="preserve">. Son </w:t>
            </w:r>
            <w:r>
              <w:rPr>
                <w:b/>
                <w:bCs/>
                <w:color w:val="1A1A1A"/>
                <w:sz w:val="20"/>
                <w:szCs w:val="20"/>
              </w:rPr>
              <w:t xml:space="preserve">18 ventanas</w:t>
            </w:r>
            <w:r>
              <w:rPr>
                <w:color w:val="1A1A1A"/>
                <w:sz w:val="20"/>
                <w:szCs w:val="20"/>
              </w:rPr>
              <w:t xml:space="preserve"> hasta el 30 de septiembre; la última, de solo 3 días.</w:t>
            </w:r>
          </w:p>
        </w:tc>
      </w:tr>
      <w:tr>
        <w:trPr>
          <w:tblHeader w:val="off"/>
        </w:trPr>
        <w:tc>
          <w:tcPr>
            <w:tcW w:type="dxa" w:w="345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374 filas</w:t>
            </w:r>
          </w:p>
        </w:tc>
        <w:tc>
          <w:tcPr>
            <w:tcW w:type="dxa" w:w="538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Filas que devolvió el servidor para esa semana. Cada fila es </w:t>
            </w:r>
            <w:r>
              <w:rPr>
                <w:b/>
                <w:bCs/>
                <w:color w:val="1A1A1A"/>
                <w:sz w:val="20"/>
                <w:szCs w:val="20"/>
              </w:rPr>
              <w:t xml:space="preserve">una estación en un día</w:t>
            </w:r>
            <w:r>
              <w:rPr>
                <w:color w:val="1A1A1A"/>
                <w:sz w:val="20"/>
                <w:szCs w:val="20"/>
              </w:rPr>
              <w:t xml:space="preserve"> (ya agregada), no una medición. 374 ÷ 7 días ≈ </w:t>
            </w:r>
            <w:r>
              <w:rPr>
                <w:b/>
                <w:bCs/>
                <w:color w:val="1A1A1A"/>
                <w:sz w:val="20"/>
                <w:szCs w:val="20"/>
              </w:rPr>
              <w:t xml:space="preserve">53 estaciones</w:t>
            </w:r>
            <w:r>
              <w:rPr>
                <w:color w:val="1A1A1A"/>
                <w:sz w:val="20"/>
                <w:szCs w:val="20"/>
              </w:rPr>
              <w:t xml:space="preserve"> de Antioquia reportando por día.</w:t>
            </w:r>
          </w:p>
        </w:tc>
      </w:tr>
      <w:tr>
        <w:trPr>
          <w:tblHeader w:val="off"/>
        </w:trPr>
        <w:tc>
          <w:tcPr>
            <w:tcW w:type="dxa" w:w="345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Entre 3 y 15 segundos por semana</w:t>
            </w:r>
          </w:p>
        </w:tc>
        <w:tc>
          <w:tcPr>
            <w:tcW w:type="dxa" w:w="538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Es lo que tarda el </w:t>
            </w:r>
            <w:r>
              <w:rPr>
                <w:b/>
                <w:bCs/>
                <w:color w:val="1A1A1A"/>
                <w:sz w:val="20"/>
                <w:szCs w:val="20"/>
              </w:rPr>
              <w:t xml:space="preserve">servidor</w:t>
            </w:r>
            <w:r>
              <w:rPr>
                <w:color w:val="1A1A1A"/>
                <w:sz w:val="20"/>
                <w:szCs w:val="20"/>
              </w:rPr>
              <w:t xml:space="preserve"> en filtrar y sumar millones de mediciones antes de responder. Varía según la carga de datos.gov.co.</w:t>
            </w:r>
          </w:p>
        </w:tc>
      </w:tr>
      <w:tr>
        <w:trPr>
          <w:tblHeader w:val="off"/>
        </w:trPr>
        <w:tc>
          <w:tcPr>
            <w:tcW w:type="dxa" w:w="345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0 filas</w:t>
            </w:r>
            <w:r>
              <w:rPr>
                <w:color w:val="1A1A1A"/>
                <w:sz w:val="20"/>
                <w:szCs w:val="20"/>
              </w:rPr>
              <w:t xml:space="preserve"> desde el 27 de julio</w:t>
            </w:r>
          </w:p>
        </w:tc>
        <w:tc>
          <w:tcPr>
            <w:tcW w:type="dxa" w:w="538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No hay datos publicados todavía para esas fechas (ver hallazgo 1, abajo). No es un error.</w:t>
            </w:r>
          </w:p>
        </w:tc>
      </w:tr>
      <w:tr>
        <w:trPr>
          <w:tblHeader w:val="off"/>
        </w:trPr>
        <w:tc>
          <w:tcPr>
            <w:tcW w:type="dxa" w:w="345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ideam_​precipitacion_​diaria.​parquet guardado</w:t>
            </w:r>
          </w:p>
        </w:tc>
        <w:tc>
          <w:tcPr>
            <w:tcW w:type="dxa" w:w="538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archivo nuevo quedó en </w:t>
            </w:r>
            <w:r>
              <w:rPr>
                <w:rFonts w:ascii="Consolas" w:cs="Consolas" w:eastAsia="Consolas" w:hAnsi="Consolas"/>
                <w:color w:val="B1266B"/>
                <w:sz w:val="20"/>
                <w:szCs w:val="20"/>
                <w:shd w:fill="F0F2F4" w:color="auto" w:val="clear"/>
              </w:rPr>
              <w:t xml:space="preserve">data/bronze/</w:t>
            </w:r>
            <w:r>
              <w:rPr>
                <w:color w:val="1A1A1A"/>
                <w:sz w:val="20"/>
                <w:szCs w:val="20"/>
              </w:rPr>
              <w:t xml:space="preserve">.</w:t>
            </w:r>
          </w:p>
        </w:tc>
      </w:tr>
      <w:tr>
        <w:trPr>
          <w:tblHeader w:val="off"/>
        </w:trPr>
        <w:tc>
          <w:tcPr>
            <w:tcW w:type="dxa" w:w="345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2,784 filas</w:t>
            </w:r>
          </w:p>
        </w:tc>
        <w:tc>
          <w:tcPr>
            <w:tcW w:type="dxa" w:w="538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suma de las 8 semanas con datos: 374 + 389 + 384 + 385 + 328 + 311 + 360 + 253 = </w:t>
            </w:r>
            <w:r>
              <w:rPr>
                <w:b/>
                <w:bCs/>
                <w:color w:val="1A1A1A"/>
                <w:sz w:val="20"/>
                <w:szCs w:val="20"/>
              </w:rPr>
              <w:t xml:space="preserve">2.784</w:t>
            </w:r>
            <w:r>
              <w:rPr>
                <w:color w:val="1A1A1A"/>
                <w:sz w:val="20"/>
                <w:szCs w:val="20"/>
              </w:rPr>
              <w:t xml:space="preserve">. (La coma es el separador de miles en inglés.)</w:t>
            </w:r>
          </w:p>
        </w:tc>
      </w:tr>
      <w:tr>
        <w:trPr>
          <w:tblHeader w:val="off"/>
        </w:trPr>
        <w:tc>
          <w:tcPr>
            <w:tcW w:type="dxa" w:w="345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x 11 columnas</w:t>
            </w:r>
          </w:p>
        </w:tc>
        <w:tc>
          <w:tcPr>
            <w:tcW w:type="dxa" w:w="538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Los 5 campos pedidos (</w:t>
            </w:r>
            <w:r>
              <w:rPr>
                <w:rFonts w:ascii="Consolas" w:cs="Consolas" w:eastAsia="Consolas" w:hAnsi="Consolas"/>
                <w:color w:val="B1266B"/>
                <w:sz w:val="20"/>
                <w:szCs w:val="20"/>
                <w:shd w:fill="F0F2F4" w:color="auto" w:val="clear"/>
              </w:rPr>
              <w:t xml:space="preserve">codigoestacion</w:t>
            </w:r>
            <w:r>
              <w:rPr>
                <w:color w:val="1A1A1A"/>
                <w:sz w:val="20"/>
                <w:szCs w:val="20"/>
              </w:rPr>
              <w:t xml:space="preserve">, </w:t>
            </w:r>
            <w:r>
              <w:rPr>
                <w:rFonts w:ascii="Consolas" w:cs="Consolas" w:eastAsia="Consolas" w:hAnsi="Consolas"/>
                <w:color w:val="B1266B"/>
                <w:sz w:val="20"/>
                <w:szCs w:val="20"/>
                <w:shd w:fill="F0F2F4" w:color="auto" w:val="clear"/>
              </w:rPr>
              <w:t xml:space="preserve">nombreestacion</w:t>
            </w:r>
            <w:r>
              <w:rPr>
                <w:color w:val="1A1A1A"/>
                <w:sz w:val="20"/>
                <w:szCs w:val="20"/>
              </w:rPr>
              <w:t xml:space="preserve">, </w:t>
            </w:r>
            <w:r>
              <w:rPr>
                <w:rFonts w:ascii="Consolas" w:cs="Consolas" w:eastAsia="Consolas" w:hAnsi="Consolas"/>
                <w:color w:val="B1266B"/>
                <w:sz w:val="20"/>
                <w:szCs w:val="20"/>
                <w:shd w:fill="F0F2F4" w:color="auto" w:val="clear"/>
              </w:rPr>
              <w:t xml:space="preserve">municipio</w:t>
            </w:r>
            <w:r>
              <w:rPr>
                <w:color w:val="1A1A1A"/>
                <w:sz w:val="20"/>
                <w:szCs w:val="20"/>
              </w:rPr>
              <w:t xml:space="preserve">, </w:t>
            </w:r>
            <w:r>
              <w:rPr>
                <w:rFonts w:ascii="Consolas" w:cs="Consolas" w:eastAsia="Consolas" w:hAnsi="Consolas"/>
                <w:color w:val="B1266B"/>
                <w:sz w:val="20"/>
                <w:szCs w:val="20"/>
                <w:shd w:fill="F0F2F4" w:color="auto" w:val="clear"/>
              </w:rPr>
              <w:t xml:space="preserve">latitud</w:t>
            </w:r>
            <w:r>
              <w:rPr>
                <w:color w:val="1A1A1A"/>
                <w:sz w:val="20"/>
                <w:szCs w:val="20"/>
              </w:rPr>
              <w:t xml:space="preserve">, </w:t>
            </w:r>
            <w:r>
              <w:rPr>
                <w:rFonts w:ascii="Consolas" w:cs="Consolas" w:eastAsia="Consolas" w:hAnsi="Consolas"/>
                <w:color w:val="B1266B"/>
                <w:sz w:val="20"/>
                <w:szCs w:val="20"/>
                <w:shd w:fill="F0F2F4" w:color="auto" w:val="clear"/>
              </w:rPr>
              <w:t xml:space="preserve">longitud</w:t>
            </w:r>
            <w:r>
              <w:rPr>
                <w:color w:val="1A1A1A"/>
                <w:sz w:val="20"/>
                <w:szCs w:val="20"/>
              </w:rPr>
              <w:t xml:space="preserve">) + </w:t>
            </w:r>
            <w:r>
              <w:rPr>
                <w:rFonts w:ascii="Consolas" w:cs="Consolas" w:eastAsia="Consolas" w:hAnsi="Consolas"/>
                <w:color w:val="B1266B"/>
                <w:sz w:val="20"/>
                <w:szCs w:val="20"/>
                <w:shd w:fill="F0F2F4" w:color="auto" w:val="clear"/>
              </w:rPr>
              <w:t xml:space="preserve">fecha</w:t>
            </w:r>
            <w:r>
              <w:rPr>
                <w:color w:val="1A1A1A"/>
                <w:sz w:val="20"/>
                <w:szCs w:val="20"/>
              </w:rPr>
              <w:t xml:space="preserve"> + </w:t>
            </w:r>
            <w:r>
              <w:rPr>
                <w:rFonts w:ascii="Consolas" w:cs="Consolas" w:eastAsia="Consolas" w:hAnsi="Consolas"/>
                <w:color w:val="B1266B"/>
                <w:sz w:val="20"/>
                <w:szCs w:val="20"/>
                <w:shd w:fill="F0F2F4" w:color="auto" w:val="clear"/>
              </w:rPr>
              <w:t xml:space="preserve">precipitacion_mm</w:t>
            </w:r>
            <w:r>
              <w:rPr>
                <w:color w:val="1A1A1A"/>
                <w:sz w:val="20"/>
                <w:szCs w:val="20"/>
              </w:rPr>
              <w:t xml:space="preserve"> (la suma de lluvia del día) + </w:t>
            </w:r>
            <w:r>
              <w:rPr>
                <w:rFonts w:ascii="Consolas" w:cs="Consolas" w:eastAsia="Consolas" w:hAnsi="Consolas"/>
                <w:color w:val="B1266B"/>
                <w:sz w:val="20"/>
                <w:szCs w:val="20"/>
                <w:shd w:fill="F0F2F4" w:color="auto" w:val="clear"/>
              </w:rPr>
              <w:t xml:space="preserve">n_obs</w:t>
            </w:r>
            <w:r>
              <w:rPr>
                <w:color w:val="1A1A1A"/>
                <w:sz w:val="20"/>
                <w:szCs w:val="20"/>
              </w:rPr>
              <w:t xml:space="preserve"> (cuántas mediciones se sumaron) = </w:t>
            </w:r>
            <w:r>
              <w:rPr>
                <w:b/>
                <w:bCs/>
                <w:color w:val="1A1A1A"/>
                <w:sz w:val="20"/>
                <w:szCs w:val="20"/>
              </w:rPr>
              <w:t xml:space="preserve">8</w:t>
            </w:r>
            <w:r>
              <w:rPr>
                <w:color w:val="1A1A1A"/>
                <w:sz w:val="20"/>
                <w:szCs w:val="20"/>
              </w:rPr>
              <w:t xml:space="preserve">, más las </w:t>
            </w:r>
            <w:r>
              <w:rPr>
                <w:b/>
                <w:bCs/>
                <w:color w:val="1A1A1A"/>
                <w:sz w:val="20"/>
                <w:szCs w:val="20"/>
              </w:rPr>
              <w:t xml:space="preserve">3 de linaje</w:t>
            </w:r>
            <w:r>
              <w:rPr>
                <w:color w:val="1A1A1A"/>
                <w:sz w:val="20"/>
                <w:szCs w:val="20"/>
              </w:rPr>
              <w:t xml:space="preserve"> (</w:t>
            </w:r>
            <w:r>
              <w:rPr>
                <w:rFonts w:ascii="Consolas" w:cs="Consolas" w:eastAsia="Consolas" w:hAnsi="Consolas"/>
                <w:color w:val="B1266B"/>
                <w:sz w:val="20"/>
                <w:szCs w:val="20"/>
                <w:shd w:fill="F0F2F4" w:color="auto" w:val="clear"/>
              </w:rPr>
              <w:t xml:space="preserve">_fuente</w:t>
            </w:r>
            <w:r>
              <w:rPr>
                <w:color w:val="1A1A1A"/>
                <w:sz w:val="20"/>
                <w:szCs w:val="20"/>
              </w:rPr>
              <w:t xml:space="preserve">, </w:t>
            </w:r>
            <w:r>
              <w:rPr>
                <w:rFonts w:ascii="Consolas" w:cs="Consolas" w:eastAsia="Consolas" w:hAnsi="Consolas"/>
                <w:color w:val="B1266B"/>
                <w:sz w:val="20"/>
                <w:szCs w:val="20"/>
                <w:shd w:fill="F0F2F4" w:color="auto" w:val="clear"/>
              </w:rPr>
              <w:t xml:space="preserve">_origen</w:t>
            </w:r>
            <w:r>
              <w:rPr>
                <w:color w:val="1A1A1A"/>
                <w:sz w:val="20"/>
                <w:szCs w:val="20"/>
              </w:rPr>
              <w:t xml:space="preserve">, </w:t>
            </w:r>
            <w:r>
              <w:rPr>
                <w:rFonts w:ascii="Consolas" w:cs="Consolas" w:eastAsia="Consolas" w:hAnsi="Consolas"/>
                <w:color w:val="B1266B"/>
                <w:sz w:val="20"/>
                <w:szCs w:val="20"/>
                <w:shd w:fill="F0F2F4" w:color="auto" w:val="clear"/>
              </w:rPr>
              <w:t xml:space="preserve">_extraido_en</w:t>
            </w:r>
            <w:r>
              <w:rPr>
                <w:color w:val="1A1A1A"/>
                <w:sz w:val="20"/>
                <w:szCs w:val="20"/>
              </w:rPr>
              <w:t xml:space="preserve">) = </w:t>
            </w:r>
            <w:r>
              <w:rPr>
                <w:b/>
                <w:bCs/>
                <w:color w:val="1A1A1A"/>
                <w:sz w:val="20"/>
                <w:szCs w:val="20"/>
              </w:rPr>
              <w:t xml:space="preserve">11</w:t>
            </w:r>
            <w:r>
              <w:rPr>
                <w:color w:val="1A1A1A"/>
                <w:sz w:val="20"/>
                <w:szCs w:val="20"/>
              </w:rPr>
              <w:t xml:space="preserve">.</w:t>
            </w:r>
          </w:p>
        </w:tc>
      </w:tr>
    </w:tbl>
    <w:p>
      <w:pPr>
        <w:spacing w:after="160"/>
      </w:pPr>
    </w:p>
    <w:p>
      <w:pPr>
        <w:pBdr>
          <w:left w:val="single" w:color="E0A800" w:sz="24" w:space="8"/>
        </w:pBdr>
        <w:shd w:fill="FFF8E1" w:color="auto" w:val="clear"/>
        <w:spacing w:after="0" w:before="120"/>
        <w:ind w:left="180" w:right="120"/>
      </w:pPr>
      <w:r>
        <w:rPr>
          <w:color w:val="1A1A1A"/>
        </w:rPr>
        <w:t xml:space="preserve">💬 </w:t>
      </w:r>
      <w:r>
        <w:rPr>
          <w:b/>
          <w:bCs/>
          <w:color w:val="1A1A1A"/>
        </w:rPr>
        <w:t xml:space="preserve">Dos hallazgos para discutir:</w:t>
      </w:r>
    </w:p>
    <w:p>
      <w:pPr>
        <w:pBdr>
          <w:left w:val="single" w:color="E0A800" w:sz="24" w:space="8"/>
        </w:pBdr>
        <w:shd w:fill="FFF8E1" w:color="auto" w:val="clear"/>
        <w:spacing w:after="0" w:before="0"/>
        <w:ind w:left="420" w:right="120"/>
      </w:pPr>
      <w:r>
        <w:rPr>
          <w:color w:val="1A1A1A"/>
        </w:rPr>
        <w:t xml:space="preserve">1.  </w:t>
      </w:r>
      <w:r>
        <w:rPr>
          <w:b/>
          <w:bCs/>
          <w:color w:val="1A1A1A"/>
        </w:rPr>
        <w:t xml:space="preserve">Desde finales de julio llegan 0 filas.</w:t>
      </w:r>
      <w:r>
        <w:rPr>
          <w:color w:val="1A1A1A"/>
        </w:rPr>
        <w:t xml:space="preserve"> No es un error del código: el IDEAM publica con un </w:t>
      </w:r>
      <w:r>
        <w:rPr>
          <w:b/>
          <w:bCs/>
          <w:color w:val="1A1A1A"/>
        </w:rPr>
        <w:t xml:space="preserve">rezago de unos 2,5 meses</w:t>
      </w:r>
      <w:r>
        <w:rPr>
          <w:color w:val="1A1A1A"/>
        </w:rPr>
        <w:t xml:space="preserve"> (su último dato es del 24 de julio de 2026). XM, en cambio, ya tenía septiembre completo. En un proyecto de integración las fuentes </w:t>
      </w:r>
      <w:r>
        <w:rPr>
          <w:b/>
          <w:bCs/>
          <w:color w:val="1A1A1A"/>
        </w:rPr>
        <w:t xml:space="preserve">no están sincronizadas</w:t>
      </w:r>
      <w:r>
        <w:rPr>
          <w:color w:val="1A1A1A"/>
        </w:rPr>
        <w:t xml:space="preserve">, y eso se documenta.</w:t>
      </w:r>
    </w:p>
    <w:p>
      <w:pPr>
        <w:pBdr>
          <w:left w:val="single" w:color="E0A800" w:sz="24" w:space="8"/>
        </w:pBdr>
        <w:shd w:fill="FFF8E1" w:color="auto" w:val="clear"/>
        <w:spacing w:after="160" w:before="0"/>
        <w:ind w:left="420" w:right="120"/>
      </w:pPr>
      <w:r>
        <w:rPr>
          <w:color w:val="1A1A1A"/>
        </w:rPr>
        <w:t xml:space="preserve">2.  </w:t>
      </w:r>
      <w:r>
        <w:rPr>
          <w:b/>
          <w:bCs/>
          <w:color w:val="1A1A1A"/>
        </w:rPr>
        <w:t xml:space="preserve">Es la fuente más lenta</w:t>
      </w:r>
      <w:r>
        <w:rPr>
          <w:color w:val="1A1A1A"/>
        </w:rPr>
        <w:t xml:space="preserve">, porque el servidor agrega millones de filas en cada petición. Por eso en </w:t>
      </w:r>
      <w:r>
        <w:rPr>
          <w:rFonts w:ascii="Consolas" w:cs="Consolas" w:eastAsia="Consolas" w:hAnsi="Consolas"/>
          <w:color w:val="B1266B"/>
          <w:sz w:val="20"/>
          <w:szCs w:val="20"/>
          <w:shd w:fill="F0F2F4" w:color="auto" w:val="clear"/>
        </w:rPr>
        <w:t xml:space="preserve">config.py</w:t>
      </w:r>
      <w:r>
        <w:rPr>
          <w:color w:val="1A1A1A"/>
        </w:rPr>
        <w:t xml:space="preserve"> el IDEAM empieza el 1 de junio y no el 1 de enero: si se pidieran los 9 meses completos tardaría unos 7 minutos.</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Comparen con la Parte 4.1:</w:t>
      </w:r>
      <w:r>
        <w:rPr>
          <w:color w:val="1A1A1A"/>
        </w:rPr>
        <w:t xml:space="preserve"> en el navegador pedimos </w:t>
      </w:r>
      <w:r>
        <w:rPr>
          <w:b/>
          <w:bCs/>
          <w:color w:val="1A1A1A"/>
        </w:rPr>
        <w:t xml:space="preserve">5 filas de una semana</w:t>
      </w:r>
      <w:r>
        <w:rPr>
          <w:color w:val="1A1A1A"/>
        </w:rPr>
        <w:t xml:space="preserve">. El programa pidió </w:t>
      </w:r>
      <w:r>
        <w:rPr>
          <w:b/>
          <w:bCs/>
          <w:color w:val="1A1A1A"/>
        </w:rPr>
        <w:t xml:space="preserve">18 semanas</w:t>
      </w:r>
      <w:r>
        <w:rPr>
          <w:color w:val="1A1A1A"/>
        </w:rPr>
        <w:t xml:space="preserve"> con paginación y guardó </w:t>
      </w:r>
      <w:r>
        <w:rPr>
          <w:b/>
          <w:bCs/>
          <w:color w:val="1A1A1A"/>
        </w:rPr>
        <w:t xml:space="preserve">2.784 resúmenes diarios</w:t>
      </w:r>
      <w:r>
        <w:rPr>
          <w:color w:val="1A1A1A"/>
        </w:rPr>
        <w:t xml:space="preserve">, sin intervención.</w:t>
      </w:r>
    </w:p>
    <w:p>
      <w:pPr>
        <w:pBdr>
          <w:left w:val="single" w:color="E0A800" w:sz="24" w:space="8"/>
        </w:pBdr>
        <w:shd w:fill="FFF8E1" w:color="auto" w:val="clear"/>
        <w:spacing w:after="160" w:before="120"/>
        <w:ind w:left="180" w:right="120"/>
      </w:pPr>
      <w:r>
        <w:rPr>
          <w:color w:val="1A1A1A"/>
        </w:rPr>
        <w:t xml:space="preserve">📁 En el EXPLORER de VS Code, la carpeta </w:t>
      </w:r>
      <w:r>
        <w:rPr>
          <w:rFonts w:ascii="Consolas" w:cs="Consolas" w:eastAsia="Consolas" w:hAnsi="Consolas"/>
          <w:color w:val="B1266B"/>
          <w:sz w:val="20"/>
          <w:szCs w:val="20"/>
          <w:shd w:fill="F0F2F4" w:color="auto" w:val="clear"/>
        </w:rPr>
        <w:t xml:space="preserve">data/bronze/</w:t>
      </w:r>
      <w:r>
        <w:rPr>
          <w:color w:val="1A1A1A"/>
        </w:rPr>
        <w:t xml:space="preserve"> ahora debe tener </w:t>
      </w:r>
      <w:r>
        <w:rPr>
          <w:b/>
          <w:bCs/>
          <w:color w:val="1A1A1A"/>
        </w:rPr>
        <w:t xml:space="preserve">4 archivos</w:t>
      </w:r>
      <w:r>
        <w:rPr>
          <w:color w:val="1A1A1A"/>
        </w:rPr>
        <w:t xml:space="preserve"> </w:t>
      </w:r>
      <w:r>
        <w:rPr>
          <w:rFonts w:ascii="Consolas" w:cs="Consolas" w:eastAsia="Consolas" w:hAnsi="Consolas"/>
          <w:color w:val="B1266B"/>
          <w:sz w:val="20"/>
          <w:szCs w:val="20"/>
          <w:shd w:fill="F0F2F4" w:color="auto" w:val="clear"/>
        </w:rPr>
        <w:t xml:space="preserve">.parquet</w:t>
      </w:r>
      <w:r>
        <w:rPr>
          <w:color w:val="1A1A1A"/>
        </w:rPr>
        <w:t xml:space="preserve">: los 3 de XM y el del IDEAM.</w:t>
      </w:r>
    </w:p>
    <w:p>
      <w:pPr>
        <w:pBdr>
          <w:bottom w:val="single" w:color="BFBFBF" w:sz="6" w:space="1"/>
        </w:pBdr>
        <w:spacing w:after="200" w:before="200"/>
      </w:pPr>
    </w:p>
    <w:p>
      <w:pPr>
        <w:pStyle w:val="Heading1"/>
      </w:pPr>
      <w:r>
        <w:t xml:space="preserve">Parte 5 · Archivos planos: NOAA y Excel (7:20 – 7:35)</w:t>
      </w:r>
    </w:p>
    <w:p>
      <w:pPr>
        <w:pStyle w:val="Heading2"/>
      </w:pPr>
      <w:r>
        <w:t xml:space="preserve">Idea central</w:t>
      </w:r>
    </w:p>
    <w:p>
      <w:pPr>
        <w:pStyle w:val="ListParagraph"/>
        <w:numPr>
          <w:ilvl w:val="0"/>
          <w:numId w:val="7"/>
        </w:numPr>
        <w:spacing w:after="60"/>
      </w:pPr>
      <w:r>
        <w:rPr>
          <w:b/>
          <w:bCs/>
          <w:color w:val="1A1A1A"/>
        </w:rPr>
        <w:t xml:space="preserve">NOAA – ONI:</w:t>
      </w:r>
      <w:r>
        <w:rPr>
          <w:color w:val="1A1A1A"/>
        </w:rPr>
        <w:t xml:space="preserve"> un archivo de texto con columnas separadas por espacios. Indica si hay </w:t>
      </w:r>
      <w:r>
        <w:rPr>
          <w:b/>
          <w:bCs/>
          <w:color w:val="1A1A1A"/>
        </w:rPr>
        <w:t xml:space="preserve">El Niño</w:t>
      </w:r>
      <w:r>
        <w:rPr>
          <w:color w:val="1A1A1A"/>
        </w:rPr>
        <w:t xml:space="preserve"> (anomalía ≥ +0,5) o </w:t>
      </w:r>
      <w:r>
        <w:rPr>
          <w:b/>
          <w:bCs/>
          <w:color w:val="1A1A1A"/>
        </w:rPr>
        <w:t xml:space="preserve">La Niña</w:t>
      </w:r>
      <w:r>
        <w:rPr>
          <w:color w:val="1A1A1A"/>
        </w:rPr>
        <w:t xml:space="preserve"> (≤ −0,5).</w:t>
      </w:r>
    </w:p>
    <w:p>
      <w:pPr>
        <w:pStyle w:val="ListParagraph"/>
        <w:numPr>
          <w:ilvl w:val="0"/>
          <w:numId w:val="7"/>
        </w:numPr>
        <w:spacing w:after="60"/>
      </w:pPr>
      <w:r>
        <w:rPr>
          <w:b/>
          <w:bCs/>
          <w:color w:val="1A1A1A"/>
        </w:rPr>
        <w:t xml:space="preserve">Excel de EnerAndes:</w:t>
      </w:r>
      <w:r>
        <w:rPr>
          <w:color w:val="1A1A1A"/>
        </w:rPr>
        <w:t xml:space="preserve"> el típico archivo interno de empresa, con una hoja por año, </w:t>
      </w:r>
      <w:r>
        <w:rPr>
          <w:b/>
          <w:bCs/>
          <w:color w:val="1A1A1A"/>
        </w:rPr>
        <w:t xml:space="preserve">encabezados distintos en cada hoja</w:t>
      </w:r>
      <w:r>
        <w:rPr>
          <w:color w:val="1A1A1A"/>
        </w:rPr>
        <w:t xml:space="preserve">, títulos encima de la tabla y una fila </w:t>
      </w:r>
      <w:r>
        <w:rPr>
          <w:rFonts w:ascii="Consolas" w:cs="Consolas" w:eastAsia="Consolas" w:hAnsi="Consolas"/>
          <w:color w:val="B1266B"/>
          <w:sz w:val="20"/>
          <w:szCs w:val="20"/>
          <w:shd w:fill="F0F2F4" w:color="auto" w:val="clear"/>
        </w:rPr>
        <w:t xml:space="preserve">TOTAL</w:t>
      </w:r>
      <w:r>
        <w:rPr>
          <w:color w:val="1A1A1A"/>
        </w:rPr>
        <w:t xml:space="preserve"> al final.</w:t>
      </w:r>
    </w:p>
    <w:p>
      <w:pPr>
        <w:pStyle w:val="ListParagraph"/>
        <w:numPr>
          <w:ilvl w:val="0"/>
          <w:numId w:val="7"/>
        </w:numPr>
        <w:spacing w:after="60"/>
      </w:pPr>
      <w:r>
        <w:rPr>
          <w:b/>
          <w:bCs/>
          <w:color w:val="1A1A1A"/>
        </w:rPr>
        <w:t xml:space="preserve">Regla de bronce aplicada a archivos:</w:t>
      </w:r>
      <w:r>
        <w:rPr>
          <w:color w:val="1A1A1A"/>
        </w:rPr>
        <w:t xml:space="preserve"> se leen </w:t>
      </w:r>
      <w:r>
        <w:rPr>
          <w:b/>
          <w:bCs/>
          <w:color w:val="1A1A1A"/>
        </w:rPr>
        <w:t xml:space="preserve">como texto</w:t>
      </w:r>
      <w:r>
        <w:rPr>
          <w:color w:val="1A1A1A"/>
        </w:rPr>
        <w:t xml:space="preserve"> (</w:t>
      </w:r>
      <w:r>
        <w:rPr>
          <w:rFonts w:ascii="Consolas" w:cs="Consolas" w:eastAsia="Consolas" w:hAnsi="Consolas"/>
          <w:color w:val="B1266B"/>
          <w:sz w:val="20"/>
          <w:szCs w:val="20"/>
          <w:shd w:fill="F0F2F4" w:color="auto" w:val="clear"/>
        </w:rPr>
        <w:t xml:space="preserve">dtype=str</w:t>
      </w:r>
      <w:r>
        <w:rPr>
          <w:color w:val="1A1A1A"/>
        </w:rPr>
        <w:t xml:space="preserve">) y </w:t>
      </w:r>
      <w:r>
        <w:rPr>
          <w:b/>
          <w:bCs/>
          <w:color w:val="1A1A1A"/>
        </w:rPr>
        <w:t xml:space="preserve">sin interpretar encabezados</w:t>
      </w:r>
      <w:r>
        <w:rPr>
          <w:color w:val="1A1A1A"/>
        </w:rPr>
        <w:t xml:space="preserve"> (</w:t>
      </w:r>
      <w:r>
        <w:rPr>
          <w:rFonts w:ascii="Consolas" w:cs="Consolas" w:eastAsia="Consolas" w:hAnsi="Consolas"/>
          <w:color w:val="B1266B"/>
          <w:sz w:val="20"/>
          <w:szCs w:val="20"/>
          <w:shd w:fill="F0F2F4" w:color="auto" w:val="clear"/>
        </w:rPr>
        <w:t xml:space="preserve">header=None</w:t>
      </w:r>
      <w:r>
        <w:rPr>
          <w:color w:val="1A1A1A"/>
        </w:rPr>
        <w:t xml:space="preserve">), y se guardan tal cual, una hoja por archivo.</w:t>
      </w:r>
    </w:p>
    <w:p>
      <w:pPr>
        <w:pStyle w:val="Heading2"/>
      </w:pPr>
      <w:r>
        <w:t xml:space="preserve">Conceptos clave</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9"/>
        <w:gridCol w:w="6249"/>
      </w:tblGrid>
      <w:tr>
        <w:trPr>
          <w:tblHeader/>
        </w:trPr>
        <w:tc>
          <w:tcPr>
            <w:tcW w:type="dxa" w:w="258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Concepto</w:t>
            </w:r>
          </w:p>
        </w:tc>
        <w:tc>
          <w:tcPr>
            <w:tcW w:type="dxa" w:w="624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es</w:t>
            </w:r>
          </w:p>
        </w:tc>
      </w:tr>
      <w:tr>
        <w:trPr>
          <w:tblHeader w:val="off"/>
        </w:trPr>
        <w:tc>
          <w:tcPr>
            <w:tcW w:type="dxa" w:w="25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El Niño y La Niña</w:t>
            </w:r>
          </w:p>
        </w:tc>
        <w:tc>
          <w:tcPr>
            <w:tcW w:type="dxa" w:w="62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Fenómenos climáticos del océano Pacífico. </w:t>
            </w:r>
            <w:r>
              <w:rPr>
                <w:b/>
                <w:bCs/>
                <w:color w:val="1A1A1A"/>
                <w:sz w:val="20"/>
                <w:szCs w:val="20"/>
              </w:rPr>
              <w:t xml:space="preserve">El Niño</w:t>
            </w:r>
            <w:r>
              <w:rPr>
                <w:color w:val="1A1A1A"/>
                <w:sz w:val="20"/>
                <w:szCs w:val="20"/>
              </w:rPr>
              <w:t xml:space="preserve"> calienta el agua del océano y en Colombia trae </w:t>
            </w:r>
            <w:r>
              <w:rPr>
                <w:b/>
                <w:bCs/>
                <w:color w:val="1A1A1A"/>
                <w:sz w:val="20"/>
                <w:szCs w:val="20"/>
              </w:rPr>
              <w:t xml:space="preserve">sequía</w:t>
            </w:r>
            <w:r>
              <w:rPr>
                <w:color w:val="1A1A1A"/>
                <w:sz w:val="20"/>
                <w:szCs w:val="20"/>
              </w:rPr>
              <w:t xml:space="preserve">; </w:t>
            </w:r>
            <w:r>
              <w:rPr>
                <w:b/>
                <w:bCs/>
                <w:color w:val="1A1A1A"/>
                <w:sz w:val="20"/>
                <w:szCs w:val="20"/>
              </w:rPr>
              <w:t xml:space="preserve">La Niña</w:t>
            </w:r>
            <w:r>
              <w:rPr>
                <w:color w:val="1A1A1A"/>
                <w:sz w:val="20"/>
                <w:szCs w:val="20"/>
              </w:rPr>
              <w:t xml:space="preserve"> la enfría y trae </w:t>
            </w:r>
            <w:r>
              <w:rPr>
                <w:b/>
                <w:bCs/>
                <w:color w:val="1A1A1A"/>
                <w:sz w:val="20"/>
                <w:szCs w:val="20"/>
              </w:rPr>
              <w:t xml:space="preserve">lluvias</w:t>
            </w:r>
            <w:r>
              <w:rPr>
                <w:color w:val="1A1A1A"/>
                <w:sz w:val="20"/>
                <w:szCs w:val="20"/>
              </w:rPr>
              <w:t xml:space="preserve">.</w:t>
            </w:r>
          </w:p>
        </w:tc>
      </w:tr>
      <w:tr>
        <w:trPr>
          <w:tblHeader w:val="off"/>
        </w:trPr>
        <w:tc>
          <w:tcPr>
            <w:tcW w:type="dxa" w:w="25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ONI</w:t>
            </w:r>
            <w:r>
              <w:rPr>
                <w:color w:val="1A1A1A"/>
                <w:sz w:val="20"/>
                <w:szCs w:val="20"/>
              </w:rPr>
              <w:t xml:space="preserve"> (</w:t>
            </w:r>
            <w:r>
              <w:rPr>
                <w:i/>
                <w:iCs/>
                <w:color w:val="1A1A1A"/>
                <w:sz w:val="20"/>
                <w:szCs w:val="20"/>
              </w:rPr>
              <w:t xml:space="preserve">Oceanic Niño Index</w:t>
            </w:r>
            <w:r>
              <w:rPr>
                <w:color w:val="1A1A1A"/>
                <w:sz w:val="20"/>
                <w:szCs w:val="20"/>
              </w:rPr>
              <w:t xml:space="preserve">)</w:t>
            </w:r>
          </w:p>
        </w:tc>
        <w:tc>
          <w:tcPr>
            <w:tcW w:type="dxa" w:w="62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índice oficial de NOAA (agencia de EE. UU.) que mide El Niño: cuántos grados está el océano por encima o por debajo de lo normal. Se calcula por </w:t>
            </w:r>
            <w:r>
              <w:rPr>
                <w:b/>
                <w:bCs/>
                <w:color w:val="1A1A1A"/>
                <w:sz w:val="20"/>
                <w:szCs w:val="20"/>
              </w:rPr>
              <w:t xml:space="preserve">trimestres móviles</w:t>
            </w:r>
            <w:r>
              <w:rPr>
                <w:color w:val="1A1A1A"/>
                <w:sz w:val="20"/>
                <w:szCs w:val="20"/>
              </w:rPr>
              <w:t xml:space="preserve">: </w:t>
            </w:r>
            <w:r>
              <w:rPr>
                <w:rFonts w:ascii="Consolas" w:cs="Consolas" w:eastAsia="Consolas" w:hAnsi="Consolas"/>
                <w:color w:val="B1266B"/>
                <w:sz w:val="20"/>
                <w:szCs w:val="20"/>
                <w:shd w:fill="F0F2F4" w:color="auto" w:val="clear"/>
              </w:rPr>
              <w:t xml:space="preserve">JAS</w:t>
            </w:r>
            <w:r>
              <w:rPr>
                <w:color w:val="1A1A1A"/>
                <w:sz w:val="20"/>
                <w:szCs w:val="20"/>
              </w:rPr>
              <w:t xml:space="preserve"> = julio-agosto-septiembre.</w:t>
            </w:r>
          </w:p>
        </w:tc>
      </w:tr>
      <w:tr>
        <w:trPr>
          <w:tblHeader w:val="off"/>
        </w:trPr>
        <w:tc>
          <w:tcPr>
            <w:tcW w:type="dxa" w:w="25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Archivo separado por espacios</w:t>
            </w:r>
          </w:p>
        </w:tc>
        <w:tc>
          <w:tcPr>
            <w:tcW w:type="dxa" w:w="62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 archivo de texto donde las columnas se separan con espacios en lugar de comas. </w:t>
            </w:r>
            <w:r>
              <w:rPr>
                <w:rFonts w:ascii="Consolas" w:cs="Consolas" w:eastAsia="Consolas" w:hAnsi="Consolas"/>
                <w:color w:val="B1266B"/>
                <w:sz w:val="20"/>
                <w:szCs w:val="20"/>
                <w:shd w:fill="F0F2F4" w:color="auto" w:val="clear"/>
              </w:rPr>
              <w:t xml:space="preserve">sep=r"\s+"</w:t>
            </w:r>
            <w:r>
              <w:rPr>
                <w:color w:val="1A1A1A"/>
                <w:sz w:val="20"/>
                <w:szCs w:val="20"/>
              </w:rPr>
              <w:t xml:space="preserve"> le dice a pandas: "uno o más espacios separan las columnas".</w:t>
            </w:r>
          </w:p>
        </w:tc>
      </w:tr>
      <w:tr>
        <w:trPr>
          <w:tblHeader w:val="off"/>
        </w:trPr>
        <w:tc>
          <w:tcPr>
            <w:tcW w:type="dxa" w:w="25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b/>
                <w:bCs/>
                <w:color w:val="B1266B"/>
                <w:sz w:val="20"/>
                <w:szCs w:val="20"/>
                <w:shd w:fill="F0F2F4" w:color="auto" w:val="clear"/>
              </w:rPr>
              <w:t xml:space="preserve">dtype=str</w:t>
            </w:r>
          </w:p>
        </w:tc>
        <w:tc>
          <w:tcPr>
            <w:tcW w:type="dxa" w:w="62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Leer </w:t>
            </w:r>
            <w:r>
              <w:rPr>
                <w:b/>
                <w:bCs/>
                <w:color w:val="1A1A1A"/>
                <w:sz w:val="20"/>
                <w:szCs w:val="20"/>
              </w:rPr>
              <w:t xml:space="preserve">todas</w:t>
            </w:r>
            <w:r>
              <w:rPr>
                <w:color w:val="1A1A1A"/>
                <w:sz w:val="20"/>
                <w:szCs w:val="20"/>
              </w:rPr>
              <w:t xml:space="preserve"> las columnas como texto, sin que pandas intente adivinar si son números o fechas. En bronce no queremos que nada cambie el dato original.</w:t>
            </w:r>
          </w:p>
        </w:tc>
      </w:tr>
      <w:tr>
        <w:trPr>
          <w:tblHeader w:val="off"/>
        </w:trPr>
        <w:tc>
          <w:tcPr>
            <w:tcW w:type="dxa" w:w="25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b/>
                <w:bCs/>
                <w:color w:val="B1266B"/>
                <w:sz w:val="20"/>
                <w:szCs w:val="20"/>
                <w:shd w:fill="F0F2F4" w:color="auto" w:val="clear"/>
              </w:rPr>
              <w:t xml:space="preserve">header=None</w:t>
            </w:r>
          </w:p>
        </w:tc>
        <w:tc>
          <w:tcPr>
            <w:tcW w:type="dxa" w:w="62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No tomar ninguna fila como encabezado: leer el archivo exactamente como está. Sirve porque en el Excel el encabezado real no está en la primera fila.</w:t>
            </w:r>
          </w:p>
        </w:tc>
      </w:tr>
      <w:tr>
        <w:trPr>
          <w:tblHeader w:val="off"/>
        </w:trPr>
        <w:tc>
          <w:tcPr>
            <w:tcW w:type="dxa" w:w="25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NaN</w:t>
            </w:r>
            <w:r>
              <w:rPr>
                <w:color w:val="1A1A1A"/>
                <w:sz w:val="20"/>
                <w:szCs w:val="20"/>
              </w:rPr>
              <w:t xml:space="preserve"> (</w:t>
            </w:r>
            <w:r>
              <w:rPr>
                <w:i/>
                <w:iCs/>
                <w:color w:val="1A1A1A"/>
                <w:sz w:val="20"/>
                <w:szCs w:val="20"/>
              </w:rPr>
              <w:t xml:space="preserve">Not a Number</w:t>
            </w:r>
            <w:r>
              <w:rPr>
                <w:color w:val="1A1A1A"/>
                <w:sz w:val="20"/>
                <w:szCs w:val="20"/>
              </w:rPr>
              <w:t xml:space="preserve">)</w:t>
            </w:r>
          </w:p>
        </w:tc>
        <w:tc>
          <w:tcPr>
            <w:tcW w:type="dxa" w:w="62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Así representa pandas una </w:t>
            </w:r>
            <w:r>
              <w:rPr>
                <w:b/>
                <w:bCs/>
                <w:color w:val="1A1A1A"/>
                <w:sz w:val="20"/>
                <w:szCs w:val="20"/>
              </w:rPr>
              <w:t xml:space="preserve">celda vacía</w:t>
            </w:r>
            <w:r>
              <w:rPr>
                <w:color w:val="1A1A1A"/>
                <w:sz w:val="20"/>
                <w:szCs w:val="20"/>
              </w:rPr>
              <w:t xml:space="preserve"> o un valor que no existe.</w:t>
            </w:r>
          </w:p>
        </w:tc>
      </w:tr>
    </w:tbl>
    <w:p>
      <w:pPr>
        <w:spacing w:after="160"/>
      </w:pPr>
    </w:p>
    <w:p>
      <w:pPr>
        <w:pStyle w:val="Heading2"/>
      </w:pPr>
      <w:r>
        <w:t xml:space="preserve">5.0 Mirar el archivo crudo antes de programar</w:t>
      </w:r>
    </w:p>
    <w:p>
      <w:pPr>
        <w:spacing w:after="140"/>
      </w:pPr>
      <w:r>
        <w:rPr>
          <w:color w:val="1A1A1A"/>
        </w:rPr>
        <w:t xml:space="preserve">NOAA no tiene API: publica un </w:t>
      </w:r>
      <w:r>
        <w:rPr>
          <w:b/>
          <w:bCs/>
          <w:color w:val="1A1A1A"/>
        </w:rPr>
        <w:t xml:space="preserve">archivo de texto plano</w:t>
      </w:r>
      <w:r>
        <w:rPr>
          <w:color w:val="1A1A1A"/>
        </w:rPr>
        <w:t xml:space="preserve"> (</w:t>
      </w:r>
      <w:r>
        <w:rPr>
          <w:rFonts w:ascii="Consolas" w:cs="Consolas" w:eastAsia="Consolas" w:hAnsi="Consolas"/>
          <w:color w:val="B1266B"/>
          <w:sz w:val="20"/>
          <w:szCs w:val="20"/>
          <w:shd w:fill="F0F2F4" w:color="auto" w:val="clear"/>
        </w:rPr>
        <w:t xml:space="preserve">.txt</w:t>
      </w:r>
      <w:r>
        <w:rPr>
          <w:color w:val="1A1A1A"/>
        </w:rPr>
        <w:t xml:space="preserve">). Antes de escribir código para leer un archivo, un ingeniero de datos </w:t>
      </w:r>
      <w:r>
        <w:rPr>
          <w:b/>
          <w:bCs/>
          <w:color w:val="1A1A1A"/>
        </w:rPr>
        <w:t xml:space="preserve">lo abre y lo mira</w:t>
      </w:r>
      <w:r>
        <w:rPr>
          <w:color w:val="1A1A1A"/>
        </w:rPr>
        <w:t xml:space="preserve">: qué separa las columnas, si tiene encabezado, cuántas filas, dónde empieza y dónde termina.</w:t>
      </w:r>
    </w:p>
    <w:p>
      <w:pPr>
        <w:spacing w:after="140"/>
      </w:pPr>
      <w:r>
        <w:rPr>
          <w:color w:val="1A1A1A"/>
        </w:rPr>
        <w:t xml:space="preserve">Peguen esta dirección en el </w:t>
      </w:r>
      <w:r>
        <w:rPr>
          <w:b/>
          <w:bCs/>
          <w:color w:val="1A1A1A"/>
        </w:rPr>
        <w:t xml:space="preserve">navegador</w:t>
      </w:r>
      <w:r>
        <w:rPr>
          <w:color w:val="1A1A1A"/>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https://www.cpc.ncep.noaa.gov/data/indices/oni.ascii.txt</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7"/>
        <w:gridCol w:w="7111"/>
      </w:tblGrid>
      <w:tr>
        <w:trPr>
          <w:tblHeader/>
        </w:trPr>
        <w:tc>
          <w:tcPr>
            <w:tcW w:type="dxa" w:w="1727"/>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 de la URL</w:t>
            </w:r>
          </w:p>
        </w:tc>
        <w:tc>
          <w:tcPr>
            <w:tcW w:type="dxa" w:w="7111"/>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cpc.ncep.noaa.gov</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w:t>
            </w:r>
            <w:r>
              <w:rPr>
                <w:i/>
                <w:iCs/>
                <w:color w:val="1A1A1A"/>
                <w:sz w:val="20"/>
                <w:szCs w:val="20"/>
              </w:rPr>
              <w:t xml:space="preserve">Climate Prediction Center</w:t>
            </w:r>
            <w:r>
              <w:rPr>
                <w:color w:val="1A1A1A"/>
                <w:sz w:val="20"/>
                <w:szCs w:val="20"/>
              </w:rPr>
              <w:t xml:space="preserve"> (Centro de Predicción Climática) de NOAA, la agencia del clima de EE. UU.</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/data/indices/</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Carpeta pública donde publican los índices climáticos.</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oni.ascii.txt</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archivo del índice ONI en </w:t>
            </w:r>
            <w:r>
              <w:rPr>
                <w:b/>
                <w:bCs/>
                <w:color w:val="1A1A1A"/>
                <w:sz w:val="20"/>
                <w:szCs w:val="20"/>
              </w:rPr>
              <w:t xml:space="preserve">texto ASCII</w:t>
            </w:r>
            <w:r>
              <w:rPr>
                <w:color w:val="1A1A1A"/>
                <w:sz w:val="20"/>
                <w:szCs w:val="20"/>
              </w:rPr>
              <w:t xml:space="preserve"> (texto simple, sin formato).</w:t>
            </w:r>
          </w:p>
        </w:tc>
      </w:tr>
    </w:tbl>
    <w:p>
      <w:pPr>
        <w:spacing w:after="160"/>
      </w:pPr>
    </w:p>
    <w:p>
      <w:pPr>
        <w:spacing w:after="140"/>
      </w:pPr>
      <w:r>
        <w:rPr>
          <w:b/>
          <w:bCs/>
          <w:color w:val="1A1A1A"/>
        </w:rPr>
        <w:t xml:space="preserve">Resultado real (inicio del archivo):</w:t>
      </w:r>
    </w:p>
    <w:p>
      <w:pPr>
        <w:spacing w:after="160" w:before="120"/>
        <w:jc w:val="center"/>
      </w:pPr>
      <w:r>
        <w:drawing>
          <wp:inline distT="0" distB="0" distL="0" distR="0">
            <wp:extent cx="5600700" cy="3209925"/>
            <wp:effectExtent t="0" r="0" b="0" l="0"/>
            <wp:docPr id="6" name="p5_0_noaa_oni_navegador.png" descr="p5_0_noaa_oni_navegador.png" title="p5_0_noaa_oni_naveg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00700" cy="3209925"/>
                    </a:xfrm>
                    <a:prstGeom prst="rect">
                      <a:avLst/>
                    </a:prstGeom>
                  </pic:spPr>
                </pic:pic>
              </a:graphicData>
            </a:graphic>
          </wp:inline>
        </w:drawing>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SEAS  YR   TOTAL   ANOM</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DJF 1950  25.01  -1.32</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JFM 1950  25.36  -1.20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FMA 1950  25.88  -1.12</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spacing w:after="120"/>
      </w:pPr>
    </w:p>
    <w:p>
      <w:pPr>
        <w:spacing w:after="140"/>
      </w:pPr>
      <w:r>
        <w:rPr>
          <w:b/>
          <w:bCs/>
          <w:color w:val="1A1A1A"/>
        </w:rPr>
        <w:t xml:space="preserve">Final del archivo (los datos más recientes):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DJF 2026  26.15  -0.39</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JFM 2026  26.57  -0.21</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FMA 2026  27.34   0.11</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MAM 2026  28.09   0.46</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AMJ 2026  28.74   0.95</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MJJ 2026  29.02   1.39</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JJA 2026  29.09   1.80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JAS 2026  29.12   2.16</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8"/>
        <w:gridCol w:w="3991"/>
        <w:gridCol w:w="3479"/>
      </w:tblGrid>
      <w:tr>
        <w:trPr>
          <w:tblHeader/>
        </w:trPr>
        <w:tc>
          <w:tcPr>
            <w:tcW w:type="dxa" w:w="136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Columna</w:t>
            </w:r>
          </w:p>
        </w:tc>
        <w:tc>
          <w:tcPr>
            <w:tcW w:type="dxa" w:w="3991"/>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c>
          <w:tcPr>
            <w:tcW w:type="dxa" w:w="347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Ejemplo</w:t>
            </w:r>
          </w:p>
        </w:tc>
      </w:tr>
      <w:tr>
        <w:trPr>
          <w:tblHeader w:val="off"/>
        </w:trPr>
        <w:tc>
          <w:tcPr>
            <w:tcW w:type="dxa" w:w="136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SEAS</w:t>
            </w:r>
            <w:r>
              <w:rPr>
                <w:color w:val="1A1A1A"/>
                <w:sz w:val="20"/>
                <w:szCs w:val="20"/>
              </w:rPr>
              <w:t xml:space="preserve"> (</w:t>
            </w:r>
            <w:r>
              <w:rPr>
                <w:i/>
                <w:iCs/>
                <w:color w:val="1A1A1A"/>
                <w:sz w:val="20"/>
                <w:szCs w:val="20"/>
              </w:rPr>
              <w:t xml:space="preserve">season</w:t>
            </w:r>
            <w:r>
              <w:rPr>
                <w:color w:val="1A1A1A"/>
                <w:sz w:val="20"/>
                <w:szCs w:val="20"/>
              </w:rPr>
              <w:t xml:space="preserve">, temporada)</w:t>
            </w:r>
          </w:p>
        </w:tc>
        <w:tc>
          <w:tcPr>
            <w:tcW w:type="dxa" w:w="399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w:t>
            </w:r>
            <w:r>
              <w:rPr>
                <w:b/>
                <w:bCs/>
                <w:color w:val="1A1A1A"/>
                <w:sz w:val="20"/>
                <w:szCs w:val="20"/>
              </w:rPr>
              <w:t xml:space="preserve">trimestre móvil</w:t>
            </w:r>
            <w:r>
              <w:rPr>
                <w:color w:val="1A1A1A"/>
                <w:sz w:val="20"/>
                <w:szCs w:val="20"/>
              </w:rPr>
              <w:t xml:space="preserve">: las iniciales en inglés de 3 meses seguidos. Cada fila avanza un mes.</w:t>
            </w:r>
          </w:p>
        </w:tc>
        <w:tc>
          <w:tcPr>
            <w:tcW w:type="dxa" w:w="34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DJF</w:t>
            </w:r>
            <w:r>
              <w:rPr>
                <w:color w:val="1A1A1A"/>
                <w:sz w:val="20"/>
                <w:szCs w:val="20"/>
              </w:rPr>
              <w:t xml:space="preserve"> = diciembre-enero-febrero; </w:t>
            </w:r>
            <w:r>
              <w:rPr>
                <w:rFonts w:ascii="Consolas" w:cs="Consolas" w:eastAsia="Consolas" w:hAnsi="Consolas"/>
                <w:color w:val="B1266B"/>
                <w:sz w:val="20"/>
                <w:szCs w:val="20"/>
                <w:shd w:fill="F0F2F4" w:color="auto" w:val="clear"/>
              </w:rPr>
              <w:t xml:space="preserve">JAS</w:t>
            </w:r>
            <w:r>
              <w:rPr>
                <w:color w:val="1A1A1A"/>
                <w:sz w:val="20"/>
                <w:szCs w:val="20"/>
              </w:rPr>
              <w:t xml:space="preserve"> = julio-agosto-septiembre.</w:t>
            </w:r>
          </w:p>
        </w:tc>
      </w:tr>
      <w:tr>
        <w:trPr>
          <w:tblHeader w:val="off"/>
        </w:trPr>
        <w:tc>
          <w:tcPr>
            <w:tcW w:type="dxa" w:w="136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YR</w:t>
            </w:r>
            <w:r>
              <w:rPr>
                <w:color w:val="1A1A1A"/>
                <w:sz w:val="20"/>
                <w:szCs w:val="20"/>
              </w:rPr>
              <w:t xml:space="preserve"> (</w:t>
            </w:r>
            <w:r>
              <w:rPr>
                <w:i/>
                <w:iCs/>
                <w:color w:val="1A1A1A"/>
                <w:sz w:val="20"/>
                <w:szCs w:val="20"/>
              </w:rPr>
              <w:t xml:space="preserve">year</w:t>
            </w:r>
            <w:r>
              <w:rPr>
                <w:color w:val="1A1A1A"/>
                <w:sz w:val="20"/>
                <w:szCs w:val="20"/>
              </w:rPr>
              <w:t xml:space="preserve">)</w:t>
            </w:r>
          </w:p>
        </w:tc>
        <w:tc>
          <w:tcPr>
            <w:tcW w:type="dxa" w:w="399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año del trimestre.</w:t>
            </w:r>
          </w:p>
        </w:tc>
        <w:tc>
          <w:tcPr>
            <w:tcW w:type="dxa" w:w="34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2026</w:t>
            </w:r>
          </w:p>
        </w:tc>
      </w:tr>
      <w:tr>
        <w:trPr>
          <w:tblHeader w:val="off"/>
        </w:trPr>
        <w:tc>
          <w:tcPr>
            <w:tcW w:type="dxa" w:w="136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TOTAL</w:t>
            </w:r>
          </w:p>
        </w:tc>
        <w:tc>
          <w:tcPr>
            <w:tcW w:type="dxa" w:w="399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Temperatura promedio</w:t>
            </w:r>
            <w:r>
              <w:rPr>
                <w:color w:val="1A1A1A"/>
                <w:sz w:val="20"/>
                <w:szCs w:val="20"/>
              </w:rPr>
              <w:t xml:space="preserve"> del agua en la superficie del Pacífico central, en °C, durante ese trimestre.</w:t>
            </w:r>
          </w:p>
        </w:tc>
        <w:tc>
          <w:tcPr>
            <w:tcW w:type="dxa" w:w="34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29.12</w:t>
            </w:r>
            <w:r>
              <w:rPr>
                <w:color w:val="1A1A1A"/>
                <w:sz w:val="20"/>
                <w:szCs w:val="20"/>
              </w:rPr>
              <w:t xml:space="preserve"> °C</w:t>
            </w:r>
          </w:p>
        </w:tc>
      </w:tr>
      <w:tr>
        <w:trPr>
          <w:tblHeader w:val="off"/>
        </w:trPr>
        <w:tc>
          <w:tcPr>
            <w:tcW w:type="dxa" w:w="136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ANOM</w:t>
            </w:r>
            <w:r>
              <w:rPr>
                <w:color w:val="1A1A1A"/>
                <w:sz w:val="20"/>
                <w:szCs w:val="20"/>
              </w:rPr>
              <w:t xml:space="preserve"> (anomalía)</w:t>
            </w:r>
          </w:p>
        </w:tc>
        <w:tc>
          <w:tcPr>
            <w:tcW w:type="dxa" w:w="399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Cuántos grados está por encima (+) o por debajo (−) de lo normal</w:t>
            </w:r>
            <w:r>
              <w:rPr>
                <w:color w:val="1A1A1A"/>
                <w:sz w:val="20"/>
                <w:szCs w:val="20"/>
              </w:rPr>
              <w:t xml:space="preserve">. Este es el </w:t>
            </w:r>
            <w:r>
              <w:rPr>
                <w:b/>
                <w:bCs/>
                <w:color w:val="1A1A1A"/>
                <w:sz w:val="20"/>
                <w:szCs w:val="20"/>
              </w:rPr>
              <w:t xml:space="preserve">ONI</w:t>
            </w:r>
            <w:r>
              <w:rPr>
                <w:color w:val="1A1A1A"/>
                <w:sz w:val="20"/>
                <w:szCs w:val="20"/>
              </w:rPr>
              <w:t xml:space="preserve">.</w:t>
            </w:r>
          </w:p>
        </w:tc>
        <w:tc>
          <w:tcPr>
            <w:tcW w:type="dxa" w:w="34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2.16</w:t>
            </w:r>
            <w:r>
              <w:rPr>
                <w:color w:val="1A1A1A"/>
                <w:sz w:val="20"/>
                <w:szCs w:val="20"/>
              </w:rPr>
              <w:t xml:space="preserve"> = 2,16 °C más caliente que lo normal.</w:t>
            </w:r>
          </w:p>
        </w:tc>
      </w:tr>
    </w:tbl>
    <w:p>
      <w:pPr>
        <w:spacing w:after="160"/>
      </w:pPr>
    </w:p>
    <w:p>
      <w:pPr>
        <w:spacing w:after="140"/>
      </w:pPr>
      <w:r>
        <w:rPr>
          <w:b/>
          <w:bCs/>
          <w:color w:val="1A1A1A"/>
        </w:rPr>
        <w:t xml:space="preserve">Cómo se lee </w:t>
      </w:r>
      <w:r>
        <w:rPr>
          <w:rFonts w:ascii="Consolas" w:cs="Consolas" w:eastAsia="Consolas" w:hAnsi="Consolas"/>
          <w:b/>
          <w:bCs/>
          <w:color w:val="B1266B"/>
          <w:sz w:val="20"/>
          <w:szCs w:val="20"/>
          <w:shd w:fill="F0F2F4" w:color="auto" w:val="clear"/>
        </w:rPr>
        <w:t xml:space="preserve">ANOM</w:t>
      </w:r>
      <w:r>
        <w:rPr>
          <w:b/>
          <w:bCs/>
          <w:color w:val="1A1A1A"/>
        </w:rPr>
        <w:t xml:space="preserve">:</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7"/>
        <w:gridCol w:w="1422"/>
        <w:gridCol w:w="5689"/>
      </w:tblGrid>
      <w:tr>
        <w:trPr>
          <w:tblHeader/>
        </w:trPr>
        <w:tc>
          <w:tcPr>
            <w:tcW w:type="dxa" w:w="1727"/>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Valor de </w:t>
            </w:r>
            <w:r>
              <w:rPr>
                <w:rFonts w:ascii="Consolas" w:cs="Consolas" w:eastAsia="Consolas" w:hAnsi="Consolas"/>
                <w:b/>
                <w:bCs/>
                <w:color w:val="B1266B"/>
                <w:sz w:val="20"/>
                <w:szCs w:val="20"/>
                <w:shd w:fill="F0F2F4" w:color="auto" w:val="clear"/>
              </w:rPr>
              <w:t xml:space="preserve">ANOM</w:t>
            </w:r>
          </w:p>
        </w:tc>
        <w:tc>
          <w:tcPr>
            <w:tcW w:type="dxa" w:w="142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Significa</w:t>
            </w:r>
          </w:p>
        </w:tc>
        <w:tc>
          <w:tcPr>
            <w:tcW w:type="dxa" w:w="568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Efecto típico en Colombia</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 </w:t>
            </w:r>
            <w:r>
              <w:rPr>
                <w:b/>
                <w:bCs/>
                <w:color w:val="1A1A1A"/>
                <w:sz w:val="20"/>
                <w:szCs w:val="20"/>
              </w:rPr>
              <w:t xml:space="preserve">+0,5</w:t>
            </w:r>
          </w:p>
        </w:tc>
        <w:tc>
          <w:tcPr>
            <w:tcW w:type="dxa" w:w="142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El Niño</w:t>
            </w:r>
          </w:p>
        </w:tc>
        <w:tc>
          <w:tcPr>
            <w:tcW w:type="dxa" w:w="56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Menos lluvia, embalses bajos, </w:t>
            </w:r>
            <w:r>
              <w:rPr>
                <w:b/>
                <w:bCs/>
                <w:color w:val="1A1A1A"/>
                <w:sz w:val="20"/>
                <w:szCs w:val="20"/>
              </w:rPr>
              <w:t xml:space="preserve">precio de la energía alto</w:t>
            </w:r>
            <w:r>
              <w:rPr>
                <w:color w:val="1A1A1A"/>
                <w:sz w:val="20"/>
                <w:szCs w:val="20"/>
              </w:rPr>
              <w:t xml:space="preserve">.</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entre −0,5 y +0,5</w:t>
            </w:r>
          </w:p>
        </w:tc>
        <w:tc>
          <w:tcPr>
            <w:tcW w:type="dxa" w:w="142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Neutral</w:t>
            </w:r>
          </w:p>
        </w:tc>
        <w:tc>
          <w:tcPr>
            <w:tcW w:type="dxa" w:w="56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Condiciones normales.</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 </w:t>
            </w:r>
            <w:r>
              <w:rPr>
                <w:b/>
                <w:bCs/>
                <w:color w:val="1A1A1A"/>
                <w:sz w:val="20"/>
                <w:szCs w:val="20"/>
              </w:rPr>
              <w:t xml:space="preserve">−0,5</w:t>
            </w:r>
          </w:p>
        </w:tc>
        <w:tc>
          <w:tcPr>
            <w:tcW w:type="dxa" w:w="142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La Niña</w:t>
            </w:r>
          </w:p>
        </w:tc>
        <w:tc>
          <w:tcPr>
            <w:tcW w:type="dxa" w:w="56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Más lluvia, embalses llenos, precio bajo.</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 +1,5</w:t>
            </w:r>
          </w:p>
        </w:tc>
        <w:tc>
          <w:tcPr>
            <w:tcW w:type="dxa" w:w="142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Niño </w:t>
            </w:r>
            <w:r>
              <w:rPr>
                <w:b/>
                <w:bCs/>
                <w:color w:val="1A1A1A"/>
                <w:sz w:val="20"/>
                <w:szCs w:val="20"/>
              </w:rPr>
              <w:t xml:space="preserve">fuerte</w:t>
            </w:r>
          </w:p>
        </w:tc>
        <w:tc>
          <w:tcPr>
            <w:tcW w:type="dxa" w:w="56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Riesgo de racionamiento (como en 1992 y 2016).</w:t>
            </w:r>
          </w:p>
        </w:tc>
      </w:tr>
    </w:tbl>
    <w:p>
      <w:pPr>
        <w:spacing w:after="160"/>
      </w:pPr>
    </w:p>
    <w:p>
      <w:pPr>
        <w:spacing w:after="140"/>
      </w:pPr>
      <w:r>
        <w:rPr>
          <w:b/>
          <w:bCs/>
          <w:color w:val="1A1A1A"/>
        </w:rPr>
        <w:t xml:space="preserve">Qué observamos al mirar el archivo (y cómo lo usa el código):</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19"/>
        <w:gridCol w:w="4419"/>
      </w:tblGrid>
      <w:tr>
        <w:trPr>
          <w:tblHeader/>
        </w:trPr>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Observación</w:t>
            </w:r>
          </w:p>
        </w:tc>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Decisión en el código (</w:t>
            </w:r>
            <w:r>
              <w:rPr>
                <w:rFonts w:ascii="Consolas" w:cs="Consolas" w:eastAsia="Consolas" w:hAnsi="Consolas"/>
                <w:b/>
                <w:bCs/>
                <w:color w:val="B1266B"/>
                <w:sz w:val="20"/>
                <w:szCs w:val="20"/>
                <w:shd w:fill="F0F2F4" w:color="auto" w:val="clear"/>
              </w:rPr>
              <w:t xml:space="preserve">noaa.py</w:t>
            </w:r>
            <w:r>
              <w:rPr>
                <w:b/>
                <w:bCs/>
                <w:color w:val="FFFFFF"/>
                <w:sz w:val="20"/>
                <w:szCs w:val="20"/>
              </w:rPr>
              <w:t xml:space="preserv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Las columnas se separan con </w:t>
            </w:r>
            <w:r>
              <w:rPr>
                <w:b/>
                <w:bCs/>
                <w:color w:val="1A1A1A"/>
                <w:sz w:val="20"/>
                <w:szCs w:val="20"/>
              </w:rPr>
              <w:t xml:space="preserve">uno o varios espacios</w:t>
            </w:r>
            <w:r>
              <w:rPr>
                <w:color w:val="1A1A1A"/>
                <w:sz w:val="20"/>
                <w:szCs w:val="20"/>
              </w:rPr>
              <w:t xml:space="preserve"> (no con comas).</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sep=r"\s+"</w:t>
            </w:r>
            <w:r>
              <w:rPr>
                <w:color w:val="1A1A1A"/>
                <w:sz w:val="20"/>
                <w:szCs w:val="20"/>
              </w:rPr>
              <w:t xml:space="preserve"> = "uno o más espacios".</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w:t>
            </w:r>
            <w:r>
              <w:rPr>
                <w:b/>
                <w:bCs/>
                <w:color w:val="1A1A1A"/>
                <w:sz w:val="20"/>
                <w:szCs w:val="20"/>
              </w:rPr>
              <w:t xml:space="preserve">primera fila es el encabezado</w:t>
            </w:r>
            <w:r>
              <w:rPr>
                <w:color w:val="1A1A1A"/>
                <w:sz w:val="20"/>
                <w:szCs w:val="20"/>
              </w:rPr>
              <w:t xml:space="preserve"> (</w:t>
            </w:r>
            <w:r>
              <w:rPr>
                <w:rFonts w:ascii="Consolas" w:cs="Consolas" w:eastAsia="Consolas" w:hAnsi="Consolas"/>
                <w:color w:val="B1266B"/>
                <w:sz w:val="20"/>
                <w:szCs w:val="20"/>
                <w:shd w:fill="F0F2F4" w:color="auto" w:val="clear"/>
              </w:rPr>
              <w:t xml:space="preserve">SEAS YR TOTAL ANOM</w:t>
            </w:r>
            <w:r>
              <w:rPr>
                <w:color w:val="1A1A1A"/>
                <w:sz w:val="20"/>
                <w:szCs w:val="20"/>
              </w:rPr>
              <w:t xml:space="preserve">).</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 deja que pandas la use como nombres de columna (no hace falta </w:t>
            </w:r>
            <w:r>
              <w:rPr>
                <w:rFonts w:ascii="Consolas" w:cs="Consolas" w:eastAsia="Consolas" w:hAnsi="Consolas"/>
                <w:color w:val="B1266B"/>
                <w:sz w:val="20"/>
                <w:szCs w:val="20"/>
                <w:shd w:fill="F0F2F4" w:color="auto" w:val="clear"/>
              </w:rPr>
              <w:t xml:space="preserve">header=None</w:t>
            </w:r>
            <w:r>
              <w:rPr>
                <w:color w:val="1A1A1A"/>
                <w:sz w:val="20"/>
                <w:szCs w:val="20"/>
              </w:rPr>
              <w:t xml:space="preserv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Hay </w:t>
            </w:r>
            <w:r>
              <w:rPr>
                <w:b/>
                <w:bCs/>
                <w:color w:val="1A1A1A"/>
                <w:sz w:val="20"/>
                <w:szCs w:val="20"/>
              </w:rPr>
              <w:t xml:space="preserve">espacios al inicio</w:t>
            </w:r>
            <w:r>
              <w:rPr>
                <w:color w:val="1A1A1A"/>
                <w:sz w:val="20"/>
                <w:szCs w:val="20"/>
              </w:rPr>
              <w:t xml:space="preserve"> de cada fila de datos.</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w:t>
            </w:r>
            <w:r>
              <w:rPr>
                <w:color w:val="1A1A1A"/>
                <w:sz w:val="20"/>
                <w:szCs w:val="20"/>
              </w:rPr>
              <w:t xml:space="preserve"> también los ignora.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Son </w:t>
            </w:r>
            <w:r>
              <w:rPr>
                <w:b/>
                <w:bCs/>
                <w:color w:val="1A1A1A"/>
                <w:sz w:val="20"/>
                <w:szCs w:val="20"/>
              </w:rPr>
              <w:t xml:space="preserve">920 filas</w:t>
            </w:r>
            <w:r>
              <w:rPr>
                <w:color w:val="1A1A1A"/>
                <w:sz w:val="20"/>
                <w:szCs w:val="20"/>
              </w:rPr>
              <w:t xml:space="preserve"> de datos: de 1950 a 2025 (76 años × 12 trimestres = 912) más 8 de 2026.</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Es pequeño: se descarga completo, sin ventanas ni paginación.</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último dato es </w:t>
            </w:r>
            <w:r>
              <w:rPr>
                <w:b/>
                <w:bCs/>
                <w:color w:val="1A1A1A"/>
                <w:sz w:val="20"/>
                <w:szCs w:val="20"/>
              </w:rPr>
              <w:t xml:space="preserve">JAS 2026</w:t>
            </w:r>
            <w:r>
              <w:rPr>
                <w:color w:val="1A1A1A"/>
                <w:sz w:val="20"/>
                <w:szCs w:val="20"/>
              </w:rPr>
              <w:t xml:space="preserve">. </w:t>
            </w:r>
            <w:r>
              <w:rPr>
                <w:rFonts w:ascii="Consolas" w:cs="Consolas" w:eastAsia="Consolas" w:hAnsi="Consolas"/>
                <w:color w:val="B1266B"/>
                <w:sz w:val="20"/>
                <w:szCs w:val="20"/>
                <w:shd w:fill="F0F2F4" w:color="auto" w:val="clear"/>
              </w:rPr>
              <w:t xml:space="preserve">ASO 2026</w:t>
            </w:r>
            <w:r>
              <w:rPr>
                <w:color w:val="1A1A1A"/>
                <w:sz w:val="20"/>
                <w:szCs w:val="20"/>
              </w:rPr>
              <w:t xml:space="preserve"> (agosto-septiembre-octubre) todavía no existe porque octubre no ha terminado.</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archivo </w:t>
            </w:r>
            <w:r>
              <w:rPr>
                <w:b/>
                <w:bCs/>
                <w:color w:val="1A1A1A"/>
                <w:sz w:val="20"/>
                <w:szCs w:val="20"/>
              </w:rPr>
              <w:t xml:space="preserve">crece</w:t>
            </w:r>
            <w:r>
              <w:rPr>
                <w:color w:val="1A1A1A"/>
                <w:sz w:val="20"/>
                <w:szCs w:val="20"/>
              </w:rPr>
              <w:t xml:space="preserve"> cada mes: volver a extraerlo con </w:t>
            </w:r>
            <w:r>
              <w:rPr>
                <w:rFonts w:ascii="Consolas" w:cs="Consolas" w:eastAsia="Consolas" w:hAnsi="Consolas"/>
                <w:color w:val="B1266B"/>
                <w:sz w:val="20"/>
                <w:szCs w:val="20"/>
                <w:shd w:fill="F0F2F4" w:color="auto" w:val="clear"/>
              </w:rPr>
              <w:t xml:space="preserve">--forzar</w:t>
            </w:r>
            <w:r>
              <w:rPr>
                <w:color w:val="1A1A1A"/>
                <w:sz w:val="20"/>
                <w:szCs w:val="20"/>
              </w:rPr>
              <w:t xml:space="preserve"> trae el dato nuevo.</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Los valores son texto con punto decimal (</w:t>
            </w:r>
            <w:r>
              <w:rPr>
                <w:rFonts w:ascii="Consolas" w:cs="Consolas" w:eastAsia="Consolas" w:hAnsi="Consolas"/>
                <w:color w:val="B1266B"/>
                <w:sz w:val="20"/>
                <w:szCs w:val="20"/>
                <w:shd w:fill="F0F2F4" w:color="auto" w:val="clear"/>
              </w:rPr>
              <w:t xml:space="preserve">-1.32</w:t>
            </w:r>
            <w:r>
              <w:rPr>
                <w:color w:val="1A1A1A"/>
                <w:sz w:val="20"/>
                <w:szCs w:val="20"/>
              </w:rPr>
              <w:t xml:space="preserve">).</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dtype=str</w:t>
            </w:r>
            <w:r>
              <w:rPr>
                <w:color w:val="1A1A1A"/>
                <w:sz w:val="20"/>
                <w:szCs w:val="20"/>
              </w:rPr>
              <w:t xml:space="preserve">: en bronce se guardan como texto, tal cual.</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Para la discusión:</w:t>
      </w:r>
      <w:r>
        <w:rPr>
          <w:color w:val="1A1A1A"/>
        </w:rPr>
        <w:t xml:space="preserve"> el ONI pasó de </w:t>
      </w:r>
      <w:r>
        <w:rPr>
          <w:b/>
          <w:bCs/>
          <w:color w:val="1A1A1A"/>
        </w:rPr>
        <w:t xml:space="preserve">−0,39</w:t>
      </w:r>
      <w:r>
        <w:rPr>
          <w:color w:val="1A1A1A"/>
        </w:rPr>
        <w:t xml:space="preserve"> (DJF 2026) a </w:t>
      </w:r>
      <w:r>
        <w:rPr>
          <w:b/>
          <w:bCs/>
          <w:color w:val="1A1A1A"/>
        </w:rPr>
        <w:t xml:space="preserve">+2,16</w:t>
      </w:r>
      <w:r>
        <w:rPr>
          <w:color w:val="1A1A1A"/>
        </w:rPr>
        <w:t xml:space="preserve"> (JAS 2026): en 6 meses se formó un </w:t>
      </w:r>
      <w:r>
        <w:rPr>
          <w:b/>
          <w:bCs/>
          <w:color w:val="1A1A1A"/>
        </w:rPr>
        <w:t xml:space="preserve">El Niño fuerte</w:t>
      </w:r>
      <w:r>
        <w:rPr>
          <w:color w:val="1A1A1A"/>
        </w:rPr>
        <w:t xml:space="preserve">, comparable con los de 1997 (2,37) y 2015 (2,59). Coincide con lo que vimos en XM: el precio de bolsa subió de unos 212 a 942 COP/kWh entre enero y agosto. </w:t>
      </w:r>
      <w:r>
        <w:rPr>
          <w:b/>
          <w:bCs/>
          <w:color w:val="1A1A1A"/>
        </w:rPr>
        <w:t xml:space="preserve">Integrar fuentes</w:t>
      </w:r>
      <w:r>
        <w:rPr>
          <w:color w:val="1A1A1A"/>
        </w:rPr>
        <w:t xml:space="preserve"> es justamente poder conectar estas dos historias con datos.</w:t>
      </w:r>
    </w:p>
    <w:p>
      <w:pPr>
        <w:pStyle w:val="Heading2"/>
      </w:pPr>
      <w:r>
        <w:t xml:space="preserve">5.1 </w:t>
      </w:r>
      <w:r>
        <w:rPr>
          <w:rFonts w:ascii="Consolas" w:cs="Consolas" w:eastAsia="Consolas" w:hAnsi="Consolas"/>
          <w:color w:val="B1266B"/>
          <w:sz w:val="20"/>
          <w:szCs w:val="20"/>
          <w:shd w:fill="F0F2F4" w:color="auto" w:val="clear"/>
        </w:rPr>
        <w:t xml:space="preserve">src/extract/noaa.py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Fuente 3 - NOAA: indice ONI de El Nino (archivo de texto separado por espacios).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Columnas: SEAS (trimestre movil, ej. JAS), YR (anio), TOTAL (temp. del mar), ANOM (anomalia)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ANOM &gt;= +0.5  -&gt; El Nino      ANOM &lt;= -0.5 -&gt; La Nina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IMPORTS (traer codigo que ya existe)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import io               # io: libreria de Python para manejar entradas y salidas.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io.StringIO hace que un texto en memoria se lea como si fuera un archivo.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import pandas as pd     # pandas: libreria de tablas. "as pd" le pone el nombre corto pd.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Aqui se usa read_csv para leer el texto como tabla.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src import config  # config.py de este proyecto: la URL del archivo de NOAA.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src.utils import guardar_bronce, http_texto, log, ya_existe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Funciones de utils.py de este proyecto: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guardar_bronce: guarda la tabla en Parquet con 3 columnas de linaje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http_texto:     descarga un archivo de texto de internet; reintenta si falla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log:            escribe un mensaje en pantalla con la hora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ya_existe:      dice si el archivo ya esta en bronce (para no descargarlo otra vez)</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NOMBRE = "noaa_oni"     # CONSTANTE: nombre del archivo en bronce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extraer(forzar: bool = False) -&gt; None: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"""Descarga el archivo del indice ONI y lo guarda en bronce."""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forzar: bool = False -&gt; ANOTACION DE TIPO (forzar es verdadero/falso) con valor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por defecto False: si no se indica nada, no se repiten descargas.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-&gt; None: la funcion no devuelve nada, solo hace el trabajo.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log("NOAA - indice ONI (El Nino)")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if ya_existe(NOMBRE, forzar):               # si el archivo ya esta en bronce...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return                                  # ...termina aqui, sin descargar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texto = http_texto(config.NOAA_ONI_URL)     # descarga el .txt completo como un texto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read_csv lee "archivos" con columnas. Como el texto esta en memoria y no en el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disco, io.StringIO(texto) lo presenta como si fuera un archivo.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sep=r"\s+": uno o mas espacios separan las columnas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dtype=str: en bronce guardamos el texto tal cual, sin convertir tipos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df = pd.read_csv(io.StringIO(texto), sep=r"\s+", dtype=str)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guardar_bronce(df, NOMBRE, fuente="NOAA", origen=config.NOAA_ONI_URL)   # data/bronze/noaa_oni.parquet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Este bloque solo se ejecuta cuando se corre ESTE archivo directamente: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python -m src.extract.noaa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Cuando otro archivo lo importa (como pipeline.py), este bloque NO se ejecuta.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if __name__ == "__main__":</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import sys      # sys.argv: lista con lo que se escribio en el comando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extraer(forzar="--forzar" in sys.argv)   # True si el comando trae --forzar</w:t>
      </w:r>
    </w:p>
    <w:p>
      <w:pPr>
        <w:spacing w:after="120"/>
      </w:pPr>
    </w:p>
    <w:p>
      <w:pPr>
        <w:pStyle w:val="Heading2"/>
      </w:pPr>
      <w:r>
        <w:t xml:space="preserve">5.2 </w:t>
      </w:r>
      <w:r>
        <w:rPr>
          <w:rFonts w:ascii="Consolas" w:cs="Consolas" w:eastAsia="Consolas" w:hAnsi="Consolas"/>
          <w:color w:val="B1266B"/>
          <w:sz w:val="20"/>
          <w:szCs w:val="20"/>
          <w:shd w:fill="F0F2F4" w:color="auto" w:val="clear"/>
        </w:rPr>
        <w:t xml:space="preserve">src/extract/enerandes.py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Fuente 4 - Archivo interno de EnerAndes (Excel con una hoja por anio).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Cada hoja tiene encabezados DISTINTOS y algunas traen un titulo encima.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Regla de bronce: NO se modifica. Guardamos cada hoja tal cual, como texto,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incluidas las filas de titulo y la fila TOTAL. Limpiar es trabajo de la capa plata.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IMPORTS (traer codigo que ya existe)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import pandas as pd     # pandas: libreria de tablas. "as pd" le pone el nombre corto pd.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Aqui se usa read_excel para leer el Excel (usa openpyxl por debajo).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src import config  # config.py de este proyecto: la ruta del Excel (data/insumos/...).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src.utils import guardar_bronce, log, ya_existe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Funciones de utils.py de este proyecto: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guardar_bronce: guarda la tabla en Parquet con 3 columnas de linaje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log:            escribe un mensaje en pantalla con la hora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ya_existe:      dice si el archivo ya esta en bronce (para no repetir el trabajo)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extraer(forzar: bool = False) -&gt; None: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"""Lee las 4 hojas del Excel de EnerAndes y guarda cada una en bronce."""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forzar: bool = False -&gt; ANOTACION DE TIPO (forzar es verdadero/falso) con valor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por defecto False: si no se indica nada, no se repite el trabajo.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-&gt; None: la funcion no devuelve nada, solo hace el trabajo.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log("EnerAndes - Excel interno")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archivo = config.ENERANDES_EXCEL               # ruta completa del Excel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if not archivo.exists():                       # .exists(): el archivo esta en el disco?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raise detiene el programa con un error y un mensaje claro de que hacer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raise FileNotFoundError(f"No se encontro {archivo}. Copielo en data/insumos/.")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sheet_name=None -&gt; lee TODAS las hojas y devuelve un diccionario {nombre_hoja: tabla}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header=None     -&gt; no interpreta ninguna fila como encabezado (tal cual)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dtype=str       -&gt; todo como texto, sin convertir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hojas = pd.read_excel(archivo, sheet_name=None, header=None, dtype=str)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for nombre_hoja, df in hojas.items():          # .items(): recorre el diccionario, una vuelta por hoja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.lower() pasa a minusculas y .replace(" ", "_") cambia espacios por guion bajo: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"Ventas 2024" -&gt; "enerandes_ventas_2024"</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nombre = "enerandes_" + nombre_hoja.lower().replace(" ", "_")</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if ya_existe(nombre, forzar):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continue                               # continue: salta a la siguiente hoja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Como no hay encabezado, pandas nombra las columnas 0, 1, 2...</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Parquet exige nombres de texto: se cambian por col_0, col_1, col_2...</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df.shape[1] = numero de columnas de la hoja.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df.columns = [f"col_{i}" for i in range(df.shape[1])]</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guardar_bronce(df, nombre, fuente="EnerAndes", origen=f"{archivo.name}#{nombre_hoja}")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Este bloque solo se ejecuta cuando se corre ESTE archivo directamente: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python -m src.extract.enerandes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Cuando otro archivo lo importa (como pipeline.py), este bloque NO se ejecuta.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if __name__ == "__main__":</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import sys      # sys.argv: lista con lo que se escribio en el comando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extraer(forzar="--forzar" in sys.argv)   # True si el comando trae --forzar</w:t>
      </w:r>
    </w:p>
    <w:p>
      <w:pPr>
        <w:spacing w:after="120"/>
      </w:pPr>
    </w:p>
    <w:p>
      <w:pPr>
        <w:pStyle w:val="Heading2"/>
      </w:pPr>
      <w:r>
        <w:t xml:space="preserve">5.3 Ejecutar el extractor de NOAA</w:t>
      </w:r>
    </w:p>
    <w:p>
      <w:pPr>
        <w:spacing w:after="140"/>
      </w:pPr>
      <w:r>
        <w:rPr>
          <w:color w:val="1A1A1A"/>
        </w:rPr>
        <w:t xml:space="preserve">En la terminal, con el entorno activo: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python -m src.extract.noaa</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6"/>
        <w:gridCol w:w="5772"/>
      </w:tblGrid>
      <w:tr>
        <w:trPr>
          <w:tblHeader/>
        </w:trPr>
        <w:tc>
          <w:tcPr>
            <w:tcW w:type="dxa" w:w="306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 del comando</w:t>
            </w:r>
          </w:p>
        </w:tc>
        <w:tc>
          <w:tcPr>
            <w:tcW w:type="dxa" w:w="577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306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python -m</w:t>
            </w:r>
          </w:p>
        </w:tc>
        <w:tc>
          <w:tcPr>
            <w:tcW w:type="dxa" w:w="577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Ejecutar un módulo del proyecto.</w:t>
            </w:r>
          </w:p>
        </w:tc>
      </w:tr>
      <w:tr>
        <w:trPr>
          <w:tblHeader w:val="off"/>
        </w:trPr>
        <w:tc>
          <w:tcPr>
            <w:tcW w:type="dxa" w:w="306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src.extract.noaa</w:t>
            </w:r>
          </w:p>
        </w:tc>
        <w:tc>
          <w:tcPr>
            <w:tcW w:type="dxa" w:w="577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archivo </w:t>
            </w:r>
            <w:r>
              <w:rPr>
                <w:rFonts w:ascii="Consolas" w:cs="Consolas" w:eastAsia="Consolas" w:hAnsi="Consolas"/>
                <w:color w:val="B1266B"/>
                <w:sz w:val="20"/>
                <w:szCs w:val="20"/>
                <w:shd w:fill="F0F2F4" w:color="auto" w:val="clear"/>
              </w:rPr>
              <w:t xml:space="preserve">src/extract/noaa.py</w:t>
            </w:r>
            <w:r>
              <w:rPr>
                <w:color w:val="1A1A1A"/>
                <w:sz w:val="20"/>
                <w:szCs w:val="20"/>
              </w:rPr>
              <w:t xml:space="preserve">.</w:t>
            </w:r>
          </w:p>
        </w:tc>
      </w:tr>
    </w:tbl>
    <w:p>
      <w:pPr>
        <w:spacing w:after="160"/>
      </w:pPr>
    </w:p>
    <w:p>
      <w:pPr>
        <w:spacing w:after="140"/>
      </w:pPr>
      <w:r>
        <w:rPr>
          <w:color w:val="1A1A1A"/>
        </w:rPr>
        <w:t xml:space="preserve">Tarda </w:t>
      </w:r>
      <w:r>
        <w:rPr>
          <w:b/>
          <w:bCs/>
          <w:color w:val="1A1A1A"/>
        </w:rPr>
        <w:t xml:space="preserve">1 o 2 segundos</w:t>
      </w:r>
      <w:r>
        <w:rPr>
          <w:color w:val="1A1A1A"/>
        </w:rPr>
        <w:t xml:space="preserve">. Salida real: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python -m src.extract.noaa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[21:50:11] NOAA - indice ONI (El Nino)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[21:50:12]    + noaa_oni.parquet guardado: 920 filas x 7 columnas</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0"/>
        <w:gridCol w:w="6378"/>
      </w:tblGrid>
      <w:tr>
        <w:trPr>
          <w:tblHeader/>
        </w:trPr>
        <w:tc>
          <w:tcPr>
            <w:tcW w:type="dxa" w:w="2460"/>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637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24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NOAA - indice ONI (El Nino)</w:t>
            </w:r>
          </w:p>
        </w:tc>
        <w:tc>
          <w:tcPr>
            <w:tcW w:type="dxa" w:w="637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Inicio de la extracción de NOAA.</w:t>
            </w:r>
          </w:p>
        </w:tc>
      </w:tr>
      <w:tr>
        <w:trPr>
          <w:tblHeader w:val="off"/>
        </w:trPr>
        <w:tc>
          <w:tcPr>
            <w:tcW w:type="dxa" w:w="24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[21:50:11]</w:t>
            </w:r>
            <w:r>
              <w:rPr>
                <w:color w:val="1A1A1A"/>
                <w:sz w:val="20"/>
                <w:szCs w:val="20"/>
              </w:rPr>
              <w:t xml:space="preserve"> → </w:t>
            </w:r>
            <w:r>
              <w:rPr>
                <w:rFonts w:ascii="Consolas" w:cs="Consolas" w:eastAsia="Consolas" w:hAnsi="Consolas"/>
                <w:color w:val="B1266B"/>
                <w:sz w:val="20"/>
                <w:szCs w:val="20"/>
                <w:shd w:fill="F0F2F4" w:color="auto" w:val="clear"/>
              </w:rPr>
              <w:t xml:space="preserve">[21:50:12]</w:t>
            </w:r>
          </w:p>
        </w:tc>
        <w:tc>
          <w:tcPr>
            <w:tcW w:type="dxa" w:w="637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Tardó </w:t>
            </w:r>
            <w:r>
              <w:rPr>
                <w:b/>
                <w:bCs/>
                <w:color w:val="1A1A1A"/>
                <w:sz w:val="20"/>
                <w:szCs w:val="20"/>
              </w:rPr>
              <w:t xml:space="preserve">un segundo</w:t>
            </w:r>
            <w:r>
              <w:rPr>
                <w:color w:val="1A1A1A"/>
                <w:sz w:val="20"/>
                <w:szCs w:val="20"/>
              </w:rPr>
              <w:t xml:space="preserve">: es un solo archivo pequeño, sin ventanas ni paginación. Compárenlo con los 25 segundos de XM y el minuto y medio del IDEAM.</w:t>
            </w:r>
          </w:p>
        </w:tc>
      </w:tr>
      <w:tr>
        <w:trPr>
          <w:tblHeader w:val="off"/>
        </w:trPr>
        <w:tc>
          <w:tcPr>
            <w:tcW w:type="dxa" w:w="24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noaa_oni.parquet guardado</w:t>
            </w:r>
          </w:p>
        </w:tc>
        <w:tc>
          <w:tcPr>
            <w:tcW w:type="dxa" w:w="637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Archivo nuevo en </w:t>
            </w:r>
            <w:r>
              <w:rPr>
                <w:rFonts w:ascii="Consolas" w:cs="Consolas" w:eastAsia="Consolas" w:hAnsi="Consolas"/>
                <w:color w:val="B1266B"/>
                <w:sz w:val="20"/>
                <w:szCs w:val="20"/>
                <w:shd w:fill="F0F2F4" w:color="auto" w:val="clear"/>
              </w:rPr>
              <w:t xml:space="preserve">data/bronze/</w:t>
            </w:r>
            <w:r>
              <w:rPr>
                <w:color w:val="1A1A1A"/>
                <w:sz w:val="20"/>
                <w:szCs w:val="20"/>
              </w:rPr>
              <w:t xml:space="preserve">.</w:t>
            </w:r>
          </w:p>
        </w:tc>
      </w:tr>
      <w:tr>
        <w:trPr>
          <w:tblHeader w:val="off"/>
        </w:trPr>
        <w:tc>
          <w:tcPr>
            <w:tcW w:type="dxa" w:w="24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920 filas</w:t>
            </w:r>
          </w:p>
        </w:tc>
        <w:tc>
          <w:tcPr>
            <w:tcW w:type="dxa" w:w="637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Las mismas 920 filas que vimos en el navegador (Parte 5.0): 1950–2025 (912) + 8 trimestres de 2026. La fila del encabezado no cuenta: pandas la usó como nombres de columna. </w:t>
            </w:r>
            <w:r>
              <w:rPr>
                <w:b/>
                <w:bCs/>
                <w:color w:val="1A1A1A"/>
                <w:sz w:val="20"/>
                <w:szCs w:val="20"/>
              </w:rPr>
              <w:t xml:space="preserve">Nada se perdió en el camino.</w:t>
            </w:r>
          </w:p>
        </w:tc>
      </w:tr>
      <w:tr>
        <w:trPr>
          <w:tblHeader w:val="off"/>
        </w:trPr>
        <w:tc>
          <w:tcPr>
            <w:tcW w:type="dxa" w:w="24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x 7 columnas</w:t>
            </w:r>
          </w:p>
        </w:tc>
        <w:tc>
          <w:tcPr>
            <w:tcW w:type="dxa" w:w="637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Las 4 del archivo (</w:t>
            </w:r>
            <w:r>
              <w:rPr>
                <w:rFonts w:ascii="Consolas" w:cs="Consolas" w:eastAsia="Consolas" w:hAnsi="Consolas"/>
                <w:color w:val="B1266B"/>
                <w:sz w:val="20"/>
                <w:szCs w:val="20"/>
                <w:shd w:fill="F0F2F4" w:color="auto" w:val="clear"/>
              </w:rPr>
              <w:t xml:space="preserve">SEAS</w:t>
            </w:r>
            <w:r>
              <w:rPr>
                <w:color w:val="1A1A1A"/>
                <w:sz w:val="20"/>
                <w:szCs w:val="20"/>
              </w:rPr>
              <w:t xml:space="preserve">, </w:t>
            </w:r>
            <w:r>
              <w:rPr>
                <w:rFonts w:ascii="Consolas" w:cs="Consolas" w:eastAsia="Consolas" w:hAnsi="Consolas"/>
                <w:color w:val="B1266B"/>
                <w:sz w:val="20"/>
                <w:szCs w:val="20"/>
                <w:shd w:fill="F0F2F4" w:color="auto" w:val="clear"/>
              </w:rPr>
              <w:t xml:space="preserve">YR</w:t>
            </w:r>
            <w:r>
              <w:rPr>
                <w:color w:val="1A1A1A"/>
                <w:sz w:val="20"/>
                <w:szCs w:val="20"/>
              </w:rPr>
              <w:t xml:space="preserve">, </w:t>
            </w:r>
            <w:r>
              <w:rPr>
                <w:rFonts w:ascii="Consolas" w:cs="Consolas" w:eastAsia="Consolas" w:hAnsi="Consolas"/>
                <w:color w:val="B1266B"/>
                <w:sz w:val="20"/>
                <w:szCs w:val="20"/>
                <w:shd w:fill="F0F2F4" w:color="auto" w:val="clear"/>
              </w:rPr>
              <w:t xml:space="preserve">TOTAL</w:t>
            </w:r>
            <w:r>
              <w:rPr>
                <w:color w:val="1A1A1A"/>
                <w:sz w:val="20"/>
                <w:szCs w:val="20"/>
              </w:rPr>
              <w:t xml:space="preserve">, </w:t>
            </w:r>
            <w:r>
              <w:rPr>
                <w:rFonts w:ascii="Consolas" w:cs="Consolas" w:eastAsia="Consolas" w:hAnsi="Consolas"/>
                <w:color w:val="B1266B"/>
                <w:sz w:val="20"/>
                <w:szCs w:val="20"/>
                <w:shd w:fill="F0F2F4" w:color="auto" w:val="clear"/>
              </w:rPr>
              <w:t xml:space="preserve">ANOM</w:t>
            </w:r>
            <w:r>
              <w:rPr>
                <w:color w:val="1A1A1A"/>
                <w:sz w:val="20"/>
                <w:szCs w:val="20"/>
              </w:rPr>
              <w:t xml:space="preserve">) + las 3 de linaje (</w:t>
            </w:r>
            <w:r>
              <w:rPr>
                <w:rFonts w:ascii="Consolas" w:cs="Consolas" w:eastAsia="Consolas" w:hAnsi="Consolas"/>
                <w:color w:val="B1266B"/>
                <w:sz w:val="20"/>
                <w:szCs w:val="20"/>
                <w:shd w:fill="F0F2F4" w:color="auto" w:val="clear"/>
              </w:rPr>
              <w:t xml:space="preserve">_fuente</w:t>
            </w:r>
            <w:r>
              <w:rPr>
                <w:color w:val="1A1A1A"/>
                <w:sz w:val="20"/>
                <w:szCs w:val="20"/>
              </w:rPr>
              <w:t xml:space="preserve">, </w:t>
            </w:r>
            <w:r>
              <w:rPr>
                <w:rFonts w:ascii="Consolas" w:cs="Consolas" w:eastAsia="Consolas" w:hAnsi="Consolas"/>
                <w:color w:val="B1266B"/>
                <w:sz w:val="20"/>
                <w:szCs w:val="20"/>
                <w:shd w:fill="F0F2F4" w:color="auto" w:val="clear"/>
              </w:rPr>
              <w:t xml:space="preserve">_origen</w:t>
            </w:r>
            <w:r>
              <w:rPr>
                <w:color w:val="1A1A1A"/>
                <w:sz w:val="20"/>
                <w:szCs w:val="20"/>
              </w:rPr>
              <w:t xml:space="preserve">, </w:t>
            </w:r>
            <w:r>
              <w:rPr>
                <w:rFonts w:ascii="Consolas" w:cs="Consolas" w:eastAsia="Consolas" w:hAnsi="Consolas"/>
                <w:color w:val="B1266B"/>
                <w:sz w:val="20"/>
                <w:szCs w:val="20"/>
                <w:shd w:fill="F0F2F4" w:color="auto" w:val="clear"/>
              </w:rPr>
              <w:t xml:space="preserve">_extraido_en</w:t>
            </w:r>
            <w:r>
              <w:rPr>
                <w:color w:val="1A1A1A"/>
                <w:sz w:val="20"/>
                <w:szCs w:val="20"/>
              </w:rPr>
              <w:t xml:space="preserve">) = </w:t>
            </w:r>
            <w:r>
              <w:rPr>
                <w:b/>
                <w:bCs/>
                <w:color w:val="1A1A1A"/>
                <w:sz w:val="20"/>
                <w:szCs w:val="20"/>
              </w:rPr>
              <w:t xml:space="preserve">7</w:t>
            </w:r>
            <w:r>
              <w:rPr>
                <w:color w:val="1A1A1A"/>
                <w:sz w:val="20"/>
                <w:szCs w:val="20"/>
              </w:rPr>
              <w:t xml:space="preserve">.</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Verificación de extracción:</w:t>
      </w:r>
      <w:r>
        <w:rPr>
          <w:color w:val="1A1A1A"/>
        </w:rPr>
        <w:t xml:space="preserve"> comparar lo que tiene la fuente (920 filas, 4 columnas) con lo que quedó en bronce (920 filas, 4 + 3 columnas) es la prueba más básica de que la extracción fue </w:t>
      </w:r>
      <w:r>
        <w:rPr>
          <w:b/>
          <w:bCs/>
          <w:color w:val="1A1A1A"/>
        </w:rPr>
        <w:t xml:space="preserve">completa y fiel</w:t>
      </w:r>
      <w:r>
        <w:rPr>
          <w:color w:val="1A1A1A"/>
        </w:rPr>
        <w:t xml:space="preserve">. En la EA1 se pide hacer este tipo de verificación.</w:t>
      </w:r>
    </w:p>
    <w:p>
      <w:pPr>
        <w:pBdr>
          <w:left w:val="single" w:color="E0A800" w:sz="24" w:space="8"/>
        </w:pBdr>
        <w:shd w:fill="FFF8E1" w:color="auto" w:val="clear"/>
        <w:spacing w:after="160" w:before="120"/>
        <w:ind w:left="180" w:right="120"/>
      </w:pPr>
      <w:r>
        <w:rPr>
          <w:color w:val="1A1A1A"/>
        </w:rPr>
        <w:t xml:space="preserve">📁 </w:t>
      </w:r>
      <w:r>
        <w:rPr>
          <w:rFonts w:ascii="Consolas" w:cs="Consolas" w:eastAsia="Consolas" w:hAnsi="Consolas"/>
          <w:color w:val="B1266B"/>
          <w:sz w:val="20"/>
          <w:szCs w:val="20"/>
          <w:shd w:fill="F0F2F4" w:color="auto" w:val="clear"/>
        </w:rPr>
        <w:t xml:space="preserve">data/bronze/</w:t>
      </w:r>
      <w:r>
        <w:rPr>
          <w:color w:val="1A1A1A"/>
        </w:rPr>
        <w:t xml:space="preserve"> debe tener ahora </w:t>
      </w:r>
      <w:r>
        <w:rPr>
          <w:b/>
          <w:bCs/>
          <w:color w:val="1A1A1A"/>
        </w:rPr>
        <w:t xml:space="preserve">5 archivos</w:t>
      </w:r>
      <w:r>
        <w:rPr>
          <w:color w:val="1A1A1A"/>
        </w:rPr>
        <w:t xml:space="preserve"> </w:t>
      </w:r>
      <w:r>
        <w:rPr>
          <w:rFonts w:ascii="Consolas" w:cs="Consolas" w:eastAsia="Consolas" w:hAnsi="Consolas"/>
          <w:color w:val="B1266B"/>
          <w:sz w:val="20"/>
          <w:szCs w:val="20"/>
          <w:shd w:fill="F0F2F4" w:color="auto" w:val="clear"/>
        </w:rPr>
        <w:t xml:space="preserve">.parquet</w:t>
      </w:r>
      <w:r>
        <w:rPr>
          <w:color w:val="1A1A1A"/>
        </w:rPr>
        <w:t xml:space="preserve">.</w:t>
      </w:r>
    </w:p>
    <w:p>
      <w:pPr>
        <w:pStyle w:val="Heading2"/>
      </w:pPr>
      <w:r>
        <w:t xml:space="preserve">5.4 Ejecutar el extractor del Excel de EnerAndes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python -m src.extract.enerandes</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6798"/>
      </w:tblGrid>
      <w:tr>
        <w:trPr>
          <w:tblHeader/>
        </w:trPr>
        <w:tc>
          <w:tcPr>
            <w:tcW w:type="dxa" w:w="2040"/>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 del comando</w:t>
            </w:r>
          </w:p>
        </w:tc>
        <w:tc>
          <w:tcPr>
            <w:tcW w:type="dxa" w:w="679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204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src.extract.enerandes</w:t>
            </w:r>
          </w:p>
        </w:tc>
        <w:tc>
          <w:tcPr>
            <w:tcW w:type="dxa" w:w="679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archivo </w:t>
            </w:r>
            <w:r>
              <w:rPr>
                <w:rFonts w:ascii="Consolas" w:cs="Consolas" w:eastAsia="Consolas" w:hAnsi="Consolas"/>
                <w:color w:val="B1266B"/>
                <w:sz w:val="20"/>
                <w:szCs w:val="20"/>
                <w:shd w:fill="F0F2F4" w:color="auto" w:val="clear"/>
              </w:rPr>
              <w:t xml:space="preserve">src/extract/enerandes.py</w:t>
            </w:r>
            <w:r>
              <w:rPr>
                <w:color w:val="1A1A1A"/>
                <w:sz w:val="20"/>
                <w:szCs w:val="20"/>
              </w:rPr>
              <w:t xml:space="preserve">. No descarga nada de internet: lee el Excel que ya está en </w:t>
            </w:r>
            <w:r>
              <w:rPr>
                <w:rFonts w:ascii="Consolas" w:cs="Consolas" w:eastAsia="Consolas" w:hAnsi="Consolas"/>
                <w:color w:val="B1266B"/>
                <w:sz w:val="20"/>
                <w:szCs w:val="20"/>
                <w:shd w:fill="F0F2F4" w:color="auto" w:val="clear"/>
              </w:rPr>
              <w:t xml:space="preserve">data/​insumos/​ventas_​enerandes_​2023_​2026.​xlsx</w:t>
            </w:r>
            <w:r>
              <w:rPr>
                <w:color w:val="1A1A1A"/>
                <w:sz w:val="20"/>
                <w:szCs w:val="20"/>
              </w:rPr>
              <w:t xml:space="preserve">.</w:t>
            </w:r>
          </w:p>
        </w:tc>
      </w:tr>
    </w:tbl>
    <w:p>
      <w:pPr>
        <w:spacing w:after="160"/>
      </w:pPr>
    </w:p>
    <w:p>
      <w:pPr>
        <w:spacing w:after="140"/>
      </w:pPr>
      <w:r>
        <w:rPr>
          <w:color w:val="1A1A1A"/>
        </w:rPr>
        <w:t xml:space="preserve">Tarda </w:t>
      </w:r>
      <w:r>
        <w:rPr>
          <w:b/>
          <w:bCs/>
          <w:color w:val="1A1A1A"/>
        </w:rPr>
        <w:t xml:space="preserve">1 segundo</w:t>
      </w:r>
      <w:r>
        <w:rPr>
          <w:color w:val="1A1A1A"/>
        </w:rPr>
        <w:t xml:space="preserve">. Salida real: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python -m src.extract.enerandes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[21:51:21] EnerAndes - Excel interno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[21:51:22]    + enerandes_ventas_2023.parquet guardado: 1,114 filas x 10 columnas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[21:51:22]    + enerandes_ventas_2024.parquet guardado: 1,114 filas x 11 columnas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[21:51:22]    + enerandes_ventas_2025.parquet guardado: 1,117 filas x 10 columnas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[21:51:22]    + enerandes_ventas_2026.parquet guardado: 839 filas x 10 columnas</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3"/>
        <w:gridCol w:w="6065"/>
      </w:tblGrid>
      <w:tr>
        <w:trPr>
          <w:tblHeader/>
        </w:trPr>
        <w:tc>
          <w:tcPr>
            <w:tcW w:type="dxa" w:w="277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606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2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EnerAndes - Excel interno</w:t>
            </w:r>
          </w:p>
        </w:tc>
        <w:tc>
          <w:tcPr>
            <w:tcW w:type="dxa" w:w="606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Inicio de la extracción del archivo interno de la empresa.</w:t>
            </w:r>
          </w:p>
        </w:tc>
      </w:tr>
      <w:tr>
        <w:trPr>
          <w:tblHeader w:val="off"/>
        </w:trPr>
        <w:tc>
          <w:tcPr>
            <w:tcW w:type="dxa" w:w="2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4 líneas</w:t>
            </w:r>
            <w:r>
              <w:rPr>
                <w:color w:val="1A1A1A"/>
                <w:sz w:val="20"/>
                <w:szCs w:val="20"/>
              </w:rPr>
              <w:t xml:space="preserve"> </w:t>
            </w:r>
            <w:r>
              <w:rPr>
                <w:rFonts w:ascii="Consolas" w:cs="Consolas" w:eastAsia="Consolas" w:hAnsi="Consolas"/>
                <w:color w:val="B1266B"/>
                <w:sz w:val="20"/>
                <w:szCs w:val="20"/>
                <w:shd w:fill="F0F2F4" w:color="auto" w:val="clear"/>
              </w:rPr>
              <w:t xml:space="preserve">+ ... guardado</w:t>
            </w:r>
          </w:p>
        </w:tc>
        <w:tc>
          <w:tcPr>
            <w:tcW w:type="dxa" w:w="606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Excel tiene </w:t>
            </w:r>
            <w:r>
              <w:rPr>
                <w:b/>
                <w:bCs/>
                <w:color w:val="1A1A1A"/>
                <w:sz w:val="20"/>
                <w:szCs w:val="20"/>
              </w:rPr>
              <w:t xml:space="preserve">4 hojas</w:t>
            </w:r>
            <w:r>
              <w:rPr>
                <w:color w:val="1A1A1A"/>
                <w:sz w:val="20"/>
                <w:szCs w:val="20"/>
              </w:rPr>
              <w:t xml:space="preserve"> (</w:t>
            </w:r>
            <w:r>
              <w:rPr>
                <w:rFonts w:ascii="Consolas" w:cs="Consolas" w:eastAsia="Consolas" w:hAnsi="Consolas"/>
                <w:color w:val="B1266B"/>
                <w:sz w:val="20"/>
                <w:szCs w:val="20"/>
                <w:shd w:fill="F0F2F4" w:color="auto" w:val="clear"/>
              </w:rPr>
              <w:t xml:space="preserve">Ventas 2023</w:t>
            </w:r>
            <w:r>
              <w:rPr>
                <w:color w:val="1A1A1A"/>
                <w:sz w:val="20"/>
                <w:szCs w:val="20"/>
              </w:rPr>
              <w:t xml:space="preserve"> … </w:t>
            </w:r>
            <w:r>
              <w:rPr>
                <w:rFonts w:ascii="Consolas" w:cs="Consolas" w:eastAsia="Consolas" w:hAnsi="Consolas"/>
                <w:color w:val="B1266B"/>
                <w:sz w:val="20"/>
                <w:szCs w:val="20"/>
                <w:shd w:fill="F0F2F4" w:color="auto" w:val="clear"/>
              </w:rPr>
              <w:t xml:space="preserve">Ventas 2026</w:t>
            </w:r>
            <w:r>
              <w:rPr>
                <w:color w:val="1A1A1A"/>
                <w:sz w:val="20"/>
                <w:szCs w:val="20"/>
              </w:rPr>
              <w:t xml:space="preserve">) y se guardó </w:t>
            </w:r>
            <w:r>
              <w:rPr>
                <w:b/>
                <w:bCs/>
                <w:color w:val="1A1A1A"/>
                <w:sz w:val="20"/>
                <w:szCs w:val="20"/>
              </w:rPr>
              <w:t xml:space="preserve">un parquet por hoja</w:t>
            </w:r>
            <w:r>
              <w:rPr>
                <w:color w:val="1A1A1A"/>
                <w:sz w:val="20"/>
                <w:szCs w:val="20"/>
              </w:rPr>
              <w:t xml:space="preserve">. El nombre sale de la hoja: </w:t>
            </w:r>
            <w:r>
              <w:rPr>
                <w:rFonts w:ascii="Consolas" w:cs="Consolas" w:eastAsia="Consolas" w:hAnsi="Consolas"/>
                <w:color w:val="B1266B"/>
                <w:sz w:val="20"/>
                <w:szCs w:val="20"/>
                <w:shd w:fill="F0F2F4" w:color="auto" w:val="clear"/>
              </w:rPr>
              <w:t xml:space="preserve">Ventas 2023</w:t>
            </w:r>
            <w:r>
              <w:rPr>
                <w:color w:val="1A1A1A"/>
                <w:sz w:val="20"/>
                <w:szCs w:val="20"/>
              </w:rPr>
              <w:t xml:space="preserve"> → </w:t>
            </w:r>
            <w:r>
              <w:rPr>
                <w:rFonts w:ascii="Consolas" w:cs="Consolas" w:eastAsia="Consolas" w:hAnsi="Consolas"/>
                <w:color w:val="B1266B"/>
                <w:sz w:val="20"/>
                <w:szCs w:val="20"/>
                <w:shd w:fill="F0F2F4" w:color="auto" w:val="clear"/>
              </w:rPr>
              <w:t xml:space="preserve">enerandes_ventas_2023</w:t>
            </w:r>
            <w:r>
              <w:rPr>
                <w:color w:val="1A1A1A"/>
                <w:sz w:val="20"/>
                <w:szCs w:val="20"/>
              </w:rPr>
              <w:t xml:space="preserve">.</w:t>
            </w:r>
          </w:p>
        </w:tc>
      </w:tr>
      <w:tr>
        <w:trPr>
          <w:tblHeader w:val="off"/>
        </w:trPr>
        <w:tc>
          <w:tcPr>
            <w:tcW w:type="dxa" w:w="2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1,114 filas</w:t>
            </w:r>
            <w:r>
              <w:rPr>
                <w:color w:val="1A1A1A"/>
                <w:sz w:val="20"/>
                <w:szCs w:val="20"/>
              </w:rPr>
              <w:t xml:space="preserve"> (2023 y 2024)</w:t>
            </w:r>
          </w:p>
        </w:tc>
        <w:tc>
          <w:tcPr>
            <w:tcW w:type="dxa" w:w="606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1 fila de encabezado + 1.112 filas de datos + 1 fila </w:t>
            </w:r>
            <w:r>
              <w:rPr>
                <w:rFonts w:ascii="Consolas" w:cs="Consolas" w:eastAsia="Consolas" w:hAnsi="Consolas"/>
                <w:b/>
                <w:bCs/>
                <w:color w:val="B1266B"/>
                <w:sz w:val="20"/>
                <w:szCs w:val="20"/>
                <w:shd w:fill="F0F2F4" w:color="auto" w:val="clear"/>
              </w:rPr>
              <w:t xml:space="preserve">TOTAL</w:t>
            </w:r>
            <w:r>
              <w:rPr>
                <w:color w:val="1A1A1A"/>
                <w:sz w:val="20"/>
                <w:szCs w:val="20"/>
              </w:rPr>
              <w:t xml:space="preserve">. Como usamos </w:t>
            </w:r>
            <w:r>
              <w:rPr>
                <w:rFonts w:ascii="Consolas" w:cs="Consolas" w:eastAsia="Consolas" w:hAnsi="Consolas"/>
                <w:color w:val="B1266B"/>
                <w:sz w:val="20"/>
                <w:szCs w:val="20"/>
                <w:shd w:fill="F0F2F4" w:color="auto" w:val="clear"/>
              </w:rPr>
              <w:t xml:space="preserve">header=None</w:t>
            </w:r>
            <w:r>
              <w:rPr>
                <w:color w:val="1A1A1A"/>
                <w:sz w:val="20"/>
                <w:szCs w:val="20"/>
              </w:rPr>
              <w:t xml:space="preserve">, el encabezado y el total se guardan </w:t>
            </w:r>
            <w:r>
              <w:rPr>
                <w:b/>
                <w:bCs/>
                <w:color w:val="1A1A1A"/>
                <w:sz w:val="20"/>
                <w:szCs w:val="20"/>
              </w:rPr>
              <w:t xml:space="preserve">como filas</w:t>
            </w:r>
            <w:r>
              <w:rPr>
                <w:color w:val="1A1A1A"/>
                <w:sz w:val="20"/>
                <w:szCs w:val="20"/>
              </w:rPr>
              <w:t xml:space="preserve"> más.</w:t>
            </w:r>
          </w:p>
        </w:tc>
      </w:tr>
      <w:tr>
        <w:trPr>
          <w:tblHeader w:val="off"/>
        </w:trPr>
        <w:tc>
          <w:tcPr>
            <w:tcW w:type="dxa" w:w="2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1,117 filas</w:t>
            </w:r>
            <w:r>
              <w:rPr>
                <w:color w:val="1A1A1A"/>
                <w:sz w:val="20"/>
                <w:szCs w:val="20"/>
              </w:rPr>
              <w:t xml:space="preserve"> (2025)</w:t>
            </w:r>
          </w:p>
        </w:tc>
        <w:tc>
          <w:tcPr>
            <w:tcW w:type="dxa" w:w="606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Esta hoja trae </w:t>
            </w:r>
            <w:r>
              <w:rPr>
                <w:b/>
                <w:bCs/>
                <w:color w:val="1A1A1A"/>
                <w:sz w:val="20"/>
                <w:szCs w:val="20"/>
              </w:rPr>
              <w:t xml:space="preserve">3 filas extra encima</w:t>
            </w:r>
            <w:r>
              <w:rPr>
                <w:color w:val="1A1A1A"/>
                <w:sz w:val="20"/>
                <w:szCs w:val="20"/>
              </w:rPr>
              <w:t xml:space="preserve">: un título (</w:t>
            </w:r>
            <w:r>
              <w:rPr>
                <w:rFonts w:ascii="Consolas" w:cs="Consolas" w:eastAsia="Consolas" w:hAnsi="Consolas"/>
                <w:color w:val="B1266B"/>
                <w:sz w:val="20"/>
                <w:szCs w:val="20"/>
                <w:shd w:fill="F0F2F4" w:color="auto" w:val="clear"/>
              </w:rPr>
              <w:t xml:space="preserve">EnerAndes S.​A.​S.​ E.​S.​P.​ -​ Reporte de ventas 2025…</w:t>
            </w:r>
            <w:r>
              <w:rPr>
                <w:color w:val="1A1A1A"/>
                <w:sz w:val="20"/>
                <w:szCs w:val="20"/>
              </w:rPr>
              <w:t xml:space="preserve">), una línea </w:t>
            </w:r>
            <w:r>
              <w:rPr>
                <w:rFonts w:ascii="Consolas" w:cs="Consolas" w:eastAsia="Consolas" w:hAnsi="Consolas"/>
                <w:color w:val="B1266B"/>
                <w:sz w:val="20"/>
                <w:szCs w:val="20"/>
                <w:shd w:fill="F0F2F4" w:color="auto" w:val="clear"/>
              </w:rPr>
              <w:t xml:space="preserve">Fuente: sistema comercial…</w:t>
            </w:r>
            <w:r>
              <w:rPr>
                <w:color w:val="1A1A1A"/>
                <w:sz w:val="20"/>
                <w:szCs w:val="20"/>
              </w:rPr>
              <w:t xml:space="preserve"> y una fila vacía. Luego el encabezado, 1.112 datos y el </w:t>
            </w:r>
            <w:r>
              <w:rPr>
                <w:rFonts w:ascii="Consolas" w:cs="Consolas" w:eastAsia="Consolas" w:hAnsi="Consolas"/>
                <w:color w:val="B1266B"/>
                <w:sz w:val="20"/>
                <w:szCs w:val="20"/>
                <w:shd w:fill="F0F2F4" w:color="auto" w:val="clear"/>
              </w:rPr>
              <w:t xml:space="preserve">TOTAL</w:t>
            </w:r>
            <w:r>
              <w:rPr>
                <w:color w:val="1A1A1A"/>
                <w:sz w:val="20"/>
                <w:szCs w:val="20"/>
              </w:rPr>
              <w:t xml:space="preserve">: 3 + 1 + 1.112 + 1 = </w:t>
            </w:r>
            <w:r>
              <w:rPr>
                <w:b/>
                <w:bCs/>
                <w:color w:val="1A1A1A"/>
                <w:sz w:val="20"/>
                <w:szCs w:val="20"/>
              </w:rPr>
              <w:t xml:space="preserve">1.117</w:t>
            </w:r>
            <w:r>
              <w:rPr>
                <w:color w:val="1A1A1A"/>
                <w:sz w:val="20"/>
                <w:szCs w:val="20"/>
              </w:rPr>
              <w:t xml:space="preserve">.</w:t>
            </w:r>
          </w:p>
        </w:tc>
      </w:tr>
      <w:tr>
        <w:trPr>
          <w:tblHeader w:val="off"/>
        </w:trPr>
        <w:tc>
          <w:tcPr>
            <w:tcW w:type="dxa" w:w="2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839 filas</w:t>
            </w:r>
            <w:r>
              <w:rPr>
                <w:color w:val="1A1A1A"/>
                <w:sz w:val="20"/>
                <w:szCs w:val="20"/>
              </w:rPr>
              <w:t xml:space="preserve"> (2026)</w:t>
            </w:r>
          </w:p>
        </w:tc>
        <w:tc>
          <w:tcPr>
            <w:tcW w:type="dxa" w:w="606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Mismo formato que 2025 (título, fuente, fila vacía, encabezado y </w:t>
            </w:r>
            <w:r>
              <w:rPr>
                <w:rFonts w:ascii="Consolas" w:cs="Consolas" w:eastAsia="Consolas" w:hAnsi="Consolas"/>
                <w:color w:val="B1266B"/>
                <w:sz w:val="20"/>
                <w:szCs w:val="20"/>
                <w:shd w:fill="F0F2F4" w:color="auto" w:val="clear"/>
              </w:rPr>
              <w:t xml:space="preserve">TOTAL</w:t>
            </w:r>
            <w:r>
              <w:rPr>
                <w:color w:val="1A1A1A"/>
                <w:sz w:val="20"/>
                <w:szCs w:val="20"/>
              </w:rPr>
              <w:t xml:space="preserve">), pero con solo </w:t>
            </w:r>
            <w:r>
              <w:rPr>
                <w:b/>
                <w:bCs/>
                <w:color w:val="1A1A1A"/>
                <w:sz w:val="20"/>
                <w:szCs w:val="20"/>
              </w:rPr>
              <w:t xml:space="preserve">834 filas de datos</w:t>
            </w:r>
            <w:r>
              <w:rPr>
                <w:color w:val="1A1A1A"/>
                <w:sz w:val="20"/>
                <w:szCs w:val="20"/>
              </w:rPr>
              <w:t xml:space="preserve">, porque el año 2026 va hasta septiembre.</w:t>
            </w:r>
          </w:p>
        </w:tc>
      </w:tr>
      <w:tr>
        <w:trPr>
          <w:tblHeader w:val="off"/>
        </w:trPr>
        <w:tc>
          <w:tcPr>
            <w:tcW w:type="dxa" w:w="2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x 10 columnas</w:t>
            </w:r>
            <w:r>
              <w:rPr>
                <w:color w:val="1A1A1A"/>
                <w:sz w:val="20"/>
                <w:szCs w:val="20"/>
              </w:rPr>
              <w:t xml:space="preserve"> (2023, 2025, 2026)</w:t>
            </w:r>
          </w:p>
        </w:tc>
        <w:tc>
          <w:tcPr>
            <w:tcW w:type="dxa" w:w="606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7 columnas de datos (fecha, municipio, segmento, tipo de compra, energía, valor, clientes) + 3 de linaje = </w:t>
            </w:r>
            <w:r>
              <w:rPr>
                <w:b/>
                <w:bCs/>
                <w:color w:val="1A1A1A"/>
                <w:sz w:val="20"/>
                <w:szCs w:val="20"/>
              </w:rPr>
              <w:t xml:space="preserve">10</w:t>
            </w:r>
            <w:r>
              <w:rPr>
                <w:color w:val="1A1A1A"/>
                <w:sz w:val="20"/>
                <w:szCs w:val="20"/>
              </w:rPr>
              <w:t xml:space="preserve">.</w:t>
            </w:r>
          </w:p>
        </w:tc>
      </w:tr>
      <w:tr>
        <w:trPr>
          <w:tblHeader w:val="off"/>
        </w:trPr>
        <w:tc>
          <w:tcPr>
            <w:tcW w:type="dxa" w:w="2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x 11 columnas</w:t>
            </w:r>
            <w:r>
              <w:rPr>
                <w:color w:val="1A1A1A"/>
                <w:sz w:val="20"/>
                <w:szCs w:val="20"/>
              </w:rPr>
              <w:t xml:space="preserve"> (2024)</w:t>
            </w:r>
          </w:p>
        </w:tc>
        <w:tc>
          <w:tcPr>
            <w:tcW w:type="dxa" w:w="606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hoja 2024 tiene </w:t>
            </w:r>
            <w:r>
              <w:rPr>
                <w:b/>
                <w:bCs/>
                <w:color w:val="1A1A1A"/>
                <w:sz w:val="20"/>
                <w:szCs w:val="20"/>
              </w:rPr>
              <w:t xml:space="preserve">una columna más</w:t>
            </w:r>
            <w:r>
              <w:rPr>
                <w:color w:val="1A1A1A"/>
                <w:sz w:val="20"/>
                <w:szCs w:val="20"/>
              </w:rPr>
              <w:t xml:space="preserve">: </w:t>
            </w:r>
            <w:r>
              <w:rPr>
                <w:rFonts w:ascii="Consolas" w:cs="Consolas" w:eastAsia="Consolas" w:hAnsi="Consolas"/>
                <w:color w:val="B1266B"/>
                <w:sz w:val="20"/>
                <w:szCs w:val="20"/>
                <w:shd w:fill="F0F2F4" w:color="auto" w:val="clear"/>
              </w:rPr>
              <w:t xml:space="preserve">UNIDAD</w:t>
            </w:r>
            <w:r>
              <w:rPr>
                <w:color w:val="1A1A1A"/>
                <w:sz w:val="20"/>
                <w:szCs w:val="20"/>
              </w:rPr>
              <w:t xml:space="preserve">, porque ese año la energía se registró unas veces en </w:t>
            </w:r>
            <w:r>
              <w:rPr>
                <w:b/>
                <w:bCs/>
                <w:color w:val="1A1A1A"/>
                <w:sz w:val="20"/>
                <w:szCs w:val="20"/>
              </w:rPr>
              <w:t xml:space="preserve">kWh</w:t>
            </w:r>
            <w:r>
              <w:rPr>
                <w:color w:val="1A1A1A"/>
                <w:sz w:val="20"/>
                <w:szCs w:val="20"/>
              </w:rPr>
              <w:t xml:space="preserve"> y otras en </w:t>
            </w:r>
            <w:r>
              <w:rPr>
                <w:b/>
                <w:bCs/>
                <w:color w:val="1A1A1A"/>
                <w:sz w:val="20"/>
                <w:szCs w:val="20"/>
              </w:rPr>
              <w:t xml:space="preserve">MWh</w:t>
            </w:r>
            <w:r>
              <w:rPr>
                <w:color w:val="1A1A1A"/>
                <w:sz w:val="20"/>
                <w:szCs w:val="20"/>
              </w:rPr>
              <w:t xml:space="preserve">. 8 + 3 = </w:t>
            </w:r>
            <w:r>
              <w:rPr>
                <w:b/>
                <w:bCs/>
                <w:color w:val="1A1A1A"/>
                <w:sz w:val="20"/>
                <w:szCs w:val="20"/>
              </w:rPr>
              <w:t xml:space="preserve">11</w:t>
            </w:r>
            <w:r>
              <w:rPr>
                <w:color w:val="1A1A1A"/>
                <w:sz w:val="20"/>
                <w:szCs w:val="20"/>
              </w:rPr>
              <w:t xml:space="preserve">.</w:t>
            </w:r>
          </w:p>
        </w:tc>
      </w:tr>
    </w:tbl>
    <w:p>
      <w:pPr>
        <w:spacing w:after="160"/>
      </w:pPr>
    </w:p>
    <w:p>
      <w:pPr>
        <w:spacing w:after="140"/>
      </w:pPr>
      <w:r>
        <w:rPr>
          <w:b/>
          <w:bCs/>
          <w:color w:val="1A1A1A"/>
        </w:rPr>
        <w:t xml:space="preserve">Cada hoja tiene encabezados distintos para los mismos datos:</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8"/>
        <w:gridCol w:w="1355"/>
        <w:gridCol w:w="3072"/>
        <w:gridCol w:w="1174"/>
        <w:gridCol w:w="2169"/>
      </w:tblGrid>
      <w:tr>
        <w:trPr>
          <w:tblHeader/>
        </w:trPr>
        <w:tc>
          <w:tcPr>
            <w:tcW w:type="dxa" w:w="106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16"/>
                <w:szCs w:val="16"/>
              </w:rPr>
              <w:t xml:space="preserve">Dato</w:t>
            </w:r>
          </w:p>
        </w:tc>
        <w:tc>
          <w:tcPr>
            <w:tcW w:type="dxa" w:w="135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16"/>
                <w:szCs w:val="16"/>
              </w:rPr>
              <w:t xml:space="preserve">Hoja 2023</w:t>
            </w:r>
          </w:p>
        </w:tc>
        <w:tc>
          <w:tcPr>
            <w:tcW w:type="dxa" w:w="307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16"/>
                <w:szCs w:val="16"/>
              </w:rPr>
              <w:t xml:space="preserve">Hoja 2024</w:t>
            </w:r>
          </w:p>
        </w:tc>
        <w:tc>
          <w:tcPr>
            <w:tcW w:type="dxa" w:w="117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16"/>
                <w:szCs w:val="16"/>
              </w:rPr>
              <w:t xml:space="preserve">Hoja 2025</w:t>
            </w:r>
          </w:p>
        </w:tc>
        <w:tc>
          <w:tcPr>
            <w:tcW w:type="dxa" w:w="216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16"/>
                <w:szCs w:val="16"/>
              </w:rPr>
              <w:t xml:space="preserve">Hoja 2026</w:t>
            </w:r>
          </w:p>
        </w:tc>
      </w:tr>
      <w:tr>
        <w:trPr>
          <w:tblHeader w:val="off"/>
        </w:trPr>
        <w:tc>
          <w:tcPr>
            <w:tcW w:type="dxa" w:w="106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Fecha</w:t>
            </w:r>
          </w:p>
        </w:tc>
        <w:tc>
          <w:tcPr>
            <w:tcW w:type="dxa" w:w="13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Fecha</w:t>
            </w:r>
            <w:r>
              <w:rPr>
                <w:color w:val="1A1A1A"/>
                <w:sz w:val="16"/>
                <w:szCs w:val="16"/>
              </w:rPr>
              <w:t xml:space="preserve"> (</w:t>
            </w:r>
            <w:r>
              <w:rPr>
                <w:rFonts w:ascii="Consolas" w:cs="Consolas" w:eastAsia="Consolas" w:hAnsi="Consolas"/>
                <w:color w:val="B1266B"/>
                <w:sz w:val="16"/>
                <w:szCs w:val="16"/>
                <w:shd w:fill="F0F2F4" w:color="auto" w:val="clear"/>
              </w:rPr>
              <w:t xml:space="preserve">2023-04</w:t>
            </w:r>
            <w:r>
              <w:rPr>
                <w:color w:val="1A1A1A"/>
                <w:sz w:val="16"/>
                <w:szCs w:val="16"/>
              </w:rPr>
              <w:t xml:space="preserve">)</w:t>
            </w:r>
          </w:p>
        </w:tc>
        <w:tc>
          <w:tcPr>
            <w:tcW w:type="dxa" w:w="307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PERIODO</w:t>
            </w:r>
            <w:r>
              <w:rPr>
                <w:color w:val="1A1A1A"/>
                <w:sz w:val="16"/>
                <w:szCs w:val="16"/>
              </w:rPr>
              <w:t xml:space="preserve"> (</w:t>
            </w:r>
            <w:r>
              <w:rPr>
                <w:rFonts w:ascii="Consolas" w:cs="Consolas" w:eastAsia="Consolas" w:hAnsi="Consolas"/>
                <w:color w:val="B1266B"/>
                <w:sz w:val="16"/>
                <w:szCs w:val="16"/>
                <w:shd w:fill="F0F2F4" w:color="auto" w:val="clear"/>
              </w:rPr>
              <w:t xml:space="preserve">jun-24</w:t>
            </w:r>
            <w:r>
              <w:rPr>
                <w:color w:val="1A1A1A"/>
                <w:sz w:val="16"/>
                <w:szCs w:val="16"/>
              </w:rPr>
              <w:t xml:space="preserve">, </w:t>
            </w:r>
            <w:r>
              <w:rPr>
                <w:rFonts w:ascii="Consolas" w:cs="Consolas" w:eastAsia="Consolas" w:hAnsi="Consolas"/>
                <w:color w:val="B1266B"/>
                <w:sz w:val="16"/>
                <w:szCs w:val="16"/>
                <w:shd w:fill="F0F2F4" w:color="auto" w:val="clear"/>
              </w:rPr>
              <w:t xml:space="preserve">09/2024</w:t>
            </w:r>
            <w:r>
              <w:rPr>
                <w:color w:val="1A1A1A"/>
                <w:sz w:val="16"/>
                <w:szCs w:val="16"/>
              </w:rPr>
              <w:t xml:space="preserve">, </w:t>
            </w:r>
            <w:r>
              <w:rPr>
                <w:rFonts w:ascii="Consolas" w:cs="Consolas" w:eastAsia="Consolas" w:hAnsi="Consolas"/>
                <w:color w:val="B1266B"/>
                <w:sz w:val="16"/>
                <w:szCs w:val="16"/>
                <w:shd w:fill="F0F2F4" w:color="auto" w:val="clear"/>
              </w:rPr>
              <w:t xml:space="preserve">2024-07</w:t>
            </w:r>
            <w:r>
              <w:rPr>
                <w:color w:val="1A1A1A"/>
                <w:sz w:val="16"/>
                <w:szCs w:val="16"/>
              </w:rPr>
              <w:t xml:space="preserve">)</w:t>
            </w:r>
          </w:p>
        </w:tc>
        <w:tc>
          <w:tcPr>
            <w:tcW w:type="dxa" w:w="11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mes</w:t>
            </w:r>
            <w:r>
              <w:rPr>
                <w:color w:val="1A1A1A"/>
                <w:sz w:val="16"/>
                <w:szCs w:val="16"/>
              </w:rPr>
              <w:t xml:space="preserve"> (</w:t>
            </w:r>
            <w:r>
              <w:rPr>
                <w:rFonts w:ascii="Consolas" w:cs="Consolas" w:eastAsia="Consolas" w:hAnsi="Consolas"/>
                <w:color w:val="B1266B"/>
                <w:sz w:val="16"/>
                <w:szCs w:val="16"/>
                <w:shd w:fill="F0F2F4" w:color="auto" w:val="clear"/>
              </w:rPr>
              <w:t xml:space="preserve">06/2025</w:t>
            </w:r>
            <w:r>
              <w:rPr>
                <w:color w:val="1A1A1A"/>
                <w:sz w:val="16"/>
                <w:szCs w:val="16"/>
              </w:rPr>
              <w:t xml:space="preserve">)</w:t>
            </w:r>
          </w:p>
        </w:tc>
        <w:tc>
          <w:tcPr>
            <w:tcW w:type="dxa" w:w="216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Fecha corte</w:t>
            </w:r>
            <w:r>
              <w:rPr>
                <w:color w:val="1A1A1A"/>
                <w:sz w:val="16"/>
                <w:szCs w:val="16"/>
              </w:rPr>
              <w:t xml:space="preserve"> (</w:t>
            </w:r>
            <w:r>
              <w:rPr>
                <w:rFonts w:ascii="Consolas" w:cs="Consolas" w:eastAsia="Consolas" w:hAnsi="Consolas"/>
                <w:color w:val="B1266B"/>
                <w:sz w:val="16"/>
                <w:szCs w:val="16"/>
                <w:shd w:fill="F0F2F4" w:color="auto" w:val="clear"/>
              </w:rPr>
              <w:t xml:space="preserve">01/03/2026</w:t>
            </w:r>
            <w:r>
              <w:rPr>
                <w:color w:val="1A1A1A"/>
                <w:sz w:val="16"/>
                <w:szCs w:val="16"/>
              </w:rPr>
              <w:t xml:space="preserve">)</w:t>
            </w:r>
          </w:p>
        </w:tc>
      </w:tr>
      <w:tr>
        <w:trPr>
          <w:tblHeader w:val="off"/>
        </w:trPr>
        <w:tc>
          <w:tcPr>
            <w:tcW w:type="dxa" w:w="106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Municipio</w:t>
            </w:r>
          </w:p>
        </w:tc>
        <w:tc>
          <w:tcPr>
            <w:tcW w:type="dxa" w:w="13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Municipio</w:t>
            </w:r>
          </w:p>
        </w:tc>
        <w:tc>
          <w:tcPr>
            <w:tcW w:type="dxa" w:w="307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MUNICIPIO</w:t>
            </w:r>
          </w:p>
        </w:tc>
        <w:tc>
          <w:tcPr>
            <w:tcW w:type="dxa" w:w="11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municipio</w:t>
            </w:r>
          </w:p>
        </w:tc>
        <w:tc>
          <w:tcPr>
            <w:tcW w:type="dxa" w:w="216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Ciudad</w:t>
            </w:r>
          </w:p>
        </w:tc>
      </w:tr>
      <w:tr>
        <w:trPr>
          <w:tblHeader w:val="off"/>
        </w:trPr>
        <w:tc>
          <w:tcPr>
            <w:tcW w:type="dxa" w:w="106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16"/>
                <w:szCs w:val="16"/>
              </w:rPr>
              <w:t xml:space="preserve">Energía</w:t>
            </w:r>
          </w:p>
        </w:tc>
        <w:tc>
          <w:tcPr>
            <w:tcW w:type="dxa" w:w="13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Energia_kWh</w:t>
            </w:r>
          </w:p>
        </w:tc>
        <w:tc>
          <w:tcPr>
            <w:tcW w:type="dxa" w:w="307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ENERGIA</w:t>
            </w:r>
            <w:r>
              <w:rPr>
                <w:color w:val="1A1A1A"/>
                <w:sz w:val="16"/>
                <w:szCs w:val="16"/>
              </w:rPr>
              <w:t xml:space="preserve"> + </w:t>
            </w:r>
            <w:r>
              <w:rPr>
                <w:rFonts w:ascii="Consolas" w:cs="Consolas" w:eastAsia="Consolas" w:hAnsi="Consolas"/>
                <w:color w:val="B1266B"/>
                <w:sz w:val="16"/>
                <w:szCs w:val="16"/>
                <w:shd w:fill="F0F2F4" w:color="auto" w:val="clear"/>
              </w:rPr>
              <w:t xml:space="preserve">UNIDAD</w:t>
            </w:r>
          </w:p>
        </w:tc>
        <w:tc>
          <w:tcPr>
            <w:tcW w:type="dxa" w:w="11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consumo (kWh)</w:t>
            </w:r>
          </w:p>
        </w:tc>
        <w:tc>
          <w:tcPr>
            <w:tcW w:type="dxa" w:w="216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16"/>
                <w:szCs w:val="16"/>
                <w:shd w:fill="F0F2F4" w:color="auto" w:val="clear"/>
              </w:rPr>
              <w:t xml:space="preserve">kWh</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Así son los archivos internos reales:</w:t>
      </w:r>
      <w:r>
        <w:rPr>
          <w:color w:val="1A1A1A"/>
        </w:rPr>
        <w:t xml:space="preserve"> cada año los hizo una persona distinta, con su propio formato. En bronce </w:t>
      </w:r>
      <w:r>
        <w:rPr>
          <w:b/>
          <w:bCs/>
          <w:color w:val="1A1A1A"/>
        </w:rPr>
        <w:t xml:space="preserve">no se modifica nada</w:t>
      </w:r>
      <w:r>
        <w:rPr>
          <w:color w:val="1A1A1A"/>
        </w:rPr>
        <w:t xml:space="preserve">: se guarda todo, incluidos títulos, encabezados como filas y la fila </w:t>
      </w:r>
      <w:r>
        <w:rPr>
          <w:rFonts w:ascii="Consolas" w:cs="Consolas" w:eastAsia="Consolas" w:hAnsi="Consolas"/>
          <w:color w:val="B1266B"/>
          <w:sz w:val="20"/>
          <w:szCs w:val="20"/>
          <w:shd w:fill="F0F2F4" w:color="auto" w:val="clear"/>
        </w:rPr>
        <w:t xml:space="preserve">TOTAL</w:t>
      </w:r>
      <w:r>
        <w:rPr>
          <w:color w:val="1A1A1A"/>
        </w:rPr>
        <w:t xml:space="preserve">. Si se modificara al leer, se perdería el original de cómo llegó el archivo. Unificar nombres, fechas y unidades es trabajo de la </w:t>
      </w:r>
      <w:r>
        <w:rPr>
          <w:b/>
          <w:bCs/>
          <w:color w:val="1A1A1A"/>
        </w:rPr>
        <w:t xml:space="preserve">capa plata</w:t>
      </w:r>
      <w:r>
        <w:rPr>
          <w:color w:val="1A1A1A"/>
        </w:rPr>
        <w:t xml:space="preserve"> (semana 3).</w:t>
      </w:r>
    </w:p>
    <w:p>
      <w:pPr>
        <w:pBdr>
          <w:left w:val="single" w:color="E0A800" w:sz="24" w:space="8"/>
        </w:pBdr>
        <w:shd w:fill="FFF8E1" w:color="auto" w:val="clear"/>
        <w:spacing w:after="160" w:before="120"/>
        <w:ind w:left="180" w:right="120"/>
      </w:pPr>
      <w:r>
        <w:rPr>
          <w:color w:val="1A1A1A"/>
        </w:rPr>
        <w:t xml:space="preserve">📁 </w:t>
      </w:r>
      <w:r>
        <w:rPr>
          <w:rFonts w:ascii="Consolas" w:cs="Consolas" w:eastAsia="Consolas" w:hAnsi="Consolas"/>
          <w:color w:val="B1266B"/>
          <w:sz w:val="20"/>
          <w:szCs w:val="20"/>
          <w:shd w:fill="F0F2F4" w:color="auto" w:val="clear"/>
        </w:rPr>
        <w:t xml:space="preserve">data/bronze/</w:t>
      </w:r>
      <w:r>
        <w:rPr>
          <w:color w:val="1A1A1A"/>
        </w:rPr>
        <w:t xml:space="preserve"> debe tener ahora </w:t>
      </w:r>
      <w:r>
        <w:rPr>
          <w:b/>
          <w:bCs/>
          <w:color w:val="1A1A1A"/>
        </w:rPr>
        <w:t xml:space="preserve">9 archivos</w:t>
      </w:r>
      <w:r>
        <w:rPr>
          <w:color w:val="1A1A1A"/>
        </w:rPr>
        <w:t xml:space="preserve"> </w:t>
      </w:r>
      <w:r>
        <w:rPr>
          <w:rFonts w:ascii="Consolas" w:cs="Consolas" w:eastAsia="Consolas" w:hAnsi="Consolas"/>
          <w:color w:val="B1266B"/>
          <w:sz w:val="20"/>
          <w:szCs w:val="20"/>
          <w:shd w:fill="F0F2F4" w:color="auto" w:val="clear"/>
        </w:rPr>
        <w:t xml:space="preserve">.parquet</w:t>
      </w:r>
      <w:r>
        <w:rPr>
          <w:color w:val="1A1A1A"/>
        </w:rPr>
        <w:t xml:space="preserve">: 3 de XM, 1 del IDEAM, 1 de NOAA y 4 de EnerAndes.</w:t>
      </w:r>
    </w:p>
    <w:p>
      <w:pPr>
        <w:pStyle w:val="Heading2"/>
      </w:pPr>
      <w:r>
        <w:t xml:space="preserve">5.5 Ver una hoja "sucia" en bronce</w:t>
      </w:r>
    </w:p>
    <w:p>
      <w:pPr>
        <w:spacing w:after="140"/>
      </w:pPr>
      <w:r>
        <w:rPr>
          <w:color w:val="1A1A1A"/>
        </w:rPr>
        <w:t xml:space="preserve">Se mira cómo quedó guardada la hoja 2025: sus </w:t>
      </w:r>
      <w:r>
        <w:rPr>
          <w:b/>
          <w:bCs/>
          <w:color w:val="1A1A1A"/>
        </w:rPr>
        <w:t xml:space="preserve">6 primeras filas</w:t>
      </w:r>
      <w:r>
        <w:rPr>
          <w:color w:val="1A1A1A"/>
        </w:rPr>
        <w:t xml:space="preserve"> y sus </w:t>
      </w:r>
      <w:r>
        <w:rPr>
          <w:b/>
          <w:bCs/>
          <w:color w:val="1A1A1A"/>
        </w:rPr>
        <w:t xml:space="preserve">2 últimas</w:t>
      </w:r>
      <w:r>
        <w:rPr>
          <w:color w:val="1A1A1A"/>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python -c "import pandas as pd; df = pd.read_parquet('data/bronze/enerandes_ventas_2025.parquet'); print(df.iloc[:6, :7]); print(df.iloc[-2:, :7])"</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79"/>
        <w:gridCol w:w="4759"/>
      </w:tblGrid>
      <w:tr>
        <w:trPr>
          <w:tblHeader/>
        </w:trPr>
        <w:tc>
          <w:tcPr>
            <w:tcW w:type="dxa" w:w="407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 del comando</w:t>
            </w:r>
          </w:p>
        </w:tc>
        <w:tc>
          <w:tcPr>
            <w:tcW w:type="dxa" w:w="475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hace</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pd.​read_​parquet('data/​bronze/​enerandes_​ventas_​2025.​parquet')</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Lee el parquet de la hoja 2025 y lo guarda en la tabla </w:t>
            </w:r>
            <w:r>
              <w:rPr>
                <w:rFonts w:ascii="Consolas" w:cs="Consolas" w:eastAsia="Consolas" w:hAnsi="Consolas"/>
                <w:color w:val="B1266B"/>
                <w:sz w:val="20"/>
                <w:szCs w:val="20"/>
                <w:shd w:fill="F0F2F4" w:color="auto" w:val="clear"/>
              </w:rPr>
              <w:t xml:space="preserve">df</w:t>
            </w:r>
            <w:r>
              <w:rPr>
                <w:color w:val="1A1A1A"/>
                <w:sz w:val="20"/>
                <w:szCs w:val="20"/>
              </w:rPr>
              <w:t xml:space="preserve">.</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.iloc[ filas , columnas ]</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Selecciona filas y columnas </w:t>
            </w:r>
            <w:r>
              <w:rPr>
                <w:b/>
                <w:bCs/>
                <w:color w:val="1A1A1A"/>
                <w:sz w:val="20"/>
                <w:szCs w:val="20"/>
              </w:rPr>
              <w:t xml:space="preserve">por posición</w:t>
            </w:r>
            <w:r>
              <w:rPr>
                <w:color w:val="1A1A1A"/>
                <w:sz w:val="20"/>
                <w:szCs w:val="20"/>
              </w:rPr>
              <w:t xml:space="preserve"> (número), no por nombre.</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df.iloc[:6, :7]</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:6</w:t>
            </w:r>
            <w:r>
              <w:rPr>
                <w:color w:val="1A1A1A"/>
                <w:sz w:val="20"/>
                <w:szCs w:val="20"/>
              </w:rPr>
              <w:t xml:space="preserve"> = filas de la 0 a la 5 (las </w:t>
            </w:r>
            <w:r>
              <w:rPr>
                <w:b/>
                <w:bCs/>
                <w:color w:val="1A1A1A"/>
                <w:sz w:val="20"/>
                <w:szCs w:val="20"/>
              </w:rPr>
              <w:t xml:space="preserve">6 primeras</w:t>
            </w:r>
            <w:r>
              <w:rPr>
                <w:color w:val="1A1A1A"/>
                <w:sz w:val="20"/>
                <w:szCs w:val="20"/>
              </w:rPr>
              <w:t xml:space="preserve">); </w:t>
            </w:r>
            <w:r>
              <w:rPr>
                <w:rFonts w:ascii="Consolas" w:cs="Consolas" w:eastAsia="Consolas" w:hAnsi="Consolas"/>
                <w:color w:val="B1266B"/>
                <w:sz w:val="20"/>
                <w:szCs w:val="20"/>
                <w:shd w:fill="F0F2F4" w:color="auto" w:val="clear"/>
              </w:rPr>
              <w:t xml:space="preserve">:7</w:t>
            </w:r>
            <w:r>
              <w:rPr>
                <w:color w:val="1A1A1A"/>
                <w:sz w:val="20"/>
                <w:szCs w:val="20"/>
              </w:rPr>
              <w:t xml:space="preserve"> = columnas de la 0 a la 6 (las </w:t>
            </w:r>
            <w:r>
              <w:rPr>
                <w:b/>
                <w:bCs/>
                <w:color w:val="1A1A1A"/>
                <w:sz w:val="20"/>
                <w:szCs w:val="20"/>
              </w:rPr>
              <w:t xml:space="preserve">7 de datos</w:t>
            </w:r>
            <w:r>
              <w:rPr>
                <w:color w:val="1A1A1A"/>
                <w:sz w:val="20"/>
                <w:szCs w:val="20"/>
              </w:rPr>
              <w:t xml:space="preserve">, sin las de linaje).</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df.iloc[-2:, :7]</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-2:</w:t>
            </w:r>
            <w:r>
              <w:rPr>
                <w:color w:val="1A1A1A"/>
                <w:sz w:val="20"/>
                <w:szCs w:val="20"/>
              </w:rPr>
              <w:t xml:space="preserve"> = las </w:t>
            </w:r>
            <w:r>
              <w:rPr>
                <w:b/>
                <w:bCs/>
                <w:color w:val="1A1A1A"/>
                <w:sz w:val="20"/>
                <w:szCs w:val="20"/>
              </w:rPr>
              <w:t xml:space="preserve">2 últimas</w:t>
            </w:r>
            <w:r>
              <w:rPr>
                <w:color w:val="1A1A1A"/>
                <w:sz w:val="20"/>
                <w:szCs w:val="20"/>
              </w:rPr>
              <w:t xml:space="preserve"> filas (los números negativos cuentan desde el final).</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print(...); print(...)</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Muestra las dos selecciones, una debajo de la otra.</w:t>
            </w:r>
          </w:p>
        </w:tc>
      </w:tr>
    </w:tbl>
    <w:p>
      <w:pPr>
        <w:spacing w:after="160"/>
      </w:pPr>
    </w:p>
    <w:p>
      <w:pPr>
        <w:spacing w:after="140"/>
      </w:pPr>
      <w:r>
        <w:rPr>
          <w:b/>
          <w:bCs/>
          <w:color w:val="1A1A1A"/>
        </w:rPr>
        <w:t xml:space="preserve">Resultado real: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col_0      col_1  ...       col_5     col_6</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0  EnerAndes S.A.S. E.S.P. - Reporte de ventas 20...        NaN  ...         NaN       NaN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1            Fuente: sistema comercial. Uso interno.        NaN  ...         NaN       NaN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                                                NaN        NaN  ...         NaN       NaN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3                                                mes  municipio  ...   facturado  usuarios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4                                            06/2025   Apartadó  ...   143967156        87</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5                                            08/2025   Rionegro  ...  1312367913      7708</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[6 rows x 7 columns]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col_0     col_1       col_2     col_3   col_4      col_5 col_6</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1115  07/2025  Rionegro  Industrial  Contrato  901154  873937410    21</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1116    TOTAL       NaN         NaN       NaN     NaN        NaN   NaN</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4"/>
        <w:gridCol w:w="6874"/>
      </w:tblGrid>
      <w:tr>
        <w:trPr>
          <w:tblHeader/>
        </w:trPr>
        <w:tc>
          <w:tcPr>
            <w:tcW w:type="dxa" w:w="196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687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196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col_0</w:t>
            </w:r>
            <w:r>
              <w:rPr>
                <w:color w:val="1A1A1A"/>
                <w:sz w:val="20"/>
                <w:szCs w:val="20"/>
              </w:rPr>
              <w:t xml:space="preserve"> … </w:t>
            </w:r>
            <w:r>
              <w:rPr>
                <w:rFonts w:ascii="Consolas" w:cs="Consolas" w:eastAsia="Consolas" w:hAnsi="Consolas"/>
                <w:color w:val="B1266B"/>
                <w:sz w:val="20"/>
                <w:szCs w:val="20"/>
                <w:shd w:fill="F0F2F4" w:color="auto" w:val="clear"/>
              </w:rPr>
              <w:t xml:space="preserve">col_6</w:t>
            </w:r>
          </w:p>
        </w:tc>
        <w:tc>
          <w:tcPr>
            <w:tcW w:type="dxa" w:w="68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Nombres genéricos de columna. Como leímos con </w:t>
            </w:r>
            <w:r>
              <w:rPr>
                <w:rFonts w:ascii="Consolas" w:cs="Consolas" w:eastAsia="Consolas" w:hAnsi="Consolas"/>
                <w:color w:val="B1266B"/>
                <w:sz w:val="20"/>
                <w:szCs w:val="20"/>
                <w:shd w:fill="F0F2F4" w:color="auto" w:val="clear"/>
              </w:rPr>
              <w:t xml:space="preserve">header=None</w:t>
            </w:r>
            <w:r>
              <w:rPr>
                <w:color w:val="1A1A1A"/>
                <w:sz w:val="20"/>
                <w:szCs w:val="20"/>
              </w:rPr>
              <w:t xml:space="preserve">, pandas no usó ninguna fila como encabezado, y el extractor les puso </w:t>
            </w:r>
            <w:r>
              <w:rPr>
                <w:rFonts w:ascii="Consolas" w:cs="Consolas" w:eastAsia="Consolas" w:hAnsi="Consolas"/>
                <w:color w:val="B1266B"/>
                <w:sz w:val="20"/>
                <w:szCs w:val="20"/>
                <w:shd w:fill="F0F2F4" w:color="auto" w:val="clear"/>
              </w:rPr>
              <w:t xml:space="preserve">col_0</w:t>
            </w:r>
            <w:r>
              <w:rPr>
                <w:color w:val="1A1A1A"/>
                <w:sz w:val="20"/>
                <w:szCs w:val="20"/>
              </w:rPr>
              <w:t xml:space="preserve">, </w:t>
            </w:r>
            <w:r>
              <w:rPr>
                <w:rFonts w:ascii="Consolas" w:cs="Consolas" w:eastAsia="Consolas" w:hAnsi="Consolas"/>
                <w:color w:val="B1266B"/>
                <w:sz w:val="20"/>
                <w:szCs w:val="20"/>
                <w:shd w:fill="F0F2F4" w:color="auto" w:val="clear"/>
              </w:rPr>
              <w:t xml:space="preserve">col_1</w:t>
            </w:r>
            <w:r>
              <w:rPr>
                <w:color w:val="1A1A1A"/>
                <w:sz w:val="20"/>
                <w:szCs w:val="20"/>
              </w:rPr>
              <w:t xml:space="preserve">… (Parquet exige que las columnas tengan nombre de texto).</w:t>
            </w:r>
          </w:p>
        </w:tc>
      </w:tr>
      <w:tr>
        <w:trPr>
          <w:tblHeader w:val="off"/>
        </w:trPr>
        <w:tc>
          <w:tcPr>
            <w:tcW w:type="dxa" w:w="196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w:t>
            </w:r>
            <w:r>
              <w:rPr>
                <w:color w:val="1A1A1A"/>
                <w:sz w:val="20"/>
                <w:szCs w:val="20"/>
              </w:rPr>
              <w:t xml:space="preserve"> (en el centro)</w:t>
            </w:r>
          </w:p>
        </w:tc>
        <w:tc>
          <w:tcPr>
            <w:tcW w:type="dxa" w:w="68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terminal es </w:t>
            </w:r>
            <w:r>
              <w:rPr>
                <w:b/>
                <w:bCs/>
                <w:color w:val="1A1A1A"/>
                <w:sz w:val="20"/>
                <w:szCs w:val="20"/>
              </w:rPr>
              <w:t xml:space="preserve">angosta</w:t>
            </w:r>
            <w:r>
              <w:rPr>
                <w:color w:val="1A1A1A"/>
                <w:sz w:val="20"/>
                <w:szCs w:val="20"/>
              </w:rPr>
              <w:t xml:space="preserve"> y pandas </w:t>
            </w:r>
            <w:r>
              <w:rPr>
                <w:b/>
                <w:bCs/>
                <w:color w:val="1A1A1A"/>
                <w:sz w:val="20"/>
                <w:szCs w:val="20"/>
              </w:rPr>
              <w:t xml:space="preserve">ocultó</w:t>
            </w:r>
            <w:r>
              <w:rPr>
                <w:color w:val="1A1A1A"/>
                <w:sz w:val="20"/>
                <w:szCs w:val="20"/>
              </w:rPr>
              <w:t xml:space="preserve"> las columnas del medio (</w:t>
            </w:r>
            <w:r>
              <w:rPr>
                <w:rFonts w:ascii="Consolas" w:cs="Consolas" w:eastAsia="Consolas" w:hAnsi="Consolas"/>
                <w:color w:val="B1266B"/>
                <w:sz w:val="20"/>
                <w:szCs w:val="20"/>
                <w:shd w:fill="F0F2F4" w:color="auto" w:val="clear"/>
              </w:rPr>
              <w:t xml:space="preserve">col_2</w:t>
            </w:r>
            <w:r>
              <w:rPr>
                <w:color w:val="1A1A1A"/>
                <w:sz w:val="20"/>
                <w:szCs w:val="20"/>
              </w:rPr>
              <w:t xml:space="preserve"> a </w:t>
            </w:r>
            <w:r>
              <w:rPr>
                <w:rFonts w:ascii="Consolas" w:cs="Consolas" w:eastAsia="Consolas" w:hAnsi="Consolas"/>
                <w:color w:val="B1266B"/>
                <w:sz w:val="20"/>
                <w:szCs w:val="20"/>
                <w:shd w:fill="F0F2F4" w:color="auto" w:val="clear"/>
              </w:rPr>
              <w:t xml:space="preserve">col_4</w:t>
            </w:r>
            <w:r>
              <w:rPr>
                <w:color w:val="1A1A1A"/>
                <w:sz w:val="20"/>
                <w:szCs w:val="20"/>
              </w:rPr>
              <w:t xml:space="preserve">) para que la tabla quepa. Los datos están completos en el archivo; solo no se muestran. Por lo mismo, el título termina en </w:t>
            </w:r>
            <w:r>
              <w:rPr>
                <w:rFonts w:ascii="Consolas" w:cs="Consolas" w:eastAsia="Consolas" w:hAnsi="Consolas"/>
                <w:color w:val="B1266B"/>
                <w:sz w:val="20"/>
                <w:szCs w:val="20"/>
                <w:shd w:fill="F0F2F4" w:color="auto" w:val="clear"/>
              </w:rPr>
              <w:t xml:space="preserve">20...</w:t>
            </w:r>
            <w:r>
              <w:rPr>
                <w:color w:val="1A1A1A"/>
                <w:sz w:val="20"/>
                <w:szCs w:val="20"/>
              </w:rPr>
              <w:t xml:space="preserve">.</w:t>
            </w:r>
          </w:p>
        </w:tc>
      </w:tr>
      <w:tr>
        <w:trPr>
          <w:tblHeader w:val="off"/>
        </w:trPr>
        <w:tc>
          <w:tcPr>
            <w:tcW w:type="dxa" w:w="196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Fila </w:t>
            </w:r>
            <w:r>
              <w:rPr>
                <w:rFonts w:ascii="Consolas" w:cs="Consolas" w:eastAsia="Consolas" w:hAnsi="Consolas"/>
                <w:color w:val="B1266B"/>
                <w:sz w:val="20"/>
                <w:szCs w:val="20"/>
                <w:shd w:fill="F0F2F4" w:color="auto" w:val="clear"/>
              </w:rPr>
              <w:t xml:space="preserve">0</w:t>
            </w:r>
          </w:p>
        </w:tc>
        <w:tc>
          <w:tcPr>
            <w:tcW w:type="dxa" w:w="68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w:t>
            </w:r>
            <w:r>
              <w:rPr>
                <w:b/>
                <w:bCs/>
                <w:color w:val="1A1A1A"/>
                <w:sz w:val="20"/>
                <w:szCs w:val="20"/>
              </w:rPr>
              <w:t xml:space="preserve">título</w:t>
            </w:r>
            <w:r>
              <w:rPr>
                <w:color w:val="1A1A1A"/>
                <w:sz w:val="20"/>
                <w:szCs w:val="20"/>
              </w:rPr>
              <w:t xml:space="preserve"> del reporte, pegado en la primera celda. No es un dato.</w:t>
            </w:r>
          </w:p>
        </w:tc>
      </w:tr>
      <w:tr>
        <w:trPr>
          <w:tblHeader w:val="off"/>
        </w:trPr>
        <w:tc>
          <w:tcPr>
            <w:tcW w:type="dxa" w:w="196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Fila </w:t>
            </w:r>
            <w:r>
              <w:rPr>
                <w:rFonts w:ascii="Consolas" w:cs="Consolas" w:eastAsia="Consolas" w:hAnsi="Consolas"/>
                <w:color w:val="B1266B"/>
                <w:sz w:val="20"/>
                <w:szCs w:val="20"/>
                <w:shd w:fill="F0F2F4" w:color="auto" w:val="clear"/>
              </w:rPr>
              <w:t xml:space="preserve">1</w:t>
            </w:r>
          </w:p>
        </w:tc>
        <w:tc>
          <w:tcPr>
            <w:tcW w:type="dxa" w:w="68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Una nota (</w:t>
            </w:r>
            <w:r>
              <w:rPr>
                <w:rFonts w:ascii="Consolas" w:cs="Consolas" w:eastAsia="Consolas" w:hAnsi="Consolas"/>
                <w:color w:val="B1266B"/>
                <w:sz w:val="20"/>
                <w:szCs w:val="20"/>
                <w:shd w:fill="F0F2F4" w:color="auto" w:val="clear"/>
              </w:rPr>
              <w:t xml:space="preserve">Fuente:​ sistema comercial.​ Uso interno.​</w:t>
            </w:r>
            <w:r>
              <w:rPr>
                <w:color w:val="1A1A1A"/>
                <w:sz w:val="20"/>
                <w:szCs w:val="20"/>
              </w:rPr>
              <w:t xml:space="preserve">). Tampoco es un dato.</w:t>
            </w:r>
          </w:p>
        </w:tc>
      </w:tr>
      <w:tr>
        <w:trPr>
          <w:tblHeader w:val="off"/>
        </w:trPr>
        <w:tc>
          <w:tcPr>
            <w:tcW w:type="dxa" w:w="196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Fila </w:t>
            </w:r>
            <w:r>
              <w:rPr>
                <w:rFonts w:ascii="Consolas" w:cs="Consolas" w:eastAsia="Consolas" w:hAnsi="Consolas"/>
                <w:color w:val="B1266B"/>
                <w:sz w:val="20"/>
                <w:szCs w:val="20"/>
                <w:shd w:fill="F0F2F4" w:color="auto" w:val="clear"/>
              </w:rPr>
              <w:t xml:space="preserve">2</w:t>
            </w:r>
          </w:p>
        </w:tc>
        <w:tc>
          <w:tcPr>
            <w:tcW w:type="dxa" w:w="68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Una fila </w:t>
            </w:r>
            <w:r>
              <w:rPr>
                <w:b/>
                <w:bCs/>
                <w:color w:val="1A1A1A"/>
                <w:sz w:val="20"/>
                <w:szCs w:val="20"/>
              </w:rPr>
              <w:t xml:space="preserve">vacía</w:t>
            </w:r>
            <w:r>
              <w:rPr>
                <w:color w:val="1A1A1A"/>
                <w:sz w:val="20"/>
                <w:szCs w:val="20"/>
              </w:rPr>
              <w:t xml:space="preserve">: todo </w:t>
            </w:r>
            <w:r>
              <w:rPr>
                <w:rFonts w:ascii="Consolas" w:cs="Consolas" w:eastAsia="Consolas" w:hAnsi="Consolas"/>
                <w:color w:val="B1266B"/>
                <w:sz w:val="20"/>
                <w:szCs w:val="20"/>
                <w:shd w:fill="F0F2F4" w:color="auto" w:val="clear"/>
              </w:rPr>
              <w:t xml:space="preserve">NaN</w:t>
            </w:r>
            <w:r>
              <w:rPr>
                <w:color w:val="1A1A1A"/>
                <w:sz w:val="20"/>
                <w:szCs w:val="20"/>
              </w:rPr>
              <w:t xml:space="preserve">.</w:t>
            </w:r>
          </w:p>
        </w:tc>
      </w:tr>
      <w:tr>
        <w:trPr>
          <w:tblHeader w:val="off"/>
        </w:trPr>
        <w:tc>
          <w:tcPr>
            <w:tcW w:type="dxa" w:w="196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NaN</w:t>
            </w:r>
          </w:p>
        </w:tc>
        <w:tc>
          <w:tcPr>
            <w:tcW w:type="dxa" w:w="68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i/>
                <w:iCs/>
                <w:color w:val="1A1A1A"/>
                <w:sz w:val="20"/>
                <w:szCs w:val="20"/>
              </w:rPr>
              <w:t xml:space="preserve">Not a Number</w:t>
            </w:r>
            <w:r>
              <w:rPr>
                <w:color w:val="1A1A1A"/>
                <w:sz w:val="20"/>
                <w:szCs w:val="20"/>
              </w:rPr>
              <w:t xml:space="preserve">: celda </w:t>
            </w:r>
            <w:r>
              <w:rPr>
                <w:b/>
                <w:bCs/>
                <w:color w:val="1A1A1A"/>
                <w:sz w:val="20"/>
                <w:szCs w:val="20"/>
              </w:rPr>
              <w:t xml:space="preserve">vacía</w:t>
            </w:r>
            <w:r>
              <w:rPr>
                <w:color w:val="1A1A1A"/>
                <w:sz w:val="20"/>
                <w:szCs w:val="20"/>
              </w:rPr>
              <w:t xml:space="preserve"> en el Excel.</w:t>
            </w:r>
          </w:p>
        </w:tc>
      </w:tr>
      <w:tr>
        <w:trPr>
          <w:tblHeader w:val="off"/>
        </w:trPr>
        <w:tc>
          <w:tcPr>
            <w:tcW w:type="dxa" w:w="196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Fila </w:t>
            </w:r>
            <w:r>
              <w:rPr>
                <w:rFonts w:ascii="Consolas" w:cs="Consolas" w:eastAsia="Consolas" w:hAnsi="Consolas"/>
                <w:color w:val="B1266B"/>
                <w:sz w:val="20"/>
                <w:szCs w:val="20"/>
                <w:shd w:fill="F0F2F4" w:color="auto" w:val="clear"/>
              </w:rPr>
              <w:t xml:space="preserve">3</w:t>
            </w:r>
          </w:p>
        </w:tc>
        <w:tc>
          <w:tcPr>
            <w:tcW w:type="dxa" w:w="68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w:t>
            </w:r>
            <w:r>
              <w:rPr>
                <w:b/>
                <w:bCs/>
                <w:color w:val="1A1A1A"/>
                <w:sz w:val="20"/>
                <w:szCs w:val="20"/>
              </w:rPr>
              <w:t xml:space="preserve">encabezado real</w:t>
            </w:r>
            <w:r>
              <w:rPr>
                <w:color w:val="1A1A1A"/>
                <w:sz w:val="20"/>
                <w:szCs w:val="20"/>
              </w:rPr>
              <w:t xml:space="preserve"> (</w:t>
            </w:r>
            <w:r>
              <w:rPr>
                <w:rFonts w:ascii="Consolas" w:cs="Consolas" w:eastAsia="Consolas" w:hAnsi="Consolas"/>
                <w:color w:val="B1266B"/>
                <w:sz w:val="20"/>
                <w:szCs w:val="20"/>
                <w:shd w:fill="F0F2F4" w:color="auto" w:val="clear"/>
              </w:rPr>
              <w:t xml:space="preserve">mes</w:t>
            </w:r>
            <w:r>
              <w:rPr>
                <w:color w:val="1A1A1A"/>
                <w:sz w:val="20"/>
                <w:szCs w:val="20"/>
              </w:rPr>
              <w:t xml:space="preserve">, </w:t>
            </w:r>
            <w:r>
              <w:rPr>
                <w:rFonts w:ascii="Consolas" w:cs="Consolas" w:eastAsia="Consolas" w:hAnsi="Consolas"/>
                <w:color w:val="B1266B"/>
                <w:sz w:val="20"/>
                <w:szCs w:val="20"/>
                <w:shd w:fill="F0F2F4" w:color="auto" w:val="clear"/>
              </w:rPr>
              <w:t xml:space="preserve">municipio</w:t>
            </w:r>
            <w:r>
              <w:rPr>
                <w:color w:val="1A1A1A"/>
                <w:sz w:val="20"/>
                <w:szCs w:val="20"/>
              </w:rPr>
              <w:t xml:space="preserve">, …, </w:t>
            </w:r>
            <w:r>
              <w:rPr>
                <w:rFonts w:ascii="Consolas" w:cs="Consolas" w:eastAsia="Consolas" w:hAnsi="Consolas"/>
                <w:color w:val="B1266B"/>
                <w:sz w:val="20"/>
                <w:szCs w:val="20"/>
                <w:shd w:fill="F0F2F4" w:color="auto" w:val="clear"/>
              </w:rPr>
              <w:t xml:space="preserve">facturado</w:t>
            </w:r>
            <w:r>
              <w:rPr>
                <w:color w:val="1A1A1A"/>
                <w:sz w:val="20"/>
                <w:szCs w:val="20"/>
              </w:rPr>
              <w:t xml:space="preserve">, </w:t>
            </w:r>
            <w:r>
              <w:rPr>
                <w:rFonts w:ascii="Consolas" w:cs="Consolas" w:eastAsia="Consolas" w:hAnsi="Consolas"/>
                <w:color w:val="B1266B"/>
                <w:sz w:val="20"/>
                <w:szCs w:val="20"/>
                <w:shd w:fill="F0F2F4" w:color="auto" w:val="clear"/>
              </w:rPr>
              <w:t xml:space="preserve">usuarios</w:t>
            </w:r>
            <w:r>
              <w:rPr>
                <w:color w:val="1A1A1A"/>
                <w:sz w:val="20"/>
                <w:szCs w:val="20"/>
              </w:rPr>
              <w:t xml:space="preserve">). Está en la fila 3, no en la 0.</w:t>
            </w:r>
          </w:p>
        </w:tc>
      </w:tr>
      <w:tr>
        <w:trPr>
          <w:tblHeader w:val="off"/>
        </w:trPr>
        <w:tc>
          <w:tcPr>
            <w:tcW w:type="dxa" w:w="196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Filas </w:t>
            </w:r>
            <w:r>
              <w:rPr>
                <w:rFonts w:ascii="Consolas" w:cs="Consolas" w:eastAsia="Consolas" w:hAnsi="Consolas"/>
                <w:color w:val="B1266B"/>
                <w:sz w:val="20"/>
                <w:szCs w:val="20"/>
                <w:shd w:fill="F0F2F4" w:color="auto" w:val="clear"/>
              </w:rPr>
              <w:t xml:space="preserve">4</w:t>
            </w:r>
            <w:r>
              <w:rPr>
                <w:color w:val="1A1A1A"/>
                <w:sz w:val="20"/>
                <w:szCs w:val="20"/>
              </w:rPr>
              <w:t xml:space="preserve"> y </w:t>
            </w:r>
            <w:r>
              <w:rPr>
                <w:rFonts w:ascii="Consolas" w:cs="Consolas" w:eastAsia="Consolas" w:hAnsi="Consolas"/>
                <w:color w:val="B1266B"/>
                <w:sz w:val="20"/>
                <w:szCs w:val="20"/>
                <w:shd w:fill="F0F2F4" w:color="auto" w:val="clear"/>
              </w:rPr>
              <w:t xml:space="preserve">5</w:t>
            </w:r>
          </w:p>
        </w:tc>
        <w:tc>
          <w:tcPr>
            <w:tcW w:type="dxa" w:w="68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Los primeros </w:t>
            </w:r>
            <w:r>
              <w:rPr>
                <w:b/>
                <w:bCs/>
                <w:color w:val="1A1A1A"/>
                <w:sz w:val="20"/>
                <w:szCs w:val="20"/>
              </w:rPr>
              <w:t xml:space="preserve">datos</w:t>
            </w:r>
            <w:r>
              <w:rPr>
                <w:color w:val="1A1A1A"/>
                <w:sz w:val="20"/>
                <w:szCs w:val="20"/>
              </w:rPr>
              <w:t xml:space="preserve"> reales: junio de 2025 en Apartadó (facturado $143.967.156, 87 usuarios); agosto en Rionegro.</w:t>
            </w:r>
          </w:p>
        </w:tc>
      </w:tr>
      <w:tr>
        <w:trPr>
          <w:tblHeader w:val="off"/>
        </w:trPr>
        <w:tc>
          <w:tcPr>
            <w:tcW w:type="dxa" w:w="196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[6 rows x 7 columns]</w:t>
            </w:r>
          </w:p>
        </w:tc>
        <w:tc>
          <w:tcPr>
            <w:tcW w:type="dxa" w:w="68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pandas avisa el tamaño de lo que mostró, porque ocultó columnas.</w:t>
            </w:r>
          </w:p>
        </w:tc>
      </w:tr>
      <w:tr>
        <w:trPr>
          <w:tblHeader w:val="off"/>
        </w:trPr>
        <w:tc>
          <w:tcPr>
            <w:tcW w:type="dxa" w:w="196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Filas </w:t>
            </w:r>
            <w:r>
              <w:rPr>
                <w:rFonts w:ascii="Consolas" w:cs="Consolas" w:eastAsia="Consolas" w:hAnsi="Consolas"/>
                <w:color w:val="B1266B"/>
                <w:sz w:val="20"/>
                <w:szCs w:val="20"/>
                <w:shd w:fill="F0F2F4" w:color="auto" w:val="clear"/>
              </w:rPr>
              <w:t xml:space="preserve">1115</w:t>
            </w:r>
            <w:r>
              <w:rPr>
                <w:color w:val="1A1A1A"/>
                <w:sz w:val="20"/>
                <w:szCs w:val="20"/>
              </w:rPr>
              <w:t xml:space="preserve"> y </w:t>
            </w:r>
            <w:r>
              <w:rPr>
                <w:rFonts w:ascii="Consolas" w:cs="Consolas" w:eastAsia="Consolas" w:hAnsi="Consolas"/>
                <w:color w:val="B1266B"/>
                <w:sz w:val="20"/>
                <w:szCs w:val="20"/>
                <w:shd w:fill="F0F2F4" w:color="auto" w:val="clear"/>
              </w:rPr>
              <w:t xml:space="preserve">1116</w:t>
            </w:r>
          </w:p>
        </w:tc>
        <w:tc>
          <w:tcPr>
            <w:tcW w:type="dxa" w:w="68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Las 2 últimas de las 1.117 (se numeran desde 0, así que la última es la 1.116).</w:t>
            </w:r>
          </w:p>
        </w:tc>
      </w:tr>
      <w:tr>
        <w:trPr>
          <w:tblHeader w:val="off"/>
        </w:trPr>
        <w:tc>
          <w:tcPr>
            <w:tcW w:type="dxa" w:w="196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Fila </w:t>
            </w:r>
            <w:r>
              <w:rPr>
                <w:rFonts w:ascii="Consolas" w:cs="Consolas" w:eastAsia="Consolas" w:hAnsi="Consolas"/>
                <w:color w:val="B1266B"/>
                <w:sz w:val="20"/>
                <w:szCs w:val="20"/>
                <w:shd w:fill="F0F2F4" w:color="auto" w:val="clear"/>
              </w:rPr>
              <w:t xml:space="preserve">1115</w:t>
            </w:r>
          </w:p>
        </w:tc>
        <w:tc>
          <w:tcPr>
            <w:tcW w:type="dxa" w:w="68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último dato real: julio de 2025, Rionegro, Industrial, Contrato, 901.154 kWh, $873.937.410, 21 usuarios.</w:t>
            </w:r>
          </w:p>
        </w:tc>
      </w:tr>
      <w:tr>
        <w:trPr>
          <w:tblHeader w:val="off"/>
        </w:trPr>
        <w:tc>
          <w:tcPr>
            <w:tcW w:type="dxa" w:w="196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Fila </w:t>
            </w:r>
            <w:r>
              <w:rPr>
                <w:rFonts w:ascii="Consolas" w:cs="Consolas" w:eastAsia="Consolas" w:hAnsi="Consolas"/>
                <w:color w:val="B1266B"/>
                <w:sz w:val="20"/>
                <w:szCs w:val="20"/>
                <w:shd w:fill="F0F2F4" w:color="auto" w:val="clear"/>
              </w:rPr>
              <w:t xml:space="preserve">1116</w:t>
            </w:r>
          </w:p>
        </w:tc>
        <w:tc>
          <w:tcPr>
            <w:tcW w:type="dxa" w:w="68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fila </w:t>
            </w:r>
            <w:r>
              <w:rPr>
                <w:rFonts w:ascii="Consolas" w:cs="Consolas" w:eastAsia="Consolas" w:hAnsi="Consolas"/>
                <w:color w:val="B1266B"/>
                <w:sz w:val="20"/>
                <w:szCs w:val="20"/>
                <w:shd w:fill="F0F2F4" w:color="auto" w:val="clear"/>
              </w:rPr>
              <w:t xml:space="preserve">TOTAL</w:t>
            </w:r>
            <w:r>
              <w:rPr>
                <w:color w:val="1A1A1A"/>
                <w:sz w:val="20"/>
                <w:szCs w:val="20"/>
              </w:rPr>
              <w:t xml:space="preserve"> del Excel. </w:t>
            </w:r>
            <w:r>
              <w:rPr>
                <w:b/>
                <w:bCs/>
                <w:color w:val="1A1A1A"/>
                <w:sz w:val="20"/>
                <w:szCs w:val="20"/>
              </w:rPr>
              <w:t xml:space="preserve">No es un dato</w:t>
            </w:r>
            <w:r>
              <w:rPr>
                <w:color w:val="1A1A1A"/>
                <w:sz w:val="20"/>
                <w:szCs w:val="20"/>
              </w:rPr>
              <w:t xml:space="preserve"> y sus valores están vacíos (</w:t>
            </w:r>
            <w:r>
              <w:rPr>
                <w:rFonts w:ascii="Consolas" w:cs="Consolas" w:eastAsia="Consolas" w:hAnsi="Consolas"/>
                <w:color w:val="B1266B"/>
                <w:sz w:val="20"/>
                <w:szCs w:val="20"/>
                <w:shd w:fill="F0F2F4" w:color="auto" w:val="clear"/>
              </w:rPr>
              <w:t xml:space="preserve">NaN</w:t>
            </w:r>
            <w:r>
              <w:rPr>
                <w:color w:val="1A1A1A"/>
                <w:sz w:val="20"/>
                <w:szCs w:val="20"/>
              </w:rPr>
              <w:t xml:space="preserve">).</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Para ver todas las columnas</w:t>
      </w:r>
      <w:r>
        <w:rPr>
          <w:color w:val="1A1A1A"/>
        </w:rPr>
        <w:t xml:space="preserve"> sin los </w:t>
      </w:r>
      <w:r>
        <w:rPr>
          <w:rFonts w:ascii="Consolas" w:cs="Consolas" w:eastAsia="Consolas" w:hAnsi="Consolas"/>
          <w:color w:val="B1266B"/>
          <w:sz w:val="20"/>
          <w:szCs w:val="20"/>
          <w:shd w:fill="F0F2F4" w:color="auto" w:val="clear"/>
        </w:rPr>
        <w:t xml:space="preserve">...</w:t>
      </w:r>
      <w:r>
        <w:rPr>
          <w:color w:val="1A1A1A"/>
        </w:rPr>
        <w:t xml:space="preserve">: amplíen el panel de la terminal arrastrando su borde superior, o maximícenlo, y vuelvan a ejecutar el comando (flecha ↑ y Enter).</w:t>
      </w:r>
    </w:p>
    <w:p>
      <w:pPr>
        <w:pBdr>
          <w:left w:val="single" w:color="E0A800" w:sz="24" w:space="8"/>
        </w:pBdr>
        <w:shd w:fill="FFF8E1" w:color="auto" w:val="clear"/>
        <w:spacing w:after="0" w:before="120"/>
        <w:ind w:left="180" w:right="120"/>
      </w:pPr>
      <w:r>
        <w:rPr>
          <w:color w:val="1A1A1A"/>
        </w:rPr>
        <w:t xml:space="preserve">💬 </w:t>
      </w:r>
      <w:r>
        <w:rPr>
          <w:b/>
          <w:bCs/>
          <w:color w:val="1A1A1A"/>
        </w:rPr>
        <w:t xml:space="preserve">Pregunta para el grupo:</w:t>
      </w:r>
      <w:r>
        <w:rPr>
          <w:color w:val="1A1A1A"/>
        </w:rPr>
        <w:t xml:space="preserve"> "¿Cuántos problemas de calidad ven en estas 8 filas?" Algunas respuestas:</w:t>
      </w:r>
    </w:p>
    <w:p>
      <w:pPr>
        <w:pBdr>
          <w:left w:val="single" w:color="E0A800" w:sz="24" w:space="8"/>
        </w:pBdr>
        <w:shd w:fill="FFF8E1" w:color="auto" w:val="clear"/>
        <w:spacing w:after="0" w:before="0"/>
        <w:ind w:left="420" w:right="120"/>
      </w:pPr>
      <w:r>
        <w:rPr>
          <w:color w:val="1A1A1A"/>
        </w:rPr>
        <w:t xml:space="preserve">•  el título y la fuente están </w:t>
      </w:r>
      <w:r>
        <w:rPr>
          <w:b/>
          <w:bCs/>
          <w:color w:val="1A1A1A"/>
        </w:rPr>
        <w:t xml:space="preserve">encima</w:t>
      </w:r>
      <w:r>
        <w:rPr>
          <w:color w:val="1A1A1A"/>
        </w:rPr>
        <w:t xml:space="preserve"> del encabezado, que realmente está en la fila 3;</w:t>
      </w:r>
    </w:p>
    <w:p>
      <w:pPr>
        <w:pBdr>
          <w:left w:val="single" w:color="E0A800" w:sz="24" w:space="8"/>
        </w:pBdr>
        <w:shd w:fill="FFF8E1" w:color="auto" w:val="clear"/>
        <w:spacing w:after="0" w:before="0"/>
        <w:ind w:left="420" w:right="120"/>
      </w:pPr>
      <w:r>
        <w:rPr>
          <w:color w:val="1A1A1A"/>
        </w:rPr>
        <w:t xml:space="preserve">•  en la columna </w:t>
      </w:r>
      <w:r>
        <w:rPr>
          <w:rFonts w:ascii="Consolas" w:cs="Consolas" w:eastAsia="Consolas" w:hAnsi="Consolas"/>
          <w:color w:val="B1266B"/>
          <w:sz w:val="20"/>
          <w:szCs w:val="20"/>
          <w:shd w:fill="F0F2F4" w:color="auto" w:val="clear"/>
        </w:rPr>
        <w:t xml:space="preserve">col_3</w:t>
      </w:r>
      <w:r>
        <w:rPr>
          <w:color w:val="1A1A1A"/>
        </w:rPr>
        <w:t xml:space="preserve"> (tipo de compra) aparecen </w:t>
      </w:r>
      <w:r>
        <w:rPr>
          <w:rFonts w:ascii="Consolas" w:cs="Consolas" w:eastAsia="Consolas" w:hAnsi="Consolas"/>
          <w:color w:val="B1266B"/>
          <w:sz w:val="20"/>
          <w:szCs w:val="20"/>
          <w:shd w:fill="F0F2F4" w:color="auto" w:val="clear"/>
        </w:rPr>
        <w:t xml:space="preserve">CONTRATOS</w:t>
      </w:r>
      <w:r>
        <w:rPr>
          <w:color w:val="1A1A1A"/>
        </w:rPr>
        <w:t xml:space="preserve"> y </w:t>
      </w:r>
      <w:r>
        <w:rPr>
          <w:rFonts w:ascii="Consolas" w:cs="Consolas" w:eastAsia="Consolas" w:hAnsi="Consolas"/>
          <w:color w:val="B1266B"/>
          <w:sz w:val="20"/>
          <w:szCs w:val="20"/>
          <w:shd w:fill="F0F2F4" w:color="auto" w:val="clear"/>
        </w:rPr>
        <w:t xml:space="preserve">Contrato</w:t>
      </w:r>
      <w:r>
        <w:rPr>
          <w:color w:val="1A1A1A"/>
        </w:rPr>
        <w:t xml:space="preserve">: el </w:t>
      </w:r>
      <w:r>
        <w:rPr>
          <w:b/>
          <w:bCs/>
          <w:color w:val="1A1A1A"/>
        </w:rPr>
        <w:t xml:space="preserve">mismo valor escrito distinto</w:t>
      </w:r>
      <w:r>
        <w:rPr>
          <w:color w:val="1A1A1A"/>
        </w:rPr>
        <w:t xml:space="preserve"> (se ve con la terminal ancha);</w:t>
      </w:r>
    </w:p>
    <w:p>
      <w:pPr>
        <w:pBdr>
          <w:left w:val="single" w:color="E0A800" w:sz="24" w:space="8"/>
        </w:pBdr>
        <w:shd w:fill="FFF8E1" w:color="auto" w:val="clear"/>
        <w:spacing w:after="0" w:before="0"/>
        <w:ind w:left="420" w:right="120"/>
      </w:pPr>
      <w:r>
        <w:rPr>
          <w:color w:val="1A1A1A"/>
        </w:rPr>
        <w:t xml:space="preserve">•  la fila </w:t>
      </w:r>
      <w:r>
        <w:rPr>
          <w:rFonts w:ascii="Consolas" w:cs="Consolas" w:eastAsia="Consolas" w:hAnsi="Consolas"/>
          <w:color w:val="B1266B"/>
          <w:sz w:val="20"/>
          <w:szCs w:val="20"/>
          <w:shd w:fill="F0F2F4" w:color="auto" w:val="clear"/>
        </w:rPr>
        <w:t xml:space="preserve">TOTAL</w:t>
      </w:r>
      <w:r>
        <w:rPr>
          <w:color w:val="1A1A1A"/>
        </w:rPr>
        <w:t xml:space="preserve"> </w:t>
      </w:r>
      <w:r>
        <w:rPr>
          <w:b/>
          <w:bCs/>
          <w:color w:val="1A1A1A"/>
        </w:rPr>
        <w:t xml:space="preserve">no es un dato</w:t>
      </w:r>
      <w:r>
        <w:rPr>
          <w:color w:val="1A1A1A"/>
        </w:rPr>
        <w:t xml:space="preserve">, y su suma no se leyó (</w:t>
      </w:r>
      <w:r>
        <w:rPr>
          <w:rFonts w:ascii="Consolas" w:cs="Consolas" w:eastAsia="Consolas" w:hAnsi="Consolas"/>
          <w:color w:val="B1266B"/>
          <w:sz w:val="20"/>
          <w:szCs w:val="20"/>
          <w:shd w:fill="F0F2F4" w:color="auto" w:val="clear"/>
        </w:rPr>
        <w:t xml:space="preserve">NaN</w:t>
      </w:r>
      <w:r>
        <w:rPr>
          <w:color w:val="1A1A1A"/>
        </w:rPr>
        <w:t xml:space="preserve">) porque era una fórmula;</w:t>
      </w:r>
    </w:p>
    <w:p>
      <w:pPr>
        <w:pBdr>
          <w:left w:val="single" w:color="E0A800" w:sz="24" w:space="8"/>
        </w:pBdr>
        <w:shd w:fill="FFF8E1" w:color="auto" w:val="clear"/>
        <w:spacing w:after="0" w:before="0"/>
        <w:ind w:left="420" w:right="120"/>
      </w:pPr>
      <w:r>
        <w:rPr>
          <w:color w:val="1A1A1A"/>
        </w:rPr>
        <w:t xml:space="preserve">•  las fechas son </w:t>
      </w:r>
      <w:r>
        <w:rPr>
          <w:b/>
          <w:bCs/>
          <w:color w:val="1A1A1A"/>
        </w:rPr>
        <w:t xml:space="preserve">texto</w:t>
      </w:r>
      <w:r>
        <w:rPr>
          <w:color w:val="1A1A1A"/>
        </w:rPr>
        <w:t xml:space="preserve"> con formato </w:t>
      </w:r>
      <w:r>
        <w:rPr>
          <w:rFonts w:ascii="Consolas" w:cs="Consolas" w:eastAsia="Consolas" w:hAnsi="Consolas"/>
          <w:color w:val="B1266B"/>
          <w:sz w:val="20"/>
          <w:szCs w:val="20"/>
          <w:shd w:fill="F0F2F4" w:color="auto" w:val="clear"/>
        </w:rPr>
        <w:t xml:space="preserve">MM/AAAA</w:t>
      </w:r>
      <w:r>
        <w:rPr>
          <w:color w:val="1A1A1A"/>
        </w:rPr>
        <w:t xml:space="preserve">.</w:t>
      </w:r>
    </w:p>
    <w:p>
      <w:pPr>
        <w:pBdr>
          <w:left w:val="single" w:color="E0A800" w:sz="24" w:space="8"/>
        </w:pBdr>
        <w:shd w:fill="FFF8E1" w:color="auto" w:val="clear"/>
        <w:spacing w:after="160" w:before="0"/>
        <w:ind w:left="180" w:right="120"/>
      </w:pPr>
      <w:r>
        <w:rPr>
          <w:color w:val="1A1A1A"/>
        </w:rPr>
        <w:t xml:space="preserve">Todo eso se arregla en la </w:t>
      </w:r>
      <w:r>
        <w:rPr>
          <w:b/>
          <w:bCs/>
          <w:color w:val="1A1A1A"/>
        </w:rPr>
        <w:t xml:space="preserve">capa plata</w:t>
      </w:r>
      <w:r>
        <w:rPr>
          <w:color w:val="1A1A1A"/>
        </w:rPr>
        <w:t xml:space="preserve"> (semana 3), no hoy.</w:t>
      </w:r>
    </w:p>
    <w:p>
      <w:pPr>
        <w:pBdr>
          <w:bottom w:val="single" w:color="BFBFBF" w:sz="6" w:space="1"/>
        </w:pBdr>
        <w:spacing w:after="200" w:before="200"/>
      </w:pPr>
    </w:p>
    <w:p>
      <w:pPr>
        <w:pStyle w:val="Heading1"/>
      </w:pPr>
      <w:r>
        <w:t xml:space="preserve">Parte 6 · Orquestar y consultar (7:35 – 7:45)</w:t>
      </w:r>
    </w:p>
    <w:p>
      <w:pPr>
        <w:pStyle w:val="Heading2"/>
      </w:pPr>
      <w:r>
        <w:t xml:space="preserve">Conceptos clave</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4"/>
        <w:gridCol w:w="7194"/>
      </w:tblGrid>
      <w:tr>
        <w:trPr>
          <w:tblHeader/>
        </w:trPr>
        <w:tc>
          <w:tcPr>
            <w:tcW w:type="dxa" w:w="164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Concepto</w:t>
            </w:r>
          </w:p>
        </w:tc>
        <w:tc>
          <w:tcPr>
            <w:tcW w:type="dxa" w:w="719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es</w:t>
            </w:r>
          </w:p>
        </w:tc>
      </w:tr>
      <w:tr>
        <w:trPr>
          <w:tblHeader w:val="off"/>
        </w:trPr>
        <w:tc>
          <w:tcPr>
            <w:tcW w:type="dxa" w:w="164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Orquestar</w:t>
            </w:r>
          </w:p>
        </w:tc>
        <w:tc>
          <w:tcPr>
            <w:tcW w:type="dxa" w:w="719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Coordinar varios procesos para que se ejecuten </w:t>
            </w:r>
            <w:r>
              <w:rPr>
                <w:b/>
                <w:bCs/>
                <w:color w:val="1A1A1A"/>
                <w:sz w:val="20"/>
                <w:szCs w:val="20"/>
              </w:rPr>
              <w:t xml:space="preserve">en orden</w:t>
            </w:r>
            <w:r>
              <w:rPr>
                <w:color w:val="1A1A1A"/>
                <w:sz w:val="20"/>
                <w:szCs w:val="20"/>
              </w:rPr>
              <w:t xml:space="preserve"> desde un único punto, como el director de una orquesta. </w:t>
            </w:r>
            <w:r>
              <w:rPr>
                <w:rFonts w:ascii="Consolas" w:cs="Consolas" w:eastAsia="Consolas" w:hAnsi="Consolas"/>
                <w:color w:val="B1266B"/>
                <w:sz w:val="20"/>
                <w:szCs w:val="20"/>
                <w:shd w:fill="F0F2F4" w:color="auto" w:val="clear"/>
              </w:rPr>
              <w:t xml:space="preserve">pipeline.py</w:t>
            </w:r>
            <w:r>
              <w:rPr>
                <w:color w:val="1A1A1A"/>
                <w:sz w:val="20"/>
                <w:szCs w:val="20"/>
              </w:rPr>
              <w:t xml:space="preserve"> llama a los cuatro extractores uno tras otro.</w:t>
            </w:r>
          </w:p>
        </w:tc>
      </w:tr>
      <w:tr>
        <w:trPr>
          <w:tblHeader w:val="off"/>
        </w:trPr>
        <w:tc>
          <w:tcPr>
            <w:tcW w:type="dxa" w:w="164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Punto de entrada</w:t>
            </w:r>
          </w:p>
        </w:tc>
        <w:tc>
          <w:tcPr>
            <w:tcW w:type="dxa" w:w="719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archivo que se ejecuta para poner en marcha todo el sistema. Aquí: </w:t>
            </w:r>
            <w:r>
              <w:rPr>
                <w:rFonts w:ascii="Consolas" w:cs="Consolas" w:eastAsia="Consolas" w:hAnsi="Consolas"/>
                <w:color w:val="B1266B"/>
                <w:sz w:val="20"/>
                <w:szCs w:val="20"/>
                <w:shd w:fill="F0F2F4" w:color="auto" w:val="clear"/>
              </w:rPr>
              <w:t xml:space="preserve">python -m src.pipeline</w:t>
            </w:r>
            <w:r>
              <w:rPr>
                <w:color w:val="1A1A1A"/>
                <w:sz w:val="20"/>
                <w:szCs w:val="20"/>
              </w:rPr>
              <w:t xml:space="preserve">.</w:t>
            </w:r>
          </w:p>
        </w:tc>
      </w:tr>
      <w:tr>
        <w:trPr>
          <w:tblHeader w:val="off"/>
        </w:trPr>
        <w:tc>
          <w:tcPr>
            <w:tcW w:type="dxa" w:w="164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DuckDB</w:t>
            </w:r>
          </w:p>
        </w:tc>
        <w:tc>
          <w:tcPr>
            <w:tcW w:type="dxa" w:w="719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 motor de base de datos </w:t>
            </w:r>
            <w:r>
              <w:rPr>
                <w:b/>
                <w:bCs/>
                <w:color w:val="1A1A1A"/>
                <w:sz w:val="20"/>
                <w:szCs w:val="20"/>
              </w:rPr>
              <w:t xml:space="preserve">analítico</w:t>
            </w:r>
            <w:r>
              <w:rPr>
                <w:color w:val="1A1A1A"/>
                <w:sz w:val="20"/>
                <w:szCs w:val="20"/>
              </w:rPr>
              <w:t xml:space="preserve"> (OLAP) que corre dentro de Python, sin instalar servidor. Puede ejecutar SQL </w:t>
            </w:r>
            <w:r>
              <w:rPr>
                <w:b/>
                <w:bCs/>
                <w:color w:val="1A1A1A"/>
                <w:sz w:val="20"/>
                <w:szCs w:val="20"/>
              </w:rPr>
              <w:t xml:space="preserve">directamente sobre archivos</w:t>
            </w:r>
            <w:r>
              <w:rPr>
                <w:color w:val="1A1A1A"/>
                <w:sz w:val="20"/>
                <w:szCs w:val="20"/>
              </w:rPr>
              <w:t xml:space="preserve"> Parquet o CSV.</w:t>
            </w:r>
          </w:p>
        </w:tc>
      </w:tr>
      <w:tr>
        <w:trPr>
          <w:tblHeader w:val="off"/>
        </w:trPr>
        <w:tc>
          <w:tcPr>
            <w:tcW w:type="dxa" w:w="164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OLTP y OLAP</w:t>
            </w:r>
          </w:p>
        </w:tc>
        <w:tc>
          <w:tcPr>
            <w:tcW w:type="dxa" w:w="719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OLTP</w:t>
            </w:r>
            <w:r>
              <w:rPr>
                <w:color w:val="1A1A1A"/>
                <w:sz w:val="20"/>
                <w:szCs w:val="20"/>
              </w:rPr>
              <w:t xml:space="preserve">: bases de datos para operar el día a día (registrar una venta, una a una). </w:t>
            </w:r>
            <w:r>
              <w:rPr>
                <w:b/>
                <w:bCs/>
                <w:color w:val="1A1A1A"/>
                <w:sz w:val="20"/>
                <w:szCs w:val="20"/>
              </w:rPr>
              <w:t xml:space="preserve">OLAP</w:t>
            </w:r>
            <w:r>
              <w:rPr>
                <w:color w:val="1A1A1A"/>
                <w:sz w:val="20"/>
                <w:szCs w:val="20"/>
              </w:rPr>
              <w:t xml:space="preserve">: bases de datos para </w:t>
            </w:r>
            <w:r>
              <w:rPr>
                <w:b/>
                <w:bCs/>
                <w:color w:val="1A1A1A"/>
                <w:sz w:val="20"/>
                <w:szCs w:val="20"/>
              </w:rPr>
              <w:t xml:space="preserve">analizar</w:t>
            </w:r>
            <w:r>
              <w:rPr>
                <w:color w:val="1A1A1A"/>
                <w:sz w:val="20"/>
                <w:szCs w:val="20"/>
              </w:rPr>
              <w:t xml:space="preserve"> grandes volúmenes (sumar todas las ventas del año). DuckDB es OLAP.</w:t>
            </w:r>
          </w:p>
        </w:tc>
      </w:tr>
    </w:tbl>
    <w:p>
      <w:pPr>
        <w:spacing w:after="160"/>
      </w:pPr>
    </w:p>
    <w:p>
      <w:pPr>
        <w:pStyle w:val="Heading2"/>
      </w:pPr>
      <w:r>
        <w:t xml:space="preserve">6.1 Un solo punto de entrada: </w:t>
      </w:r>
      <w:r>
        <w:rPr>
          <w:rFonts w:ascii="Consolas" w:cs="Consolas" w:eastAsia="Consolas" w:hAnsi="Consolas"/>
          <w:color w:val="B1266B"/>
          <w:sz w:val="20"/>
          <w:szCs w:val="20"/>
          <w:shd w:fill="F0F2F4" w:color="auto" w:val="clear"/>
        </w:rPr>
        <w:t xml:space="preserve">src/pipeline.py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Punto de entrada unico del pipeline de extraccion (capa BRONCE).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Uso: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python -m src.pipeline              # descarga lo que falte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python -m src.pipeline --forzar     # vuelve a descargar todo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IMPORTS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import sys      # sys.argv: lista con lo que se escribio en el comando (ej. --forzar)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import time     # time.time(): segundos actuales, para medir cuanto tarda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import pandas as pd     # pandas: para abrir cada Parquet y contar filas y columnas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src import config                              # configuracion central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src.extract import enerandes, ideam, noaa, xm  # los 4 extractores (src/extract/*.py)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src.utils import log                           # mensajes con hora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resumen() -&gt; None: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"""Muestra una tabla con los archivos de la capa bronce."""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log("Resumen de la capa bronce:")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:&lt;34 alinea a la izquierda en 34 espacios; :&gt;10 a la derecha en 10.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print(f"   {'archivo':&lt;34}{'filas':&gt;10}{'columnas':&gt;10}{'KB':&gt;8}")</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for archivo in sorted(config.DIR_BRONZE.glob("*.parquet")):    # cada .parquet, en orden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df = pd.read_parquet(archivo)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len(df) = filas; df.shape[1] = columnas; st_size // 1024 = tamano en KB</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print(f"   {archivo.name:&lt;34}{len(df):&gt;10,}{df.shape[1]:&gt;10}{archivo.stat().st_size // 1024:&gt;8}")</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main() -&gt; None: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forzar = "--forzar" in sys.argv       # True si el comando trae --forzar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inicio = time.time()                  # hora de inicio, para medir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log(f"Pipeline bronce | rango {config.FECHA_INICIO} a {config.FECHA_FIN} | forzar={forzar}")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for extractor in (xm, ideam, noaa, enerandes):   # los 4 extractores, EN ORDEN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extractor.extraer(forzar)                    # todos tienen la funcion extraer()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resumen()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log(f"Listo en {time.time() - inicio:.0f} s")    # :.0f = sin decimales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Este bloque solo se ejecuta cuando se corre el archivo directamente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(python -m src.pipeline), no cuando otro archivo lo importa.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if __name__ == "__main__":</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main()</w:t>
      </w:r>
    </w:p>
    <w:p>
      <w:pPr>
        <w:spacing w:after="120"/>
      </w:pPr>
    </w:p>
    <w:p>
      <w:pPr>
        <w:spacing w:after="140"/>
      </w:pPr>
      <w:r>
        <w:rPr>
          <w:b/>
          <w:bCs/>
          <w:color w:val="1A1A1A"/>
        </w:rPr>
        <w:t xml:space="preserve">¿Qué hace cada parte del código?</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3"/>
        <w:gridCol w:w="5155"/>
      </w:tblGrid>
      <w:tr>
        <w:trPr>
          <w:tblHeader/>
        </w:trPr>
        <w:tc>
          <w:tcPr>
            <w:tcW w:type="dxa" w:w="368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w:t>
            </w:r>
          </w:p>
        </w:tc>
        <w:tc>
          <w:tcPr>
            <w:tcW w:type="dxa" w:w="515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hace</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from src.​extract import enerandes,​ ideam,​ noaa,​ xm</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Trae los 4 extractores que ya ejecutamos uno por uno.</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forzar =​ "-​-​forzar" in sys.​argv</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Revisa si el comando trae </w:t>
            </w:r>
            <w:r>
              <w:rPr>
                <w:rFonts w:ascii="Consolas" w:cs="Consolas" w:eastAsia="Consolas" w:hAnsi="Consolas"/>
                <w:color w:val="B1266B"/>
                <w:sz w:val="20"/>
                <w:szCs w:val="20"/>
                <w:shd w:fill="F0F2F4" w:color="auto" w:val="clear"/>
              </w:rPr>
              <w:t xml:space="preserve">--forzar</w:t>
            </w:r>
            <w:r>
              <w:rPr>
                <w:color w:val="1A1A1A"/>
                <w:sz w:val="20"/>
                <w:szCs w:val="20"/>
              </w:rPr>
              <w:t xml:space="preserve"> (</w:t>
            </w:r>
            <w:r>
              <w:rPr>
                <w:rFonts w:ascii="Consolas" w:cs="Consolas" w:eastAsia="Consolas" w:hAnsi="Consolas"/>
                <w:color w:val="B1266B"/>
                <w:sz w:val="20"/>
                <w:szCs w:val="20"/>
                <w:shd w:fill="F0F2F4" w:color="auto" w:val="clear"/>
              </w:rPr>
              <w:t xml:space="preserve">True</w:t>
            </w:r>
            <w:r>
              <w:rPr>
                <w:color w:val="1A1A1A"/>
                <w:sz w:val="20"/>
                <w:szCs w:val="20"/>
              </w:rPr>
              <w:t xml:space="preserve"> o </w:t>
            </w:r>
            <w:r>
              <w:rPr>
                <w:rFonts w:ascii="Consolas" w:cs="Consolas" w:eastAsia="Consolas" w:hAnsi="Consolas"/>
                <w:color w:val="B1266B"/>
                <w:sz w:val="20"/>
                <w:szCs w:val="20"/>
                <w:shd w:fill="F0F2F4" w:color="auto" w:val="clear"/>
              </w:rPr>
              <w:t xml:space="preserve">False</w:t>
            </w:r>
            <w:r>
              <w:rPr>
                <w:color w:val="1A1A1A"/>
                <w:sz w:val="20"/>
                <w:szCs w:val="20"/>
              </w:rPr>
              <w:t xml:space="preserve">).</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inicio = time.time()</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Anota la hora de inicio para medir cuánto tarda.</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for extractor in (xm,​ ideam,​ noaa,​ enerandes):​</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Recorre los 4 extractores </w:t>
            </w:r>
            <w:r>
              <w:rPr>
                <w:b/>
                <w:bCs/>
                <w:color w:val="1A1A1A"/>
                <w:sz w:val="20"/>
                <w:szCs w:val="20"/>
              </w:rPr>
              <w:t xml:space="preserve">en ese orden</w:t>
            </w:r>
            <w:r>
              <w:rPr>
                <w:color w:val="1A1A1A"/>
                <w:sz w:val="20"/>
                <w:szCs w:val="20"/>
              </w:rPr>
              <w:t xml:space="preserve">.</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extractor.extraer(forzar)</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Ejecuta cada uno. Todos tienen una función con el mismo nombre, </w:t>
            </w:r>
            <w:r>
              <w:rPr>
                <w:rFonts w:ascii="Consolas" w:cs="Consolas" w:eastAsia="Consolas" w:hAnsi="Consolas"/>
                <w:color w:val="B1266B"/>
                <w:sz w:val="20"/>
                <w:szCs w:val="20"/>
                <w:shd w:fill="F0F2F4" w:color="auto" w:val="clear"/>
              </w:rPr>
              <w:t xml:space="preserve">extraer</w:t>
            </w:r>
            <w:r>
              <w:rPr>
                <w:color w:val="1A1A1A"/>
                <w:sz w:val="20"/>
                <w:szCs w:val="20"/>
              </w:rPr>
              <w:t xml:space="preserve">; por eso el ciclo funciona igual para los 4.</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resumen()</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Al final, abre cada </w:t>
            </w:r>
            <w:r>
              <w:rPr>
                <w:rFonts w:ascii="Consolas" w:cs="Consolas" w:eastAsia="Consolas" w:hAnsi="Consolas"/>
                <w:color w:val="B1266B"/>
                <w:sz w:val="20"/>
                <w:szCs w:val="20"/>
                <w:shd w:fill="F0F2F4" w:color="auto" w:val="clear"/>
              </w:rPr>
              <w:t xml:space="preserve">.parquet</w:t>
            </w:r>
            <w:r>
              <w:rPr>
                <w:color w:val="1A1A1A"/>
                <w:sz w:val="20"/>
                <w:szCs w:val="20"/>
              </w:rPr>
              <w:t xml:space="preserve"> de </w:t>
            </w:r>
            <w:r>
              <w:rPr>
                <w:rFonts w:ascii="Consolas" w:cs="Consolas" w:eastAsia="Consolas" w:hAnsi="Consolas"/>
                <w:color w:val="B1266B"/>
                <w:sz w:val="20"/>
                <w:szCs w:val="20"/>
                <w:shd w:fill="F0F2F4" w:color="auto" w:val="clear"/>
              </w:rPr>
              <w:t xml:space="preserve">data/bronze/</w:t>
            </w:r>
            <w:r>
              <w:rPr>
                <w:color w:val="1A1A1A"/>
                <w:sz w:val="20"/>
                <w:szCs w:val="20"/>
              </w:rPr>
              <w:t xml:space="preserve"> y muestra una tabla con filas, columnas y tamaño.</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config.​DIR_​BRONZE.​glob("*.​parquet")</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Busca todos los archivos que terminan en </w:t>
            </w:r>
            <w:r>
              <w:rPr>
                <w:rFonts w:ascii="Consolas" w:cs="Consolas" w:eastAsia="Consolas" w:hAnsi="Consolas"/>
                <w:color w:val="B1266B"/>
                <w:sz w:val="20"/>
                <w:szCs w:val="20"/>
                <w:shd w:fill="F0F2F4" w:color="auto" w:val="clear"/>
              </w:rPr>
              <w:t xml:space="preserve">.parquet</w:t>
            </w:r>
            <w:r>
              <w:rPr>
                <w:color w:val="1A1A1A"/>
                <w:sz w:val="20"/>
                <w:szCs w:val="20"/>
              </w:rPr>
              <w:t xml:space="preserve"> en la carpeta bronce.</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sorted(...)</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Los ordena alfabéticamente.</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f"{​archivo.​name:​&lt;34}​{​len(df):​&gt;10,​}​"</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Formato de texto: </w:t>
            </w:r>
            <w:r>
              <w:rPr>
                <w:rFonts w:ascii="Consolas" w:cs="Consolas" w:eastAsia="Consolas" w:hAnsi="Consolas"/>
                <w:color w:val="B1266B"/>
                <w:sz w:val="20"/>
                <w:szCs w:val="20"/>
                <w:shd w:fill="F0F2F4" w:color="auto" w:val="clear"/>
              </w:rPr>
              <w:t xml:space="preserve">&lt;34</w:t>
            </w:r>
            <w:r>
              <w:rPr>
                <w:color w:val="1A1A1A"/>
                <w:sz w:val="20"/>
                <w:szCs w:val="20"/>
              </w:rPr>
              <w:t xml:space="preserve"> = alinear a la izquierda en 34 espacios; </w:t>
            </w:r>
            <w:r>
              <w:rPr>
                <w:rFonts w:ascii="Consolas" w:cs="Consolas" w:eastAsia="Consolas" w:hAnsi="Consolas"/>
                <w:color w:val="B1266B"/>
                <w:sz w:val="20"/>
                <w:szCs w:val="20"/>
                <w:shd w:fill="F0F2F4" w:color="auto" w:val="clear"/>
              </w:rPr>
              <w:t xml:space="preserve">&gt;10</w:t>
            </w:r>
            <w:r>
              <w:rPr>
                <w:color w:val="1A1A1A"/>
                <w:sz w:val="20"/>
                <w:szCs w:val="20"/>
              </w:rPr>
              <w:t xml:space="preserve"> = a la derecha en 10; </w:t>
            </w:r>
            <w:r>
              <w:rPr>
                <w:rFonts w:ascii="Consolas" w:cs="Consolas" w:eastAsia="Consolas" w:hAnsi="Consolas"/>
                <w:color w:val="B1266B"/>
                <w:sz w:val="20"/>
                <w:szCs w:val="20"/>
                <w:shd w:fill="F0F2F4" w:color="auto" w:val="clear"/>
              </w:rPr>
              <w:t xml:space="preserve">,</w:t>
            </w:r>
            <w:r>
              <w:rPr>
                <w:color w:val="1A1A1A"/>
                <w:sz w:val="20"/>
                <w:szCs w:val="20"/>
              </w:rPr>
              <w:t xml:space="preserve"> = separador de miles. Así queda una tabla alineada.</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archivo.​stat().​st_​size /​/​ 1024</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Tamaño del archivo en bytes, dividido entre 1.024 = </w:t>
            </w:r>
            <w:r>
              <w:rPr>
                <w:b/>
                <w:bCs/>
                <w:color w:val="1A1A1A"/>
                <w:sz w:val="20"/>
                <w:szCs w:val="20"/>
              </w:rPr>
              <w:t xml:space="preserve">kilobytes (KB)</w:t>
            </w:r>
            <w:r>
              <w:rPr>
                <w:color w:val="1A1A1A"/>
                <w:sz w:val="20"/>
                <w:szCs w:val="20"/>
              </w:rPr>
              <w:t xml:space="preserve">.</w:t>
            </w:r>
          </w:p>
        </w:tc>
      </w:tr>
    </w:tbl>
    <w:p>
      <w:pPr>
        <w:spacing w:after="160"/>
      </w:pPr>
    </w:p>
    <w:p>
      <w:pPr>
        <w:spacing w:after="140"/>
      </w:pPr>
      <w:r>
        <w:rPr>
          <w:b/>
          <w:bCs/>
          <w:color w:val="1A1A1A"/>
        </w:rPr>
        <w:t xml:space="preserve">Ejecutarlo: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python -m src.pipeline</w:t>
      </w:r>
    </w:p>
    <w:p>
      <w:pPr>
        <w:spacing w:after="120"/>
      </w:pPr>
    </w:p>
    <w:p>
      <w:pPr>
        <w:spacing w:after="140"/>
      </w:pPr>
      <w:r>
        <w:rPr>
          <w:color w:val="1A1A1A"/>
        </w:rPr>
        <w:t xml:space="preserve">Como ya ejecutamos los 4 extractores, los 9 archivos existen. Salida real: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python -m src.pipeline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[21:53:57] Pipeline bronce | rango 2026-01-01 a 2026-09-30 | forzar=False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[21:53:57] XM - API REST del mercado electrico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[21:53:57]    = xm_precio_bolsa.parquet ya existe; se omite (use --forzar para repetir)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[21:53:57]    = xm_demanda.parquet ya existe; se omite (use --forzar para repetir)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[21:53:57]    = xm_embalses.parquet ya existe; se omite (use --forzar para repetir)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[21:53:57] IDEAM - datos abiertos (SoQL)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[21:53:57]    = ideam_precipitacion_diaria.parquet ya existe; se omite (use --forzar para repetir)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[21:53:57] NOAA - indice ONI (El Nino)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[21:53:57]    = noaa_oni.parquet ya existe; se omite (use --forzar para repetir)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[21:53:57] EnerAndes - Excel interno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[21:53:57]    = enerandes_ventas_2023.parquet ya existe; se omite (use --forzar para repetir)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[21:53:57]    = enerandes_ventas_2024.parquet ya existe; se omite (use --forzar para repetir)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[21:53:57]    = enerandes_ventas_2025.parquet ya existe; se omite (use --forzar para repetir)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[21:53:57]    = enerandes_ventas_2026.parquet ya existe; se omite (use --forzar para repetir)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[21:53:57] Resumen de la capa bronce: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archivo                                filas  columnas      KB</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enerandes_ventas_2023.parquet          1,114        10      32</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enerandes_ventas_2024.parquet          1,114        11      34</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enerandes_ventas_2025.parquet          1,117        10      33</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enerandes_ventas_2026.parquet            839        10      26</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ideam_precipitacion_diaria.parquet     2,784        11      18</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noaa_oni.parquet                         920         7       9</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xm_demanda.parquet                       273        30      92</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xm_embalses.parquet                      273         6       7</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xm_precio_bolsa.parquet                  273        30      85</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[21:53:57] Listo en 1 s</w:t>
      </w:r>
    </w:p>
    <w:p>
      <w:pPr>
        <w:spacing w:after="120"/>
      </w:pPr>
    </w:p>
    <w:p>
      <w:pPr>
        <w:spacing w:after="140"/>
      </w:pPr>
      <w:r>
        <w:rPr>
          <w:b/>
          <w:bCs/>
          <w:color w:val="1A1A1A"/>
        </w:rPr>
        <w:t xml:space="preserve">¿Qué significa cada parte de la salida?</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51"/>
        <w:gridCol w:w="4687"/>
      </w:tblGrid>
      <w:tr>
        <w:trPr>
          <w:tblHeader/>
        </w:trPr>
        <w:tc>
          <w:tcPr>
            <w:tcW w:type="dxa" w:w="4151"/>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4687"/>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415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Pipeline bronce | rango 2026-​01-​01 a 2026-​09-​30 | forzar=​False</w:t>
            </w:r>
          </w:p>
        </w:tc>
        <w:tc>
          <w:tcPr>
            <w:tcW w:type="dxa" w:w="468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Encabezado de la corrida: el rango de fechas configurado en </w:t>
            </w:r>
            <w:r>
              <w:rPr>
                <w:rFonts w:ascii="Consolas" w:cs="Consolas" w:eastAsia="Consolas" w:hAnsi="Consolas"/>
                <w:color w:val="B1266B"/>
                <w:sz w:val="20"/>
                <w:szCs w:val="20"/>
                <w:shd w:fill="F0F2F4" w:color="auto" w:val="clear"/>
              </w:rPr>
              <w:t xml:space="preserve">config.py</w:t>
            </w:r>
            <w:r>
              <w:rPr>
                <w:color w:val="1A1A1A"/>
                <w:sz w:val="20"/>
                <w:szCs w:val="20"/>
              </w:rPr>
              <w:t xml:space="preserve"> y si se pidió </w:t>
            </w:r>
            <w:r>
              <w:rPr>
                <w:rFonts w:ascii="Consolas" w:cs="Consolas" w:eastAsia="Consolas" w:hAnsi="Consolas"/>
                <w:color w:val="B1266B"/>
                <w:sz w:val="20"/>
                <w:szCs w:val="20"/>
                <w:shd w:fill="F0F2F4" w:color="auto" w:val="clear"/>
              </w:rPr>
              <w:t xml:space="preserve">--forzar</w:t>
            </w:r>
            <w:r>
              <w:rPr>
                <w:color w:val="1A1A1A"/>
                <w:sz w:val="20"/>
                <w:szCs w:val="20"/>
              </w:rPr>
              <w:t xml:space="preserve"> (</w:t>
            </w:r>
            <w:r>
              <w:rPr>
                <w:rFonts w:ascii="Consolas" w:cs="Consolas" w:eastAsia="Consolas" w:hAnsi="Consolas"/>
                <w:color w:val="B1266B"/>
                <w:sz w:val="20"/>
                <w:szCs w:val="20"/>
                <w:shd w:fill="F0F2F4" w:color="auto" w:val="clear"/>
              </w:rPr>
              <w:t xml:space="preserve">False</w:t>
            </w:r>
            <w:r>
              <w:rPr>
                <w:color w:val="1A1A1A"/>
                <w:sz w:val="20"/>
                <w:szCs w:val="20"/>
              </w:rPr>
              <w:t xml:space="preserve"> = no).</w:t>
            </w:r>
          </w:p>
        </w:tc>
      </w:tr>
      <w:tr>
        <w:trPr>
          <w:tblHeader w:val="off"/>
        </w:trPr>
        <w:tc>
          <w:tcPr>
            <w:tcW w:type="dxa" w:w="415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XM - …</w:t>
            </w:r>
            <w:r>
              <w:rPr>
                <w:color w:val="1A1A1A"/>
                <w:sz w:val="20"/>
                <w:szCs w:val="20"/>
              </w:rPr>
              <w:t xml:space="preserve">, </w:t>
            </w:r>
            <w:r>
              <w:rPr>
                <w:rFonts w:ascii="Consolas" w:cs="Consolas" w:eastAsia="Consolas" w:hAnsi="Consolas"/>
                <w:color w:val="B1266B"/>
                <w:sz w:val="20"/>
                <w:szCs w:val="20"/>
                <w:shd w:fill="F0F2F4" w:color="auto" w:val="clear"/>
              </w:rPr>
              <w:t xml:space="preserve">IDEAM - …</w:t>
            </w:r>
            <w:r>
              <w:rPr>
                <w:color w:val="1A1A1A"/>
                <w:sz w:val="20"/>
                <w:szCs w:val="20"/>
              </w:rPr>
              <w:t xml:space="preserve">, </w:t>
            </w:r>
            <w:r>
              <w:rPr>
                <w:rFonts w:ascii="Consolas" w:cs="Consolas" w:eastAsia="Consolas" w:hAnsi="Consolas"/>
                <w:color w:val="B1266B"/>
                <w:sz w:val="20"/>
                <w:szCs w:val="20"/>
                <w:shd w:fill="F0F2F4" w:color="auto" w:val="clear"/>
              </w:rPr>
              <w:t xml:space="preserve">NOAA - …</w:t>
            </w:r>
            <w:r>
              <w:rPr>
                <w:color w:val="1A1A1A"/>
                <w:sz w:val="20"/>
                <w:szCs w:val="20"/>
              </w:rPr>
              <w:t xml:space="preserve">, </w:t>
            </w:r>
            <w:r>
              <w:rPr>
                <w:rFonts w:ascii="Consolas" w:cs="Consolas" w:eastAsia="Consolas" w:hAnsi="Consolas"/>
                <w:color w:val="B1266B"/>
                <w:sz w:val="20"/>
                <w:szCs w:val="20"/>
                <w:shd w:fill="F0F2F4" w:color="auto" w:val="clear"/>
              </w:rPr>
              <w:t xml:space="preserve">EnerAndes - …</w:t>
            </w:r>
          </w:p>
        </w:tc>
        <w:tc>
          <w:tcPr>
            <w:tcW w:type="dxa" w:w="468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Cada extractor arranca </w:t>
            </w:r>
            <w:r>
              <w:rPr>
                <w:b/>
                <w:bCs/>
                <w:color w:val="1A1A1A"/>
                <w:sz w:val="20"/>
                <w:szCs w:val="20"/>
              </w:rPr>
              <w:t xml:space="preserve">en orden</w:t>
            </w:r>
            <w:r>
              <w:rPr>
                <w:color w:val="1A1A1A"/>
                <w:sz w:val="20"/>
                <w:szCs w:val="20"/>
              </w:rPr>
              <w:t xml:space="preserve">: eso es </w:t>
            </w:r>
            <w:r>
              <w:rPr>
                <w:b/>
                <w:bCs/>
                <w:color w:val="1A1A1A"/>
                <w:sz w:val="20"/>
                <w:szCs w:val="20"/>
              </w:rPr>
              <w:t xml:space="preserve">orquestar</w:t>
            </w:r>
            <w:r>
              <w:rPr>
                <w:color w:val="1A1A1A"/>
                <w:sz w:val="20"/>
                <w:szCs w:val="20"/>
              </w:rPr>
              <w:t xml:space="preserve">.</w:t>
            </w:r>
          </w:p>
        </w:tc>
      </w:tr>
      <w:tr>
        <w:trPr>
          <w:tblHeader w:val="off"/>
        </w:trPr>
        <w:tc>
          <w:tcPr>
            <w:tcW w:type="dxa" w:w="415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 ya existe; se omite</w:t>
            </w:r>
          </w:p>
        </w:tc>
        <w:tc>
          <w:tcPr>
            <w:tcW w:type="dxa" w:w="468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signo </w:t>
            </w:r>
            <w:r>
              <w:rPr>
                <w:rFonts w:ascii="Consolas" w:cs="Consolas" w:eastAsia="Consolas" w:hAnsi="Consolas"/>
                <w:color w:val="B1266B"/>
                <w:sz w:val="20"/>
                <w:szCs w:val="20"/>
                <w:shd w:fill="F0F2F4" w:color="auto" w:val="clear"/>
              </w:rPr>
              <w:t xml:space="preserve">=</w:t>
            </w:r>
            <w:r>
              <w:rPr>
                <w:color w:val="1A1A1A"/>
                <w:sz w:val="20"/>
                <w:szCs w:val="20"/>
              </w:rPr>
              <w:t xml:space="preserve"> indica "ya estaba". Ningún extractor volvió a descargar: </w:t>
            </w:r>
            <w:r>
              <w:rPr>
                <w:b/>
                <w:bCs/>
                <w:color w:val="1A1A1A"/>
                <w:sz w:val="20"/>
                <w:szCs w:val="20"/>
              </w:rPr>
              <w:t xml:space="preserve">idempotencia</w:t>
            </w:r>
            <w:r>
              <w:rPr>
                <w:color w:val="1A1A1A"/>
                <w:sz w:val="20"/>
                <w:szCs w:val="20"/>
              </w:rPr>
              <w:t xml:space="preserve">. Ejecutar el pipeline 1 o 100 veces deja la capa bronce igual.</w:t>
            </w:r>
          </w:p>
        </w:tc>
      </w:tr>
      <w:tr>
        <w:trPr>
          <w:tblHeader w:val="off"/>
        </w:trPr>
        <w:tc>
          <w:tcPr>
            <w:tcW w:type="dxa" w:w="415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(use --forzar para repetir)</w:t>
            </w:r>
          </w:p>
        </w:tc>
        <w:tc>
          <w:tcPr>
            <w:tcW w:type="dxa" w:w="468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Cómo obligarlo a descargar de nuevo.</w:t>
            </w:r>
          </w:p>
        </w:tc>
      </w:tr>
      <w:tr>
        <w:trPr>
          <w:tblHeader w:val="off"/>
        </w:trPr>
        <w:tc>
          <w:tcPr>
            <w:tcW w:type="dxa" w:w="415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Resumen de la capa bronce:</w:t>
            </w:r>
          </w:p>
        </w:tc>
        <w:tc>
          <w:tcPr>
            <w:tcW w:type="dxa" w:w="468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tabla que arma la función </w:t>
            </w:r>
            <w:r>
              <w:rPr>
                <w:rFonts w:ascii="Consolas" w:cs="Consolas" w:eastAsia="Consolas" w:hAnsi="Consolas"/>
                <w:color w:val="B1266B"/>
                <w:sz w:val="20"/>
                <w:szCs w:val="20"/>
                <w:shd w:fill="F0F2F4" w:color="auto" w:val="clear"/>
              </w:rPr>
              <w:t xml:space="preserve">resumen()</w:t>
            </w:r>
            <w:r>
              <w:rPr>
                <w:color w:val="1A1A1A"/>
                <w:sz w:val="20"/>
                <w:szCs w:val="20"/>
              </w:rPr>
              <w:t xml:space="preserve">.</w:t>
            </w:r>
          </w:p>
        </w:tc>
      </w:tr>
      <w:tr>
        <w:trPr>
          <w:tblHeader w:val="off"/>
        </w:trPr>
        <w:tc>
          <w:tcPr>
            <w:tcW w:type="dxa" w:w="415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archivo</w:t>
            </w:r>
          </w:p>
        </w:tc>
        <w:tc>
          <w:tcPr>
            <w:tcW w:type="dxa" w:w="468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Cada uno de los </w:t>
            </w:r>
            <w:r>
              <w:rPr>
                <w:b/>
                <w:bCs/>
                <w:color w:val="1A1A1A"/>
                <w:sz w:val="20"/>
                <w:szCs w:val="20"/>
              </w:rPr>
              <w:t xml:space="preserve">9 archivos</w:t>
            </w:r>
            <w:r>
              <w:rPr>
                <w:color w:val="1A1A1A"/>
                <w:sz w:val="20"/>
                <w:szCs w:val="20"/>
              </w:rPr>
              <w:t xml:space="preserve"> de bronce, en orden alfabético.</w:t>
            </w:r>
          </w:p>
        </w:tc>
      </w:tr>
      <w:tr>
        <w:trPr>
          <w:tblHeader w:val="off"/>
        </w:trPr>
        <w:tc>
          <w:tcPr>
            <w:tcW w:type="dxa" w:w="415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filas</w:t>
            </w:r>
            <w:r>
              <w:rPr>
                <w:color w:val="1A1A1A"/>
                <w:sz w:val="20"/>
                <w:szCs w:val="20"/>
              </w:rPr>
              <w:t xml:space="preserve">, </w:t>
            </w:r>
            <w:r>
              <w:rPr>
                <w:rFonts w:ascii="Consolas" w:cs="Consolas" w:eastAsia="Consolas" w:hAnsi="Consolas"/>
                <w:color w:val="B1266B"/>
                <w:sz w:val="20"/>
                <w:szCs w:val="20"/>
                <w:shd w:fill="F0F2F4" w:color="auto" w:val="clear"/>
              </w:rPr>
              <w:t xml:space="preserve">columnas</w:t>
            </w:r>
          </w:p>
        </w:tc>
        <w:tc>
          <w:tcPr>
            <w:tcW w:type="dxa" w:w="468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Coinciden con lo que reportó cada extractor por separado (273 × 30 de XM, 2.784 × 11 del IDEAM, 920 × 7 de NOAA, etc.).</w:t>
            </w:r>
          </w:p>
        </w:tc>
      </w:tr>
      <w:tr>
        <w:trPr>
          <w:tblHeader w:val="off"/>
        </w:trPr>
        <w:tc>
          <w:tcPr>
            <w:tcW w:type="dxa" w:w="415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KB</w:t>
            </w:r>
          </w:p>
        </w:tc>
        <w:tc>
          <w:tcPr>
            <w:tcW w:type="dxa" w:w="468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Tamaño en disco. Todo bronce ocupa </w:t>
            </w:r>
            <w:r>
              <w:rPr>
                <w:b/>
                <w:bCs/>
                <w:color w:val="1A1A1A"/>
                <w:sz w:val="20"/>
                <w:szCs w:val="20"/>
              </w:rPr>
              <w:t xml:space="preserve">unos 336 KB</w:t>
            </w:r>
            <w:r>
              <w:rPr>
                <w:color w:val="1A1A1A"/>
                <w:sz w:val="20"/>
                <w:szCs w:val="20"/>
              </w:rPr>
              <w:t xml:space="preserve">: Parquet comprime muy bien. El precio de bolsa (273 días × 24 horas) ocupa solo 85 KB.</w:t>
            </w:r>
          </w:p>
        </w:tc>
      </w:tr>
      <w:tr>
        <w:trPr>
          <w:tblHeader w:val="off"/>
        </w:trPr>
        <w:tc>
          <w:tcPr>
            <w:tcW w:type="dxa" w:w="415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Listo en 1 s</w:t>
            </w:r>
          </w:p>
        </w:tc>
        <w:tc>
          <w:tcPr>
            <w:tcW w:type="dxa" w:w="468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Tardó 1 segundo porque no descargó nada.</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Corrida desde cero.</w:t>
      </w:r>
      <w:r>
        <w:rPr>
          <w:color w:val="1A1A1A"/>
        </w:rPr>
        <w:t xml:space="preserve"> Si </w:t>
      </w:r>
      <w:r>
        <w:rPr>
          <w:rFonts w:ascii="Consolas" w:cs="Consolas" w:eastAsia="Consolas" w:hAnsi="Consolas"/>
          <w:color w:val="B1266B"/>
          <w:sz w:val="20"/>
          <w:szCs w:val="20"/>
          <w:shd w:fill="F0F2F4" w:color="auto" w:val="clear"/>
        </w:rPr>
        <w:t xml:space="preserve">data/bronze/</w:t>
      </w:r>
      <w:r>
        <w:rPr>
          <w:color w:val="1A1A1A"/>
        </w:rPr>
        <w:t xml:space="preserve"> está vacía (por ejemplo, un compañero que acaba de clonar el repositorio), el mismo comando descarga todo en </w:t>
      </w:r>
      <w:r>
        <w:rPr>
          <w:b/>
          <w:bCs/>
          <w:color w:val="1A1A1A"/>
        </w:rPr>
        <w:t xml:space="preserve">unos 3 minutos</w:t>
      </w:r>
      <w:r>
        <w:rPr>
          <w:color w:val="1A1A1A"/>
        </w:rPr>
        <w:t xml:space="preserve">: 25 s de XM, 1,5 a 3 min del IDEAM y 2 s de NOAA y EnerAndes. Termina con la misma tabla de resumen. Eso es </w:t>
      </w:r>
      <w:r>
        <w:rPr>
          <w:b/>
          <w:bCs/>
          <w:color w:val="1A1A1A"/>
        </w:rPr>
        <w:t xml:space="preserve">reproducibilidad</w:t>
      </w:r>
      <w:r>
        <w:rPr>
          <w:color w:val="1A1A1A"/>
        </w:rPr>
        <w:t xml:space="preserve">: un solo comando regenera la capa bronce completa en cualquier computador.</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Para volver a descargar todo:</w:t>
      </w:r>
      <w:r>
        <w:rPr>
          <w:color w:val="1A1A1A"/>
        </w:rPr>
        <w:t xml:space="preserve"> </w:t>
      </w:r>
      <w:r>
        <w:rPr>
          <w:rFonts w:ascii="Consolas" w:cs="Consolas" w:eastAsia="Consolas" w:hAnsi="Consolas"/>
          <w:color w:val="B1266B"/>
          <w:sz w:val="20"/>
          <w:szCs w:val="20"/>
          <w:shd w:fill="F0F2F4" w:color="auto" w:val="clear"/>
        </w:rPr>
        <w:t xml:space="preserve">python -m src.pipeline --forzar</w:t>
      </w:r>
      <w:r>
        <w:rPr>
          <w:color w:val="1A1A1A"/>
        </w:rPr>
        <w:t xml:space="preserve">. Úsenlo, por ejemplo, el próximo mes, cuando NOAA publique el trimestre ASO 2026 y el IDEAM publique agosto.</w:t>
      </w:r>
    </w:p>
    <w:p>
      <w:pPr>
        <w:pStyle w:val="Heading2"/>
      </w:pPr>
      <w:r>
        <w:t xml:space="preserve">6.2 SQL sobre Parquet con DuckDB (la conexión con BI)</w:t>
      </w:r>
    </w:p>
    <w:p>
      <w:pPr>
        <w:spacing w:after="140"/>
      </w:pPr>
      <w:r>
        <w:rPr>
          <w:color w:val="1A1A1A"/>
        </w:rPr>
        <w:t xml:space="preserve">DuckDB consulta los Parquet </w:t>
      </w:r>
      <w:r>
        <w:rPr>
          <w:b/>
          <w:bCs/>
          <w:color w:val="1A1A1A"/>
        </w:rPr>
        <w:t xml:space="preserve">directamente</w:t>
      </w:r>
      <w:r>
        <w:rPr>
          <w:color w:val="1A1A1A"/>
        </w:rPr>
        <w:t xml:space="preserve">, sin cargarlos a ninguna base de datos. Es el "Excel con SQL" del ingeniero de datos.</w:t>
      </w:r>
    </w:p>
    <w:p>
      <w:pPr>
        <w:spacing w:after="140"/>
      </w:pPr>
      <w:r>
        <w:rPr>
          <w:b/>
          <w:bCs/>
          <w:color w:val="1A1A1A"/>
        </w:rPr>
        <w:t xml:space="preserve">Elementos de SQL que usan las consultas:</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3"/>
        <w:gridCol w:w="6125"/>
      </w:tblGrid>
      <w:tr>
        <w:trPr>
          <w:tblHeader/>
        </w:trPr>
        <w:tc>
          <w:tcPr>
            <w:tcW w:type="dxa" w:w="271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Elemento</w:t>
            </w:r>
          </w:p>
        </w:tc>
        <w:tc>
          <w:tcPr>
            <w:tcW w:type="dxa" w:w="612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hace</w:t>
            </w:r>
          </w:p>
        </w:tc>
      </w:tr>
      <w:tr>
        <w:trPr>
          <w:tblHeader w:val="off"/>
        </w:trPr>
        <w:tc>
          <w:tcPr>
            <w:tcW w:type="dxa" w:w="27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read_parquet('archivo')</w:t>
            </w:r>
          </w:p>
        </w:tc>
        <w:tc>
          <w:tcPr>
            <w:tcW w:type="dxa" w:w="61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Lee un archivo Parquet como si fuera una tabla.</w:t>
            </w:r>
          </w:p>
        </w:tc>
      </w:tr>
      <w:tr>
        <w:trPr>
          <w:tblHeader w:val="off"/>
        </w:trPr>
        <w:tc>
          <w:tcPr>
            <w:tcW w:type="dxa" w:w="27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WITH nombre AS (...)</w:t>
            </w:r>
          </w:p>
        </w:tc>
        <w:tc>
          <w:tcPr>
            <w:tcW w:type="dxa" w:w="61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Una </w:t>
            </w:r>
            <w:r>
              <w:rPr>
                <w:b/>
                <w:bCs/>
                <w:color w:val="1A1A1A"/>
                <w:sz w:val="20"/>
                <w:szCs w:val="20"/>
              </w:rPr>
              <w:t xml:space="preserve">CTE</w:t>
            </w:r>
            <w:r>
              <w:rPr>
                <w:color w:val="1A1A1A"/>
                <w:sz w:val="20"/>
                <w:szCs w:val="20"/>
              </w:rPr>
              <w:t xml:space="preserve"> (</w:t>
            </w:r>
            <w:r>
              <w:rPr>
                <w:i/>
                <w:iCs/>
                <w:color w:val="1A1A1A"/>
                <w:sz w:val="20"/>
                <w:szCs w:val="20"/>
              </w:rPr>
              <w:t xml:space="preserve">Common Table Expression</w:t>
            </w:r>
            <w:r>
              <w:rPr>
                <w:color w:val="1A1A1A"/>
                <w:sz w:val="20"/>
                <w:szCs w:val="20"/>
              </w:rPr>
              <w:t xml:space="preserve">): una tabla temporal con nombre, para dividir una consulta larga en pasos legibles.</w:t>
            </w:r>
          </w:p>
        </w:tc>
      </w:tr>
      <w:tr>
        <w:trPr>
          <w:tblHeader w:val="off"/>
        </w:trPr>
        <w:tc>
          <w:tcPr>
            <w:tcW w:type="dxa" w:w="27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UNPIVOT .​.​.​ ON COLUMNS('^Hour')</w:t>
            </w:r>
          </w:p>
        </w:tc>
        <w:tc>
          <w:tcPr>
            <w:tcW w:type="dxa" w:w="61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Convierte el formato </w:t>
            </w:r>
            <w:r>
              <w:rPr>
                <w:b/>
                <w:bCs/>
                <w:color w:val="1A1A1A"/>
                <w:sz w:val="20"/>
                <w:szCs w:val="20"/>
              </w:rPr>
              <w:t xml:space="preserve">ancho</w:t>
            </w:r>
            <w:r>
              <w:rPr>
                <w:color w:val="1A1A1A"/>
                <w:sz w:val="20"/>
                <w:szCs w:val="20"/>
              </w:rPr>
              <w:t xml:space="preserve"> (</w:t>
            </w:r>
            <w:r>
              <w:rPr>
                <w:rFonts w:ascii="Consolas" w:cs="Consolas" w:eastAsia="Consolas" w:hAnsi="Consolas"/>
                <w:color w:val="B1266B"/>
                <w:sz w:val="20"/>
                <w:szCs w:val="20"/>
                <w:shd w:fill="F0F2F4" w:color="auto" w:val="clear"/>
              </w:rPr>
              <w:t xml:space="preserve">Hour01</w:t>
            </w:r>
            <w:r>
              <w:rPr>
                <w:color w:val="1A1A1A"/>
                <w:sz w:val="20"/>
                <w:szCs w:val="20"/>
              </w:rPr>
              <w:t xml:space="preserve"> … </w:t>
            </w:r>
            <w:r>
              <w:rPr>
                <w:rFonts w:ascii="Consolas" w:cs="Consolas" w:eastAsia="Consolas" w:hAnsi="Consolas"/>
                <w:color w:val="B1266B"/>
                <w:sz w:val="20"/>
                <w:szCs w:val="20"/>
                <w:shd w:fill="F0F2F4" w:color="auto" w:val="clear"/>
              </w:rPr>
              <w:t xml:space="preserve">Hour24</w:t>
            </w:r>
            <w:r>
              <w:rPr>
                <w:color w:val="1A1A1A"/>
                <w:sz w:val="20"/>
                <w:szCs w:val="20"/>
              </w:rPr>
              <w:t xml:space="preserve">) en formato </w:t>
            </w:r>
            <w:r>
              <w:rPr>
                <w:b/>
                <w:bCs/>
                <w:color w:val="1A1A1A"/>
                <w:sz w:val="20"/>
                <w:szCs w:val="20"/>
              </w:rPr>
              <w:t xml:space="preserve">largo</w:t>
            </w:r>
            <w:r>
              <w:rPr>
                <w:color w:val="1A1A1A"/>
                <w:sz w:val="20"/>
                <w:szCs w:val="20"/>
              </w:rPr>
              <w:t xml:space="preserve"> (una fila por hora). </w:t>
            </w:r>
            <w:r>
              <w:rPr>
                <w:rFonts w:ascii="Consolas" w:cs="Consolas" w:eastAsia="Consolas" w:hAnsi="Consolas"/>
                <w:color w:val="B1266B"/>
                <w:sz w:val="20"/>
                <w:szCs w:val="20"/>
                <w:shd w:fill="F0F2F4" w:color="auto" w:val="clear"/>
              </w:rPr>
              <w:t xml:space="preserve">'^Hour'</w:t>
            </w:r>
            <w:r>
              <w:rPr>
                <w:color w:val="1A1A1A"/>
                <w:sz w:val="20"/>
                <w:szCs w:val="20"/>
              </w:rPr>
              <w:t xml:space="preserve"> significa "las columnas cuyo nombre empieza por </w:t>
            </w:r>
            <w:r>
              <w:rPr>
                <w:i/>
                <w:iCs/>
                <w:color w:val="1A1A1A"/>
                <w:sz w:val="20"/>
                <w:szCs w:val="20"/>
              </w:rPr>
              <w:t xml:space="preserve">Hour</w:t>
            </w:r>
            <w:r>
              <w:rPr>
                <w:color w:val="1A1A1A"/>
                <w:sz w:val="20"/>
                <w:szCs w:val="20"/>
              </w:rPr>
              <w:t xml:space="preserve">".</w:t>
            </w:r>
          </w:p>
        </w:tc>
      </w:tr>
      <w:tr>
        <w:trPr>
          <w:tblHeader w:val="off"/>
        </w:trPr>
        <w:tc>
          <w:tcPr>
            <w:tcW w:type="dxa" w:w="27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TRY_CAST(valor AS DOUBLE)</w:t>
            </w:r>
          </w:p>
        </w:tc>
        <w:tc>
          <w:tcPr>
            <w:tcW w:type="dxa" w:w="61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Intenta convertir texto a número decimal; si no puede (por ejemplo, un valor vacío), devuelve </w:t>
            </w:r>
            <w:r>
              <w:rPr>
                <w:rFonts w:ascii="Consolas" w:cs="Consolas" w:eastAsia="Consolas" w:hAnsi="Consolas"/>
                <w:color w:val="B1266B"/>
                <w:sz w:val="20"/>
                <w:szCs w:val="20"/>
                <w:shd w:fill="F0F2F4" w:color="auto" w:val="clear"/>
              </w:rPr>
              <w:t xml:space="preserve">NULL</w:t>
            </w:r>
            <w:r>
              <w:rPr>
                <w:color w:val="1A1A1A"/>
                <w:sz w:val="20"/>
                <w:szCs w:val="20"/>
              </w:rPr>
              <w:t xml:space="preserve"> en vez de detener la consulta.</w:t>
            </w:r>
          </w:p>
        </w:tc>
      </w:tr>
      <w:tr>
        <w:trPr>
          <w:tblHeader w:val="off"/>
        </w:trPr>
        <w:tc>
          <w:tcPr>
            <w:tcW w:type="dxa" w:w="27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strftime(fecha, '%Y-%m')</w:t>
            </w:r>
          </w:p>
        </w:tc>
        <w:tc>
          <w:tcPr>
            <w:tcW w:type="dxa" w:w="61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Formatea una fecha como texto. </w:t>
            </w:r>
            <w:r>
              <w:rPr>
                <w:rFonts w:ascii="Consolas" w:cs="Consolas" w:eastAsia="Consolas" w:hAnsi="Consolas"/>
                <w:color w:val="B1266B"/>
                <w:sz w:val="20"/>
                <w:szCs w:val="20"/>
                <w:shd w:fill="F0F2F4" w:color="auto" w:val="clear"/>
              </w:rPr>
              <w:t xml:space="preserve">'%Y-%m'</w:t>
            </w:r>
            <w:r>
              <w:rPr>
                <w:color w:val="1A1A1A"/>
                <w:sz w:val="20"/>
                <w:szCs w:val="20"/>
              </w:rPr>
              <w:t xml:space="preserve"> produce </w:t>
            </w:r>
            <w:r>
              <w:rPr>
                <w:rFonts w:ascii="Consolas" w:cs="Consolas" w:eastAsia="Consolas" w:hAnsi="Consolas"/>
                <w:color w:val="B1266B"/>
                <w:sz w:val="20"/>
                <w:szCs w:val="20"/>
                <w:shd w:fill="F0F2F4" w:color="auto" w:val="clear"/>
              </w:rPr>
              <w:t xml:space="preserve">2026-07</w:t>
            </w:r>
            <w:r>
              <w:rPr>
                <w:color w:val="1A1A1A"/>
                <w:sz w:val="20"/>
                <w:szCs w:val="20"/>
              </w:rPr>
              <w:t xml:space="preserve"> (año-mes).</w:t>
            </w:r>
          </w:p>
        </w:tc>
      </w:tr>
      <w:tr>
        <w:trPr>
          <w:tblHeader w:val="off"/>
        </w:trPr>
        <w:tc>
          <w:tcPr>
            <w:tcW w:type="dxa" w:w="27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AVG</w:t>
            </w:r>
            <w:r>
              <w:rPr>
                <w:color w:val="1A1A1A"/>
                <w:sz w:val="20"/>
                <w:szCs w:val="20"/>
              </w:rPr>
              <w:t xml:space="preserve">, </w:t>
            </w:r>
            <w:r>
              <w:rPr>
                <w:rFonts w:ascii="Consolas" w:cs="Consolas" w:eastAsia="Consolas" w:hAnsi="Consolas"/>
                <w:color w:val="B1266B"/>
                <w:sz w:val="20"/>
                <w:szCs w:val="20"/>
                <w:shd w:fill="F0F2F4" w:color="auto" w:val="clear"/>
              </w:rPr>
              <w:t xml:space="preserve">MAX</w:t>
            </w:r>
            <w:r>
              <w:rPr>
                <w:color w:val="1A1A1A"/>
                <w:sz w:val="20"/>
                <w:szCs w:val="20"/>
              </w:rPr>
              <w:t xml:space="preserve">, </w:t>
            </w:r>
            <w:r>
              <w:rPr>
                <w:rFonts w:ascii="Consolas" w:cs="Consolas" w:eastAsia="Consolas" w:hAnsi="Consolas"/>
                <w:color w:val="B1266B"/>
                <w:sz w:val="20"/>
                <w:szCs w:val="20"/>
                <w:shd w:fill="F0F2F4" w:color="auto" w:val="clear"/>
              </w:rPr>
              <w:t xml:space="preserve">ROUND</w:t>
            </w:r>
          </w:p>
        </w:tc>
        <w:tc>
          <w:tcPr>
            <w:tcW w:type="dxa" w:w="61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Promedio, máximo y redondeo.</w:t>
            </w:r>
          </w:p>
        </w:tc>
      </w:tr>
      <w:tr>
        <w:trPr>
          <w:tblHeader w:val="off"/>
        </w:trPr>
        <w:tc>
          <w:tcPr>
            <w:tcW w:type="dxa" w:w="27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GROUP BY</w:t>
            </w:r>
          </w:p>
        </w:tc>
        <w:tc>
          <w:tcPr>
            <w:tcW w:type="dxa" w:w="61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Agrupa las filas (por ejemplo, por mes) para aplicar </w:t>
            </w:r>
            <w:r>
              <w:rPr>
                <w:rFonts w:ascii="Consolas" w:cs="Consolas" w:eastAsia="Consolas" w:hAnsi="Consolas"/>
                <w:color w:val="B1266B"/>
                <w:sz w:val="20"/>
                <w:szCs w:val="20"/>
                <w:shd w:fill="F0F2F4" w:color="auto" w:val="clear"/>
              </w:rPr>
              <w:t xml:space="preserve">AVG</w:t>
            </w:r>
            <w:r>
              <w:rPr>
                <w:color w:val="1A1A1A"/>
                <w:sz w:val="20"/>
                <w:szCs w:val="20"/>
              </w:rPr>
              <w:t xml:space="preserve"> o </w:t>
            </w:r>
            <w:r>
              <w:rPr>
                <w:rFonts w:ascii="Consolas" w:cs="Consolas" w:eastAsia="Consolas" w:hAnsi="Consolas"/>
                <w:color w:val="B1266B"/>
                <w:sz w:val="20"/>
                <w:szCs w:val="20"/>
                <w:shd w:fill="F0F2F4" w:color="auto" w:val="clear"/>
              </w:rPr>
              <w:t xml:space="preserve">MAX</w:t>
            </w:r>
            <w:r>
              <w:rPr>
                <w:color w:val="1A1A1A"/>
                <w:sz w:val="20"/>
                <w:szCs w:val="20"/>
              </w:rPr>
              <w:t xml:space="preserve"> a cada grupo.</w:t>
            </w:r>
          </w:p>
        </w:tc>
      </w:tr>
      <w:tr>
        <w:trPr>
          <w:tblHeader w:val="off"/>
        </w:trPr>
        <w:tc>
          <w:tcPr>
            <w:tcW w:type="dxa" w:w="27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JOIN ... USING (mes)</w:t>
            </w:r>
          </w:p>
        </w:tc>
        <w:tc>
          <w:tcPr>
            <w:tcW w:type="dxa" w:w="61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Une dos tablas por la columna que tienen en común.</w:t>
            </w:r>
          </w:p>
        </w:tc>
      </w:tr>
    </w:tbl>
    <w:p>
      <w:pPr>
        <w:spacing w:after="160"/>
      </w:pPr>
    </w:p>
    <w:p>
      <w:pPr>
        <w:spacing w:after="140"/>
      </w:pPr>
      <w:r>
        <w:rPr>
          <w:rFonts w:ascii="Consolas" w:cs="Consolas" w:eastAsia="Consolas" w:hAnsi="Consolas"/>
          <w:b/>
          <w:bCs/>
          <w:color w:val="B1266B"/>
          <w:sz w:val="20"/>
          <w:szCs w:val="20"/>
          <w:shd w:fill="F0F2F4" w:color="auto" w:val="clear"/>
        </w:rPr>
        <w:t xml:space="preserve">consultas/01_precio_vs_embalses.sql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Precio de bolsa promedio mensual frente al nivel de los embalses.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Se consulta DIRECTO sobre los Parquet de bronce: no hay base de datos.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En bronce los valores vienen como TEXTO, por eso usamos TRY_CAST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(si un valor viene vacio, devuelve NULL en vez de fallar).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WITH precio_hora AS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XM entrega el precio en formato ANCHO (Hour01 ... Hour24).</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UNPIVOT lo pasa a formato LARGO: una fila por fecha y hora.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UNPIVOT read_parquet('data/bronze/xm_precio_bolsa.parquet')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ON COLUMNS('^Hour')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INTO NAME hora VALUE precio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precio_mes AS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SELECT strftime(CAST("Date" AS DATE), '%Y-%m')          AS mes,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ROUND(AVG(TRY_CAST(precio AS DOUBLE)), 0)        AS precio_bolsa_cop_kwh</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FROM precio_hora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GROUP BY mes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embalses_mes AS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SELECT strftime(CAST("Date" AS DATE), '%Y-%m')          AS mes,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ROUND(AVG(TRY_CAST("Value" AS DOUBLE)) * 100, 1) AS embalses_pct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FROM read_parquet('data/bronze/xm_embalses.parquet')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GROUP BY mes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SELECT p.mes, p.precio_bolsa_cop_kwh, e.embalses_pct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precio_mes p</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JOIN embalses_mes e USING (mes)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ORDER BY p.mes;</w:t>
      </w:r>
    </w:p>
    <w:p>
      <w:pPr>
        <w:spacing w:after="120"/>
      </w:pPr>
    </w:p>
    <w:p>
      <w:pPr>
        <w:spacing w:after="140"/>
      </w:pPr>
      <w:r>
        <w:rPr>
          <w:rFonts w:ascii="Consolas" w:cs="Consolas" w:eastAsia="Consolas" w:hAnsi="Consolas"/>
          <w:b/>
          <w:bCs/>
          <w:color w:val="B1266B"/>
          <w:sz w:val="20"/>
          <w:szCs w:val="20"/>
          <w:shd w:fill="F0F2F4" w:color="auto" w:val="clear"/>
        </w:rPr>
        <w:t xml:space="preserve">consultas/02_precio_por_hora.sql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Perfil horario del precio de bolsa: ¿cual es la hora mas cara del dia?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Hour01 corresponde a la franja 00:00-01:00, por eso restamos 1.</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WITH precio_hora AS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UNPIVOT read_parquet('data/bronze/xm_precio_bolsa.parquet')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ON COLUMNS('^Hour')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INTO NAME hora VALUE precio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SELECT CAST(substr(hora, 5) AS INTEGER) - 1          AS hora_inicio,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ROUND(AVG(TRY_CAST(precio AS DOUBLE)), 0)     AS precio_promedio_cop_kwh,</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ROUND(MAX(TRY_CAST(precio AS DOUBLE)), 0)     AS precio_maximo_cop_kwh</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precio_hora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GROUP BY hora_inicio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ORDER BY precio_promedio_cop_kwh DESC</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LIMIT 5;</w:t>
      </w:r>
    </w:p>
    <w:p>
      <w:pPr>
        <w:spacing w:after="120"/>
      </w:pPr>
    </w:p>
    <w:p>
      <w:pPr>
        <w:spacing w:after="140"/>
      </w:pPr>
      <w:r>
        <w:rPr>
          <w:rFonts w:ascii="Consolas" w:cs="Consolas" w:eastAsia="Consolas" w:hAnsi="Consolas"/>
          <w:b/>
          <w:bCs/>
          <w:color w:val="B1266B"/>
          <w:sz w:val="20"/>
          <w:szCs w:val="20"/>
          <w:shd w:fill="F0F2F4" w:color="auto" w:val="clear"/>
        </w:rPr>
        <w:t xml:space="preserve">src/consultar.py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Ejecuta las consultas SQL de la carpeta consultas/ con DuckDB, directo sobre Parquet.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Uso: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python -m src.consultar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IMPORTS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import os       # os: funciones del sistema operativo; os.chdir() cambia de carpeta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import duckdb   # duckdb: motor SQL que lee archivos Parquet sin base de datos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src import config       # configuracion central (para saber la carpeta raiz)</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src.utils import log    # mensajes con hora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def main() -&gt; None: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os.chdir(config.RAIZ)               # las rutas de los .sql son relativas a la raiz</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con = duckdb.connect()              # base de datos en memoria: no crea archivos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for archivo in sorted((config.RAIZ / "consultas").glob("*.sql")):   # cada .sql, en orden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log(f"Consulta: {archivo.name}")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sql = archivo.read_text(encoding="utf-8")          # el texto de la consulta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print(con.sql(sql).df().to_string(index=False))    # ejecutar, pasar a tabla y mostrar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print()                                            # linea en blanco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if __name__ == "__main__":</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main()</w:t>
      </w:r>
    </w:p>
    <w:p>
      <w:pPr>
        <w:spacing w:after="120"/>
      </w:pPr>
    </w:p>
    <w:p>
      <w:pPr>
        <w:spacing w:after="140"/>
      </w:pPr>
      <w:r>
        <w:rPr>
          <w:b/>
          <w:bCs/>
          <w:color w:val="1A1A1A"/>
        </w:rPr>
        <w:t xml:space="preserve">¿Qué hace cada parte de </w:t>
      </w:r>
      <w:r>
        <w:rPr>
          <w:rFonts w:ascii="Consolas" w:cs="Consolas" w:eastAsia="Consolas" w:hAnsi="Consolas"/>
          <w:b/>
          <w:bCs/>
          <w:color w:val="B1266B"/>
          <w:sz w:val="20"/>
          <w:szCs w:val="20"/>
          <w:shd w:fill="F0F2F4" w:color="auto" w:val="clear"/>
        </w:rPr>
        <w:t xml:space="preserve">consultar.py</w:t>
      </w:r>
      <w:r>
        <w:rPr>
          <w:b/>
          <w:bCs/>
          <w:color w:val="1A1A1A"/>
        </w:rPr>
        <w:t xml:space="preserve">?</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4"/>
        <w:gridCol w:w="5624"/>
      </w:tblGrid>
      <w:tr>
        <w:trPr>
          <w:tblHeader/>
        </w:trPr>
        <w:tc>
          <w:tcPr>
            <w:tcW w:type="dxa" w:w="321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w:t>
            </w:r>
          </w:p>
        </w:tc>
        <w:tc>
          <w:tcPr>
            <w:tcW w:type="dxa" w:w="562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hace</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os.chdir(config.RAIZ)</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 ubica en la carpeta raíz del proyecto, para que las rutas </w:t>
            </w:r>
            <w:r>
              <w:rPr>
                <w:rFonts w:ascii="Consolas" w:cs="Consolas" w:eastAsia="Consolas" w:hAnsi="Consolas"/>
                <w:color w:val="B1266B"/>
                <w:sz w:val="20"/>
                <w:szCs w:val="20"/>
                <w:shd w:fill="F0F2F4" w:color="auto" w:val="clear"/>
              </w:rPr>
              <w:t xml:space="preserve">data/bronze/...</w:t>
            </w:r>
            <w:r>
              <w:rPr>
                <w:color w:val="1A1A1A"/>
                <w:sz w:val="20"/>
                <w:szCs w:val="20"/>
              </w:rPr>
              <w:t xml:space="preserve"> de los </w:t>
            </w:r>
            <w:r>
              <w:rPr>
                <w:rFonts w:ascii="Consolas" w:cs="Consolas" w:eastAsia="Consolas" w:hAnsi="Consolas"/>
                <w:color w:val="B1266B"/>
                <w:sz w:val="20"/>
                <w:szCs w:val="20"/>
                <w:shd w:fill="F0F2F4" w:color="auto" w:val="clear"/>
              </w:rPr>
              <w:t xml:space="preserve">.sql</w:t>
            </w:r>
            <w:r>
              <w:rPr>
                <w:color w:val="1A1A1A"/>
                <w:sz w:val="20"/>
                <w:szCs w:val="20"/>
              </w:rPr>
              <w:t xml:space="preserve"> funcionen desde donde se ejecute.</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duckdb.connect()</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Abre DuckDB </w:t>
            </w:r>
            <w:r>
              <w:rPr>
                <w:b/>
                <w:bCs/>
                <w:color w:val="1A1A1A"/>
                <w:sz w:val="20"/>
                <w:szCs w:val="20"/>
              </w:rPr>
              <w:t xml:space="preserve">en memoria</w:t>
            </w:r>
            <w:r>
              <w:rPr>
                <w:color w:val="1A1A1A"/>
                <w:sz w:val="20"/>
                <w:szCs w:val="20"/>
              </w:rPr>
              <w:t xml:space="preserve">: no crea ningún archivo de base de datos.</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(config.​RAIZ /​ "consultas").​glob("*.​sql")</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Busca todos los archivos </w:t>
            </w:r>
            <w:r>
              <w:rPr>
                <w:rFonts w:ascii="Consolas" w:cs="Consolas" w:eastAsia="Consolas" w:hAnsi="Consolas"/>
                <w:color w:val="B1266B"/>
                <w:sz w:val="20"/>
                <w:szCs w:val="20"/>
                <w:shd w:fill="F0F2F4" w:color="auto" w:val="clear"/>
              </w:rPr>
              <w:t xml:space="preserve">.sql</w:t>
            </w:r>
            <w:r>
              <w:rPr>
                <w:color w:val="1A1A1A"/>
                <w:sz w:val="20"/>
                <w:szCs w:val="20"/>
              </w:rPr>
              <w:t xml:space="preserve"> de la carpeta </w:t>
            </w:r>
            <w:r>
              <w:rPr>
                <w:rFonts w:ascii="Consolas" w:cs="Consolas" w:eastAsia="Consolas" w:hAnsi="Consolas"/>
                <w:color w:val="B1266B"/>
                <w:sz w:val="20"/>
                <w:szCs w:val="20"/>
                <w:shd w:fill="F0F2F4" w:color="auto" w:val="clear"/>
              </w:rPr>
              <w:t xml:space="preserve">consultas/</w:t>
            </w:r>
            <w:r>
              <w:rPr>
                <w:color w:val="1A1A1A"/>
                <w:sz w:val="20"/>
                <w:szCs w:val="20"/>
              </w:rPr>
              <w:t xml:space="preserve">. Para agregar una consulta nueva basta con crear otro </w:t>
            </w:r>
            <w:r>
              <w:rPr>
                <w:rFonts w:ascii="Consolas" w:cs="Consolas" w:eastAsia="Consolas" w:hAnsi="Consolas"/>
                <w:color w:val="B1266B"/>
                <w:sz w:val="20"/>
                <w:szCs w:val="20"/>
                <w:shd w:fill="F0F2F4" w:color="auto" w:val="clear"/>
              </w:rPr>
              <w:t xml:space="preserve">.sql</w:t>
            </w:r>
            <w:r>
              <w:rPr>
                <w:color w:val="1A1A1A"/>
                <w:sz w:val="20"/>
                <w:szCs w:val="20"/>
              </w:rPr>
              <w:t xml:space="preserve"> allí.</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sorted(...)</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Los ejecuta en orden: </w:t>
            </w:r>
            <w:r>
              <w:rPr>
                <w:rFonts w:ascii="Consolas" w:cs="Consolas" w:eastAsia="Consolas" w:hAnsi="Consolas"/>
                <w:color w:val="B1266B"/>
                <w:sz w:val="20"/>
                <w:szCs w:val="20"/>
                <w:shd w:fill="F0F2F4" w:color="auto" w:val="clear"/>
              </w:rPr>
              <w:t xml:space="preserve">01_...</w:t>
            </w:r>
            <w:r>
              <w:rPr>
                <w:color w:val="1A1A1A"/>
                <w:sz w:val="20"/>
                <w:szCs w:val="20"/>
              </w:rPr>
              <w:t xml:space="preserve"> antes que </w:t>
            </w:r>
            <w:r>
              <w:rPr>
                <w:rFonts w:ascii="Consolas" w:cs="Consolas" w:eastAsia="Consolas" w:hAnsi="Consolas"/>
                <w:color w:val="B1266B"/>
                <w:sz w:val="20"/>
                <w:szCs w:val="20"/>
                <w:shd w:fill="F0F2F4" w:color="auto" w:val="clear"/>
              </w:rPr>
              <w:t xml:space="preserve">02_...</w:t>
            </w:r>
            <w:r>
              <w:rPr>
                <w:color w:val="1A1A1A"/>
                <w:sz w:val="20"/>
                <w:szCs w:val="20"/>
              </w:rPr>
              <w:t xml:space="preserve">.</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archivo.​read_​text(encoding=​"utf-​8")</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Lee el texto SQL del archivo.</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con.sql(sql)</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DuckDB ejecuta la consulta.</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.df()</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Convierte el resultado en una tabla de pandas.</w:t>
            </w:r>
          </w:p>
        </w:tc>
      </w:tr>
      <w:tr>
        <w:trPr>
          <w:tblHeader w:val="off"/>
        </w:trPr>
        <w:tc>
          <w:tcPr>
            <w:tcW w:type="dxa" w:w="32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.to_string(index=False)</w:t>
            </w:r>
          </w:p>
        </w:tc>
        <w:tc>
          <w:tcPr>
            <w:tcW w:type="dxa" w:w="56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convierte en texto para mostrarla, </w:t>
            </w:r>
            <w:r>
              <w:rPr>
                <w:b/>
                <w:bCs/>
                <w:color w:val="1A1A1A"/>
                <w:sz w:val="20"/>
                <w:szCs w:val="20"/>
              </w:rPr>
              <w:t xml:space="preserve">sin</w:t>
            </w:r>
            <w:r>
              <w:rPr>
                <w:color w:val="1A1A1A"/>
                <w:sz w:val="20"/>
                <w:szCs w:val="20"/>
              </w:rPr>
              <w:t xml:space="preserve"> la columna del índice (0, 1, 2…).</w:t>
            </w:r>
          </w:p>
        </w:tc>
      </w:tr>
    </w:tbl>
    <w:p>
      <w:pPr>
        <w:spacing w:after="160"/>
      </w:pPr>
    </w:p>
    <w:p>
      <w:pPr>
        <w:spacing w:after="140"/>
      </w:pPr>
      <w:r>
        <w:rPr>
          <w:b/>
          <w:bCs/>
          <w:color w:val="1A1A1A"/>
        </w:rPr>
        <w:t xml:space="preserve">Ejecutarlo: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python -m src.consultar</w:t>
      </w:r>
    </w:p>
    <w:p>
      <w:pPr>
        <w:spacing w:after="120"/>
      </w:pPr>
    </w:p>
    <w:p>
      <w:pPr>
        <w:spacing w:after="140"/>
      </w:pPr>
      <w:r>
        <w:rPr>
          <w:color w:val="1A1A1A"/>
        </w:rPr>
        <w:t xml:space="preserve">Tarda menos de un segundo. Salida real: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python -m src.consultar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[21:55:22] Consulta: 01_precio_vs_embalses.sql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mes  precio_bolsa_cop_kwh  embalses_pct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2026-01                 212.0          78.9</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2026-02                 124.0          75.0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2026-03                 220.0          67.5</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2026-04                 269.0          62.8</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2026-05                 505.0          65.6</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2026-06                 546.0          73.3</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2026-07                 790.0          79.0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2026-08                 942.0          78.8</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2026-09                 677.0          78.4</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[21:55:22] Consulta: 02_precio_por_hora.sql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hora_inicio  precio_promedio_cop_kwh  precio_maximo_cop_kwh</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19                    691.0                 1603.0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18                    657.0                 1847.0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20                    612.0                 1303.0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21                    573.0                 1271.0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17                    538.0                 1185.0</w:t>
      </w:r>
    </w:p>
    <w:p>
      <w:pPr>
        <w:spacing w:after="120"/>
      </w:pPr>
    </w:p>
    <w:p>
      <w:pPr>
        <w:spacing w:after="140"/>
      </w:pPr>
      <w:r>
        <w:rPr>
          <w:b/>
          <w:bCs/>
          <w:color w:val="1A1A1A"/>
        </w:rPr>
        <w:t xml:space="preserve">Consulta 1 · Precio de bolsa vs. embalses, por mes</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3867"/>
        <w:gridCol w:w="3866"/>
      </w:tblGrid>
      <w:tr>
        <w:trPr>
          <w:tblHeader/>
        </w:trPr>
        <w:tc>
          <w:tcPr>
            <w:tcW w:type="dxa" w:w="110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Columna</w:t>
            </w:r>
          </w:p>
        </w:tc>
        <w:tc>
          <w:tcPr>
            <w:tcW w:type="dxa" w:w="3867"/>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c>
          <w:tcPr>
            <w:tcW w:type="dxa" w:w="386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De dónde sale</w:t>
            </w:r>
          </w:p>
        </w:tc>
      </w:tr>
      <w:tr>
        <w:trPr>
          <w:tblHeader w:val="off"/>
        </w:trPr>
        <w:tc>
          <w:tcPr>
            <w:tcW w:type="dxa" w:w="11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mes</w:t>
            </w:r>
          </w:p>
        </w:tc>
        <w:tc>
          <w:tcPr>
            <w:tcW w:type="dxa" w:w="38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Año-mes (</w:t>
            </w:r>
            <w:r>
              <w:rPr>
                <w:rFonts w:ascii="Consolas" w:cs="Consolas" w:eastAsia="Consolas" w:hAnsi="Consolas"/>
                <w:color w:val="B1266B"/>
                <w:sz w:val="20"/>
                <w:szCs w:val="20"/>
                <w:shd w:fill="F0F2F4" w:color="auto" w:val="clear"/>
              </w:rPr>
              <w:t xml:space="preserve">2026-01</w:t>
            </w:r>
            <w:r>
              <w:rPr>
                <w:color w:val="1A1A1A"/>
                <w:sz w:val="20"/>
                <w:szCs w:val="20"/>
              </w:rPr>
              <w:t xml:space="preserve"> = enero de 2026).</w:t>
            </w:r>
          </w:p>
        </w:tc>
        <w:tc>
          <w:tcPr>
            <w:tcW w:type="dxa" w:w="386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strftime(..., '%Y-%m')</w:t>
            </w:r>
            <w:r>
              <w:rPr>
                <w:color w:val="1A1A1A"/>
                <w:sz w:val="20"/>
                <w:szCs w:val="20"/>
              </w:rPr>
              <w:t xml:space="preserve"> sobre la columna </w:t>
            </w:r>
            <w:r>
              <w:rPr>
                <w:rFonts w:ascii="Consolas" w:cs="Consolas" w:eastAsia="Consolas" w:hAnsi="Consolas"/>
                <w:color w:val="B1266B"/>
                <w:sz w:val="20"/>
                <w:szCs w:val="20"/>
                <w:shd w:fill="F0F2F4" w:color="auto" w:val="clear"/>
              </w:rPr>
              <w:t xml:space="preserve">Date</w:t>
            </w:r>
            <w:r>
              <w:rPr>
                <w:color w:val="1A1A1A"/>
                <w:sz w:val="20"/>
                <w:szCs w:val="20"/>
              </w:rPr>
              <w:t xml:space="preserve">.</w:t>
            </w:r>
          </w:p>
        </w:tc>
      </w:tr>
      <w:tr>
        <w:trPr>
          <w:tblHeader w:val="off"/>
        </w:trPr>
        <w:tc>
          <w:tcPr>
            <w:tcW w:type="dxa" w:w="11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precio_bolsa_cop_kwh</w:t>
            </w:r>
          </w:p>
        </w:tc>
        <w:tc>
          <w:tcPr>
            <w:tcW w:type="dxa" w:w="38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Precio promedio del mes</w:t>
            </w:r>
            <w:r>
              <w:rPr>
                <w:color w:val="1A1A1A"/>
                <w:sz w:val="20"/>
                <w:szCs w:val="20"/>
              </w:rPr>
              <w:t xml:space="preserve"> en pesos por kWh: el promedio de las 24 horas de todos los días del mes.</w:t>
            </w:r>
          </w:p>
        </w:tc>
        <w:tc>
          <w:tcPr>
            <w:tcW w:type="dxa" w:w="386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AVG(TRY_​CAST(precio AS DOUBLE))</w:t>
            </w:r>
            <w:r>
              <w:rPr>
                <w:color w:val="1A1A1A"/>
                <w:sz w:val="20"/>
                <w:szCs w:val="20"/>
              </w:rPr>
              <w:t xml:space="preserve"> sobre </w:t>
            </w:r>
            <w:r>
              <w:rPr>
                <w:rFonts w:ascii="Consolas" w:cs="Consolas" w:eastAsia="Consolas" w:hAnsi="Consolas"/>
                <w:color w:val="B1266B"/>
                <w:sz w:val="20"/>
                <w:szCs w:val="20"/>
                <w:shd w:fill="F0F2F4" w:color="auto" w:val="clear"/>
              </w:rPr>
              <w:t xml:space="preserve">xm_precio_bolsa</w:t>
            </w:r>
            <w:r>
              <w:rPr>
                <w:color w:val="1A1A1A"/>
                <w:sz w:val="20"/>
                <w:szCs w:val="20"/>
              </w:rPr>
              <w:t xml:space="preserve">, después del </w:t>
            </w:r>
            <w:r>
              <w:rPr>
                <w:rFonts w:ascii="Consolas" w:cs="Consolas" w:eastAsia="Consolas" w:hAnsi="Consolas"/>
                <w:color w:val="B1266B"/>
                <w:sz w:val="20"/>
                <w:szCs w:val="20"/>
                <w:shd w:fill="F0F2F4" w:color="auto" w:val="clear"/>
              </w:rPr>
              <w:t xml:space="preserve">UNPIVOT</w:t>
            </w:r>
            <w:r>
              <w:rPr>
                <w:color w:val="1A1A1A"/>
                <w:sz w:val="20"/>
                <w:szCs w:val="20"/>
              </w:rPr>
              <w:t xml:space="preserve">.</w:t>
            </w:r>
          </w:p>
        </w:tc>
      </w:tr>
      <w:tr>
        <w:trPr>
          <w:tblHeader w:val="off"/>
        </w:trPr>
        <w:tc>
          <w:tcPr>
            <w:tcW w:type="dxa" w:w="11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embalses_pct</w:t>
            </w:r>
          </w:p>
        </w:tc>
        <w:tc>
          <w:tcPr>
            <w:tcW w:type="dxa" w:w="38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Nivel promedio de los embalses</w:t>
            </w:r>
            <w:r>
              <w:rPr>
                <w:color w:val="1A1A1A"/>
                <w:sz w:val="20"/>
                <w:szCs w:val="20"/>
              </w:rPr>
              <w:t xml:space="preserve"> del país en el mes, en porcentaje de su volumen útil.</w:t>
            </w:r>
          </w:p>
        </w:tc>
        <w:tc>
          <w:tcPr>
            <w:tcW w:type="dxa" w:w="386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AVG(Value) * 100</w:t>
            </w:r>
            <w:r>
              <w:rPr>
                <w:color w:val="1A1A1A"/>
                <w:sz w:val="20"/>
                <w:szCs w:val="20"/>
              </w:rPr>
              <w:t xml:space="preserve"> sobre </w:t>
            </w:r>
            <w:r>
              <w:rPr>
                <w:rFonts w:ascii="Consolas" w:cs="Consolas" w:eastAsia="Consolas" w:hAnsi="Consolas"/>
                <w:color w:val="B1266B"/>
                <w:sz w:val="20"/>
                <w:szCs w:val="20"/>
                <w:shd w:fill="F0F2F4" w:color="auto" w:val="clear"/>
              </w:rPr>
              <w:t xml:space="preserve">xm_embalses</w:t>
            </w:r>
            <w:r>
              <w:rPr>
                <w:color w:val="1A1A1A"/>
                <w:sz w:val="20"/>
                <w:szCs w:val="20"/>
              </w:rPr>
              <w:t xml:space="preserve"> (XM entrega </w:t>
            </w:r>
            <w:r>
              <w:rPr>
                <w:rFonts w:ascii="Consolas" w:cs="Consolas" w:eastAsia="Consolas" w:hAnsi="Consolas"/>
                <w:color w:val="B1266B"/>
                <w:sz w:val="20"/>
                <w:szCs w:val="20"/>
                <w:shd w:fill="F0F2F4" w:color="auto" w:val="clear"/>
              </w:rPr>
              <w:t xml:space="preserve">0.789</w:t>
            </w:r>
            <w:r>
              <w:rPr>
                <w:color w:val="1A1A1A"/>
                <w:sz w:val="20"/>
                <w:szCs w:val="20"/>
              </w:rPr>
              <w:t xml:space="preserve">; × 100 = </w:t>
            </w:r>
            <w:r>
              <w:rPr>
                <w:rFonts w:ascii="Consolas" w:cs="Consolas" w:eastAsia="Consolas" w:hAnsi="Consolas"/>
                <w:color w:val="B1266B"/>
                <w:sz w:val="20"/>
                <w:szCs w:val="20"/>
                <w:shd w:fill="F0F2F4" w:color="auto" w:val="clear"/>
              </w:rPr>
              <w:t xml:space="preserve">78.9</w:t>
            </w:r>
            <w:r>
              <w:rPr>
                <w:color w:val="1A1A1A"/>
                <w:sz w:val="20"/>
                <w:szCs w:val="20"/>
              </w:rPr>
              <w:t xml:space="preserve"> %).</w:t>
            </w:r>
          </w:p>
        </w:tc>
      </w:tr>
      <w:tr>
        <w:trPr>
          <w:tblHeader w:val="off"/>
        </w:trPr>
        <w:tc>
          <w:tcPr>
            <w:tcW w:type="dxa" w:w="11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9 filas</w:t>
            </w:r>
          </w:p>
        </w:tc>
        <w:tc>
          <w:tcPr>
            <w:tcW w:type="dxa" w:w="386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Enero a septiembre de 2026.</w:t>
            </w:r>
          </w:p>
        </w:tc>
        <w:tc>
          <w:tcPr>
            <w:tcW w:type="dxa" w:w="386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w:t>
            </w:r>
            <w:r>
              <w:rPr>
                <w:rFonts w:ascii="Consolas" w:cs="Consolas" w:eastAsia="Consolas" w:hAnsi="Consolas"/>
                <w:color w:val="B1266B"/>
                <w:sz w:val="20"/>
                <w:szCs w:val="20"/>
                <w:shd w:fill="F0F2F4" w:color="auto" w:val="clear"/>
              </w:rPr>
              <w:t xml:space="preserve">JOIN ... USING (mes)</w:t>
            </w:r>
            <w:r>
              <w:rPr>
                <w:color w:val="1A1A1A"/>
                <w:sz w:val="20"/>
                <w:szCs w:val="20"/>
              </w:rPr>
              <w:t xml:space="preserve"> une las dos tablas por el mes.</w:t>
            </w:r>
          </w:p>
        </w:tc>
      </w:tr>
    </w:tbl>
    <w:p>
      <w:pPr>
        <w:spacing w:after="160"/>
      </w:pPr>
    </w:p>
    <w:p>
      <w:pPr>
        <w:spacing w:after="140"/>
      </w:pPr>
      <w:r>
        <w:rPr>
          <w:b/>
          <w:bCs/>
          <w:color w:val="1A1A1A"/>
        </w:rPr>
        <w:t xml:space="preserve">Cómo se lee:</w:t>
      </w:r>
      <w:r>
        <w:rPr>
          <w:color w:val="1A1A1A"/>
        </w:rPr>
        <w:t xml:space="preserve"> en enero la energía en bolsa costaba </w:t>
      </w:r>
      <w:r>
        <w:rPr>
          <w:b/>
          <w:bCs/>
          <w:color w:val="1A1A1A"/>
        </w:rPr>
        <w:t xml:space="preserve">212 COP/kWh</w:t>
      </w:r>
      <w:r>
        <w:rPr>
          <w:color w:val="1A1A1A"/>
        </w:rPr>
        <w:t xml:space="preserve">. En agosto llegó a </w:t>
      </w:r>
      <w:r>
        <w:rPr>
          <w:b/>
          <w:bCs/>
          <w:color w:val="1A1A1A"/>
        </w:rPr>
        <w:t xml:space="preserve">942</w:t>
      </w:r>
      <w:r>
        <w:rPr>
          <w:color w:val="1A1A1A"/>
        </w:rPr>
        <w:t xml:space="preserve">, es decir, </w:t>
      </w:r>
      <w:r>
        <w:rPr>
          <w:b/>
          <w:bCs/>
          <w:color w:val="1A1A1A"/>
        </w:rPr>
        <w:t xml:space="preserve">4,4 veces más</w:t>
      </w:r>
      <w:r>
        <w:rPr>
          <w:color w:val="1A1A1A"/>
        </w:rPr>
        <w:t xml:space="preserve">. En septiembre bajó a 677. Los embalses tocaron su punto más bajo en abril (62,8 %) y volvieron a subir a cerca de 79 % en julio.</w:t>
      </w:r>
    </w:p>
    <w:p>
      <w:pPr>
        <w:spacing w:after="140"/>
      </w:pPr>
      <w:r>
        <w:rPr>
          <w:b/>
          <w:bCs/>
          <w:color w:val="1A1A1A"/>
        </w:rPr>
        <w:t xml:space="preserve">Consulta 2 · Las 5 horas más caras del día</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8"/>
        <w:gridCol w:w="3244"/>
        <w:gridCol w:w="3916"/>
      </w:tblGrid>
      <w:tr>
        <w:trPr>
          <w:tblHeader/>
        </w:trPr>
        <w:tc>
          <w:tcPr>
            <w:tcW w:type="dxa" w:w="167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Columna</w:t>
            </w:r>
          </w:p>
        </w:tc>
        <w:tc>
          <w:tcPr>
            <w:tcW w:type="dxa" w:w="324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c>
          <w:tcPr>
            <w:tcW w:type="dxa" w:w="391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De dónde sale</w:t>
            </w:r>
          </w:p>
        </w:tc>
      </w:tr>
      <w:tr>
        <w:trPr>
          <w:tblHeader w:val="off"/>
        </w:trPr>
        <w:tc>
          <w:tcPr>
            <w:tcW w:type="dxa" w:w="167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hora_inicio</w:t>
            </w:r>
          </w:p>
        </w:tc>
        <w:tc>
          <w:tcPr>
            <w:tcW w:type="dxa" w:w="324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Hora en que </w:t>
            </w:r>
            <w:r>
              <w:rPr>
                <w:b/>
                <w:bCs/>
                <w:color w:val="1A1A1A"/>
                <w:sz w:val="20"/>
                <w:szCs w:val="20"/>
              </w:rPr>
              <w:t xml:space="preserve">empieza</w:t>
            </w:r>
            <w:r>
              <w:rPr>
                <w:color w:val="1A1A1A"/>
                <w:sz w:val="20"/>
                <w:szCs w:val="20"/>
              </w:rPr>
              <w:t xml:space="preserve"> la franja: </w:t>
            </w:r>
            <w:r>
              <w:rPr>
                <w:rFonts w:ascii="Consolas" w:cs="Consolas" w:eastAsia="Consolas" w:hAnsi="Consolas"/>
                <w:color w:val="B1266B"/>
                <w:sz w:val="20"/>
                <w:szCs w:val="20"/>
                <w:shd w:fill="F0F2F4" w:color="auto" w:val="clear"/>
              </w:rPr>
              <w:t xml:space="preserve">19</w:t>
            </w:r>
            <w:r>
              <w:rPr>
                <w:color w:val="1A1A1A"/>
                <w:sz w:val="20"/>
                <w:szCs w:val="20"/>
              </w:rPr>
              <w:t xml:space="preserve"> = de </w:t>
            </w:r>
            <w:r>
              <w:rPr>
                <w:b/>
                <w:bCs/>
                <w:color w:val="1A1A1A"/>
                <w:sz w:val="20"/>
                <w:szCs w:val="20"/>
              </w:rPr>
              <w:t xml:space="preserve">7:00 a 8:00 pm</w:t>
            </w:r>
            <w:r>
              <w:rPr>
                <w:color w:val="1A1A1A"/>
                <w:sz w:val="20"/>
                <w:szCs w:val="20"/>
              </w:rPr>
              <w:t xml:space="preserve">.</w:t>
            </w:r>
          </w:p>
        </w:tc>
        <w:tc>
          <w:tcPr>
            <w:tcW w:type="dxa" w:w="391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Hour20</w:t>
            </w:r>
            <w:r>
              <w:rPr>
                <w:color w:val="1A1A1A"/>
                <w:sz w:val="20"/>
                <w:szCs w:val="20"/>
              </w:rPr>
              <w:t xml:space="preserve"> → </w:t>
            </w:r>
            <w:r>
              <w:rPr>
                <w:rFonts w:ascii="Consolas" w:cs="Consolas" w:eastAsia="Consolas" w:hAnsi="Consolas"/>
                <w:color w:val="B1266B"/>
                <w:sz w:val="20"/>
                <w:szCs w:val="20"/>
                <w:shd w:fill="F0F2F4" w:color="auto" w:val="clear"/>
              </w:rPr>
              <w:t xml:space="preserve">substr(hora, 5)</w:t>
            </w:r>
            <w:r>
              <w:rPr>
                <w:color w:val="1A1A1A"/>
                <w:sz w:val="20"/>
                <w:szCs w:val="20"/>
              </w:rPr>
              <w:t xml:space="preserve"> = </w:t>
            </w:r>
            <w:r>
              <w:rPr>
                <w:rFonts w:ascii="Consolas" w:cs="Consolas" w:eastAsia="Consolas" w:hAnsi="Consolas"/>
                <w:color w:val="B1266B"/>
                <w:sz w:val="20"/>
                <w:szCs w:val="20"/>
                <w:shd w:fill="F0F2F4" w:color="auto" w:val="clear"/>
              </w:rPr>
              <w:t xml:space="preserve">20</w:t>
            </w:r>
            <w:r>
              <w:rPr>
                <w:color w:val="1A1A1A"/>
                <w:sz w:val="20"/>
                <w:szCs w:val="20"/>
              </w:rPr>
              <w:t xml:space="preserve"> → menos 1 = </w:t>
            </w:r>
            <w:r>
              <w:rPr>
                <w:rFonts w:ascii="Consolas" w:cs="Consolas" w:eastAsia="Consolas" w:hAnsi="Consolas"/>
                <w:color w:val="B1266B"/>
                <w:sz w:val="20"/>
                <w:szCs w:val="20"/>
                <w:shd w:fill="F0F2F4" w:color="auto" w:val="clear"/>
              </w:rPr>
              <w:t xml:space="preserve">19</w:t>
            </w:r>
            <w:r>
              <w:rPr>
                <w:color w:val="1A1A1A"/>
                <w:sz w:val="20"/>
                <w:szCs w:val="20"/>
              </w:rPr>
              <w:t xml:space="preserve">. (</w:t>
            </w:r>
            <w:r>
              <w:rPr>
                <w:rFonts w:ascii="Consolas" w:cs="Consolas" w:eastAsia="Consolas" w:hAnsi="Consolas"/>
                <w:color w:val="B1266B"/>
                <w:sz w:val="20"/>
                <w:szCs w:val="20"/>
                <w:shd w:fill="F0F2F4" w:color="auto" w:val="clear"/>
              </w:rPr>
              <w:t xml:space="preserve">Hour01</w:t>
            </w:r>
            <w:r>
              <w:rPr>
                <w:color w:val="1A1A1A"/>
                <w:sz w:val="20"/>
                <w:szCs w:val="20"/>
              </w:rPr>
              <w:t xml:space="preserve"> es la franja 00:00–01:00.)</w:t>
            </w:r>
          </w:p>
        </w:tc>
      </w:tr>
      <w:tr>
        <w:trPr>
          <w:tblHeader w:val="off"/>
        </w:trPr>
        <w:tc>
          <w:tcPr>
            <w:tcW w:type="dxa" w:w="167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precio_promedio_cop_kwh</w:t>
            </w:r>
          </w:p>
        </w:tc>
        <w:tc>
          <w:tcPr>
            <w:tcW w:type="dxa" w:w="324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Precio promedio de esa hora en los 273 días.</w:t>
            </w:r>
          </w:p>
        </w:tc>
        <w:tc>
          <w:tcPr>
            <w:tcW w:type="dxa" w:w="391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AVG(...)</w:t>
            </w:r>
            <w:r>
              <w:rPr>
                <w:color w:val="1A1A1A"/>
                <w:sz w:val="20"/>
                <w:szCs w:val="20"/>
              </w:rPr>
              <w:t xml:space="preserve"> agrupado por hora.</w:t>
            </w:r>
          </w:p>
        </w:tc>
      </w:tr>
      <w:tr>
        <w:trPr>
          <w:tblHeader w:val="off"/>
        </w:trPr>
        <w:tc>
          <w:tcPr>
            <w:tcW w:type="dxa" w:w="167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precio_maximo_cop_kwh</w:t>
            </w:r>
          </w:p>
        </w:tc>
        <w:tc>
          <w:tcPr>
            <w:tcW w:type="dxa" w:w="324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precio </w:t>
            </w:r>
            <w:r>
              <w:rPr>
                <w:b/>
                <w:bCs/>
                <w:color w:val="1A1A1A"/>
                <w:sz w:val="20"/>
                <w:szCs w:val="20"/>
              </w:rPr>
              <w:t xml:space="preserve">más alto</w:t>
            </w:r>
            <w:r>
              <w:rPr>
                <w:color w:val="1A1A1A"/>
                <w:sz w:val="20"/>
                <w:szCs w:val="20"/>
              </w:rPr>
              <w:t xml:space="preserve"> que tuvo esa hora en algún día del año.</w:t>
            </w:r>
          </w:p>
        </w:tc>
        <w:tc>
          <w:tcPr>
            <w:tcW w:type="dxa" w:w="391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MAX(...)</w:t>
            </w:r>
            <w:r>
              <w:rPr>
                <w:color w:val="1A1A1A"/>
                <w:sz w:val="20"/>
                <w:szCs w:val="20"/>
              </w:rPr>
              <w:t xml:space="preserve">.</w:t>
            </w:r>
          </w:p>
        </w:tc>
      </w:tr>
      <w:tr>
        <w:trPr>
          <w:tblHeader w:val="off"/>
        </w:trPr>
        <w:tc>
          <w:tcPr>
            <w:tcW w:type="dxa" w:w="167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Solo 5 filas, de mayor a menor</w:t>
            </w:r>
          </w:p>
        </w:tc>
        <w:tc>
          <w:tcPr>
            <w:tcW w:type="dxa" w:w="324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Es un "top 5".</w:t>
            </w:r>
          </w:p>
        </w:tc>
        <w:tc>
          <w:tcPr>
            <w:tcW w:type="dxa" w:w="391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ORDER BY precio_​promedio_​cop_​kwh DESC LIMIT 5</w:t>
            </w:r>
            <w:r>
              <w:rPr>
                <w:color w:val="1A1A1A"/>
                <w:sz w:val="20"/>
                <w:szCs w:val="20"/>
              </w:rPr>
              <w:t xml:space="preserve"> (</w:t>
            </w:r>
            <w:r>
              <w:rPr>
                <w:rFonts w:ascii="Consolas" w:cs="Consolas" w:eastAsia="Consolas" w:hAnsi="Consolas"/>
                <w:color w:val="B1266B"/>
                <w:sz w:val="20"/>
                <w:szCs w:val="20"/>
                <w:shd w:fill="F0F2F4" w:color="auto" w:val="clear"/>
              </w:rPr>
              <w:t xml:space="preserve">DESC</w:t>
            </w:r>
            <w:r>
              <w:rPr>
                <w:color w:val="1A1A1A"/>
                <w:sz w:val="20"/>
                <w:szCs w:val="20"/>
              </w:rPr>
              <w:t xml:space="preserve"> = descendente).</w:t>
            </w:r>
          </w:p>
        </w:tc>
      </w:tr>
    </w:tbl>
    <w:p>
      <w:pPr>
        <w:spacing w:after="160"/>
      </w:pPr>
    </w:p>
    <w:p>
      <w:pPr>
        <w:spacing w:after="140"/>
      </w:pPr>
      <w:r>
        <w:rPr>
          <w:b/>
          <w:bCs/>
          <w:color w:val="1A1A1A"/>
        </w:rPr>
        <w:t xml:space="preserve">Cómo se lee:</w:t>
      </w:r>
      <w:r>
        <w:rPr>
          <w:color w:val="1A1A1A"/>
        </w:rPr>
        <w:t xml:space="preserve"> las 5 horas más caras son </w:t>
      </w:r>
      <w:r>
        <w:rPr>
          <w:b/>
          <w:bCs/>
          <w:color w:val="1A1A1A"/>
        </w:rPr>
        <w:t xml:space="preserve">seguidas, de 5 a 10 pm</w:t>
      </w:r>
      <w:r>
        <w:rPr>
          <w:color w:val="1A1A1A"/>
        </w:rPr>
        <w:t xml:space="preserve">. Es el </w:t>
      </w:r>
      <w:r>
        <w:rPr>
          <w:b/>
          <w:bCs/>
          <w:color w:val="1A1A1A"/>
        </w:rPr>
        <w:t xml:space="preserve">pico de demanda</w:t>
      </w:r>
      <w:r>
        <w:rPr>
          <w:color w:val="1A1A1A"/>
        </w:rPr>
        <w:t xml:space="preserve">: la gente llega a casa y prende luces, estufas y televisores al mismo tiempo. La más cara en promedio es la de 7 a 8 pm (691). El </w:t>
      </w:r>
      <w:r>
        <w:rPr>
          <w:b/>
          <w:bCs/>
          <w:color w:val="1A1A1A"/>
        </w:rPr>
        <w:t xml:space="preserve">máximo del año</w:t>
      </w:r>
      <w:r>
        <w:rPr>
          <w:color w:val="1A1A1A"/>
        </w:rPr>
        <w:t xml:space="preserve"> fue de </w:t>
      </w:r>
      <w:r>
        <w:rPr>
          <w:b/>
          <w:bCs/>
          <w:color w:val="1A1A1A"/>
        </w:rPr>
        <w:t xml:space="preserve">1.847 COP/kWh</w:t>
      </w:r>
      <w:r>
        <w:rPr>
          <w:color w:val="1A1A1A"/>
        </w:rPr>
        <w:t xml:space="preserve">, en la franja de 6 a 7 pm.</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Lo importante técnicamente:</w:t>
      </w:r>
      <w:r>
        <w:rPr>
          <w:color w:val="1A1A1A"/>
        </w:rPr>
        <w:t xml:space="preserve"> estas consultas leyeron los Parquet </w:t>
      </w:r>
      <w:r>
        <w:rPr>
          <w:b/>
          <w:bCs/>
          <w:color w:val="1A1A1A"/>
        </w:rPr>
        <w:t xml:space="preserve">de bronce directamente</w:t>
      </w:r>
      <w:r>
        <w:rPr>
          <w:color w:val="1A1A1A"/>
        </w:rPr>
        <w:t xml:space="preserve">, sin base de datos y sin limpiar nada. Por eso usan </w:t>
      </w:r>
      <w:r>
        <w:rPr>
          <w:rFonts w:ascii="Consolas" w:cs="Consolas" w:eastAsia="Consolas" w:hAnsi="Consolas"/>
          <w:color w:val="B1266B"/>
          <w:sz w:val="20"/>
          <w:szCs w:val="20"/>
          <w:shd w:fill="F0F2F4" w:color="auto" w:val="clear"/>
        </w:rPr>
        <w:t xml:space="preserve">TRY_CAST</w:t>
      </w:r>
      <w:r>
        <w:rPr>
          <w:color w:val="1A1A1A"/>
        </w:rPr>
        <w:t xml:space="preserve">: los valores están guardados como texto y hay que convertirlos a número al consultarlos.</w:t>
      </w:r>
    </w:p>
    <w:p>
      <w:pPr>
        <w:pBdr>
          <w:left w:val="single" w:color="E0A800" w:sz="24" w:space="8"/>
        </w:pBdr>
        <w:shd w:fill="FFF8E1" w:color="auto" w:val="clear"/>
        <w:spacing w:after="0" w:before="120"/>
        <w:ind w:left="180" w:right="120"/>
      </w:pPr>
      <w:r>
        <w:rPr>
          <w:color w:val="1A1A1A"/>
        </w:rPr>
        <w:t xml:space="preserve">💬 </w:t>
      </w:r>
      <w:r>
        <w:rPr>
          <w:b/>
          <w:bCs/>
          <w:color w:val="1A1A1A"/>
        </w:rPr>
        <w:t xml:space="preserve">Discusión de negocio (5 minutos), con mentalidad de BI:</w:t>
      </w:r>
    </w:p>
    <w:p>
      <w:pPr>
        <w:pBdr>
          <w:left w:val="single" w:color="E0A800" w:sz="24" w:space="8"/>
        </w:pBdr>
        <w:shd w:fill="FFF8E1" w:color="auto" w:val="clear"/>
        <w:spacing w:after="0" w:before="0"/>
        <w:ind w:left="420" w:right="120"/>
      </w:pPr>
      <w:r>
        <w:rPr>
          <w:color w:val="1A1A1A"/>
        </w:rPr>
        <w:t xml:space="preserve">1.  En abril los embalses estaban en su punto más bajo (62,8 %) y el precio fue de 269. En </w:t>
      </w:r>
      <w:r>
        <w:rPr>
          <w:b/>
          <w:bCs/>
          <w:color w:val="1A1A1A"/>
        </w:rPr>
        <w:t xml:space="preserve">julio y agosto los embalses estaban altos (79 %) y aun así el precio se disparó a 790 y 942</w:t>
      </w:r>
      <w:r>
        <w:rPr>
          <w:color w:val="1A1A1A"/>
        </w:rPr>
        <w:t xml:space="preserve">. ¿Por qué? </w:t>
      </w:r>
      <w:r>
        <w:rPr>
          <w:b/>
          <w:bCs/>
          <w:color w:val="1A1A1A"/>
        </w:rPr>
        <w:t xml:space="preserve">Pista:</w:t>
      </w:r>
      <w:r>
        <w:rPr>
          <w:color w:val="1A1A1A"/>
        </w:rPr>
        <w:t xml:space="preserve"> el índice ONI de NOAA pasó de +0,95 (abril-junio) a +2,16 (julio-septiembre). El mercado </w:t>
      </w:r>
      <w:r>
        <w:rPr>
          <w:b/>
          <w:bCs/>
          <w:color w:val="1A1A1A"/>
        </w:rPr>
        <w:t xml:space="preserve">anticipa la sequía de El Niño</w:t>
      </w:r>
      <w:r>
        <w:rPr>
          <w:color w:val="1A1A1A"/>
        </w:rPr>
        <w:t xml:space="preserve">: por eso hay que </w:t>
      </w:r>
      <w:r>
        <w:rPr>
          <w:b/>
          <w:bCs/>
          <w:color w:val="1A1A1A"/>
        </w:rPr>
        <w:t xml:space="preserve">integrar</w:t>
      </w:r>
      <w:r>
        <w:rPr>
          <w:color w:val="1A1A1A"/>
        </w:rPr>
        <w:t xml:space="preserve"> las fuentes; ninguna sola lo explica.</w:t>
      </w:r>
    </w:p>
    <w:p>
      <w:pPr>
        <w:pBdr>
          <w:left w:val="single" w:color="E0A800" w:sz="24" w:space="8"/>
        </w:pBdr>
        <w:shd w:fill="FFF8E1" w:color="auto" w:val="clear"/>
        <w:spacing w:after="0" w:before="0"/>
        <w:ind w:left="420" w:right="120"/>
      </w:pPr>
      <w:r>
        <w:rPr>
          <w:color w:val="1A1A1A"/>
        </w:rPr>
        <w:t xml:space="preserve">2.  La hora más cara en promedio es de </w:t>
      </w:r>
      <w:r>
        <w:rPr>
          <w:b/>
          <w:bCs/>
          <w:color w:val="1A1A1A"/>
        </w:rPr>
        <w:t xml:space="preserve">7 a 8 pm</w:t>
      </w:r>
      <w:r>
        <w:rPr>
          <w:color w:val="1A1A1A"/>
        </w:rPr>
        <w:t xml:space="preserve"> (hora 19), y el pico máximo del año fue de </w:t>
      </w:r>
      <w:r>
        <w:rPr>
          <w:b/>
          <w:bCs/>
          <w:color w:val="1A1A1A"/>
        </w:rPr>
        <w:t xml:space="preserve">1.847 COP/kWh</w:t>
      </w:r>
      <w:r>
        <w:rPr>
          <w:color w:val="1A1A1A"/>
        </w:rPr>
        <w:t xml:space="preserve"> a las 6 pm. ¿Qué le recomendarían a EnerAndes?</w:t>
      </w:r>
    </w:p>
    <w:p>
      <w:pPr>
        <w:pBdr>
          <w:left w:val="single" w:color="E0A800" w:sz="24" w:space="8"/>
        </w:pBdr>
        <w:shd w:fill="FFF8E1" w:color="auto" w:val="clear"/>
        <w:spacing w:after="160" w:before="0"/>
        <w:ind w:left="180" w:right="120"/>
      </w:pPr>
      <w:r>
        <w:rPr>
          <w:color w:val="1A1A1A"/>
        </w:rPr>
        <w:t xml:space="preserve">Estas son exactamente las </w:t>
      </w:r>
      <w:r>
        <w:rPr>
          <w:b/>
          <w:bCs/>
          <w:color w:val="1A1A1A"/>
        </w:rPr>
        <w:t xml:space="preserve">preguntas de negocio 1 y 2 del reto</w:t>
      </w:r>
      <w:r>
        <w:rPr>
          <w:color w:val="1A1A1A"/>
        </w:rPr>
        <w:t xml:space="preserve">.</w:t>
      </w:r>
    </w:p>
    <w:p>
      <w:pPr>
        <w:pBdr>
          <w:bottom w:val="single" w:color="BFBFBF" w:sz="6" w:space="1"/>
        </w:pBdr>
        <w:spacing w:after="200" w:before="200"/>
      </w:pPr>
    </w:p>
    <w:p>
      <w:pPr>
        <w:pStyle w:val="Heading1"/>
      </w:pPr>
      <w:r>
        <w:t xml:space="preserve">Parte 7 · Trabajo en equipo y Evidencia 1 (7:45 – 8:00)</w:t>
      </w:r>
    </w:p>
    <w:p>
      <w:pPr>
        <w:pStyle w:val="Heading2"/>
      </w:pPr>
      <w:r>
        <w:t xml:space="preserve">Conceptos clave de Git y GitHub</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7"/>
        <w:gridCol w:w="7111"/>
      </w:tblGrid>
      <w:tr>
        <w:trPr>
          <w:tblHeader/>
        </w:trPr>
        <w:tc>
          <w:tcPr>
            <w:tcW w:type="dxa" w:w="1727"/>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Concepto</w:t>
            </w:r>
          </w:p>
        </w:tc>
        <w:tc>
          <w:tcPr>
            <w:tcW w:type="dxa" w:w="7111"/>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es</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Git</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programa que registra cada cambio del código: quién lo hizo, cuándo y qué cambió. Funciona en su computador.</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GitHub</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sitio web donde se guarda una copia del repositorio en la nube y el equipo colabora.</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Commit</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Una "foto" de los cambios con un mensaje que explica qué se hizo. Cada commit queda a nombre de su autor (ver Parte 0.4).</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Rama</w:t>
            </w:r>
            <w:r>
              <w:rPr>
                <w:color w:val="1A1A1A"/>
                <w:sz w:val="20"/>
                <w:szCs w:val="20"/>
              </w:rPr>
              <w:t xml:space="preserve"> (</w:t>
            </w:r>
            <w:r>
              <w:rPr>
                <w:i/>
                <w:iCs/>
                <w:color w:val="1A1A1A"/>
                <w:sz w:val="20"/>
                <w:szCs w:val="20"/>
              </w:rPr>
              <w:t xml:space="preserve">branch</w:t>
            </w:r>
            <w:r>
              <w:rPr>
                <w:color w:val="1A1A1A"/>
                <w:sz w:val="20"/>
                <w:szCs w:val="20"/>
              </w:rPr>
              <w:t xml:space="preserve">)</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Una línea de trabajo paralela. Cada integrante trabaja en su rama sin dañar el código principal (</w:t>
            </w:r>
            <w:r>
              <w:rPr>
                <w:rFonts w:ascii="Consolas" w:cs="Consolas" w:eastAsia="Consolas" w:hAnsi="Consolas"/>
                <w:color w:val="B1266B"/>
                <w:sz w:val="20"/>
                <w:szCs w:val="20"/>
                <w:shd w:fill="F0F2F4" w:color="auto" w:val="clear"/>
              </w:rPr>
              <w:t xml:space="preserve">main</w:t>
            </w:r>
            <w:r>
              <w:rPr>
                <w:color w:val="1A1A1A"/>
                <w:sz w:val="20"/>
                <w:szCs w:val="20"/>
              </w:rPr>
              <w:t xml:space="preserve">).</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Push</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Subir sus commits de su computador a GitHub.</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Pull Request (PR)</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Una </w:t>
            </w:r>
            <w:r>
              <w:rPr>
                <w:b/>
                <w:bCs/>
                <w:color w:val="1A1A1A"/>
                <w:sz w:val="20"/>
                <w:szCs w:val="20"/>
              </w:rPr>
              <w:t xml:space="preserve">solicitud</w:t>
            </w:r>
            <w:r>
              <w:rPr>
                <w:color w:val="1A1A1A"/>
                <w:sz w:val="20"/>
                <w:szCs w:val="20"/>
              </w:rPr>
              <w:t xml:space="preserve"> para unir los cambios de una rama a </w:t>
            </w:r>
            <w:r>
              <w:rPr>
                <w:rFonts w:ascii="Consolas" w:cs="Consolas" w:eastAsia="Consolas" w:hAnsi="Consolas"/>
                <w:color w:val="B1266B"/>
                <w:sz w:val="20"/>
                <w:szCs w:val="20"/>
                <w:shd w:fill="F0F2F4" w:color="auto" w:val="clear"/>
              </w:rPr>
              <w:t xml:space="preserve">main</w:t>
            </w:r>
            <w:r>
              <w:rPr>
                <w:color w:val="1A1A1A"/>
                <w:sz w:val="20"/>
                <w:szCs w:val="20"/>
              </w:rPr>
              <w:t xml:space="preserve">. Permite que un compañero </w:t>
            </w:r>
            <w:r>
              <w:rPr>
                <w:b/>
                <w:bCs/>
                <w:color w:val="1A1A1A"/>
                <w:sz w:val="20"/>
                <w:szCs w:val="20"/>
              </w:rPr>
              <w:t xml:space="preserve">revise</w:t>
            </w:r>
            <w:r>
              <w:rPr>
                <w:color w:val="1A1A1A"/>
                <w:sz w:val="20"/>
                <w:szCs w:val="20"/>
              </w:rPr>
              <w:t xml:space="preserve"> el código antes de aceptarlo.</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Merge</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Unir los cambios de una rama a otra, por ejemplo al aprobar un PR.</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Rama protegida</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Una rama, normalmente </w:t>
            </w:r>
            <w:r>
              <w:rPr>
                <w:rFonts w:ascii="Consolas" w:cs="Consolas" w:eastAsia="Consolas" w:hAnsi="Consolas"/>
                <w:color w:val="B1266B"/>
                <w:sz w:val="20"/>
                <w:szCs w:val="20"/>
                <w:shd w:fill="F0F2F4" w:color="auto" w:val="clear"/>
              </w:rPr>
              <w:t xml:space="preserve">main</w:t>
            </w:r>
            <w:r>
              <w:rPr>
                <w:color w:val="1A1A1A"/>
                <w:sz w:val="20"/>
                <w:szCs w:val="20"/>
              </w:rPr>
              <w:t xml:space="preserve">, que no acepta cambios directos: solo por Pull Request aprobado.</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Tag</w:t>
            </w:r>
            <w:r>
              <w:rPr>
                <w:color w:val="1A1A1A"/>
                <w:sz w:val="20"/>
                <w:szCs w:val="20"/>
              </w:rPr>
              <w:t xml:space="preserve"> (etiqueta)</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 nombre fijo para un momento del historial, por ejemplo </w:t>
            </w:r>
            <w:r>
              <w:rPr>
                <w:rFonts w:ascii="Consolas" w:cs="Consolas" w:eastAsia="Consolas" w:hAnsi="Consolas"/>
                <w:color w:val="B1266B"/>
                <w:sz w:val="20"/>
                <w:szCs w:val="20"/>
                <w:shd w:fill="F0F2F4" w:color="auto" w:val="clear"/>
              </w:rPr>
              <w:t xml:space="preserve">ea1</w:t>
            </w:r>
            <w:r>
              <w:rPr>
                <w:color w:val="1A1A1A"/>
                <w:sz w:val="20"/>
                <w:szCs w:val="20"/>
              </w:rPr>
              <w:t xml:space="preserve"> = "así estaba el código al entregar la Evidencia 1".</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Issue</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Una tarea, pregunta o error registrado en GitHub, asignable a una persona.</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GitHub Projects</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 tablero tipo Kanban (</w:t>
            </w:r>
            <w:r>
              <w:rPr>
                <w:i/>
                <w:iCs/>
                <w:color w:val="1A1A1A"/>
                <w:sz w:val="20"/>
                <w:szCs w:val="20"/>
              </w:rPr>
              <w:t xml:space="preserve">Por hacer · En progreso · Hecho</w:t>
            </w:r>
            <w:r>
              <w:rPr>
                <w:color w:val="1A1A1A"/>
                <w:sz w:val="20"/>
                <w:szCs w:val="20"/>
              </w:rPr>
              <w:t xml:space="preserve">) donde se organizan los issues del equipo.</w:t>
            </w:r>
          </w:p>
        </w:tc>
      </w:tr>
    </w:tbl>
    <w:p>
      <w:pPr>
        <w:spacing w:after="160"/>
      </w:pPr>
    </w:p>
    <w:p>
      <w:pPr>
        <w:pStyle w:val="Heading2"/>
      </w:pPr>
      <w:r>
        <w:t xml:space="preserve">7.1 Convertir la carpeta en un repositorio</w:t>
      </w:r>
    </w:p>
    <w:p>
      <w:pPr>
        <w:spacing w:after="140"/>
      </w:pPr>
      <w:r>
        <w:rPr>
          <w:color w:val="1A1A1A"/>
        </w:rPr>
        <w:t xml:space="preserve">La carpeta que descargaron de Drive todavía </w:t>
      </w:r>
      <w:r>
        <w:rPr>
          <w:b/>
          <w:bCs/>
          <w:color w:val="1A1A1A"/>
        </w:rPr>
        <w:t xml:space="preserve">no es un repositorio</w:t>
      </w:r>
      <w:r>
        <w:rPr>
          <w:color w:val="1A1A1A"/>
        </w:rPr>
        <w:t xml:space="preserve">: Git no está registrando sus cambios. Primero hay que crearlo.</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6"/>
        <w:gridCol w:w="5892"/>
      </w:tblGrid>
      <w:tr>
        <w:trPr>
          <w:tblHeader/>
        </w:trPr>
        <w:tc>
          <w:tcPr>
            <w:tcW w:type="dxa" w:w="294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Concepto</w:t>
            </w:r>
          </w:p>
        </w:tc>
        <w:tc>
          <w:tcPr>
            <w:tcW w:type="dxa" w:w="589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es</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Repositorio</w:t>
            </w:r>
          </w:p>
        </w:tc>
        <w:tc>
          <w:tcPr>
            <w:tcW w:type="dxa" w:w="58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Una carpeta cuyo historial de cambios controla Git.</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b/>
                <w:bCs/>
                <w:color w:val="B1266B"/>
                <w:sz w:val="20"/>
                <w:szCs w:val="20"/>
                <w:shd w:fill="F0F2F4" w:color="auto" w:val="clear"/>
              </w:rPr>
              <w:t xml:space="preserve">.git</w:t>
            </w:r>
          </w:p>
        </w:tc>
        <w:tc>
          <w:tcPr>
            <w:tcW w:type="dxa" w:w="58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Carpeta </w:t>
            </w:r>
            <w:r>
              <w:rPr>
                <w:b/>
                <w:bCs/>
                <w:color w:val="1A1A1A"/>
                <w:sz w:val="20"/>
                <w:szCs w:val="20"/>
              </w:rPr>
              <w:t xml:space="preserve">oculta</w:t>
            </w:r>
            <w:r>
              <w:rPr>
                <w:color w:val="1A1A1A"/>
                <w:sz w:val="20"/>
                <w:szCs w:val="20"/>
              </w:rPr>
              <w:t xml:space="preserve"> que crea Git dentro del proyecto. Ahí guarda todo el historial. No se toca a mano.</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Archivo sin seguimiento</w:t>
            </w:r>
            <w:r>
              <w:rPr>
                <w:color w:val="1A1A1A"/>
                <w:sz w:val="20"/>
                <w:szCs w:val="20"/>
              </w:rPr>
              <w:t xml:space="preserve"> (</w:t>
            </w:r>
            <w:r>
              <w:rPr>
                <w:i/>
                <w:iCs/>
                <w:color w:val="1A1A1A"/>
                <w:sz w:val="20"/>
                <w:szCs w:val="20"/>
              </w:rPr>
              <w:t xml:space="preserve">untracked</w:t>
            </w:r>
            <w:r>
              <w:rPr>
                <w:color w:val="1A1A1A"/>
                <w:sz w:val="20"/>
                <w:szCs w:val="20"/>
              </w:rPr>
              <w:t xml:space="preserve">)</w:t>
            </w:r>
          </w:p>
        </w:tc>
        <w:tc>
          <w:tcPr>
            <w:tcW w:type="dxa" w:w="589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 archivo que está en la carpeta pero que Git todavía no registra.</w:t>
            </w:r>
          </w:p>
        </w:tc>
      </w:tr>
    </w:tbl>
    <w:p>
      <w:pPr>
        <w:spacing w:after="160"/>
      </w:pPr>
    </w:p>
    <w:p>
      <w:pPr>
        <w:spacing w:after="140"/>
      </w:pPr>
      <w:r>
        <w:rPr>
          <w:color w:val="1A1A1A"/>
        </w:rPr>
        <w:t xml:space="preserve">En la terminal, desde </w:t>
      </w:r>
      <w:r>
        <w:rPr>
          <w:rFonts w:ascii="Consolas" w:cs="Consolas" w:eastAsia="Consolas" w:hAnsi="Consolas"/>
          <w:color w:val="B1266B"/>
          <w:sz w:val="20"/>
          <w:szCs w:val="20"/>
          <w:shd w:fill="F0F2F4" w:color="auto" w:val="clear"/>
        </w:rPr>
        <w:t xml:space="preserve">C:\clases\observatorio-energia</w:t>
      </w:r>
      <w:r>
        <w:rPr>
          <w:color w:val="1A1A1A"/>
        </w:rPr>
        <w:t xml:space="preserve">, ejecuten uno por uno: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init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status</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7733"/>
      </w:tblGrid>
      <w:tr>
        <w:trPr>
          <w:tblHeader/>
        </w:trPr>
        <w:tc>
          <w:tcPr>
            <w:tcW w:type="dxa" w:w="110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Comando</w:t>
            </w:r>
          </w:p>
        </w:tc>
        <w:tc>
          <w:tcPr>
            <w:tcW w:type="dxa" w:w="773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hace</w:t>
            </w:r>
          </w:p>
        </w:tc>
      </w:tr>
      <w:tr>
        <w:trPr>
          <w:tblHeader w:val="off"/>
        </w:trPr>
        <w:tc>
          <w:tcPr>
            <w:tcW w:type="dxa" w:w="11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init</w:t>
            </w:r>
          </w:p>
        </w:tc>
        <w:tc>
          <w:tcPr>
            <w:tcW w:type="dxa" w:w="773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Inicia</w:t>
            </w:r>
            <w:r>
              <w:rPr>
                <w:color w:val="1A1A1A"/>
                <w:sz w:val="20"/>
                <w:szCs w:val="20"/>
              </w:rPr>
              <w:t xml:space="preserve"> un repositorio en la carpeta actual: crea la carpeta oculta </w:t>
            </w:r>
            <w:r>
              <w:rPr>
                <w:rFonts w:ascii="Consolas" w:cs="Consolas" w:eastAsia="Consolas" w:hAnsi="Consolas"/>
                <w:color w:val="B1266B"/>
                <w:sz w:val="20"/>
                <w:szCs w:val="20"/>
                <w:shd w:fill="F0F2F4" w:color="auto" w:val="clear"/>
              </w:rPr>
              <w:t xml:space="preserve">.git</w:t>
            </w:r>
            <w:r>
              <w:rPr>
                <w:color w:val="1A1A1A"/>
                <w:sz w:val="20"/>
                <w:szCs w:val="20"/>
              </w:rPr>
              <w:t xml:space="preserve">. Se hace </w:t>
            </w:r>
            <w:r>
              <w:rPr>
                <w:b/>
                <w:bCs/>
                <w:color w:val="1A1A1A"/>
                <w:sz w:val="20"/>
                <w:szCs w:val="20"/>
              </w:rPr>
              <w:t xml:space="preserve">una sola vez</w:t>
            </w:r>
            <w:r>
              <w:rPr>
                <w:color w:val="1A1A1A"/>
                <w:sz w:val="20"/>
                <w:szCs w:val="20"/>
              </w:rPr>
              <w:t xml:space="preserve"> por proyecto.</w:t>
            </w:r>
          </w:p>
        </w:tc>
      </w:tr>
      <w:tr>
        <w:trPr>
          <w:tblHeader w:val="off"/>
        </w:trPr>
        <w:tc>
          <w:tcPr>
            <w:tcW w:type="dxa" w:w="11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status</w:t>
            </w:r>
          </w:p>
        </w:tc>
        <w:tc>
          <w:tcPr>
            <w:tcW w:type="dxa" w:w="773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Muestra el </w:t>
            </w:r>
            <w:r>
              <w:rPr>
                <w:b/>
                <w:bCs/>
                <w:color w:val="1A1A1A"/>
                <w:sz w:val="20"/>
                <w:szCs w:val="20"/>
              </w:rPr>
              <w:t xml:space="preserve">estado</w:t>
            </w:r>
            <w:r>
              <w:rPr>
                <w:color w:val="1A1A1A"/>
                <w:sz w:val="20"/>
                <w:szCs w:val="20"/>
              </w:rPr>
              <w:t xml:space="preserve"> del repositorio: en qué rama está y qué archivos han cambiado o no tienen seguimiento. Se usa todo el tiempo y no modifica nada.</w:t>
            </w:r>
          </w:p>
        </w:tc>
      </w:tr>
    </w:tbl>
    <w:p>
      <w:pPr>
        <w:spacing w:after="160"/>
      </w:pPr>
    </w:p>
    <w:p>
      <w:pPr>
        <w:spacing w:after="140"/>
      </w:pPr>
      <w:r>
        <w:rPr>
          <w:b/>
          <w:bCs/>
          <w:color w:val="1A1A1A"/>
        </w:rPr>
        <w:t xml:space="preserve">Resultado real: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init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Initialized empty Git repository in C:/clases/observatorio-energia/.git/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status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On branch main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No commits yet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Untracked files: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(use "git add &lt;file&gt;..." to include in what will be committed)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.gitignore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README.md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consultas/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data/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requirements.txt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src/</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nothing added to commit but untracked files present (use "git add" to track)</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19"/>
        <w:gridCol w:w="4419"/>
      </w:tblGrid>
      <w:tr>
        <w:trPr>
          <w:tblHeader/>
        </w:trPr>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Initialized empty Git repository in C:​/​clases/​observatorio-​energia/​.​git/​</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 inició un repositorio </w:t>
            </w:r>
            <w:r>
              <w:rPr>
                <w:b/>
                <w:bCs/>
                <w:color w:val="1A1A1A"/>
                <w:sz w:val="20"/>
                <w:szCs w:val="20"/>
              </w:rPr>
              <w:t xml:space="preserve">vacío</w:t>
            </w:r>
            <w:r>
              <w:rPr>
                <w:color w:val="1A1A1A"/>
                <w:sz w:val="20"/>
                <w:szCs w:val="20"/>
              </w:rPr>
              <w:t xml:space="preserve">" y se creó la carpeta </w:t>
            </w:r>
            <w:r>
              <w:rPr>
                <w:rFonts w:ascii="Consolas" w:cs="Consolas" w:eastAsia="Consolas" w:hAnsi="Consolas"/>
                <w:color w:val="B1266B"/>
                <w:sz w:val="20"/>
                <w:szCs w:val="20"/>
                <w:shd w:fill="F0F2F4" w:color="auto" w:val="clear"/>
              </w:rPr>
              <w:t xml:space="preserve">.git</w:t>
            </w:r>
            <w:r>
              <w:rPr>
                <w:color w:val="1A1A1A"/>
                <w:sz w:val="20"/>
                <w:szCs w:val="20"/>
              </w:rPr>
              <w:t xml:space="preserve">. Vacío = todavía sin ningún commit.</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On branch main</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Están en la rama </w:t>
            </w:r>
            <w:r>
              <w:rPr>
                <w:rFonts w:ascii="Consolas" w:cs="Consolas" w:eastAsia="Consolas" w:hAnsi="Consolas"/>
                <w:b/>
                <w:bCs/>
                <w:color w:val="B1266B"/>
                <w:sz w:val="20"/>
                <w:szCs w:val="20"/>
                <w:shd w:fill="F0F2F4" w:color="auto" w:val="clear"/>
              </w:rPr>
              <w:t xml:space="preserve">main</w:t>
            </w:r>
            <w:r>
              <w:rPr>
                <w:color w:val="1A1A1A"/>
                <w:sz w:val="20"/>
                <w:szCs w:val="20"/>
              </w:rPr>
              <w:t xml:space="preserve">, la rama principal.</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No commits yet</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Todavía no hay ninguna "foto" guardada en el historial.</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Untracked files:</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Archivos y carpetas que Git </w:t>
            </w:r>
            <w:r>
              <w:rPr>
                <w:b/>
                <w:bCs/>
                <w:color w:val="1A1A1A"/>
                <w:sz w:val="20"/>
                <w:szCs w:val="20"/>
              </w:rPr>
              <w:t xml:space="preserve">ve pero aún no registra</w:t>
            </w:r>
            <w:r>
              <w:rPr>
                <w:color w:val="1A1A1A"/>
                <w:sz w:val="20"/>
                <w:szCs w:val="20"/>
              </w:rPr>
              <w:t xml:space="preserv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(use "git add &lt;file&gt;.​.​.​" .​.​.​)</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Pista de Git: con </w:t>
            </w:r>
            <w:r>
              <w:rPr>
                <w:rFonts w:ascii="Consolas" w:cs="Consolas" w:eastAsia="Consolas" w:hAnsi="Consolas"/>
                <w:color w:val="B1266B"/>
                <w:sz w:val="20"/>
                <w:szCs w:val="20"/>
                <w:shd w:fill="F0F2F4" w:color="auto" w:val="clear"/>
              </w:rPr>
              <w:t xml:space="preserve">git add</w:t>
            </w:r>
            <w:r>
              <w:rPr>
                <w:color w:val="1A1A1A"/>
                <w:sz w:val="20"/>
                <w:szCs w:val="20"/>
              </w:rPr>
              <w:t xml:space="preserve"> se incluyen en el próximo commit.</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.gitignore</w:t>
            </w:r>
            <w:r>
              <w:rPr>
                <w:color w:val="1A1A1A"/>
                <w:sz w:val="20"/>
                <w:szCs w:val="20"/>
              </w:rPr>
              <w:t xml:space="preserve">, </w:t>
            </w:r>
            <w:r>
              <w:rPr>
                <w:rFonts w:ascii="Consolas" w:cs="Consolas" w:eastAsia="Consolas" w:hAnsi="Consolas"/>
                <w:color w:val="B1266B"/>
                <w:sz w:val="20"/>
                <w:szCs w:val="20"/>
                <w:shd w:fill="F0F2F4" w:color="auto" w:val="clear"/>
              </w:rPr>
              <w:t xml:space="preserve">README.md</w:t>
            </w:r>
            <w:r>
              <w:rPr>
                <w:color w:val="1A1A1A"/>
                <w:sz w:val="20"/>
                <w:szCs w:val="20"/>
              </w:rPr>
              <w:t xml:space="preserve">, </w:t>
            </w:r>
            <w:r>
              <w:rPr>
                <w:rFonts w:ascii="Consolas" w:cs="Consolas" w:eastAsia="Consolas" w:hAnsi="Consolas"/>
                <w:color w:val="B1266B"/>
                <w:sz w:val="20"/>
                <w:szCs w:val="20"/>
                <w:shd w:fill="F0F2F4" w:color="auto" w:val="clear"/>
              </w:rPr>
              <w:t xml:space="preserve">consultas/</w:t>
            </w:r>
            <w:r>
              <w:rPr>
                <w:color w:val="1A1A1A"/>
                <w:sz w:val="20"/>
                <w:szCs w:val="20"/>
              </w:rPr>
              <w:t xml:space="preserve">, </w:t>
            </w:r>
            <w:r>
              <w:rPr>
                <w:rFonts w:ascii="Consolas" w:cs="Consolas" w:eastAsia="Consolas" w:hAnsi="Consolas"/>
                <w:color w:val="B1266B"/>
                <w:sz w:val="20"/>
                <w:szCs w:val="20"/>
                <w:shd w:fill="F0F2F4" w:color="auto" w:val="clear"/>
              </w:rPr>
              <w:t xml:space="preserve">data/</w:t>
            </w:r>
            <w:r>
              <w:rPr>
                <w:color w:val="1A1A1A"/>
                <w:sz w:val="20"/>
                <w:szCs w:val="20"/>
              </w:rPr>
              <w:t xml:space="preserve">, </w:t>
            </w:r>
            <w:r>
              <w:rPr>
                <w:rFonts w:ascii="Consolas" w:cs="Consolas" w:eastAsia="Consolas" w:hAnsi="Consolas"/>
                <w:color w:val="B1266B"/>
                <w:sz w:val="20"/>
                <w:szCs w:val="20"/>
                <w:shd w:fill="F0F2F4" w:color="auto" w:val="clear"/>
              </w:rPr>
              <w:t xml:space="preserve">requirements.txt</w:t>
            </w:r>
            <w:r>
              <w:rPr>
                <w:color w:val="1A1A1A"/>
                <w:sz w:val="20"/>
                <w:szCs w:val="20"/>
              </w:rPr>
              <w:t xml:space="preserve">, </w:t>
            </w:r>
            <w:r>
              <w:rPr>
                <w:rFonts w:ascii="Consolas" w:cs="Consolas" w:eastAsia="Consolas" w:hAnsi="Consolas"/>
                <w:color w:val="B1266B"/>
                <w:sz w:val="20"/>
                <w:szCs w:val="20"/>
                <w:shd w:fill="F0F2F4" w:color="auto" w:val="clear"/>
              </w:rPr>
              <w:t xml:space="preserve">src/</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 que </w:t>
            </w:r>
            <w:r>
              <w:rPr>
                <w:b/>
                <w:bCs/>
                <w:color w:val="1A1A1A"/>
                <w:sz w:val="20"/>
                <w:szCs w:val="20"/>
              </w:rPr>
              <w:t xml:space="preserve">sí</w:t>
            </w:r>
            <w:r>
              <w:rPr>
                <w:color w:val="1A1A1A"/>
                <w:sz w:val="20"/>
                <w:szCs w:val="20"/>
              </w:rPr>
              <w:t xml:space="preserve"> se subirá al repositorio. Las carpetas se muestran con </w:t>
            </w:r>
            <w:r>
              <w:rPr>
                <w:rFonts w:ascii="Consolas" w:cs="Consolas" w:eastAsia="Consolas" w:hAnsi="Consolas"/>
                <w:color w:val="B1266B"/>
                <w:sz w:val="20"/>
                <w:szCs w:val="20"/>
                <w:shd w:fill="F0F2F4" w:color="auto" w:val="clear"/>
              </w:rPr>
              <w:t xml:space="preserve">/</w:t>
            </w:r>
            <w:r>
              <w:rPr>
                <w:color w:val="1A1A1A"/>
                <w:sz w:val="20"/>
                <w:szCs w:val="20"/>
              </w:rPr>
              <w:t xml:space="preserve"> al final, sin listar su contenido.</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nothing added to commit but untracked files present</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"No hay nada preparado para el commit, pero hay archivos sin seguimiento".</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El </w:t>
      </w:r>
      <w:r>
        <w:rPr>
          <w:rFonts w:ascii="Consolas" w:cs="Consolas" w:eastAsia="Consolas" w:hAnsi="Consolas"/>
          <w:b/>
          <w:bCs/>
          <w:color w:val="B1266B"/>
          <w:sz w:val="20"/>
          <w:szCs w:val="20"/>
          <w:shd w:fill="F0F2F4" w:color="auto" w:val="clear"/>
        </w:rPr>
        <w:t xml:space="preserve">.gitignore</w:t>
      </w:r>
      <w:r>
        <w:rPr>
          <w:b/>
          <w:bCs/>
          <w:color w:val="1A1A1A"/>
        </w:rPr>
        <w:t xml:space="preserve"> funcionó:</w:t>
      </w:r>
      <w:r>
        <w:rPr>
          <w:color w:val="1A1A1A"/>
        </w:rPr>
        <w:t xml:space="preserve"> </w:t>
      </w:r>
      <w:r>
        <w:rPr>
          <w:b/>
          <w:bCs/>
          <w:color w:val="1A1A1A"/>
        </w:rPr>
        <w:t xml:space="preserve">no aparecen</w:t>
      </w:r>
      <w:r>
        <w:rPr>
          <w:color w:val="1A1A1A"/>
        </w:rPr>
        <w:t xml:space="preserve"> </w:t>
      </w:r>
      <w:r>
        <w:rPr>
          <w:rFonts w:ascii="Consolas" w:cs="Consolas" w:eastAsia="Consolas" w:hAnsi="Consolas"/>
          <w:color w:val="B1266B"/>
          <w:sz w:val="20"/>
          <w:szCs w:val="20"/>
          <w:shd w:fill="F0F2F4" w:color="auto" w:val="clear"/>
        </w:rPr>
        <w:t xml:space="preserve">.venv/</w:t>
      </w:r>
      <w:r>
        <w:rPr>
          <w:color w:val="1A1A1A"/>
        </w:rPr>
        <w:t xml:space="preserve"> (el entorno virtual, cientos de MB que cada uno crea en su computador) ni </w:t>
      </w:r>
      <w:r>
        <w:rPr>
          <w:rFonts w:ascii="Consolas" w:cs="Consolas" w:eastAsia="Consolas" w:hAnsi="Consolas"/>
          <w:color w:val="B1266B"/>
          <w:sz w:val="20"/>
          <w:szCs w:val="20"/>
          <w:shd w:fill="F0F2F4" w:color="auto" w:val="clear"/>
        </w:rPr>
        <w:t xml:space="preserve">__pycache__/</w:t>
      </w:r>
      <w:r>
        <w:rPr>
          <w:color w:val="1A1A1A"/>
        </w:rPr>
        <w:t xml:space="preserve">. </w:t>
      </w:r>
      <w:r>
        <w:rPr>
          <w:rFonts w:ascii="Consolas" w:cs="Consolas" w:eastAsia="Consolas" w:hAnsi="Consolas"/>
          <w:color w:val="B1266B"/>
          <w:sz w:val="20"/>
          <w:szCs w:val="20"/>
          <w:shd w:fill="F0F2F4" w:color="auto" w:val="clear"/>
        </w:rPr>
        <w:t xml:space="preserve">data/</w:t>
      </w:r>
      <w:r>
        <w:rPr>
          <w:color w:val="1A1A1A"/>
        </w:rPr>
        <w:t xml:space="preserve"> sí aparece porque contiene </w:t>
      </w:r>
      <w:r>
        <w:rPr>
          <w:rFonts w:ascii="Consolas" w:cs="Consolas" w:eastAsia="Consolas" w:hAnsi="Consolas"/>
          <w:color w:val="B1266B"/>
          <w:sz w:val="20"/>
          <w:szCs w:val="20"/>
          <w:shd w:fill="F0F2F4" w:color="auto" w:val="clear"/>
        </w:rPr>
        <w:t xml:space="preserve">data/insumos/</w:t>
      </w:r>
      <w:r>
        <w:rPr>
          <w:color w:val="1A1A1A"/>
        </w:rPr>
        <w:t xml:space="preserve"> (el Excel), pero </w:t>
      </w:r>
      <w:r>
        <w:rPr>
          <w:rFonts w:ascii="Consolas" w:cs="Consolas" w:eastAsia="Consolas" w:hAnsi="Consolas"/>
          <w:color w:val="B1266B"/>
          <w:sz w:val="20"/>
          <w:szCs w:val="20"/>
          <w:shd w:fill="F0F2F4" w:color="auto" w:val="clear"/>
        </w:rPr>
        <w:t xml:space="preserve">data/bronze/</w:t>
      </w:r>
      <w:r>
        <w:rPr>
          <w:color w:val="1A1A1A"/>
        </w:rPr>
        <w:t xml:space="preserve"> está ignorada: los datos descargados </w:t>
      </w:r>
      <w:r>
        <w:rPr>
          <w:b/>
          <w:bCs/>
          <w:color w:val="1A1A1A"/>
        </w:rPr>
        <w:t xml:space="preserve">no se suben</w:t>
      </w:r>
      <w:r>
        <w:rPr>
          <w:color w:val="1A1A1A"/>
        </w:rPr>
        <w:t xml:space="preserve">, se regeneran con </w:t>
      </w:r>
      <w:r>
        <w:rPr>
          <w:rFonts w:ascii="Consolas" w:cs="Consolas" w:eastAsia="Consolas" w:hAnsi="Consolas"/>
          <w:color w:val="B1266B"/>
          <w:sz w:val="20"/>
          <w:szCs w:val="20"/>
          <w:shd w:fill="F0F2F4" w:color="auto" w:val="clear"/>
        </w:rPr>
        <w:t xml:space="preserve">python -m src.pipeline</w:t>
      </w:r>
      <w:r>
        <w:rPr>
          <w:color w:val="1A1A1A"/>
        </w:rPr>
        <w:t xml:space="preserve">.</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Si dice </w:t>
      </w:r>
      <w:r>
        <w:rPr>
          <w:rFonts w:ascii="Consolas" w:cs="Consolas" w:eastAsia="Consolas" w:hAnsi="Consolas"/>
          <w:b/>
          <w:bCs/>
          <w:color w:val="B1266B"/>
          <w:sz w:val="20"/>
          <w:szCs w:val="20"/>
          <w:shd w:fill="F0F2F4" w:color="auto" w:val="clear"/>
        </w:rPr>
        <w:t xml:space="preserve">On branch master</w:t>
      </w:r>
      <w:r>
        <w:rPr>
          <w:b/>
          <w:bCs/>
          <w:color w:val="1A1A1A"/>
        </w:rPr>
        <w:t xml:space="preserve"> en lugar de </w:t>
      </w:r>
      <w:r>
        <w:rPr>
          <w:rFonts w:ascii="Consolas" w:cs="Consolas" w:eastAsia="Consolas" w:hAnsi="Consolas"/>
          <w:b/>
          <w:bCs/>
          <w:color w:val="B1266B"/>
          <w:sz w:val="20"/>
          <w:szCs w:val="20"/>
          <w:shd w:fill="F0F2F4" w:color="auto" w:val="clear"/>
        </w:rPr>
        <w:t xml:space="preserve">main</w:t>
      </w:r>
      <w:r>
        <w:rPr>
          <w:b/>
          <w:bCs/>
          <w:color w:val="1A1A1A"/>
        </w:rPr>
        <w:t xml:space="preserve">:</w:t>
      </w:r>
      <w:r>
        <w:rPr>
          <w:color w:val="1A1A1A"/>
        </w:rPr>
        <w:t xml:space="preserve"> es una versión de Git configurada con el nombre antiguo de la rama principal. Ejecuten </w:t>
      </w:r>
      <w:r>
        <w:rPr>
          <w:rFonts w:ascii="Consolas" w:cs="Consolas" w:eastAsia="Consolas" w:hAnsi="Consolas"/>
          <w:color w:val="B1266B"/>
          <w:sz w:val="20"/>
          <w:szCs w:val="20"/>
          <w:shd w:fill="F0F2F4" w:color="auto" w:val="clear"/>
        </w:rPr>
        <w:t xml:space="preserve">git branch -m main</w:t>
      </w:r>
      <w:r>
        <w:rPr>
          <w:color w:val="1A1A1A"/>
        </w:rPr>
        <w:t xml:space="preserve"> para renombrarla. Para que no vuelva a pasar en futuros proyectos: </w:t>
      </w:r>
      <w:r>
        <w:rPr>
          <w:rFonts w:ascii="Consolas" w:cs="Consolas" w:eastAsia="Consolas" w:hAnsi="Consolas"/>
          <w:color w:val="B1266B"/>
          <w:sz w:val="20"/>
          <w:szCs w:val="20"/>
          <w:shd w:fill="F0F2F4" w:color="auto" w:val="clear"/>
        </w:rPr>
        <w:t xml:space="preserve">git config --global init.defaultBranch main</w:t>
      </w:r>
      <w:r>
        <w:rPr>
          <w:color w:val="1A1A1A"/>
        </w:rPr>
        <w:t xml:space="preserve">.</w:t>
      </w:r>
    </w:p>
    <w:p>
      <w:pPr>
        <w:pStyle w:val="Heading3"/>
      </w:pPr>
      <w:r>
        <w:t xml:space="preserve">Preparar los archivos: </w:t>
      </w:r>
      <w:r>
        <w:rPr>
          <w:rFonts w:ascii="Consolas" w:cs="Consolas" w:eastAsia="Consolas" w:hAnsi="Consolas"/>
          <w:color w:val="B1266B"/>
          <w:sz w:val="20"/>
          <w:szCs w:val="20"/>
          <w:shd w:fill="F0F2F4" w:color="auto" w:val="clear"/>
        </w:rPr>
        <w:t xml:space="preserve">git add</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5949"/>
      </w:tblGrid>
      <w:tr>
        <w:trPr>
          <w:tblHeader/>
        </w:trPr>
        <w:tc>
          <w:tcPr>
            <w:tcW w:type="dxa" w:w="288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Concepto</w:t>
            </w:r>
          </w:p>
        </w:tc>
        <w:tc>
          <w:tcPr>
            <w:tcW w:type="dxa" w:w="594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es</w:t>
            </w:r>
          </w:p>
        </w:tc>
      </w:tr>
      <w:tr>
        <w:trPr>
          <w:tblHeader w:val="off"/>
        </w:trPr>
        <w:tc>
          <w:tcPr>
            <w:tcW w:type="dxa" w:w="28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Área de preparación</w:t>
            </w:r>
            <w:r>
              <w:rPr>
                <w:color w:val="1A1A1A"/>
                <w:sz w:val="20"/>
                <w:szCs w:val="20"/>
              </w:rPr>
              <w:t xml:space="preserve"> (</w:t>
            </w:r>
            <w:r>
              <w:rPr>
                <w:i/>
                <w:iCs/>
                <w:color w:val="1A1A1A"/>
                <w:sz w:val="20"/>
                <w:szCs w:val="20"/>
              </w:rPr>
              <w:t xml:space="preserve">staging area</w:t>
            </w:r>
            <w:r>
              <w:rPr>
                <w:color w:val="1A1A1A"/>
                <w:sz w:val="20"/>
                <w:szCs w:val="20"/>
              </w:rPr>
              <w:t xml:space="preserve">)</w:t>
            </w:r>
          </w:p>
        </w:tc>
        <w:tc>
          <w:tcPr>
            <w:tcW w:type="dxa" w:w="59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Una "sala de espera" donde se ponen los archivos que entrarán en el </w:t>
            </w:r>
            <w:r>
              <w:rPr>
                <w:b/>
                <w:bCs/>
                <w:color w:val="1A1A1A"/>
                <w:sz w:val="20"/>
                <w:szCs w:val="20"/>
              </w:rPr>
              <w:t xml:space="preserve">próximo commit</w:t>
            </w:r>
            <w:r>
              <w:rPr>
                <w:color w:val="1A1A1A"/>
                <w:sz w:val="20"/>
                <w:szCs w:val="20"/>
              </w:rPr>
              <w:t xml:space="preserve">. Es como meter los objetos en la caja antes de tomar la foto.</w:t>
            </w:r>
          </w:p>
        </w:tc>
      </w:tr>
    </w:tbl>
    <w:p>
      <w:pPr>
        <w:spacing w:after="160"/>
      </w:pP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add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status</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7733"/>
      </w:tblGrid>
      <w:tr>
        <w:trPr>
          <w:tblHeader/>
        </w:trPr>
        <w:tc>
          <w:tcPr>
            <w:tcW w:type="dxa" w:w="110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Comando</w:t>
            </w:r>
          </w:p>
        </w:tc>
        <w:tc>
          <w:tcPr>
            <w:tcW w:type="dxa" w:w="773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hace</w:t>
            </w:r>
          </w:p>
        </w:tc>
      </w:tr>
      <w:tr>
        <w:trPr>
          <w:tblHeader w:val="off"/>
        </w:trPr>
        <w:tc>
          <w:tcPr>
            <w:tcW w:type="dxa" w:w="11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add .</w:t>
            </w:r>
          </w:p>
        </w:tc>
        <w:tc>
          <w:tcPr>
            <w:tcW w:type="dxa" w:w="773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Pasa al área de preparación </w:t>
            </w:r>
            <w:r>
              <w:rPr>
                <w:b/>
                <w:bCs/>
                <w:color w:val="1A1A1A"/>
                <w:sz w:val="20"/>
                <w:szCs w:val="20"/>
              </w:rPr>
              <w:t xml:space="preserve">todo</w:t>
            </w:r>
            <w:r>
              <w:rPr>
                <w:color w:val="1A1A1A"/>
                <w:sz w:val="20"/>
                <w:szCs w:val="20"/>
              </w:rPr>
              <w:t xml:space="preserve"> lo de la carpeta (</w:t>
            </w:r>
            <w:r>
              <w:rPr>
                <w:rFonts w:ascii="Consolas" w:cs="Consolas" w:eastAsia="Consolas" w:hAnsi="Consolas"/>
                <w:color w:val="B1266B"/>
                <w:sz w:val="20"/>
                <w:szCs w:val="20"/>
                <w:shd w:fill="F0F2F4" w:color="auto" w:val="clear"/>
              </w:rPr>
              <w:t xml:space="preserve">.</w:t>
            </w:r>
            <w:r>
              <w:rPr>
                <w:color w:val="1A1A1A"/>
                <w:sz w:val="20"/>
                <w:szCs w:val="20"/>
              </w:rPr>
              <w:t xml:space="preserve"> = "aquí"), </w:t>
            </w:r>
            <w:r>
              <w:rPr>
                <w:b/>
                <w:bCs/>
                <w:color w:val="1A1A1A"/>
                <w:sz w:val="20"/>
                <w:szCs w:val="20"/>
              </w:rPr>
              <w:t xml:space="preserve">excepto</w:t>
            </w:r>
            <w:r>
              <w:rPr>
                <w:color w:val="1A1A1A"/>
                <w:sz w:val="20"/>
                <w:szCs w:val="20"/>
              </w:rPr>
              <w:t xml:space="preserve"> lo que dice el </w:t>
            </w:r>
            <w:r>
              <w:rPr>
                <w:rFonts w:ascii="Consolas" w:cs="Consolas" w:eastAsia="Consolas" w:hAnsi="Consolas"/>
                <w:color w:val="B1266B"/>
                <w:sz w:val="20"/>
                <w:szCs w:val="20"/>
                <w:shd w:fill="F0F2F4" w:color="auto" w:val="clear"/>
              </w:rPr>
              <w:t xml:space="preserve">.gitignore</w:t>
            </w:r>
            <w:r>
              <w:rPr>
                <w:color w:val="1A1A1A"/>
                <w:sz w:val="20"/>
                <w:szCs w:val="20"/>
              </w:rPr>
              <w:t xml:space="preserve">.</w:t>
            </w:r>
          </w:p>
        </w:tc>
      </w:tr>
      <w:tr>
        <w:trPr>
          <w:tblHeader w:val="off"/>
        </w:trPr>
        <w:tc>
          <w:tcPr>
            <w:tcW w:type="dxa" w:w="11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status</w:t>
            </w:r>
          </w:p>
        </w:tc>
        <w:tc>
          <w:tcPr>
            <w:tcW w:type="dxa" w:w="773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Ahora lista </w:t>
            </w:r>
            <w:r>
              <w:rPr>
                <w:b/>
                <w:bCs/>
                <w:color w:val="1A1A1A"/>
                <w:sz w:val="20"/>
                <w:szCs w:val="20"/>
              </w:rPr>
              <w:t xml:space="preserve">cada archivo</w:t>
            </w:r>
            <w:r>
              <w:rPr>
                <w:color w:val="1A1A1A"/>
                <w:sz w:val="20"/>
                <w:szCs w:val="20"/>
              </w:rPr>
              <w:t xml:space="preserve"> que entrará en el commit.</w:t>
            </w:r>
          </w:p>
        </w:tc>
      </w:tr>
    </w:tbl>
    <w:p>
      <w:pPr>
        <w:spacing w:after="160"/>
      </w:pPr>
    </w:p>
    <w:p>
      <w:pPr>
        <w:spacing w:after="140"/>
      </w:pPr>
      <w:r>
        <w:rPr>
          <w:b/>
          <w:bCs/>
          <w:color w:val="1A1A1A"/>
        </w:rPr>
        <w:t xml:space="preserve">Resultado real: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add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warning: in the working copy of '.gitignore', LF will be replaced by CRLF the next time Git touches it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warning: in the working copy of 'README.md', LF will be replaced by CRLF the next time Git touches it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warning: in the working copy of 'consultas/01_precio_vs_embalses.sql', LF will be replaced by CRLF the next time Git touches it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warning: in the working copy of 'src/utils.py', LF will be replaced by CRLF the next time Git touches it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status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On branch main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No commits yet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Changes to be committed: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(use "git rm --cached &lt;file&gt;..." to unstage)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new file:   .gitignore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new file:   README.md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new file:   consultas/01_precio_vs_embalses.sql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new file:   consultas/02_precio_por_hora.sql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new file:   data/insumos/ventas_enerandes_2023_2026.xlsx</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new file:   requirements.txt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new file:   src/__init__.py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new file:   src/config.py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new file:   src/consultar.py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new file:   src/extract/__init__.py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new file:   src/extract/enerandes.py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new file:   src/extract/ideam.py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new file:   src/extract/noaa.py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new file:   src/extract/xm.py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new file:   src/pipeline.py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new file:   src/utils.py</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11"/>
        <w:gridCol w:w="5427"/>
      </w:tblGrid>
      <w:tr>
        <w:trPr>
          <w:tblHeader/>
        </w:trPr>
        <w:tc>
          <w:tcPr>
            <w:tcW w:type="dxa" w:w="3411"/>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5427"/>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34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warning:​ .​.​.​ LF will be replaced by CRLF .​.​.​</w:t>
            </w:r>
          </w:p>
        </w:tc>
        <w:tc>
          <w:tcPr>
            <w:tcW w:type="dxa" w:w="54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Advertencia, no error. Se puede ignorar.</w:t>
            </w:r>
            <w:r>
              <w:rPr>
                <w:color w:val="1A1A1A"/>
                <w:sz w:val="20"/>
                <w:szCs w:val="20"/>
              </w:rPr>
              <w:t xml:space="preserve"> Windows y Linux marcan el fin de cada línea de texto de forma distinta: Linux con </w:t>
            </w:r>
            <w:r>
              <w:rPr>
                <w:b/>
                <w:bCs/>
                <w:color w:val="1A1A1A"/>
                <w:sz w:val="20"/>
                <w:szCs w:val="20"/>
              </w:rPr>
              <w:t xml:space="preserve">LF</w:t>
            </w:r>
            <w:r>
              <w:rPr>
                <w:color w:val="1A1A1A"/>
                <w:sz w:val="20"/>
                <w:szCs w:val="20"/>
              </w:rPr>
              <w:t xml:space="preserve"> (un carácter) y Windows con </w:t>
            </w:r>
            <w:r>
              <w:rPr>
                <w:b/>
                <w:bCs/>
                <w:color w:val="1A1A1A"/>
                <w:sz w:val="20"/>
                <w:szCs w:val="20"/>
              </w:rPr>
              <w:t xml:space="preserve">CRLF</w:t>
            </w:r>
            <w:r>
              <w:rPr>
                <w:color w:val="1A1A1A"/>
                <w:sz w:val="20"/>
                <w:szCs w:val="20"/>
              </w:rPr>
              <w:t xml:space="preserve"> (dos caracteres). Estos archivos se escribieron con LF, y Git avisa que en Windows los dejará con CRLF. El código funciona igual.</w:t>
            </w:r>
          </w:p>
        </w:tc>
      </w:tr>
      <w:tr>
        <w:trPr>
          <w:tblHeader w:val="off"/>
        </w:trPr>
        <w:tc>
          <w:tcPr>
            <w:tcW w:type="dxa" w:w="34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Changes to be committed:</w:t>
            </w:r>
          </w:p>
        </w:tc>
        <w:tc>
          <w:tcPr>
            <w:tcW w:type="dxa" w:w="54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 que </w:t>
            </w:r>
            <w:r>
              <w:rPr>
                <w:b/>
                <w:bCs/>
                <w:color w:val="1A1A1A"/>
                <w:sz w:val="20"/>
                <w:szCs w:val="20"/>
              </w:rPr>
              <w:t xml:space="preserve">ya está en el área de preparación</w:t>
            </w:r>
            <w:r>
              <w:rPr>
                <w:color w:val="1A1A1A"/>
                <w:sz w:val="20"/>
                <w:szCs w:val="20"/>
              </w:rPr>
              <w:t xml:space="preserve"> y entrará en el próximo commit.</w:t>
            </w:r>
          </w:p>
        </w:tc>
      </w:tr>
      <w:tr>
        <w:trPr>
          <w:tblHeader w:val="off"/>
        </w:trPr>
        <w:tc>
          <w:tcPr>
            <w:tcW w:type="dxa" w:w="34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(use "git rm -​-​cached &lt;file&gt;.​.​.​" to unstage)</w:t>
            </w:r>
          </w:p>
        </w:tc>
        <w:tc>
          <w:tcPr>
            <w:tcW w:type="dxa" w:w="54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Pista: cómo </w:t>
            </w:r>
            <w:r>
              <w:rPr>
                <w:b/>
                <w:bCs/>
                <w:color w:val="1A1A1A"/>
                <w:sz w:val="20"/>
                <w:szCs w:val="20"/>
              </w:rPr>
              <w:t xml:space="preserve">sacar</w:t>
            </w:r>
            <w:r>
              <w:rPr>
                <w:color w:val="1A1A1A"/>
                <w:sz w:val="20"/>
                <w:szCs w:val="20"/>
              </w:rPr>
              <w:t xml:space="preserve"> un archivo del área de preparación si se agregó por error (sin borrarlo del disco).</w:t>
            </w:r>
          </w:p>
        </w:tc>
      </w:tr>
      <w:tr>
        <w:trPr>
          <w:tblHeader w:val="off"/>
        </w:trPr>
        <w:tc>
          <w:tcPr>
            <w:tcW w:type="dxa" w:w="34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new file:</w:t>
            </w:r>
          </w:p>
        </w:tc>
        <w:tc>
          <w:tcPr>
            <w:tcW w:type="dxa" w:w="54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Archivo </w:t>
            </w:r>
            <w:r>
              <w:rPr>
                <w:b/>
                <w:bCs/>
                <w:color w:val="1A1A1A"/>
                <w:sz w:val="20"/>
                <w:szCs w:val="20"/>
              </w:rPr>
              <w:t xml:space="preserve">nuevo</w:t>
            </w:r>
            <w:r>
              <w:rPr>
                <w:color w:val="1A1A1A"/>
                <w:sz w:val="20"/>
                <w:szCs w:val="20"/>
              </w:rPr>
              <w:t xml:space="preserve"> para Git: nunca había estado en el historial.</w:t>
            </w:r>
          </w:p>
        </w:tc>
      </w:tr>
      <w:tr>
        <w:trPr>
          <w:tblHeader w:val="off"/>
        </w:trPr>
        <w:tc>
          <w:tcPr>
            <w:tcW w:type="dxa" w:w="34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16 archivos</w:t>
            </w:r>
          </w:p>
        </w:tc>
        <w:tc>
          <w:tcPr>
            <w:tcW w:type="dxa" w:w="54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código (</w:t>
            </w:r>
            <w:r>
              <w:rPr>
                <w:rFonts w:ascii="Consolas" w:cs="Consolas" w:eastAsia="Consolas" w:hAnsi="Consolas"/>
                <w:color w:val="B1266B"/>
                <w:sz w:val="20"/>
                <w:szCs w:val="20"/>
                <w:shd w:fill="F0F2F4" w:color="auto" w:val="clear"/>
              </w:rPr>
              <w:t xml:space="preserve">src/</w:t>
            </w:r>
            <w:r>
              <w:rPr>
                <w:color w:val="1A1A1A"/>
                <w:sz w:val="20"/>
                <w:szCs w:val="20"/>
              </w:rPr>
              <w:t xml:space="preserve">), las consultas, el Excel de insumo, </w:t>
            </w:r>
            <w:r>
              <w:rPr>
                <w:rFonts w:ascii="Consolas" w:cs="Consolas" w:eastAsia="Consolas" w:hAnsi="Consolas"/>
                <w:color w:val="B1266B"/>
                <w:sz w:val="20"/>
                <w:szCs w:val="20"/>
                <w:shd w:fill="F0F2F4" w:color="auto" w:val="clear"/>
              </w:rPr>
              <w:t xml:space="preserve">requirements.txt</w:t>
            </w:r>
            <w:r>
              <w:rPr>
                <w:color w:val="1A1A1A"/>
                <w:sz w:val="20"/>
                <w:szCs w:val="20"/>
              </w:rPr>
              <w:t xml:space="preserve">, </w:t>
            </w:r>
            <w:r>
              <w:rPr>
                <w:rFonts w:ascii="Consolas" w:cs="Consolas" w:eastAsia="Consolas" w:hAnsi="Consolas"/>
                <w:color w:val="B1266B"/>
                <w:sz w:val="20"/>
                <w:szCs w:val="20"/>
                <w:shd w:fill="F0F2F4" w:color="auto" w:val="clear"/>
              </w:rPr>
              <w:t xml:space="preserve">README.md</w:t>
            </w:r>
            <w:r>
              <w:rPr>
                <w:color w:val="1A1A1A"/>
                <w:sz w:val="20"/>
                <w:szCs w:val="20"/>
              </w:rPr>
              <w:t xml:space="preserve"> y </w:t>
            </w:r>
            <w:r>
              <w:rPr>
                <w:rFonts w:ascii="Consolas" w:cs="Consolas" w:eastAsia="Consolas" w:hAnsi="Consolas"/>
                <w:color w:val="B1266B"/>
                <w:sz w:val="20"/>
                <w:szCs w:val="20"/>
                <w:shd w:fill="F0F2F4" w:color="auto" w:val="clear"/>
              </w:rPr>
              <w:t xml:space="preserve">.gitignore</w:t>
            </w:r>
            <w:r>
              <w:rPr>
                <w:color w:val="1A1A1A"/>
                <w:sz w:val="20"/>
                <w:szCs w:val="20"/>
              </w:rPr>
              <w:t xml:space="preserve">. Es todo lo necesario para que cualquiera </w:t>
            </w:r>
            <w:r>
              <w:rPr>
                <w:b/>
                <w:bCs/>
                <w:color w:val="1A1A1A"/>
                <w:sz w:val="20"/>
                <w:szCs w:val="20"/>
              </w:rPr>
              <w:t xml:space="preserve">reproduzca</w:t>
            </w:r>
            <w:r>
              <w:rPr>
                <w:color w:val="1A1A1A"/>
                <w:sz w:val="20"/>
                <w:szCs w:val="20"/>
              </w:rPr>
              <w:t xml:space="preserve"> el proyecto.</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Revisión obligatoria antes de cada commit:</w:t>
      </w:r>
      <w:r>
        <w:rPr>
          <w:color w:val="1A1A1A"/>
        </w:rPr>
        <w:t xml:space="preserve"> en la lista </w:t>
      </w:r>
      <w:r>
        <w:rPr>
          <w:b/>
          <w:bCs/>
          <w:color w:val="1A1A1A"/>
        </w:rPr>
        <w:t xml:space="preserve">no hay</w:t>
      </w:r>
      <w:r>
        <w:rPr>
          <w:color w:val="1A1A1A"/>
        </w:rPr>
        <w:t xml:space="preserve"> ningún </w:t>
      </w:r>
      <w:r>
        <w:rPr>
          <w:rFonts w:ascii="Consolas" w:cs="Consolas" w:eastAsia="Consolas" w:hAnsi="Consolas"/>
          <w:color w:val="B1266B"/>
          <w:sz w:val="20"/>
          <w:szCs w:val="20"/>
          <w:shd w:fill="F0F2F4" w:color="auto" w:val="clear"/>
        </w:rPr>
        <w:t xml:space="preserve">.parquet</w:t>
      </w:r>
      <w:r>
        <w:rPr>
          <w:color w:val="1A1A1A"/>
        </w:rPr>
        <w:t xml:space="preserve">, nada de </w:t>
      </w:r>
      <w:r>
        <w:rPr>
          <w:rFonts w:ascii="Consolas" w:cs="Consolas" w:eastAsia="Consolas" w:hAnsi="Consolas"/>
          <w:color w:val="B1266B"/>
          <w:sz w:val="20"/>
          <w:szCs w:val="20"/>
          <w:shd w:fill="F0F2F4" w:color="auto" w:val="clear"/>
        </w:rPr>
        <w:t xml:space="preserve">.venv/</w:t>
      </w:r>
      <w:r>
        <w:rPr>
          <w:color w:val="1A1A1A"/>
        </w:rPr>
        <w:t xml:space="preserve"> ni de </w:t>
      </w:r>
      <w:r>
        <w:rPr>
          <w:rFonts w:ascii="Consolas" w:cs="Consolas" w:eastAsia="Consolas" w:hAnsi="Consolas"/>
          <w:color w:val="B1266B"/>
          <w:sz w:val="20"/>
          <w:szCs w:val="20"/>
          <w:shd w:fill="F0F2F4" w:color="auto" w:val="clear"/>
        </w:rPr>
        <w:t xml:space="preserve">__pycache__/</w:t>
      </w:r>
      <w:r>
        <w:rPr>
          <w:color w:val="1A1A1A"/>
        </w:rPr>
        <w:t xml:space="preserve">. Si apareciera algo de eso, el </w:t>
      </w:r>
      <w:r>
        <w:rPr>
          <w:rFonts w:ascii="Consolas" w:cs="Consolas" w:eastAsia="Consolas" w:hAnsi="Consolas"/>
          <w:color w:val="B1266B"/>
          <w:sz w:val="20"/>
          <w:szCs w:val="20"/>
          <w:shd w:fill="F0F2F4" w:color="auto" w:val="clear"/>
        </w:rPr>
        <w:t xml:space="preserve">.gitignore</w:t>
      </w:r>
      <w:r>
        <w:rPr>
          <w:color w:val="1A1A1A"/>
        </w:rPr>
        <w:t xml:space="preserve"> está mal: corríjanlo y quítenlo con </w:t>
      </w:r>
      <w:r>
        <w:rPr>
          <w:rFonts w:ascii="Consolas" w:cs="Consolas" w:eastAsia="Consolas" w:hAnsi="Consolas"/>
          <w:color w:val="B1266B"/>
          <w:sz w:val="20"/>
          <w:szCs w:val="20"/>
          <w:shd w:fill="F0F2F4" w:color="auto" w:val="clear"/>
        </w:rPr>
        <w:t xml:space="preserve">git rm --cached &lt;archivo&gt;</w:t>
      </w:r>
      <w:r>
        <w:rPr>
          <w:color w:val="1A1A1A"/>
        </w:rPr>
        <w:t xml:space="preserve">.</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¿Y la carpeta </w:t>
      </w:r>
      <w:r>
        <w:rPr>
          <w:rFonts w:ascii="Consolas" w:cs="Consolas" w:eastAsia="Consolas" w:hAnsi="Consolas"/>
          <w:b/>
          <w:bCs/>
          <w:color w:val="B1266B"/>
          <w:sz w:val="20"/>
          <w:szCs w:val="20"/>
          <w:shd w:fill="F0F2F4" w:color="auto" w:val="clear"/>
        </w:rPr>
        <w:t xml:space="preserve">data/bronze/</w:t>
      </w:r>
      <w:r>
        <w:rPr>
          <w:b/>
          <w:bCs/>
          <w:color w:val="1A1A1A"/>
        </w:rPr>
        <w:t xml:space="preserve">?</w:t>
      </w:r>
      <w:r>
        <w:rPr>
          <w:color w:val="1A1A1A"/>
        </w:rPr>
        <w:t xml:space="preserve"> No se sube, ni siquiera vacía. No hace falta: </w:t>
      </w:r>
      <w:r>
        <w:rPr>
          <w:rFonts w:ascii="Consolas" w:cs="Consolas" w:eastAsia="Consolas" w:hAnsi="Consolas"/>
          <w:color w:val="B1266B"/>
          <w:sz w:val="20"/>
          <w:szCs w:val="20"/>
          <w:shd w:fill="F0F2F4" w:color="auto" w:val="clear"/>
        </w:rPr>
        <w:t xml:space="preserve">guardar_bronce()</w:t>
      </w:r>
      <w:r>
        <w:rPr>
          <w:color w:val="1A1A1A"/>
        </w:rPr>
        <w:t xml:space="preserve"> la crea sola (</w:t>
      </w:r>
      <w:r>
        <w:rPr>
          <w:rFonts w:ascii="Consolas" w:cs="Consolas" w:eastAsia="Consolas" w:hAnsi="Consolas"/>
          <w:color w:val="B1266B"/>
          <w:sz w:val="20"/>
          <w:szCs w:val="20"/>
          <w:shd w:fill="F0F2F4" w:color="auto" w:val="clear"/>
        </w:rPr>
        <w:t xml:space="preserve">mkdir</w:t>
      </w:r>
      <w:r>
        <w:rPr>
          <w:color w:val="1A1A1A"/>
        </w:rPr>
        <w:t xml:space="preserve">) la primera vez que alguien ejecuta el pipeline.</w:t>
      </w:r>
    </w:p>
    <w:p>
      <w:pPr>
        <w:pStyle w:val="Heading3"/>
      </w:pPr>
      <w:r>
        <w:t xml:space="preserve">El primer commit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commit -m "chore: codigo base de la clase"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log --oneline</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7"/>
        <w:gridCol w:w="7111"/>
      </w:tblGrid>
      <w:tr>
        <w:trPr>
          <w:tblHeader/>
        </w:trPr>
        <w:tc>
          <w:tcPr>
            <w:tcW w:type="dxa" w:w="1727"/>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 del comando</w:t>
            </w:r>
          </w:p>
        </w:tc>
        <w:tc>
          <w:tcPr>
            <w:tcW w:type="dxa" w:w="7111"/>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hace</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commit</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Toma la "foto" de todo lo que está en el área de preparación y la guarda en el historial.</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 "..."</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w:t>
            </w:r>
            <w:r>
              <w:rPr>
                <w:b/>
                <w:bCs/>
                <w:color w:val="1A1A1A"/>
                <w:sz w:val="20"/>
                <w:szCs w:val="20"/>
              </w:rPr>
              <w:t xml:space="preserve">mensaje</w:t>
            </w:r>
            <w:r>
              <w:rPr>
                <w:color w:val="1A1A1A"/>
                <w:sz w:val="20"/>
                <w:szCs w:val="20"/>
              </w:rPr>
              <w:t xml:space="preserve"> del commit: qué se hizo. Es obligatorio.</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chore:</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Prefijo de la convención </w:t>
            </w:r>
            <w:r>
              <w:rPr>
                <w:b/>
                <w:bCs/>
                <w:color w:val="1A1A1A"/>
                <w:sz w:val="20"/>
                <w:szCs w:val="20"/>
              </w:rPr>
              <w:t xml:space="preserve">Conventional Commits</w:t>
            </w:r>
            <w:r>
              <w:rPr>
                <w:color w:val="1A1A1A"/>
                <w:sz w:val="20"/>
                <w:szCs w:val="20"/>
              </w:rPr>
              <w:t xml:space="preserve">, que indica el </w:t>
            </w:r>
            <w:r>
              <w:rPr>
                <w:b/>
                <w:bCs/>
                <w:color w:val="1A1A1A"/>
                <w:sz w:val="20"/>
                <w:szCs w:val="20"/>
              </w:rPr>
              <w:t xml:space="preserve">tipo</w:t>
            </w:r>
            <w:r>
              <w:rPr>
                <w:color w:val="1A1A1A"/>
                <w:sz w:val="20"/>
                <w:szCs w:val="20"/>
              </w:rPr>
              <w:t xml:space="preserve"> de cambio: </w:t>
            </w:r>
            <w:r>
              <w:rPr>
                <w:rFonts w:ascii="Consolas" w:cs="Consolas" w:eastAsia="Consolas" w:hAnsi="Consolas"/>
                <w:color w:val="B1266B"/>
                <w:sz w:val="20"/>
                <w:szCs w:val="20"/>
                <w:shd w:fill="F0F2F4" w:color="auto" w:val="clear"/>
              </w:rPr>
              <w:t xml:space="preserve">feat:</w:t>
            </w:r>
            <w:r>
              <w:rPr>
                <w:color w:val="1A1A1A"/>
                <w:sz w:val="20"/>
                <w:szCs w:val="20"/>
              </w:rPr>
              <w:t xml:space="preserve"> funcionalidad nueva, </w:t>
            </w:r>
            <w:r>
              <w:rPr>
                <w:rFonts w:ascii="Consolas" w:cs="Consolas" w:eastAsia="Consolas" w:hAnsi="Consolas"/>
                <w:color w:val="B1266B"/>
                <w:sz w:val="20"/>
                <w:szCs w:val="20"/>
                <w:shd w:fill="F0F2F4" w:color="auto" w:val="clear"/>
              </w:rPr>
              <w:t xml:space="preserve">fix:</w:t>
            </w:r>
            <w:r>
              <w:rPr>
                <w:color w:val="1A1A1A"/>
                <w:sz w:val="20"/>
                <w:szCs w:val="20"/>
              </w:rPr>
              <w:t xml:space="preserve"> corrección de un error, </w:t>
            </w:r>
            <w:r>
              <w:rPr>
                <w:rFonts w:ascii="Consolas" w:cs="Consolas" w:eastAsia="Consolas" w:hAnsi="Consolas"/>
                <w:color w:val="B1266B"/>
                <w:sz w:val="20"/>
                <w:szCs w:val="20"/>
                <w:shd w:fill="F0F2F4" w:color="auto" w:val="clear"/>
              </w:rPr>
              <w:t xml:space="preserve">docs:</w:t>
            </w:r>
            <w:r>
              <w:rPr>
                <w:color w:val="1A1A1A"/>
                <w:sz w:val="20"/>
                <w:szCs w:val="20"/>
              </w:rPr>
              <w:t xml:space="preserve"> documentación, </w:t>
            </w:r>
            <w:r>
              <w:rPr>
                <w:rFonts w:ascii="Consolas" w:cs="Consolas" w:eastAsia="Consolas" w:hAnsi="Consolas"/>
                <w:color w:val="B1266B"/>
                <w:sz w:val="20"/>
                <w:szCs w:val="20"/>
                <w:shd w:fill="F0F2F4" w:color="auto" w:val="clear"/>
              </w:rPr>
              <w:t xml:space="preserve">test:</w:t>
            </w:r>
            <w:r>
              <w:rPr>
                <w:color w:val="1A1A1A"/>
                <w:sz w:val="20"/>
                <w:szCs w:val="20"/>
              </w:rPr>
              <w:t xml:space="preserve"> pruebas, </w:t>
            </w:r>
            <w:r>
              <w:rPr>
                <w:rFonts w:ascii="Consolas" w:cs="Consolas" w:eastAsia="Consolas" w:hAnsi="Consolas"/>
                <w:color w:val="B1266B"/>
                <w:sz w:val="20"/>
                <w:szCs w:val="20"/>
                <w:shd w:fill="F0F2F4" w:color="auto" w:val="clear"/>
              </w:rPr>
              <w:t xml:space="preserve">chore:</w:t>
            </w:r>
            <w:r>
              <w:rPr>
                <w:color w:val="1A1A1A"/>
                <w:sz w:val="20"/>
                <w:szCs w:val="20"/>
              </w:rPr>
              <w:t xml:space="preserve"> tareas de mantenimiento o configuración. Hace el historial fácil de leer.</w:t>
            </w:r>
          </w:p>
        </w:tc>
      </w:tr>
      <w:tr>
        <w:trPr>
          <w:tblHeader w:val="off"/>
        </w:trPr>
        <w:tc>
          <w:tcPr>
            <w:tcW w:type="dxa" w:w="1727"/>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log --oneline</w:t>
            </w:r>
          </w:p>
        </w:tc>
        <w:tc>
          <w:tcPr>
            <w:tcW w:type="dxa" w:w="7111"/>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Muestra el </w:t>
            </w:r>
            <w:r>
              <w:rPr>
                <w:b/>
                <w:bCs/>
                <w:color w:val="1A1A1A"/>
                <w:sz w:val="20"/>
                <w:szCs w:val="20"/>
              </w:rPr>
              <w:t xml:space="preserve">historial</w:t>
            </w:r>
            <w:r>
              <w:rPr>
                <w:color w:val="1A1A1A"/>
                <w:sz w:val="20"/>
                <w:szCs w:val="20"/>
              </w:rPr>
              <w:t xml:space="preserve"> de commits, uno por línea.</w:t>
            </w:r>
          </w:p>
        </w:tc>
      </w:tr>
    </w:tbl>
    <w:p>
      <w:pPr>
        <w:spacing w:after="160"/>
      </w:pPr>
    </w:p>
    <w:p>
      <w:pPr>
        <w:spacing w:after="140"/>
      </w:pPr>
      <w:r>
        <w:rPr>
          <w:b/>
          <w:bCs/>
          <w:color w:val="1A1A1A"/>
        </w:rPr>
        <w:t xml:space="preserve">Resultado real: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commit -m "chore: codigo base de la clase"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[main (root-commit) 9ad20a4] chore: codigo base de la clase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16 files changed, 459 insertions(+)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create mode 100644 .gitignore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create mode 100644 README.md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create mode 100644 consultas/01_precio_vs_embalses.sql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create mode 100644 src/utils.py</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log --oneline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9ad20a4 (HEAD -&gt; main) chore: codigo base de la clase</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2"/>
        <w:gridCol w:w="6006"/>
      </w:tblGrid>
      <w:tr>
        <w:trPr>
          <w:tblHeader/>
        </w:trPr>
        <w:tc>
          <w:tcPr>
            <w:tcW w:type="dxa" w:w="283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600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283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main</w:t>
            </w:r>
          </w:p>
        </w:tc>
        <w:tc>
          <w:tcPr>
            <w:tcW w:type="dxa" w:w="600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commit quedó en la rama </w:t>
            </w:r>
            <w:r>
              <w:rPr>
                <w:rFonts w:ascii="Consolas" w:cs="Consolas" w:eastAsia="Consolas" w:hAnsi="Consolas"/>
                <w:color w:val="B1266B"/>
                <w:sz w:val="20"/>
                <w:szCs w:val="20"/>
                <w:shd w:fill="F0F2F4" w:color="auto" w:val="clear"/>
              </w:rPr>
              <w:t xml:space="preserve">main</w:t>
            </w:r>
            <w:r>
              <w:rPr>
                <w:color w:val="1A1A1A"/>
                <w:sz w:val="20"/>
                <w:szCs w:val="20"/>
              </w:rPr>
              <w:t xml:space="preserve">.</w:t>
            </w:r>
          </w:p>
        </w:tc>
      </w:tr>
      <w:tr>
        <w:trPr>
          <w:tblHeader w:val="off"/>
        </w:trPr>
        <w:tc>
          <w:tcPr>
            <w:tcW w:type="dxa" w:w="283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(root-commit)</w:t>
            </w:r>
          </w:p>
        </w:tc>
        <w:tc>
          <w:tcPr>
            <w:tcW w:type="dxa" w:w="600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Es el </w:t>
            </w:r>
            <w:r>
              <w:rPr>
                <w:b/>
                <w:bCs/>
                <w:color w:val="1A1A1A"/>
                <w:sz w:val="20"/>
                <w:szCs w:val="20"/>
              </w:rPr>
              <w:t xml:space="preserve">commit raíz</w:t>
            </w:r>
            <w:r>
              <w:rPr>
                <w:color w:val="1A1A1A"/>
                <w:sz w:val="20"/>
                <w:szCs w:val="20"/>
              </w:rPr>
              <w:t xml:space="preserve">: el primero del repositorio, sin ningún commit anterior.</w:t>
            </w:r>
          </w:p>
        </w:tc>
      </w:tr>
      <w:tr>
        <w:trPr>
          <w:tblHeader w:val="off"/>
        </w:trPr>
        <w:tc>
          <w:tcPr>
            <w:tcW w:type="dxa" w:w="283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9ad20a4</w:t>
            </w:r>
          </w:p>
        </w:tc>
        <w:tc>
          <w:tcPr>
            <w:tcW w:type="dxa" w:w="600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w:t>
            </w:r>
            <w:r>
              <w:rPr>
                <w:b/>
                <w:bCs/>
                <w:color w:val="1A1A1A"/>
                <w:sz w:val="20"/>
                <w:szCs w:val="20"/>
              </w:rPr>
              <w:t xml:space="preserve">identificador</w:t>
            </w:r>
            <w:r>
              <w:rPr>
                <w:color w:val="1A1A1A"/>
                <w:sz w:val="20"/>
                <w:szCs w:val="20"/>
              </w:rPr>
              <w:t xml:space="preserve"> (</w:t>
            </w:r>
            <w:r>
              <w:rPr>
                <w:i/>
                <w:iCs/>
                <w:color w:val="1A1A1A"/>
                <w:sz w:val="20"/>
                <w:szCs w:val="20"/>
              </w:rPr>
              <w:t xml:space="preserve">hash</w:t>
            </w:r>
            <w:r>
              <w:rPr>
                <w:color w:val="1A1A1A"/>
                <w:sz w:val="20"/>
                <w:szCs w:val="20"/>
              </w:rPr>
              <w:t xml:space="preserve">) del commit: un código único calculado a partir de su contenido. Se muestran los 7 primeros caracteres. </w:t>
            </w:r>
            <w:r>
              <w:rPr>
                <w:b/>
                <w:bCs/>
                <w:color w:val="1A1A1A"/>
                <w:sz w:val="20"/>
                <w:szCs w:val="20"/>
              </w:rPr>
              <w:t xml:space="preserve">A cada uno le saldrá uno distinto</w:t>
            </w:r>
            <w:r>
              <w:rPr>
                <w:color w:val="1A1A1A"/>
                <w:sz w:val="20"/>
                <w:szCs w:val="20"/>
              </w:rPr>
              <w:t xml:space="preserve">, porque incluye el autor y la hora.</w:t>
            </w:r>
          </w:p>
        </w:tc>
      </w:tr>
      <w:tr>
        <w:trPr>
          <w:tblHeader w:val="off"/>
        </w:trPr>
        <w:tc>
          <w:tcPr>
            <w:tcW w:type="dxa" w:w="283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16 files changed</w:t>
            </w:r>
          </w:p>
        </w:tc>
        <w:tc>
          <w:tcPr>
            <w:tcW w:type="dxa" w:w="600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Los 16 archivos que estaban preparados.</w:t>
            </w:r>
          </w:p>
        </w:tc>
      </w:tr>
      <w:tr>
        <w:trPr>
          <w:tblHeader w:val="off"/>
        </w:trPr>
        <w:tc>
          <w:tcPr>
            <w:tcW w:type="dxa" w:w="283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459 insertions(+)</w:t>
            </w:r>
          </w:p>
        </w:tc>
        <w:tc>
          <w:tcPr>
            <w:tcW w:type="dxa" w:w="600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Líneas</w:t>
            </w:r>
            <w:r>
              <w:rPr>
                <w:color w:val="1A1A1A"/>
                <w:sz w:val="20"/>
                <w:szCs w:val="20"/>
              </w:rPr>
              <w:t xml:space="preserve"> de texto agregadas en total (el Excel no cuenta líneas porque es un archivo binario).</w:t>
            </w:r>
          </w:p>
        </w:tc>
      </w:tr>
      <w:tr>
        <w:trPr>
          <w:tblHeader w:val="off"/>
        </w:trPr>
        <w:tc>
          <w:tcPr>
            <w:tcW w:type="dxa" w:w="283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create mode 100644 &lt;archivo&gt;</w:t>
            </w:r>
          </w:p>
        </w:tc>
        <w:tc>
          <w:tcPr>
            <w:tcW w:type="dxa" w:w="600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 creó ese archivo en el historial. </w:t>
            </w:r>
            <w:r>
              <w:rPr>
                <w:rFonts w:ascii="Consolas" w:cs="Consolas" w:eastAsia="Consolas" w:hAnsi="Consolas"/>
                <w:color w:val="B1266B"/>
                <w:sz w:val="20"/>
                <w:szCs w:val="20"/>
                <w:shd w:fill="F0F2F4" w:color="auto" w:val="clear"/>
              </w:rPr>
              <w:t xml:space="preserve">100644</w:t>
            </w:r>
            <w:r>
              <w:rPr>
                <w:color w:val="1A1A1A"/>
                <w:sz w:val="20"/>
                <w:szCs w:val="20"/>
              </w:rPr>
              <w:t xml:space="preserve"> es el </w:t>
            </w:r>
            <w:r>
              <w:rPr>
                <w:b/>
                <w:bCs/>
                <w:color w:val="1A1A1A"/>
                <w:sz w:val="20"/>
                <w:szCs w:val="20"/>
              </w:rPr>
              <w:t xml:space="preserve">tipo de archivo</w:t>
            </w:r>
            <w:r>
              <w:rPr>
                <w:color w:val="1A1A1A"/>
                <w:sz w:val="20"/>
                <w:szCs w:val="20"/>
              </w:rPr>
              <w:t xml:space="preserve"> para Git: archivo normal, que no es ejecutable.</w:t>
            </w:r>
          </w:p>
        </w:tc>
      </w:tr>
      <w:tr>
        <w:trPr>
          <w:tblHeader w:val="off"/>
        </w:trPr>
        <w:tc>
          <w:tcPr>
            <w:tcW w:type="dxa" w:w="283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9ad20a4 (HEAD -​&gt; main) chore:​ .​.​.​</w:t>
            </w:r>
          </w:p>
        </w:tc>
        <w:tc>
          <w:tcPr>
            <w:tcW w:type="dxa" w:w="600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línea del historial: hash, mensaje y una marca. </w:t>
            </w:r>
            <w:r>
              <w:rPr>
                <w:rFonts w:ascii="Consolas" w:cs="Consolas" w:eastAsia="Consolas" w:hAnsi="Consolas"/>
                <w:b/>
                <w:bCs/>
                <w:color w:val="B1266B"/>
                <w:sz w:val="20"/>
                <w:szCs w:val="20"/>
                <w:shd w:fill="F0F2F4" w:color="auto" w:val="clear"/>
              </w:rPr>
              <w:t xml:space="preserve">HEAD</w:t>
            </w:r>
            <w:r>
              <w:rPr>
                <w:color w:val="1A1A1A"/>
                <w:sz w:val="20"/>
                <w:szCs w:val="20"/>
              </w:rPr>
              <w:t xml:space="preserve"> = "donde estoy parado ahora"; </w:t>
            </w:r>
            <w:r>
              <w:rPr>
                <w:rFonts w:ascii="Consolas" w:cs="Consolas" w:eastAsia="Consolas" w:hAnsi="Consolas"/>
                <w:color w:val="B1266B"/>
                <w:sz w:val="20"/>
                <w:szCs w:val="20"/>
                <w:shd w:fill="F0F2F4" w:color="auto" w:val="clear"/>
              </w:rPr>
              <w:t xml:space="preserve">-&gt; main</w:t>
            </w:r>
            <w:r>
              <w:rPr>
                <w:color w:val="1A1A1A"/>
                <w:sz w:val="20"/>
                <w:szCs w:val="20"/>
              </w:rPr>
              <w:t xml:space="preserve"> = en la rama </w:t>
            </w:r>
            <w:r>
              <w:rPr>
                <w:rFonts w:ascii="Consolas" w:cs="Consolas" w:eastAsia="Consolas" w:hAnsi="Consolas"/>
                <w:color w:val="B1266B"/>
                <w:sz w:val="20"/>
                <w:szCs w:val="20"/>
                <w:shd w:fill="F0F2F4" w:color="auto" w:val="clear"/>
              </w:rPr>
              <w:t xml:space="preserve">main</w:t>
            </w:r>
            <w:r>
              <w:rPr>
                <w:color w:val="1A1A1A"/>
                <w:sz w:val="20"/>
                <w:szCs w:val="20"/>
              </w:rPr>
              <w:t xml:space="preserve">.</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Si sale </w:t>
      </w:r>
      <w:r>
        <w:rPr>
          <w:rFonts w:ascii="Consolas" w:cs="Consolas" w:eastAsia="Consolas" w:hAnsi="Consolas"/>
          <w:b/>
          <w:bCs/>
          <w:color w:val="B1266B"/>
          <w:sz w:val="20"/>
          <w:szCs w:val="20"/>
          <w:shd w:fill="F0F2F4" w:color="auto" w:val="clear"/>
        </w:rPr>
        <w:t xml:space="preserve">Author identity unknown</w:t>
      </w:r>
      <w:r>
        <w:rPr>
          <w:b/>
          <w:bCs/>
          <w:color w:val="1A1A1A"/>
        </w:rPr>
        <w:t xml:space="preserve"> / </w:t>
      </w:r>
      <w:r>
        <w:rPr>
          <w:rFonts w:ascii="Consolas" w:cs="Consolas" w:eastAsia="Consolas" w:hAnsi="Consolas"/>
          <w:b/>
          <w:bCs/>
          <w:color w:val="B1266B"/>
          <w:sz w:val="20"/>
          <w:szCs w:val="20"/>
          <w:shd w:fill="F0F2F4" w:color="auto" w:val="clear"/>
        </w:rPr>
        <w:t xml:space="preserve">Please tell me who you are</w:t>
      </w:r>
      <w:r>
        <w:rPr>
          <w:b/>
          <w:bCs/>
          <w:color w:val="1A1A1A"/>
        </w:rPr>
        <w:t xml:space="preserve">:</w:t>
      </w:r>
      <w:r>
        <w:rPr>
          <w:color w:val="1A1A1A"/>
        </w:rPr>
        <w:t xml:space="preserve"> falta configurar la identidad de Git. Ejecuten los dos comandos de la </w:t>
      </w:r>
      <w:r>
        <w:rPr>
          <w:b/>
          <w:bCs/>
          <w:color w:val="1A1A1A"/>
        </w:rPr>
        <w:t xml:space="preserve">Parte 0.4</w:t>
      </w:r>
      <w:r>
        <w:rPr>
          <w:color w:val="1A1A1A"/>
        </w:rPr>
        <w:t xml:space="preserve"> (</w:t>
      </w:r>
      <w:r>
        <w:rPr>
          <w:rFonts w:ascii="Consolas" w:cs="Consolas" w:eastAsia="Consolas" w:hAnsi="Consolas"/>
          <w:color w:val="B1266B"/>
          <w:sz w:val="20"/>
          <w:szCs w:val="20"/>
          <w:shd w:fill="F0F2F4" w:color="auto" w:val="clear"/>
        </w:rPr>
        <w:t xml:space="preserve">git config --global user.name "..."</w:t>
      </w:r>
      <w:r>
        <w:rPr>
          <w:color w:val="1A1A1A"/>
        </w:rPr>
        <w:t xml:space="preserve"> y </w:t>
      </w:r>
      <w:r>
        <w:rPr>
          <w:rFonts w:ascii="Consolas" w:cs="Consolas" w:eastAsia="Consolas" w:hAnsi="Consolas"/>
          <w:color w:val="B1266B"/>
          <w:sz w:val="20"/>
          <w:szCs w:val="20"/>
          <w:shd w:fill="F0F2F4" w:color="auto" w:val="clear"/>
        </w:rPr>
        <w:t xml:space="preserve">git config --global user.email "..."</w:t>
      </w:r>
      <w:r>
        <w:rPr>
          <w:color w:val="1A1A1A"/>
        </w:rPr>
        <w:t xml:space="preserve">) con </w:t>
      </w:r>
      <w:r>
        <w:rPr>
          <w:b/>
          <w:bCs/>
          <w:color w:val="1A1A1A"/>
        </w:rPr>
        <w:t xml:space="preserve">su nombre y el correo de su cuenta de GitHub</w:t>
      </w:r>
      <w:r>
        <w:rPr>
          <w:color w:val="1A1A1A"/>
        </w:rPr>
        <w:t xml:space="preserve">, y repitan el </w:t>
      </w:r>
      <w:r>
        <w:rPr>
          <w:rFonts w:ascii="Consolas" w:cs="Consolas" w:eastAsia="Consolas" w:hAnsi="Consolas"/>
          <w:color w:val="B1266B"/>
          <w:sz w:val="20"/>
          <w:szCs w:val="20"/>
          <w:shd w:fill="F0F2F4" w:color="auto" w:val="clear"/>
        </w:rPr>
        <w:t xml:space="preserve">git commit</w:t>
      </w:r>
      <w:r>
        <w:rPr>
          <w:color w:val="1A1A1A"/>
        </w:rPr>
        <w:t xml:space="preserve">.</w:t>
      </w:r>
    </w:p>
    <w:p>
      <w:pPr>
        <w:pStyle w:val="Heading3"/>
      </w:pPr>
      <w:r>
        <w:t xml:space="preserve">Crear el repositorio en GitHub</w:t>
      </w:r>
    </w:p>
    <w:p>
      <w:pPr>
        <w:spacing w:after="140"/>
      </w:pPr>
      <w:r>
        <w:rPr>
          <w:color w:val="1A1A1A"/>
        </w:rPr>
        <w:t xml:space="preserve">Hasta ahora el repositorio existe </w:t>
      </w:r>
      <w:r>
        <w:rPr>
          <w:b/>
          <w:bCs/>
          <w:color w:val="1A1A1A"/>
        </w:rPr>
        <w:t xml:space="preserve">solo en su computador</w:t>
      </w:r>
      <w:r>
        <w:rPr>
          <w:color w:val="1A1A1A"/>
        </w:rPr>
        <w:t xml:space="preserve">. Para que el equipo colabore hace falta una copia en la nube, en </w:t>
      </w:r>
      <w:r>
        <w:rPr>
          <w:b/>
          <w:bCs/>
          <w:color w:val="1A1A1A"/>
        </w:rPr>
        <w:t xml:space="preserve">GitHub</w:t>
      </w:r>
      <w:r>
        <w:rPr>
          <w:color w:val="1A1A1A"/>
        </w:rPr>
        <w:t xml:space="preserve">.</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0"/>
        <w:gridCol w:w="6378"/>
      </w:tblGrid>
      <w:tr>
        <w:trPr>
          <w:tblHeader/>
        </w:trPr>
        <w:tc>
          <w:tcPr>
            <w:tcW w:type="dxa" w:w="2460"/>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Concepto</w:t>
            </w:r>
          </w:p>
        </w:tc>
        <w:tc>
          <w:tcPr>
            <w:tcW w:type="dxa" w:w="637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es</w:t>
            </w:r>
          </w:p>
        </w:tc>
      </w:tr>
      <w:tr>
        <w:trPr>
          <w:tblHeader w:val="off"/>
        </w:trPr>
        <w:tc>
          <w:tcPr>
            <w:tcW w:type="dxa" w:w="24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Repositorio local</w:t>
            </w:r>
          </w:p>
        </w:tc>
        <w:tc>
          <w:tcPr>
            <w:tcW w:type="dxa" w:w="637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que está en su computador (la carpeta con </w:t>
            </w:r>
            <w:r>
              <w:rPr>
                <w:rFonts w:ascii="Consolas" w:cs="Consolas" w:eastAsia="Consolas" w:hAnsi="Consolas"/>
                <w:color w:val="B1266B"/>
                <w:sz w:val="20"/>
                <w:szCs w:val="20"/>
                <w:shd w:fill="F0F2F4" w:color="auto" w:val="clear"/>
              </w:rPr>
              <w:t xml:space="preserve">.git</w:t>
            </w:r>
            <w:r>
              <w:rPr>
                <w:color w:val="1A1A1A"/>
                <w:sz w:val="20"/>
                <w:szCs w:val="20"/>
              </w:rPr>
              <w:t xml:space="preserve">).</w:t>
            </w:r>
          </w:p>
        </w:tc>
      </w:tr>
      <w:tr>
        <w:trPr>
          <w:tblHeader w:val="off"/>
        </w:trPr>
        <w:tc>
          <w:tcPr>
            <w:tcW w:type="dxa" w:w="24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Repositorio remoto</w:t>
            </w:r>
            <w:r>
              <w:rPr>
                <w:color w:val="1A1A1A"/>
                <w:sz w:val="20"/>
                <w:szCs w:val="20"/>
              </w:rPr>
              <w:t xml:space="preserve"> (</w:t>
            </w:r>
            <w:r>
              <w:rPr>
                <w:i/>
                <w:iCs/>
                <w:color w:val="1A1A1A"/>
                <w:sz w:val="20"/>
                <w:szCs w:val="20"/>
              </w:rPr>
              <w:t xml:space="preserve">remote</w:t>
            </w:r>
            <w:r>
              <w:rPr>
                <w:color w:val="1A1A1A"/>
                <w:sz w:val="20"/>
                <w:szCs w:val="20"/>
              </w:rPr>
              <w:t xml:space="preserve">)</w:t>
            </w:r>
          </w:p>
        </w:tc>
        <w:tc>
          <w:tcPr>
            <w:tcW w:type="dxa" w:w="637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copia en GitHub. Todo el equipo sube y baja cambios de ahí.</w:t>
            </w:r>
          </w:p>
        </w:tc>
      </w:tr>
      <w:tr>
        <w:trPr>
          <w:tblHeader w:val="off"/>
        </w:trPr>
        <w:tc>
          <w:tcPr>
            <w:tcW w:type="dxa" w:w="24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b/>
                <w:bCs/>
                <w:color w:val="B1266B"/>
                <w:sz w:val="20"/>
                <w:szCs w:val="20"/>
                <w:shd w:fill="F0F2F4" w:color="auto" w:val="clear"/>
              </w:rPr>
              <w:t xml:space="preserve">origin</w:t>
            </w:r>
          </w:p>
        </w:tc>
        <w:tc>
          <w:tcPr>
            <w:tcW w:type="dxa" w:w="637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nombre que por costumbre se le da al remoto principal. Es un </w:t>
            </w:r>
            <w:r>
              <w:rPr>
                <w:b/>
                <w:bCs/>
                <w:color w:val="1A1A1A"/>
                <w:sz w:val="20"/>
                <w:szCs w:val="20"/>
              </w:rPr>
              <w:t xml:space="preserve">apodo</w:t>
            </w:r>
            <w:r>
              <w:rPr>
                <w:color w:val="1A1A1A"/>
                <w:sz w:val="20"/>
                <w:szCs w:val="20"/>
              </w:rPr>
              <w:t xml:space="preserve"> para no escribir la URL completa cada vez.</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Lo hace UNA sola persona del equipo</w:t>
      </w:r>
      <w:r>
        <w:rPr>
          <w:color w:val="1A1A1A"/>
        </w:rPr>
        <w:t xml:space="preserve"> (quien será el dueño del repositorio). Los demás lo reciben como colaboradores (ver más abajo).</w:t>
      </w:r>
    </w:p>
    <w:p>
      <w:pPr>
        <w:spacing w:after="140"/>
      </w:pPr>
      <w:r>
        <w:rPr>
          <w:color w:val="1A1A1A"/>
        </w:rPr>
        <w:t xml:space="preserve">En el navegador:</w:t>
      </w:r>
    </w:p>
    <w:p>
      <w:pPr>
        <w:pStyle w:val="ListParagraph"/>
        <w:numPr>
          <w:ilvl w:val="0"/>
          <w:numId w:val="9"/>
        </w:numPr>
        <w:spacing w:after="60"/>
      </w:pPr>
      <w:r>
        <w:rPr>
          <w:color w:val="1A1A1A"/>
        </w:rPr>
        <w:t xml:space="preserve">Entrar a </w:t>
      </w:r>
      <w:r>
        <w:rPr>
          <w:b/>
          <w:bCs/>
          <w:color w:val="1A1A1A"/>
        </w:rPr>
        <w:t xml:space="preserve">github.com</w:t>
      </w:r>
      <w:r>
        <w:rPr>
          <w:color w:val="1A1A1A"/>
        </w:rPr>
        <w:t xml:space="preserve"> con su cuenta.</w:t>
      </w:r>
    </w:p>
    <w:p>
      <w:pPr>
        <w:pStyle w:val="ListParagraph"/>
        <w:numPr>
          <w:ilvl w:val="0"/>
          <w:numId w:val="9"/>
        </w:numPr>
        <w:spacing w:after="60"/>
      </w:pPr>
      <w:r>
        <w:rPr>
          <w:color w:val="1A1A1A"/>
        </w:rPr>
        <w:t xml:space="preserve">Arriba a la derecha, clic en </w:t>
      </w:r>
      <w:r>
        <w:rPr>
          <w:b/>
          <w:bCs/>
          <w:color w:val="1A1A1A"/>
        </w:rPr>
        <w:t xml:space="preserve">+</w:t>
      </w:r>
      <w:r>
        <w:rPr>
          <w:color w:val="1A1A1A"/>
        </w:rPr>
        <w:t xml:space="preserve"> → </w:t>
      </w:r>
      <w:r>
        <w:rPr>
          <w:b/>
          <w:bCs/>
          <w:color w:val="1A1A1A"/>
        </w:rPr>
        <w:t xml:space="preserve">New repository</w:t>
      </w:r>
      <w:r>
        <w:rPr>
          <w:color w:val="1A1A1A"/>
        </w:rPr>
        <w:t xml:space="preserve">.</w:t>
      </w:r>
    </w:p>
    <w:p>
      <w:pPr>
        <w:pStyle w:val="ListParagraph"/>
        <w:numPr>
          <w:ilvl w:val="0"/>
          <w:numId w:val="9"/>
        </w:numPr>
        <w:spacing w:after="60"/>
      </w:pPr>
      <w:r>
        <w:rPr>
          <w:b/>
          <w:bCs/>
          <w:color w:val="1A1A1A"/>
        </w:rPr>
        <w:t xml:space="preserve">Repository name:</w:t>
      </w:r>
      <w:r>
        <w:rPr>
          <w:color w:val="1A1A1A"/>
        </w:rPr>
        <w:t xml:space="preserve"> </w:t>
      </w:r>
      <w:r>
        <w:rPr>
          <w:rFonts w:ascii="Consolas" w:cs="Consolas" w:eastAsia="Consolas" w:hAnsi="Consolas"/>
          <w:color w:val="B1266B"/>
          <w:sz w:val="20"/>
          <w:szCs w:val="20"/>
          <w:shd w:fill="F0F2F4" w:color="auto" w:val="clear"/>
        </w:rPr>
        <w:t xml:space="preserve">observatorio-energia</w:t>
      </w:r>
      <w:r>
        <w:rPr>
          <w:color w:val="1A1A1A"/>
        </w:rPr>
        <w:t xml:space="preserve">.</w:t>
      </w:r>
    </w:p>
    <w:p>
      <w:pPr>
        <w:pStyle w:val="ListParagraph"/>
        <w:numPr>
          <w:ilvl w:val="0"/>
          <w:numId w:val="9"/>
        </w:numPr>
        <w:spacing w:after="60"/>
      </w:pPr>
      <w:r>
        <w:rPr>
          <w:color w:val="1A1A1A"/>
        </w:rPr>
        <w:t xml:space="preserve">Marcar </w:t>
      </w:r>
      <w:r>
        <w:rPr>
          <w:b/>
          <w:bCs/>
          <w:color w:val="1A1A1A"/>
        </w:rPr>
        <w:t xml:space="preserve">Public</w:t>
      </w:r>
      <w:r>
        <w:rPr>
          <w:color w:val="1A1A1A"/>
        </w:rPr>
        <w:t xml:space="preserve">.</w:t>
      </w:r>
    </w:p>
    <w:p>
      <w:pPr>
        <w:pStyle w:val="ListParagraph"/>
        <w:numPr>
          <w:ilvl w:val="0"/>
          <w:numId w:val="9"/>
        </w:numPr>
        <w:spacing w:after="60"/>
      </w:pPr>
      <w:r>
        <w:rPr>
          <w:b/>
          <w:bCs/>
          <w:color w:val="1A1A1A"/>
        </w:rPr>
        <w:t xml:space="preserve">NO marcar</w:t>
      </w:r>
      <w:r>
        <w:rPr>
          <w:color w:val="1A1A1A"/>
        </w:rPr>
        <w:t xml:space="preserve"> </w:t>
      </w:r>
      <w:r>
        <w:rPr>
          <w:i/>
          <w:iCs/>
          <w:color w:val="1A1A1A"/>
        </w:rPr>
        <w:t xml:space="preserve">Add a README</w:t>
      </w:r>
      <w:r>
        <w:rPr>
          <w:color w:val="1A1A1A"/>
        </w:rPr>
        <w:t xml:space="preserve">, </w:t>
      </w:r>
      <w:r>
        <w:rPr>
          <w:i/>
          <w:iCs/>
          <w:color w:val="1A1A1A"/>
        </w:rPr>
        <w:t xml:space="preserve">.gitignore</w:t>
      </w:r>
      <w:r>
        <w:rPr>
          <w:color w:val="1A1A1A"/>
        </w:rPr>
        <w:t xml:space="preserve"> ni </w:t>
      </w:r>
      <w:r>
        <w:rPr>
          <w:i/>
          <w:iCs/>
          <w:color w:val="1A1A1A"/>
        </w:rPr>
        <w:t xml:space="preserve">license</w:t>
      </w:r>
      <w:r>
        <w:rPr>
          <w:color w:val="1A1A1A"/>
        </w:rPr>
        <w:t xml:space="preserve">: el proyecto ya los tiene. Si GitHub los crea, el repositorio de la nube y el local empiezan con historias distintas y el </w:t>
      </w:r>
      <w:r>
        <w:rPr>
          <w:rFonts w:ascii="Consolas" w:cs="Consolas" w:eastAsia="Consolas" w:hAnsi="Consolas"/>
          <w:color w:val="B1266B"/>
          <w:sz w:val="20"/>
          <w:szCs w:val="20"/>
          <w:shd w:fill="F0F2F4" w:color="auto" w:val="clear"/>
        </w:rPr>
        <w:t xml:space="preserve">push</w:t>
      </w:r>
      <w:r>
        <w:rPr>
          <w:color w:val="1A1A1A"/>
        </w:rPr>
        <w:t xml:space="preserve"> falla.</w:t>
      </w:r>
    </w:p>
    <w:p>
      <w:pPr>
        <w:pStyle w:val="ListParagraph"/>
        <w:numPr>
          <w:ilvl w:val="0"/>
          <w:numId w:val="9"/>
        </w:numPr>
        <w:spacing w:after="60"/>
      </w:pPr>
      <w:r>
        <w:rPr>
          <w:color w:val="1A1A1A"/>
        </w:rPr>
        <w:t xml:space="preserve">Clic en </w:t>
      </w:r>
      <w:r>
        <w:rPr>
          <w:b/>
          <w:bCs/>
          <w:color w:val="1A1A1A"/>
        </w:rPr>
        <w:t xml:space="preserve">Create repository</w:t>
      </w:r>
      <w:r>
        <w:rPr>
          <w:color w:val="1A1A1A"/>
        </w:rPr>
        <w:t xml:space="preserve">.</w:t>
      </w:r>
    </w:p>
    <w:p>
      <w:pPr>
        <w:spacing w:after="140"/>
      </w:pPr>
      <w:r>
        <w:rPr>
          <w:b/>
          <w:bCs/>
          <w:color w:val="1A1A1A"/>
        </w:rPr>
        <w:t xml:space="preserve">Resultado real:</w:t>
      </w:r>
    </w:p>
    <w:p>
      <w:pPr>
        <w:spacing w:after="160" w:before="120"/>
        <w:jc w:val="center"/>
      </w:pPr>
      <w:r>
        <w:drawing>
          <wp:inline distT="0" distB="0" distL="0" distR="0">
            <wp:extent cx="5600700" cy="3257550"/>
            <wp:effectExtent t="0" r="0" b="0" l="0"/>
            <wp:docPr id="7" name="p7_1_github_repo_creado.png" descr="p7_1_github_repo_creado.png" title="p7_1_github_repo_cre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00700" cy="3257550"/>
                    </a:xfrm>
                    <a:prstGeom prst="rect">
                      <a:avLst/>
                    </a:prstGeom>
                  </pic:spPr>
                </pic:pic>
              </a:graphicData>
            </a:graphic>
          </wp:inline>
        </w:drawing>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19"/>
        <w:gridCol w:w="4419"/>
      </w:tblGrid>
      <w:tr>
        <w:trPr>
          <w:tblHeader/>
        </w:trPr>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ccastro2050 /​ observatorio-​energia</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Usuario dueño / nombre del repositorio.</w:t>
            </w:r>
            <w:r>
              <w:rPr>
                <w:color w:val="1A1A1A"/>
                <w:sz w:val="20"/>
                <w:szCs w:val="20"/>
              </w:rPr>
              <w:t xml:space="preserve"> A cada uno le saldrá su propio usuario.</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Public</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Cualquiera puede </w:t>
            </w:r>
            <w:r>
              <w:rPr>
                <w:b/>
                <w:bCs/>
                <w:color w:val="1A1A1A"/>
                <w:sz w:val="20"/>
                <w:szCs w:val="20"/>
              </w:rPr>
              <w:t xml:space="preserve">ver</w:t>
            </w:r>
            <w:r>
              <w:rPr>
                <w:color w:val="1A1A1A"/>
                <w:sz w:val="20"/>
                <w:szCs w:val="20"/>
              </w:rPr>
              <w:t xml:space="preserve"> el código; solo los colaboradores pueden </w:t>
            </w:r>
            <w:r>
              <w:rPr>
                <w:b/>
                <w:bCs/>
                <w:color w:val="1A1A1A"/>
                <w:sz w:val="20"/>
                <w:szCs w:val="20"/>
              </w:rPr>
              <w:t xml:space="preserve">modificarlo</w:t>
            </w:r>
            <w:r>
              <w:rPr>
                <w:color w:val="1A1A1A"/>
                <w:sz w:val="20"/>
                <w:szCs w:val="20"/>
              </w:rPr>
              <w:t xml:space="preserv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Pestañas </w:t>
            </w:r>
            <w:r>
              <w:rPr>
                <w:rFonts w:ascii="Consolas" w:cs="Consolas" w:eastAsia="Consolas" w:hAnsi="Consolas"/>
                <w:color w:val="B1266B"/>
                <w:sz w:val="20"/>
                <w:szCs w:val="20"/>
                <w:shd w:fill="F0F2F4" w:color="auto" w:val="clear"/>
              </w:rPr>
              <w:t xml:space="preserve">Code</w:t>
            </w:r>
            <w:r>
              <w:rPr>
                <w:color w:val="1A1A1A"/>
                <w:sz w:val="20"/>
                <w:szCs w:val="20"/>
              </w:rPr>
              <w:t xml:space="preserve">, </w:t>
            </w:r>
            <w:r>
              <w:rPr>
                <w:rFonts w:ascii="Consolas" w:cs="Consolas" w:eastAsia="Consolas" w:hAnsi="Consolas"/>
                <w:color w:val="B1266B"/>
                <w:sz w:val="20"/>
                <w:szCs w:val="20"/>
                <w:shd w:fill="F0F2F4" w:color="auto" w:val="clear"/>
              </w:rPr>
              <w:t xml:space="preserve">Issues</w:t>
            </w:r>
            <w:r>
              <w:rPr>
                <w:color w:val="1A1A1A"/>
                <w:sz w:val="20"/>
                <w:szCs w:val="20"/>
              </w:rPr>
              <w:t xml:space="preserve">, </w:t>
            </w:r>
            <w:r>
              <w:rPr>
                <w:rFonts w:ascii="Consolas" w:cs="Consolas" w:eastAsia="Consolas" w:hAnsi="Consolas"/>
                <w:color w:val="B1266B"/>
                <w:sz w:val="20"/>
                <w:szCs w:val="20"/>
                <w:shd w:fill="F0F2F4" w:color="auto" w:val="clear"/>
              </w:rPr>
              <w:t xml:space="preserve">Pull requests</w:t>
            </w:r>
            <w:r>
              <w:rPr>
                <w:color w:val="1A1A1A"/>
                <w:sz w:val="20"/>
                <w:szCs w:val="20"/>
              </w:rPr>
              <w:t xml:space="preserve">, </w:t>
            </w:r>
            <w:r>
              <w:rPr>
                <w:rFonts w:ascii="Consolas" w:cs="Consolas" w:eastAsia="Consolas" w:hAnsi="Consolas"/>
                <w:color w:val="B1266B"/>
                <w:sz w:val="20"/>
                <w:szCs w:val="20"/>
                <w:shd w:fill="F0F2F4" w:color="auto" w:val="clear"/>
              </w:rPr>
              <w:t xml:space="preserve">Projects</w:t>
            </w:r>
            <w:r>
              <w:rPr>
                <w:color w:val="1A1A1A"/>
                <w:sz w:val="20"/>
                <w:szCs w:val="20"/>
              </w:rPr>
              <w:t xml:space="preserve">, </w:t>
            </w:r>
            <w:r>
              <w:rPr>
                <w:rFonts w:ascii="Consolas" w:cs="Consolas" w:eastAsia="Consolas" w:hAnsi="Consolas"/>
                <w:color w:val="B1266B"/>
                <w:sz w:val="20"/>
                <w:szCs w:val="20"/>
                <w:shd w:fill="F0F2F4" w:color="auto" w:val="clear"/>
              </w:rPr>
              <w:t xml:space="preserve">Insights</w:t>
            </w:r>
            <w:r>
              <w:rPr>
                <w:color w:val="1A1A1A"/>
                <w:sz w:val="20"/>
                <w:szCs w:val="20"/>
              </w:rPr>
              <w:t xml:space="preserve">, </w:t>
            </w:r>
            <w:r>
              <w:rPr>
                <w:rFonts w:ascii="Consolas" w:cs="Consolas" w:eastAsia="Consolas" w:hAnsi="Consolas"/>
                <w:color w:val="B1266B"/>
                <w:sz w:val="20"/>
                <w:szCs w:val="20"/>
                <w:shd w:fill="F0F2F4" w:color="auto" w:val="clear"/>
              </w:rPr>
              <w:t xml:space="preserve">Settings</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Las secciones del repositorio. En esta materia se usan </w:t>
            </w:r>
            <w:r>
              <w:rPr>
                <w:b/>
                <w:bCs/>
                <w:color w:val="1A1A1A"/>
                <w:sz w:val="20"/>
                <w:szCs w:val="20"/>
              </w:rPr>
              <w:t xml:space="preserve">Pull requests</w:t>
            </w:r>
            <w:r>
              <w:rPr>
                <w:color w:val="1A1A1A"/>
                <w:sz w:val="20"/>
                <w:szCs w:val="20"/>
              </w:rPr>
              <w:t xml:space="preserve"> (revisión de código), </w:t>
            </w:r>
            <w:r>
              <w:rPr>
                <w:b/>
                <w:bCs/>
                <w:color w:val="1A1A1A"/>
                <w:sz w:val="20"/>
                <w:szCs w:val="20"/>
              </w:rPr>
              <w:t xml:space="preserve">Projects</w:t>
            </w:r>
            <w:r>
              <w:rPr>
                <w:color w:val="1A1A1A"/>
                <w:sz w:val="20"/>
                <w:szCs w:val="20"/>
              </w:rPr>
              <w:t xml:space="preserve"> (tablero de tareas) e </w:t>
            </w:r>
            <w:r>
              <w:rPr>
                <w:b/>
                <w:bCs/>
                <w:color w:val="1A1A1A"/>
                <w:sz w:val="20"/>
                <w:szCs w:val="20"/>
              </w:rPr>
              <w:t xml:space="preserve">Insights</w:t>
            </w:r>
            <w:r>
              <w:rPr>
                <w:color w:val="1A1A1A"/>
                <w:sz w:val="20"/>
                <w:szCs w:val="20"/>
              </w:rPr>
              <w:t xml:space="preserve"> (contribución de cada integrante).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Add collaborators → Invite collaborators</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Para invitar a los compañeros del equipo y al docente.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Quick setup</w:t>
            </w:r>
            <w:r>
              <w:rPr>
                <w:color w:val="1A1A1A"/>
                <w:sz w:val="20"/>
                <w:szCs w:val="20"/>
              </w:rPr>
              <w:t xml:space="preserve"> + URL </w:t>
            </w:r>
            <w:r>
              <w:rPr>
                <w:rFonts w:ascii="Consolas" w:cs="Consolas" w:eastAsia="Consolas" w:hAnsi="Consolas"/>
                <w:color w:val="B1266B"/>
                <w:sz w:val="20"/>
                <w:szCs w:val="20"/>
                <w:shd w:fill="F0F2F4" w:color="auto" w:val="clear"/>
              </w:rPr>
              <w:t xml:space="preserve">https:​/​/​github.​com/​&lt;usuario&gt;/​observatorio-​energia.​git</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w:t>
            </w:r>
            <w:r>
              <w:rPr>
                <w:b/>
                <w:bCs/>
                <w:color w:val="1A1A1A"/>
                <w:sz w:val="20"/>
                <w:szCs w:val="20"/>
              </w:rPr>
              <w:t xml:space="preserve">dirección del remoto</w:t>
            </w:r>
            <w:r>
              <w:rPr>
                <w:color w:val="1A1A1A"/>
                <w:sz w:val="20"/>
                <w:szCs w:val="20"/>
              </w:rPr>
              <w:t xml:space="preserve">. Es la que se usa en el siguiente paso. El botón de la derecha la copia.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HTTPS</w:t>
            </w:r>
            <w:r>
              <w:rPr>
                <w:color w:val="1A1A1A"/>
                <w:sz w:val="20"/>
                <w:szCs w:val="20"/>
              </w:rPr>
              <w:t xml:space="preserve"> / </w:t>
            </w:r>
            <w:r>
              <w:rPr>
                <w:rFonts w:ascii="Consolas" w:cs="Consolas" w:eastAsia="Consolas" w:hAnsi="Consolas"/>
                <w:color w:val="B1266B"/>
                <w:sz w:val="20"/>
                <w:szCs w:val="20"/>
                <w:shd w:fill="F0F2F4" w:color="auto" w:val="clear"/>
              </w:rPr>
              <w:t xml:space="preserve">SSH</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Dos formas de conectarse. Usaremos </w:t>
            </w:r>
            <w:r>
              <w:rPr>
                <w:b/>
                <w:bCs/>
                <w:color w:val="1A1A1A"/>
                <w:sz w:val="20"/>
                <w:szCs w:val="20"/>
              </w:rPr>
              <w:t xml:space="preserve">HTTPS</w:t>
            </w:r>
            <w:r>
              <w:rPr>
                <w:color w:val="1A1A1A"/>
                <w:sz w:val="20"/>
                <w:szCs w:val="20"/>
              </w:rPr>
              <w:t xml:space="preserve">, que no requiere configurar llaves.</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…or create a new repository on the command line</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Instrucciones para quien </w:t>
            </w:r>
            <w:r>
              <w:rPr>
                <w:b/>
                <w:bCs/>
                <w:color w:val="1A1A1A"/>
                <w:sz w:val="20"/>
                <w:szCs w:val="20"/>
              </w:rPr>
              <w:t xml:space="preserve">no</w:t>
            </w:r>
            <w:r>
              <w:rPr>
                <w:color w:val="1A1A1A"/>
                <w:sz w:val="20"/>
                <w:szCs w:val="20"/>
              </w:rPr>
              <w:t xml:space="preserve"> tiene un repositorio local. </w:t>
            </w:r>
            <w:r>
              <w:rPr>
                <w:b/>
                <w:bCs/>
                <w:color w:val="1A1A1A"/>
                <w:sz w:val="20"/>
                <w:szCs w:val="20"/>
              </w:rPr>
              <w:t xml:space="preserve">No es nuestro caso</w:t>
            </w:r>
            <w:r>
              <w:rPr>
                <w:color w:val="1A1A1A"/>
                <w:sz w:val="20"/>
                <w:szCs w:val="20"/>
              </w:rPr>
              <w:t xml:space="preserve">: ya hicimos </w:t>
            </w:r>
            <w:r>
              <w:rPr>
                <w:rFonts w:ascii="Consolas" w:cs="Consolas" w:eastAsia="Consolas" w:hAnsi="Consolas"/>
                <w:color w:val="B1266B"/>
                <w:sz w:val="20"/>
                <w:szCs w:val="20"/>
                <w:shd w:fill="F0F2F4" w:color="auto" w:val="clear"/>
              </w:rPr>
              <w:t xml:space="preserve">git init</w:t>
            </w:r>
            <w:r>
              <w:rPr>
                <w:color w:val="1A1A1A"/>
                <w:sz w:val="20"/>
                <w:szCs w:val="20"/>
              </w:rPr>
              <w:t xml:space="preserve"> y el commit.</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…or push an existing repository from the command line</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 </w:t>
            </w:r>
            <w:r>
              <w:rPr>
                <w:b/>
                <w:bCs/>
                <w:color w:val="1A1A1A"/>
                <w:sz w:val="20"/>
                <w:szCs w:val="20"/>
              </w:rPr>
              <w:t xml:space="preserve">Nuestro caso:</w:t>
            </w:r>
            <w:r>
              <w:rPr>
                <w:color w:val="1A1A1A"/>
                <w:sz w:val="20"/>
                <w:szCs w:val="20"/>
              </w:rPr>
              <w:t xml:space="preserve"> ya tenemos un repositorio local con un commit. Son los 3 comandos que vamos a ejecutar.</w:t>
            </w:r>
          </w:p>
        </w:tc>
      </w:tr>
    </w:tbl>
    <w:p>
      <w:pPr>
        <w:spacing w:after="160"/>
      </w:pPr>
    </w:p>
    <w:p>
      <w:pPr>
        <w:pStyle w:val="Heading3"/>
      </w:pPr>
      <w:r>
        <w:t xml:space="preserve">Subir el repositorio a GitHub: </w:t>
      </w:r>
      <w:r>
        <w:rPr>
          <w:rFonts w:ascii="Consolas" w:cs="Consolas" w:eastAsia="Consolas" w:hAnsi="Consolas"/>
          <w:color w:val="B1266B"/>
          <w:sz w:val="20"/>
          <w:szCs w:val="20"/>
          <w:shd w:fill="F0F2F4" w:color="auto" w:val="clear"/>
        </w:rPr>
        <w:t xml:space="preserve">push</w:t>
      </w:r>
    </w:p>
    <w:p>
      <w:pPr>
        <w:spacing w:after="140"/>
      </w:pPr>
      <w:r>
        <w:rPr>
          <w:color w:val="1A1A1A"/>
        </w:rPr>
        <w:t xml:space="preserve">Copien los 3 comandos del bloque </w:t>
      </w:r>
      <w:r>
        <w:rPr>
          <w:b/>
          <w:bCs/>
          <w:color w:val="1A1A1A"/>
        </w:rPr>
        <w:t xml:space="preserve">"…or push an existing repository from the command line"</w:t>
      </w:r>
      <w:r>
        <w:rPr>
          <w:color w:val="1A1A1A"/>
        </w:rPr>
        <w:t xml:space="preserve"> de </w:t>
      </w:r>
      <w:r>
        <w:rPr>
          <w:b/>
          <w:bCs/>
          <w:color w:val="1A1A1A"/>
        </w:rPr>
        <w:t xml:space="preserve">su</w:t>
      </w:r>
      <w:r>
        <w:rPr>
          <w:color w:val="1A1A1A"/>
        </w:rPr>
        <w:t xml:space="preserve"> pantalla (traen </w:t>
      </w:r>
      <w:r>
        <w:rPr>
          <w:b/>
          <w:bCs/>
          <w:color w:val="1A1A1A"/>
        </w:rPr>
        <w:t xml:space="preserve">su</w:t>
      </w:r>
      <w:r>
        <w:rPr>
          <w:color w:val="1A1A1A"/>
        </w:rPr>
        <w:t xml:space="preserve"> usuario) y péguenlos en la terminal de VS Code: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remote add origin https://github.com/&lt;su-usuario&gt;/observatorio-energia.git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branch -M main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push -u origin main</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0"/>
        <w:gridCol w:w="6378"/>
      </w:tblGrid>
      <w:tr>
        <w:trPr>
          <w:tblHeader/>
        </w:trPr>
        <w:tc>
          <w:tcPr>
            <w:tcW w:type="dxa" w:w="2460"/>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Comando</w:t>
            </w:r>
          </w:p>
        </w:tc>
        <w:tc>
          <w:tcPr>
            <w:tcW w:type="dxa" w:w="637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hace</w:t>
            </w:r>
          </w:p>
        </w:tc>
      </w:tr>
      <w:tr>
        <w:trPr>
          <w:tblHeader w:val="off"/>
        </w:trPr>
        <w:tc>
          <w:tcPr>
            <w:tcW w:type="dxa" w:w="24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remote add origin &lt;URL&gt;</w:t>
            </w:r>
          </w:p>
        </w:tc>
        <w:tc>
          <w:tcPr>
            <w:tcW w:type="dxa" w:w="637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Registra el repositorio de GitHub como </w:t>
            </w:r>
            <w:r>
              <w:rPr>
                <w:b/>
                <w:bCs/>
                <w:color w:val="1A1A1A"/>
                <w:sz w:val="20"/>
                <w:szCs w:val="20"/>
              </w:rPr>
              <w:t xml:space="preserve">remoto</w:t>
            </w:r>
            <w:r>
              <w:rPr>
                <w:color w:val="1A1A1A"/>
                <w:sz w:val="20"/>
                <w:szCs w:val="20"/>
              </w:rPr>
              <w:t xml:space="preserve"> con el apodo </w:t>
            </w:r>
            <w:r>
              <w:rPr>
                <w:rFonts w:ascii="Consolas" w:cs="Consolas" w:eastAsia="Consolas" w:hAnsi="Consolas"/>
                <w:color w:val="B1266B"/>
                <w:sz w:val="20"/>
                <w:szCs w:val="20"/>
                <w:shd w:fill="F0F2F4" w:color="auto" w:val="clear"/>
              </w:rPr>
              <w:t xml:space="preserve">origin</w:t>
            </w:r>
            <w:r>
              <w:rPr>
                <w:color w:val="1A1A1A"/>
                <w:sz w:val="20"/>
                <w:szCs w:val="20"/>
              </w:rPr>
              <w:t xml:space="preserve">. No sube nada todavía; solo guarda la dirección.</w:t>
            </w:r>
          </w:p>
        </w:tc>
      </w:tr>
      <w:tr>
        <w:trPr>
          <w:tblHeader w:val="off"/>
        </w:trPr>
        <w:tc>
          <w:tcPr>
            <w:tcW w:type="dxa" w:w="24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branch -M main</w:t>
            </w:r>
          </w:p>
        </w:tc>
        <w:tc>
          <w:tcPr>
            <w:tcW w:type="dxa" w:w="637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Renombra la rama actual a </w:t>
            </w:r>
            <w:r>
              <w:rPr>
                <w:rFonts w:ascii="Consolas" w:cs="Consolas" w:eastAsia="Consolas" w:hAnsi="Consolas"/>
                <w:color w:val="B1266B"/>
                <w:sz w:val="20"/>
                <w:szCs w:val="20"/>
                <w:shd w:fill="F0F2F4" w:color="auto" w:val="clear"/>
              </w:rPr>
              <w:t xml:space="preserve">main</w:t>
            </w:r>
            <w:r>
              <w:rPr>
                <w:color w:val="1A1A1A"/>
                <w:sz w:val="20"/>
                <w:szCs w:val="20"/>
              </w:rPr>
              <w:t xml:space="preserve"> (</w:t>
            </w:r>
            <w:r>
              <w:rPr>
                <w:rFonts w:ascii="Consolas" w:cs="Consolas" w:eastAsia="Consolas" w:hAnsi="Consolas"/>
                <w:color w:val="B1266B"/>
                <w:sz w:val="20"/>
                <w:szCs w:val="20"/>
                <w:shd w:fill="F0F2F4" w:color="auto" w:val="clear"/>
              </w:rPr>
              <w:t xml:space="preserve">-M</w:t>
            </w:r>
            <w:r>
              <w:rPr>
                <w:color w:val="1A1A1A"/>
                <w:sz w:val="20"/>
                <w:szCs w:val="20"/>
              </w:rPr>
              <w:t xml:space="preserve"> = a la fuerza). Si ya se llamaba </w:t>
            </w:r>
            <w:r>
              <w:rPr>
                <w:rFonts w:ascii="Consolas" w:cs="Consolas" w:eastAsia="Consolas" w:hAnsi="Consolas"/>
                <w:color w:val="B1266B"/>
                <w:sz w:val="20"/>
                <w:szCs w:val="20"/>
                <w:shd w:fill="F0F2F4" w:color="auto" w:val="clear"/>
              </w:rPr>
              <w:t xml:space="preserve">main</w:t>
            </w:r>
            <w:r>
              <w:rPr>
                <w:color w:val="1A1A1A"/>
                <w:sz w:val="20"/>
                <w:szCs w:val="20"/>
              </w:rPr>
              <w:t xml:space="preserve">, no cambia nada; está ahí por si la rama se llamaba </w:t>
            </w:r>
            <w:r>
              <w:rPr>
                <w:rFonts w:ascii="Consolas" w:cs="Consolas" w:eastAsia="Consolas" w:hAnsi="Consolas"/>
                <w:color w:val="B1266B"/>
                <w:sz w:val="20"/>
                <w:szCs w:val="20"/>
                <w:shd w:fill="F0F2F4" w:color="auto" w:val="clear"/>
              </w:rPr>
              <w:t xml:space="preserve">master</w:t>
            </w:r>
            <w:r>
              <w:rPr>
                <w:color w:val="1A1A1A"/>
                <w:sz w:val="20"/>
                <w:szCs w:val="20"/>
              </w:rPr>
              <w:t xml:space="preserve">.</w:t>
            </w:r>
          </w:p>
        </w:tc>
      </w:tr>
      <w:tr>
        <w:trPr>
          <w:tblHeader w:val="off"/>
        </w:trPr>
        <w:tc>
          <w:tcPr>
            <w:tcW w:type="dxa" w:w="24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push</w:t>
            </w:r>
          </w:p>
        </w:tc>
        <w:tc>
          <w:tcPr>
            <w:tcW w:type="dxa" w:w="637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Sube</w:t>
            </w:r>
            <w:r>
              <w:rPr>
                <w:color w:val="1A1A1A"/>
                <w:sz w:val="20"/>
                <w:szCs w:val="20"/>
              </w:rPr>
              <w:t xml:space="preserve"> los commits locales al remoto.</w:t>
            </w:r>
          </w:p>
        </w:tc>
      </w:tr>
      <w:tr>
        <w:trPr>
          <w:tblHeader w:val="off"/>
        </w:trPr>
        <w:tc>
          <w:tcPr>
            <w:tcW w:type="dxa" w:w="24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-u</w:t>
            </w:r>
          </w:p>
        </w:tc>
        <w:tc>
          <w:tcPr>
            <w:tcW w:type="dxa" w:w="637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Deja </w:t>
            </w:r>
            <w:r>
              <w:rPr>
                <w:b/>
                <w:bCs/>
                <w:color w:val="1A1A1A"/>
                <w:sz w:val="20"/>
                <w:szCs w:val="20"/>
              </w:rPr>
              <w:t xml:space="preserve">enlazada</w:t>
            </w:r>
            <w:r>
              <w:rPr>
                <w:color w:val="1A1A1A"/>
                <w:sz w:val="20"/>
                <w:szCs w:val="20"/>
              </w:rPr>
              <w:t xml:space="preserve"> la rama local </w:t>
            </w:r>
            <w:r>
              <w:rPr>
                <w:rFonts w:ascii="Consolas" w:cs="Consolas" w:eastAsia="Consolas" w:hAnsi="Consolas"/>
                <w:color w:val="B1266B"/>
                <w:sz w:val="20"/>
                <w:szCs w:val="20"/>
                <w:shd w:fill="F0F2F4" w:color="auto" w:val="clear"/>
              </w:rPr>
              <w:t xml:space="preserve">main</w:t>
            </w:r>
            <w:r>
              <w:rPr>
                <w:color w:val="1A1A1A"/>
                <w:sz w:val="20"/>
                <w:szCs w:val="20"/>
              </w:rPr>
              <w:t xml:space="preserve"> con la de GitHub. Así, la próxima vez basta escribir </w:t>
            </w:r>
            <w:r>
              <w:rPr>
                <w:rFonts w:ascii="Consolas" w:cs="Consolas" w:eastAsia="Consolas" w:hAnsi="Consolas"/>
                <w:color w:val="B1266B"/>
                <w:sz w:val="20"/>
                <w:szCs w:val="20"/>
                <w:shd w:fill="F0F2F4" w:color="auto" w:val="clear"/>
              </w:rPr>
              <w:t xml:space="preserve">git push</w:t>
            </w:r>
            <w:r>
              <w:rPr>
                <w:color w:val="1A1A1A"/>
                <w:sz w:val="20"/>
                <w:szCs w:val="20"/>
              </w:rPr>
              <w:t xml:space="preserve">, sin más.</w:t>
            </w:r>
          </w:p>
        </w:tc>
      </w:tr>
      <w:tr>
        <w:trPr>
          <w:tblHeader w:val="off"/>
        </w:trPr>
        <w:tc>
          <w:tcPr>
            <w:tcW w:type="dxa" w:w="246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origin main</w:t>
            </w:r>
          </w:p>
        </w:tc>
        <w:tc>
          <w:tcPr>
            <w:tcW w:type="dxa" w:w="637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 cuál remoto (</w:t>
            </w:r>
            <w:r>
              <w:rPr>
                <w:rFonts w:ascii="Consolas" w:cs="Consolas" w:eastAsia="Consolas" w:hAnsi="Consolas"/>
                <w:color w:val="B1266B"/>
                <w:sz w:val="20"/>
                <w:szCs w:val="20"/>
                <w:shd w:fill="F0F2F4" w:color="auto" w:val="clear"/>
              </w:rPr>
              <w:t xml:space="preserve">origin</w:t>
            </w:r>
            <w:r>
              <w:rPr>
                <w:color w:val="1A1A1A"/>
                <w:sz w:val="20"/>
                <w:szCs w:val="20"/>
              </w:rPr>
              <w:t xml:space="preserve">) y cuál rama (</w:t>
            </w:r>
            <w:r>
              <w:rPr>
                <w:rFonts w:ascii="Consolas" w:cs="Consolas" w:eastAsia="Consolas" w:hAnsi="Consolas"/>
                <w:color w:val="B1266B"/>
                <w:sz w:val="20"/>
                <w:szCs w:val="20"/>
                <w:shd w:fill="F0F2F4" w:color="auto" w:val="clear"/>
              </w:rPr>
              <w:t xml:space="preserve">main</w:t>
            </w:r>
            <w:r>
              <w:rPr>
                <w:color w:val="1A1A1A"/>
                <w:sz w:val="20"/>
                <w:szCs w:val="20"/>
              </w:rPr>
              <w:t xml:space="preserve">).</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La primera vez</w:t>
      </w:r>
      <w:r>
        <w:rPr>
          <w:color w:val="1A1A1A"/>
        </w:rPr>
        <w:t xml:space="preserve"> que se sube algo desde un computador, Git abre una </w:t>
      </w:r>
      <w:r>
        <w:rPr>
          <w:b/>
          <w:bCs/>
          <w:color w:val="1A1A1A"/>
        </w:rPr>
        <w:t xml:space="preserve">ventana del navegador para iniciar sesión en GitHub</w:t>
      </w:r>
      <w:r>
        <w:rPr>
          <w:color w:val="1A1A1A"/>
        </w:rPr>
        <w:t xml:space="preserve"> (</w:t>
      </w:r>
      <w:r>
        <w:rPr>
          <w:i/>
          <w:iCs/>
          <w:color w:val="1A1A1A"/>
        </w:rPr>
        <w:t xml:space="preserve">Git Credential Manager</w:t>
      </w:r>
      <w:r>
        <w:rPr>
          <w:color w:val="1A1A1A"/>
        </w:rPr>
        <w:t xml:space="preserve">). Clic en </w:t>
      </w:r>
      <w:r>
        <w:rPr>
          <w:b/>
          <w:bCs/>
          <w:color w:val="1A1A1A"/>
        </w:rPr>
        <w:t xml:space="preserve">Sign in with your browser</w:t>
      </w:r>
      <w:r>
        <w:rPr>
          <w:color w:val="1A1A1A"/>
        </w:rPr>
        <w:t xml:space="preserve"> → </w:t>
      </w:r>
      <w:r>
        <w:rPr>
          <w:b/>
          <w:bCs/>
          <w:color w:val="1A1A1A"/>
        </w:rPr>
        <w:t xml:space="preserve">Authorize</w:t>
      </w:r>
      <w:r>
        <w:rPr>
          <w:color w:val="1A1A1A"/>
        </w:rPr>
        <w:t xml:space="preserve">. Queda guardado y no se vuelve a pedir. Si el computador ya tenía la sesión guardada, no aparece la ventana.</w:t>
      </w:r>
    </w:p>
    <w:p>
      <w:pPr>
        <w:spacing w:after="140"/>
      </w:pPr>
      <w:r>
        <w:rPr>
          <w:b/>
          <w:bCs/>
          <w:color w:val="1A1A1A"/>
        </w:rPr>
        <w:t xml:space="preserve">Resultado real: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remote add origin https://github.com/ccastro2050/observatorio-energia.git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branch -M main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push -u origin main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Enumerating objects: 22, done.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Counting objects: 100% (22/22), done.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Delta compression using up to 22 threads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Compressing objects: 100% (20/20), done.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Writing objects: 100% (22/22), 185.27 KiB | 16.84 MiB/s, done.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Total 22 (delta 0), reused 0 (delta 0), pack-reused 0 (from 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To https://github.com/ccastro2050/observatorio-energia.git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[new branch]      main -&gt; main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branch 'main' set up to track 'origin/main'.</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3"/>
        <w:gridCol w:w="5155"/>
      </w:tblGrid>
      <w:tr>
        <w:trPr>
          <w:tblHeader/>
        </w:trPr>
        <w:tc>
          <w:tcPr>
            <w:tcW w:type="dxa" w:w="368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515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Los dos primeros comandos no muestran nada</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Es normal: en la terminal, </w:t>
            </w:r>
            <w:r>
              <w:rPr>
                <w:b/>
                <w:bCs/>
                <w:color w:val="1A1A1A"/>
                <w:sz w:val="20"/>
                <w:szCs w:val="20"/>
              </w:rPr>
              <w:t xml:space="preserve">sin mensaje = sin error</w:t>
            </w:r>
            <w:r>
              <w:rPr>
                <w:color w:val="1A1A1A"/>
                <w:sz w:val="20"/>
                <w:szCs w:val="20"/>
              </w:rPr>
              <w:t xml:space="preserve">.</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Enumerating objects: 22</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Git cuenta los </w:t>
            </w:r>
            <w:r>
              <w:rPr>
                <w:b/>
                <w:bCs/>
                <w:color w:val="1A1A1A"/>
                <w:sz w:val="20"/>
                <w:szCs w:val="20"/>
              </w:rPr>
              <w:t xml:space="preserve">objetos</w:t>
            </w:r>
            <w:r>
              <w:rPr>
                <w:color w:val="1A1A1A"/>
                <w:sz w:val="20"/>
                <w:szCs w:val="20"/>
              </w:rPr>
              <w:t xml:space="preserve"> a subir. Para Git, un objeto es un </w:t>
            </w:r>
            <w:r>
              <w:rPr>
                <w:b/>
                <w:bCs/>
                <w:color w:val="1A1A1A"/>
                <w:sz w:val="20"/>
                <w:szCs w:val="20"/>
              </w:rPr>
              <w:t xml:space="preserve">archivo</w:t>
            </w:r>
            <w:r>
              <w:rPr>
                <w:color w:val="1A1A1A"/>
                <w:sz w:val="20"/>
                <w:szCs w:val="20"/>
              </w:rPr>
              <w:t xml:space="preserve">, una </w:t>
            </w:r>
            <w:r>
              <w:rPr>
                <w:b/>
                <w:bCs/>
                <w:color w:val="1A1A1A"/>
                <w:sz w:val="20"/>
                <w:szCs w:val="20"/>
              </w:rPr>
              <w:t xml:space="preserve">carpeta</w:t>
            </w:r>
            <w:r>
              <w:rPr>
                <w:color w:val="1A1A1A"/>
                <w:sz w:val="20"/>
                <w:szCs w:val="20"/>
              </w:rPr>
              <w:t xml:space="preserve"> o un </w:t>
            </w:r>
            <w:r>
              <w:rPr>
                <w:b/>
                <w:bCs/>
                <w:color w:val="1A1A1A"/>
                <w:sz w:val="20"/>
                <w:szCs w:val="20"/>
              </w:rPr>
              <w:t xml:space="preserve">commit</w:t>
            </w:r>
            <w:r>
              <w:rPr>
                <w:color w:val="1A1A1A"/>
                <w:sz w:val="20"/>
                <w:szCs w:val="20"/>
              </w:rPr>
              <w:t xml:space="preserve">. Aquí: 15 archivos distintos (los dos </w:t>
            </w:r>
            <w:r>
              <w:rPr>
                <w:rFonts w:ascii="Consolas" w:cs="Consolas" w:eastAsia="Consolas" w:hAnsi="Consolas"/>
                <w:color w:val="B1266B"/>
                <w:sz w:val="20"/>
                <w:szCs w:val="20"/>
                <w:shd w:fill="F0F2F4" w:color="auto" w:val="clear"/>
              </w:rPr>
              <w:t xml:space="preserve">__init__.py</w:t>
            </w:r>
            <w:r>
              <w:rPr>
                <w:color w:val="1A1A1A"/>
                <w:sz w:val="20"/>
                <w:szCs w:val="20"/>
              </w:rPr>
              <w:t xml:space="preserve"> están vacíos y son idénticos, así que se guardan una sola vez) + 6 carpetas + 1 commit = </w:t>
            </w:r>
            <w:r>
              <w:rPr>
                <w:b/>
                <w:bCs/>
                <w:color w:val="1A1A1A"/>
                <w:sz w:val="20"/>
                <w:szCs w:val="20"/>
              </w:rPr>
              <w:t xml:space="preserve">22</w:t>
            </w:r>
            <w:r>
              <w:rPr>
                <w:color w:val="1A1A1A"/>
                <w:sz w:val="20"/>
                <w:szCs w:val="20"/>
              </w:rPr>
              <w:t xml:space="preserve">.</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Delta compression</w:t>
            </w:r>
            <w:r>
              <w:rPr>
                <w:color w:val="1A1A1A"/>
                <w:sz w:val="20"/>
                <w:szCs w:val="20"/>
              </w:rPr>
              <w:t xml:space="preserve"> / </w:t>
            </w:r>
            <w:r>
              <w:rPr>
                <w:rFonts w:ascii="Consolas" w:cs="Consolas" w:eastAsia="Consolas" w:hAnsi="Consolas"/>
                <w:color w:val="B1266B"/>
                <w:sz w:val="20"/>
                <w:szCs w:val="20"/>
                <w:shd w:fill="F0F2F4" w:color="auto" w:val="clear"/>
              </w:rPr>
              <w:t xml:space="preserve">Compressing objects</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Git </w:t>
            </w:r>
            <w:r>
              <w:rPr>
                <w:b/>
                <w:bCs/>
                <w:color w:val="1A1A1A"/>
                <w:sz w:val="20"/>
                <w:szCs w:val="20"/>
              </w:rPr>
              <w:t xml:space="preserve">comprime</w:t>
            </w:r>
            <w:r>
              <w:rPr>
                <w:color w:val="1A1A1A"/>
                <w:sz w:val="20"/>
                <w:szCs w:val="20"/>
              </w:rPr>
              <w:t xml:space="preserve"> los objetos antes de enviarlos, para que viajen menos datos.</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Writing objects:​ 100% (22/​22),​ 185.​27 KiB</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 enviaron los 22 objetos: </w:t>
            </w:r>
            <w:r>
              <w:rPr>
                <w:b/>
                <w:bCs/>
                <w:color w:val="1A1A1A"/>
                <w:sz w:val="20"/>
                <w:szCs w:val="20"/>
              </w:rPr>
              <w:t xml:space="preserve">185 KB</w:t>
            </w:r>
            <w:r>
              <w:rPr>
                <w:color w:val="1A1A1A"/>
                <w:sz w:val="20"/>
                <w:szCs w:val="20"/>
              </w:rPr>
              <w:t xml:space="preserve"> en total, la mayor parte es el Excel. Sin </w:t>
            </w:r>
            <w:r>
              <w:rPr>
                <w:rFonts w:ascii="Consolas" w:cs="Consolas" w:eastAsia="Consolas" w:hAnsi="Consolas"/>
                <w:color w:val="B1266B"/>
                <w:sz w:val="20"/>
                <w:szCs w:val="20"/>
                <w:shd w:fill="F0F2F4" w:color="auto" w:val="clear"/>
              </w:rPr>
              <w:t xml:space="preserve">.venv</w:t>
            </w:r>
            <w:r>
              <w:rPr>
                <w:color w:val="1A1A1A"/>
                <w:sz w:val="20"/>
                <w:szCs w:val="20"/>
              </w:rPr>
              <w:t xml:space="preserve"> ni </w:t>
            </w:r>
            <w:r>
              <w:rPr>
                <w:rFonts w:ascii="Consolas" w:cs="Consolas" w:eastAsia="Consolas" w:hAnsi="Consolas"/>
                <w:color w:val="B1266B"/>
                <w:sz w:val="20"/>
                <w:szCs w:val="20"/>
                <w:shd w:fill="F0F2F4" w:color="auto" w:val="clear"/>
              </w:rPr>
              <w:t xml:space="preserve">data/bronze/</w:t>
            </w:r>
            <w:r>
              <w:rPr>
                <w:color w:val="1A1A1A"/>
                <w:sz w:val="20"/>
                <w:szCs w:val="20"/>
              </w:rPr>
              <w:t xml:space="preserve">, el repositorio es liviano.</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To https:​/​/​github.​com/​.​.​.​/​observatorio-​energia.​git</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destino: su repositorio en GitHub.</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[new branch]      main -​&gt; main</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En GitHub se creó la rama </w:t>
            </w:r>
            <w:r>
              <w:rPr>
                <w:rFonts w:ascii="Consolas" w:cs="Consolas" w:eastAsia="Consolas" w:hAnsi="Consolas"/>
                <w:color w:val="B1266B"/>
                <w:sz w:val="20"/>
                <w:szCs w:val="20"/>
                <w:shd w:fill="F0F2F4" w:color="auto" w:val="clear"/>
              </w:rPr>
              <w:t xml:space="preserve">main</w:t>
            </w:r>
            <w:r>
              <w:rPr>
                <w:color w:val="1A1A1A"/>
                <w:sz w:val="20"/>
                <w:szCs w:val="20"/>
              </w:rPr>
              <w:t xml:space="preserve">, copia de la </w:t>
            </w:r>
            <w:r>
              <w:rPr>
                <w:rFonts w:ascii="Consolas" w:cs="Consolas" w:eastAsia="Consolas" w:hAnsi="Consolas"/>
                <w:color w:val="B1266B"/>
                <w:sz w:val="20"/>
                <w:szCs w:val="20"/>
                <w:shd w:fill="F0F2F4" w:color="auto" w:val="clear"/>
              </w:rPr>
              <w:t xml:space="preserve">main</w:t>
            </w:r>
            <w:r>
              <w:rPr>
                <w:color w:val="1A1A1A"/>
                <w:sz w:val="20"/>
                <w:szCs w:val="20"/>
              </w:rPr>
              <w:t xml:space="preserve"> local.</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branch 'main' set up to track 'origin/​main'</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efecto de </w:t>
            </w:r>
            <w:r>
              <w:rPr>
                <w:rFonts w:ascii="Consolas" w:cs="Consolas" w:eastAsia="Consolas" w:hAnsi="Consolas"/>
                <w:color w:val="B1266B"/>
                <w:sz w:val="20"/>
                <w:szCs w:val="20"/>
                <w:shd w:fill="F0F2F4" w:color="auto" w:val="clear"/>
              </w:rPr>
              <w:t xml:space="preserve">-u</w:t>
            </w:r>
            <w:r>
              <w:rPr>
                <w:color w:val="1A1A1A"/>
                <w:sz w:val="20"/>
                <w:szCs w:val="20"/>
              </w:rPr>
              <w:t xml:space="preserve">: la rama local quedó </w:t>
            </w:r>
            <w:r>
              <w:rPr>
                <w:b/>
                <w:bCs/>
                <w:color w:val="1A1A1A"/>
                <w:sz w:val="20"/>
                <w:szCs w:val="20"/>
              </w:rPr>
              <w:t xml:space="preserve">enlazada</w:t>
            </w:r>
            <w:r>
              <w:rPr>
                <w:color w:val="1A1A1A"/>
                <w:sz w:val="20"/>
                <w:szCs w:val="20"/>
              </w:rPr>
              <w:t xml:space="preserve"> con la remota.</w:t>
            </w:r>
          </w:p>
        </w:tc>
      </w:tr>
    </w:tbl>
    <w:p>
      <w:pPr>
        <w:spacing w:after="160"/>
      </w:pPr>
    </w:p>
    <w:p>
      <w:pPr>
        <w:pStyle w:val="Heading3"/>
      </w:pPr>
      <w:r>
        <w:t xml:space="preserve">Comprobar en GitHub</w:t>
      </w:r>
    </w:p>
    <w:p>
      <w:pPr>
        <w:spacing w:after="140"/>
      </w:pPr>
      <w:r>
        <w:rPr>
          <w:color w:val="1A1A1A"/>
        </w:rPr>
        <w:t xml:space="preserve">Recarguen la página del repositorio en GitHub (</w:t>
      </w:r>
      <w:r>
        <w:rPr>
          <w:b/>
          <w:bCs/>
          <w:color w:val="1A1A1A"/>
        </w:rPr>
        <w:t xml:space="preserve">F5</w:t>
      </w:r>
      <w:r>
        <w:rPr>
          <w:color w:val="1A1A1A"/>
        </w:rPr>
        <w:t xml:space="preserve">). Ya no aparece el </w:t>
      </w:r>
      <w:r>
        <w:rPr>
          <w:i/>
          <w:iCs/>
          <w:color w:val="1A1A1A"/>
        </w:rPr>
        <w:t xml:space="preserve">Quick setup</w:t>
      </w:r>
      <w:r>
        <w:rPr>
          <w:color w:val="1A1A1A"/>
        </w:rPr>
        <w:t xml:space="preserve">: ahora se ve el proyecto.</w:t>
      </w:r>
    </w:p>
    <w:p>
      <w:pPr>
        <w:spacing w:after="140"/>
      </w:pPr>
      <w:r>
        <w:rPr>
          <w:b/>
          <w:bCs/>
          <w:color w:val="1A1A1A"/>
        </w:rPr>
        <w:t xml:space="preserve">Resultado real:</w:t>
      </w:r>
    </w:p>
    <w:p>
      <w:pPr>
        <w:spacing w:after="160" w:before="120"/>
        <w:jc w:val="center"/>
      </w:pPr>
      <w:r>
        <w:drawing>
          <wp:inline distT="0" distB="0" distL="0" distR="0">
            <wp:extent cx="5600700" cy="3171825"/>
            <wp:effectExtent t="0" r="0" b="0" l="0"/>
            <wp:docPr id="8" name="p7_1_github_repo_con_codigo.png" descr="p7_1_github_repo_con_codigo.png" title="p7_1_github_repo_con_codi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00700" cy="3171825"/>
                    </a:xfrm>
                    <a:prstGeom prst="rect">
                      <a:avLst/>
                    </a:prstGeom>
                  </pic:spPr>
                </pic:pic>
              </a:graphicData>
            </a:graphic>
          </wp:inline>
        </w:drawing>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3"/>
        <w:gridCol w:w="5475"/>
      </w:tblGrid>
      <w:tr>
        <w:trPr>
          <w:tblHeader/>
        </w:trPr>
        <w:tc>
          <w:tcPr>
            <w:tcW w:type="dxa" w:w="336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547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main</w:t>
            </w:r>
            <w:r>
              <w:rPr>
                <w:color w:val="1A1A1A"/>
                <w:sz w:val="20"/>
                <w:szCs w:val="20"/>
              </w:rPr>
              <w:t xml:space="preserve"> · </w:t>
            </w:r>
            <w:r>
              <w:rPr>
                <w:rFonts w:ascii="Consolas" w:cs="Consolas" w:eastAsia="Consolas" w:hAnsi="Consolas"/>
                <w:color w:val="B1266B"/>
                <w:sz w:val="20"/>
                <w:szCs w:val="20"/>
                <w:shd w:fill="F0F2F4" w:color="auto" w:val="clear"/>
              </w:rPr>
              <w:t xml:space="preserve">1 Branch</w:t>
            </w:r>
            <w:r>
              <w:rPr>
                <w:color w:val="1A1A1A"/>
                <w:sz w:val="20"/>
                <w:szCs w:val="20"/>
              </w:rPr>
              <w:t xml:space="preserve"> · </w:t>
            </w:r>
            <w:r>
              <w:rPr>
                <w:rFonts w:ascii="Consolas" w:cs="Consolas" w:eastAsia="Consolas" w:hAnsi="Consolas"/>
                <w:color w:val="B1266B"/>
                <w:sz w:val="20"/>
                <w:szCs w:val="20"/>
                <w:shd w:fill="F0F2F4" w:color="auto" w:val="clear"/>
              </w:rPr>
              <w:t xml:space="preserve">0 Tags</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Hay una sola rama (</w:t>
            </w:r>
            <w:r>
              <w:rPr>
                <w:rFonts w:ascii="Consolas" w:cs="Consolas" w:eastAsia="Consolas" w:hAnsi="Consolas"/>
                <w:color w:val="B1266B"/>
                <w:sz w:val="20"/>
                <w:szCs w:val="20"/>
                <w:shd w:fill="F0F2F4" w:color="auto" w:val="clear"/>
              </w:rPr>
              <w:t xml:space="preserve">main</w:t>
            </w:r>
            <w:r>
              <w:rPr>
                <w:color w:val="1A1A1A"/>
                <w:sz w:val="20"/>
                <w:szCs w:val="20"/>
              </w:rPr>
              <w:t xml:space="preserve">) y todavía ninguna etiqueta. El tag </w:t>
            </w:r>
            <w:r>
              <w:rPr>
                <w:rFonts w:ascii="Consolas" w:cs="Consolas" w:eastAsia="Consolas" w:hAnsi="Consolas"/>
                <w:color w:val="B1266B"/>
                <w:sz w:val="20"/>
                <w:szCs w:val="20"/>
                <w:shd w:fill="F0F2F4" w:color="auto" w:val="clear"/>
              </w:rPr>
              <w:t xml:space="preserve">ea1</w:t>
            </w:r>
            <w:r>
              <w:rPr>
                <w:color w:val="1A1A1A"/>
                <w:sz w:val="20"/>
                <w:szCs w:val="20"/>
              </w:rPr>
              <w:t xml:space="preserve"> se crea al entregar la Evidencia 1.</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ccastro2050  chore:​ codigo base de la clase</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w:t>
            </w:r>
            <w:r>
              <w:rPr>
                <w:b/>
                <w:bCs/>
                <w:color w:val="1A1A1A"/>
                <w:sz w:val="20"/>
                <w:szCs w:val="20"/>
              </w:rPr>
              <w:t xml:space="preserve">último commit</w:t>
            </w:r>
            <w:r>
              <w:rPr>
                <w:color w:val="1A1A1A"/>
                <w:sz w:val="20"/>
                <w:szCs w:val="20"/>
              </w:rPr>
              <w:t xml:space="preserve">: autor y mensaje.</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9ad20a4 · 4 minutes ago</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w:t>
            </w:r>
            <w:r>
              <w:rPr>
                <w:b/>
                <w:bCs/>
                <w:color w:val="1A1A1A"/>
                <w:sz w:val="20"/>
                <w:szCs w:val="20"/>
              </w:rPr>
              <w:t xml:space="preserve">mismo hash</w:t>
            </w:r>
            <w:r>
              <w:rPr>
                <w:color w:val="1A1A1A"/>
                <w:sz w:val="20"/>
                <w:szCs w:val="20"/>
              </w:rPr>
              <w:t xml:space="preserve"> que mostró </w:t>
            </w:r>
            <w:r>
              <w:rPr>
                <w:rFonts w:ascii="Consolas" w:cs="Consolas" w:eastAsia="Consolas" w:hAnsi="Consolas"/>
                <w:color w:val="B1266B"/>
                <w:sz w:val="20"/>
                <w:szCs w:val="20"/>
                <w:shd w:fill="F0F2F4" w:color="auto" w:val="clear"/>
              </w:rPr>
              <w:t xml:space="preserve">git log --oneline</w:t>
            </w:r>
            <w:r>
              <w:rPr>
                <w:color w:val="1A1A1A"/>
                <w:sz w:val="20"/>
                <w:szCs w:val="20"/>
              </w:rPr>
              <w:t xml:space="preserve"> en el computador: la copia en GitHub es idéntica a la local.</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1 Commit</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Clic aquí muestra el historial completo de commits.</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consultas</w:t>
            </w:r>
            <w:r>
              <w:rPr>
                <w:color w:val="1A1A1A"/>
                <w:sz w:val="20"/>
                <w:szCs w:val="20"/>
              </w:rPr>
              <w:t xml:space="preserve">, </w:t>
            </w:r>
            <w:r>
              <w:rPr>
                <w:rFonts w:ascii="Consolas" w:cs="Consolas" w:eastAsia="Consolas" w:hAnsi="Consolas"/>
                <w:color w:val="B1266B"/>
                <w:sz w:val="20"/>
                <w:szCs w:val="20"/>
                <w:shd w:fill="F0F2F4" w:color="auto" w:val="clear"/>
              </w:rPr>
              <w:t xml:space="preserve">data/insumos</w:t>
            </w:r>
            <w:r>
              <w:rPr>
                <w:color w:val="1A1A1A"/>
                <w:sz w:val="20"/>
                <w:szCs w:val="20"/>
              </w:rPr>
              <w:t xml:space="preserve">, </w:t>
            </w:r>
            <w:r>
              <w:rPr>
                <w:rFonts w:ascii="Consolas" w:cs="Consolas" w:eastAsia="Consolas" w:hAnsi="Consolas"/>
                <w:color w:val="B1266B"/>
                <w:sz w:val="20"/>
                <w:szCs w:val="20"/>
                <w:shd w:fill="F0F2F4" w:color="auto" w:val="clear"/>
              </w:rPr>
              <w:t xml:space="preserve">src</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Las carpetas subidas. GitHub muestra </w:t>
            </w:r>
            <w:r>
              <w:rPr>
                <w:rFonts w:ascii="Consolas" w:cs="Consolas" w:eastAsia="Consolas" w:hAnsi="Consolas"/>
                <w:color w:val="B1266B"/>
                <w:sz w:val="20"/>
                <w:szCs w:val="20"/>
                <w:shd w:fill="F0F2F4" w:color="auto" w:val="clear"/>
              </w:rPr>
              <w:t xml:space="preserve">data/insumos</w:t>
            </w:r>
            <w:r>
              <w:rPr>
                <w:color w:val="1A1A1A"/>
                <w:sz w:val="20"/>
                <w:szCs w:val="20"/>
              </w:rPr>
              <w:t xml:space="preserve"> en una sola línea porque </w:t>
            </w:r>
            <w:r>
              <w:rPr>
                <w:rFonts w:ascii="Consolas" w:cs="Consolas" w:eastAsia="Consolas" w:hAnsi="Consolas"/>
                <w:color w:val="B1266B"/>
                <w:sz w:val="20"/>
                <w:szCs w:val="20"/>
                <w:shd w:fill="F0F2F4" w:color="auto" w:val="clear"/>
              </w:rPr>
              <w:t xml:space="preserve">data</w:t>
            </w:r>
            <w:r>
              <w:rPr>
                <w:color w:val="1A1A1A"/>
                <w:sz w:val="20"/>
                <w:szCs w:val="20"/>
              </w:rPr>
              <w:t xml:space="preserve"> solo contiene esa subcarpeta: </w:t>
            </w:r>
            <w:r>
              <w:rPr>
                <w:rFonts w:ascii="Consolas" w:cs="Consolas" w:eastAsia="Consolas" w:hAnsi="Consolas"/>
                <w:b/>
                <w:bCs/>
                <w:color w:val="B1266B"/>
                <w:sz w:val="20"/>
                <w:szCs w:val="20"/>
                <w:shd w:fill="F0F2F4" w:color="auto" w:val="clear"/>
              </w:rPr>
              <w:t xml:space="preserve">data/bronze</w:t>
            </w:r>
            <w:r>
              <w:rPr>
                <w:b/>
                <w:bCs/>
                <w:color w:val="1A1A1A"/>
                <w:sz w:val="20"/>
                <w:szCs w:val="20"/>
              </w:rPr>
              <w:t xml:space="preserve"> no se subió</w:t>
            </w:r>
            <w:r>
              <w:rPr>
                <w:color w:val="1A1A1A"/>
                <w:sz w:val="20"/>
                <w:szCs w:val="20"/>
              </w:rPr>
              <w:t xml:space="preserve"> (el </w:t>
            </w:r>
            <w:r>
              <w:rPr>
                <w:rFonts w:ascii="Consolas" w:cs="Consolas" w:eastAsia="Consolas" w:hAnsi="Consolas"/>
                <w:color w:val="B1266B"/>
                <w:sz w:val="20"/>
                <w:szCs w:val="20"/>
                <w:shd w:fill="F0F2F4" w:color="auto" w:val="clear"/>
              </w:rPr>
              <w:t xml:space="preserve">.gitignore</w:t>
            </w:r>
            <w:r>
              <w:rPr>
                <w:color w:val="1A1A1A"/>
                <w:sz w:val="20"/>
                <w:szCs w:val="20"/>
              </w:rPr>
              <w:t xml:space="preserve"> funcionó).</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.gitignore</w:t>
            </w:r>
            <w:r>
              <w:rPr>
                <w:color w:val="1A1A1A"/>
                <w:sz w:val="20"/>
                <w:szCs w:val="20"/>
              </w:rPr>
              <w:t xml:space="preserve">, </w:t>
            </w:r>
            <w:r>
              <w:rPr>
                <w:rFonts w:ascii="Consolas" w:cs="Consolas" w:eastAsia="Consolas" w:hAnsi="Consolas"/>
                <w:color w:val="B1266B"/>
                <w:sz w:val="20"/>
                <w:szCs w:val="20"/>
                <w:shd w:fill="F0F2F4" w:color="auto" w:val="clear"/>
              </w:rPr>
              <w:t xml:space="preserve">README.md</w:t>
            </w:r>
            <w:r>
              <w:rPr>
                <w:color w:val="1A1A1A"/>
                <w:sz w:val="20"/>
                <w:szCs w:val="20"/>
              </w:rPr>
              <w:t xml:space="preserve">, </w:t>
            </w:r>
            <w:r>
              <w:rPr>
                <w:rFonts w:ascii="Consolas" w:cs="Consolas" w:eastAsia="Consolas" w:hAnsi="Consolas"/>
                <w:color w:val="B1266B"/>
                <w:sz w:val="20"/>
                <w:szCs w:val="20"/>
                <w:shd w:fill="F0F2F4" w:color="auto" w:val="clear"/>
              </w:rPr>
              <w:t xml:space="preserve">requirements.txt</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Los archivos de la raíz.</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Texto gris a la derecha de cada carpeta</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último commit que modificó esa carpeta o archivo.</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README</w:t>
            </w:r>
            <w:r>
              <w:rPr>
                <w:color w:val="1A1A1A"/>
                <w:sz w:val="20"/>
                <w:szCs w:val="20"/>
              </w:rPr>
              <w:t xml:space="preserve"> (abajo)</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GitHub muestra automáticamente el </w:t>
            </w:r>
            <w:r>
              <w:rPr>
                <w:rFonts w:ascii="Consolas" w:cs="Consolas" w:eastAsia="Consolas" w:hAnsi="Consolas"/>
                <w:color w:val="B1266B"/>
                <w:sz w:val="20"/>
                <w:szCs w:val="20"/>
                <w:shd w:fill="F0F2F4" w:color="auto" w:val="clear"/>
              </w:rPr>
              <w:t xml:space="preserve">README.md</w:t>
            </w:r>
            <w:r>
              <w:rPr>
                <w:color w:val="1A1A1A"/>
                <w:sz w:val="20"/>
                <w:szCs w:val="20"/>
              </w:rPr>
              <w:t xml:space="preserve"> como portada. Es la plantilla que el equipo debe completar: integrantes, usuarios de GitHub y roles.</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Contributors 1</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Quién ha hecho commits: por ahora, solo el dueño. Cuando cada integrante haga sus commits aparecerá aquí. Es lo que se revisa para la nota individual.</w:t>
            </w:r>
          </w:p>
        </w:tc>
      </w:tr>
      <w:tr>
        <w:trPr>
          <w:tblHeader w:val="off"/>
        </w:trPr>
        <w:tc>
          <w:tcPr>
            <w:tcW w:type="dxa" w:w="336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Languages: Python 100%</w:t>
            </w:r>
          </w:p>
        </w:tc>
        <w:tc>
          <w:tcPr>
            <w:tcW w:type="dxa" w:w="547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GitHub detectó el lenguaje del código.</w:t>
            </w:r>
          </w:p>
        </w:tc>
      </w:tr>
    </w:tbl>
    <w:p>
      <w:pPr>
        <w:spacing w:after="160"/>
      </w:pPr>
    </w:p>
    <w:p>
      <w:pPr>
        <w:pStyle w:val="Heading3"/>
      </w:pPr>
      <w:r>
        <w:t xml:space="preserve">Invitar a los compañeros como colaboradores</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7638"/>
      </w:tblGrid>
      <w:tr>
        <w:trPr>
          <w:tblHeader/>
        </w:trPr>
        <w:tc>
          <w:tcPr>
            <w:tcW w:type="dxa" w:w="1200"/>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Concepto</w:t>
            </w:r>
          </w:p>
        </w:tc>
        <w:tc>
          <w:tcPr>
            <w:tcW w:type="dxa" w:w="763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es</w:t>
            </w:r>
          </w:p>
        </w:tc>
      </w:tr>
      <w:tr>
        <w:trPr>
          <w:tblHeader w:val="off"/>
        </w:trPr>
        <w:tc>
          <w:tcPr>
            <w:tcW w:type="dxa" w:w="120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Colaborador</w:t>
            </w:r>
          </w:p>
        </w:tc>
        <w:tc>
          <w:tcPr>
            <w:tcW w:type="dxa" w:w="763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Persona con permiso para </w:t>
            </w:r>
            <w:r>
              <w:rPr>
                <w:b/>
                <w:bCs/>
                <w:color w:val="1A1A1A"/>
                <w:sz w:val="20"/>
                <w:szCs w:val="20"/>
              </w:rPr>
              <w:t xml:space="preserve">subir cambios</w:t>
            </w:r>
            <w:r>
              <w:rPr>
                <w:color w:val="1A1A1A"/>
                <w:sz w:val="20"/>
                <w:szCs w:val="20"/>
              </w:rPr>
              <w:t xml:space="preserve"> (push) al repositorio. En un repositorio público, cualquiera puede </w:t>
            </w:r>
            <w:r>
              <w:rPr>
                <w:b/>
                <w:bCs/>
                <w:color w:val="1A1A1A"/>
                <w:sz w:val="20"/>
                <w:szCs w:val="20"/>
              </w:rPr>
              <w:t xml:space="preserve">ver</w:t>
            </w:r>
            <w:r>
              <w:rPr>
                <w:color w:val="1A1A1A"/>
                <w:sz w:val="20"/>
                <w:szCs w:val="20"/>
              </w:rPr>
              <w:t xml:space="preserve"> el código, pero solo los colaboradores pueden </w:t>
            </w:r>
            <w:r>
              <w:rPr>
                <w:b/>
                <w:bCs/>
                <w:color w:val="1A1A1A"/>
                <w:sz w:val="20"/>
                <w:szCs w:val="20"/>
              </w:rPr>
              <w:t xml:space="preserve">modificarlo</w:t>
            </w:r>
            <w:r>
              <w:rPr>
                <w:color w:val="1A1A1A"/>
                <w:sz w:val="20"/>
                <w:szCs w:val="20"/>
              </w:rPr>
              <w:t xml:space="preserve">.</w:t>
            </w:r>
          </w:p>
        </w:tc>
      </w:tr>
      <w:tr>
        <w:trPr>
          <w:tblHeader w:val="off"/>
        </w:trPr>
        <w:tc>
          <w:tcPr>
            <w:tcW w:type="dxa" w:w="120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Invitación</w:t>
            </w:r>
          </w:p>
        </w:tc>
        <w:tc>
          <w:tcPr>
            <w:tcW w:type="dxa" w:w="763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dueño invita y el invitado debe </w:t>
            </w:r>
            <w:r>
              <w:rPr>
                <w:b/>
                <w:bCs/>
                <w:color w:val="1A1A1A"/>
                <w:sz w:val="20"/>
                <w:szCs w:val="20"/>
              </w:rPr>
              <w:t xml:space="preserve">aceptar</w:t>
            </w:r>
            <w:r>
              <w:rPr>
                <w:color w:val="1A1A1A"/>
                <w:sz w:val="20"/>
                <w:szCs w:val="20"/>
              </w:rPr>
              <w:t xml:space="preserve">. Hasta que acepte, no tiene permiso.</w:t>
            </w:r>
          </w:p>
        </w:tc>
      </w:tr>
    </w:tbl>
    <w:p>
      <w:pPr>
        <w:spacing w:after="160"/>
      </w:pPr>
    </w:p>
    <w:p>
      <w:pPr>
        <w:spacing w:after="140"/>
      </w:pPr>
      <w:r>
        <w:rPr>
          <w:b/>
          <w:bCs/>
          <w:color w:val="1A1A1A"/>
        </w:rPr>
        <w:t xml:space="preserve">Lo hace el dueño del repositorio:</w:t>
      </w:r>
    </w:p>
    <w:p>
      <w:pPr>
        <w:pStyle w:val="ListParagraph"/>
        <w:numPr>
          <w:ilvl w:val="0"/>
          <w:numId w:val="10"/>
        </w:numPr>
        <w:spacing w:after="60"/>
      </w:pPr>
      <w:r>
        <w:rPr>
          <w:color w:val="1A1A1A"/>
        </w:rPr>
        <w:t xml:space="preserve">En la página del repositorio, clic en </w:t>
      </w:r>
      <w:r>
        <w:rPr>
          <w:b/>
          <w:bCs/>
          <w:color w:val="1A1A1A"/>
        </w:rPr>
        <w:t xml:space="preserve">Settings</w:t>
      </w:r>
      <w:r>
        <w:rPr>
          <w:color w:val="1A1A1A"/>
        </w:rPr>
        <w:t xml:space="preserve"> (pestaña del engranaje).</w:t>
      </w:r>
    </w:p>
    <w:p>
      <w:pPr>
        <w:pStyle w:val="ListParagraph"/>
        <w:numPr>
          <w:ilvl w:val="0"/>
          <w:numId w:val="10"/>
        </w:numPr>
        <w:spacing w:after="60"/>
      </w:pPr>
      <w:r>
        <w:rPr>
          <w:color w:val="1A1A1A"/>
        </w:rPr>
        <w:t xml:space="preserve">Menú de la izquierda → </w:t>
      </w:r>
      <w:r>
        <w:rPr>
          <w:b/>
          <w:bCs/>
          <w:color w:val="1A1A1A"/>
        </w:rPr>
        <w:t xml:space="preserve">Collaborators</w:t>
      </w:r>
      <w:r>
        <w:rPr>
          <w:color w:val="1A1A1A"/>
        </w:rPr>
        <w:t xml:space="preserve">. Si GitHub pide la contraseña o un código de confirmación, ingresarlo.</w:t>
      </w:r>
    </w:p>
    <w:p>
      <w:pPr>
        <w:pStyle w:val="ListParagraph"/>
        <w:numPr>
          <w:ilvl w:val="0"/>
          <w:numId w:val="10"/>
        </w:numPr>
        <w:spacing w:after="60"/>
      </w:pPr>
      <w:r>
        <w:rPr>
          <w:color w:val="1A1A1A"/>
        </w:rPr>
        <w:t xml:space="preserve">Clic en </w:t>
      </w:r>
      <w:r>
        <w:rPr>
          <w:b/>
          <w:bCs/>
          <w:color w:val="1A1A1A"/>
        </w:rPr>
        <w:t xml:space="preserve">Add people</w:t>
      </w:r>
      <w:r>
        <w:rPr>
          <w:color w:val="1A1A1A"/>
        </w:rPr>
        <w:t xml:space="preserve">.</w:t>
      </w:r>
    </w:p>
    <w:p>
      <w:pPr>
        <w:pStyle w:val="ListParagraph"/>
        <w:numPr>
          <w:ilvl w:val="0"/>
          <w:numId w:val="10"/>
        </w:numPr>
        <w:spacing w:after="60"/>
      </w:pPr>
      <w:r>
        <w:rPr>
          <w:color w:val="1A1A1A"/>
        </w:rPr>
        <w:t xml:space="preserve">Escribir el </w:t>
      </w:r>
      <w:r>
        <w:rPr>
          <w:b/>
          <w:bCs/>
          <w:color w:val="1A1A1A"/>
        </w:rPr>
        <w:t xml:space="preserve">usuario de GitHub</w:t>
      </w:r>
      <w:r>
        <w:rPr>
          <w:color w:val="1A1A1A"/>
        </w:rPr>
        <w:t xml:space="preserve"> (o el correo) del compañero, elegirlo de la lista y clic en </w:t>
      </w:r>
      <w:r>
        <w:rPr>
          <w:b/>
          <w:bCs/>
          <w:color w:val="1A1A1A"/>
        </w:rPr>
        <w:t xml:space="preserve">Add … to this repository</w:t>
      </w:r>
      <w:r>
        <w:rPr>
          <w:color w:val="1A1A1A"/>
        </w:rPr>
        <w:t xml:space="preserve">.</w:t>
      </w:r>
    </w:p>
    <w:p>
      <w:pPr>
        <w:pStyle w:val="ListParagraph"/>
        <w:numPr>
          <w:ilvl w:val="0"/>
          <w:numId w:val="10"/>
        </w:numPr>
        <w:spacing w:after="60"/>
      </w:pPr>
      <w:r>
        <w:rPr>
          <w:color w:val="1A1A1A"/>
        </w:rPr>
        <w:t xml:space="preserve">Repetir con cada integrante y con el </w:t>
      </w:r>
      <w:r>
        <w:rPr>
          <w:b/>
          <w:bCs/>
          <w:color w:val="1A1A1A"/>
        </w:rPr>
        <w:t xml:space="preserve">docente</w:t>
      </w:r>
      <w:r>
        <w:rPr>
          <w:color w:val="1A1A1A"/>
        </w:rPr>
        <w:t xml:space="preserve"> (</w:t>
      </w:r>
      <w:r>
        <w:rPr>
          <w:rFonts w:ascii="Consolas" w:cs="Consolas" w:eastAsia="Consolas" w:hAnsi="Consolas"/>
          <w:color w:val="B1266B"/>
          <w:sz w:val="20"/>
          <w:szCs w:val="20"/>
          <w:shd w:fill="F0F2F4" w:color="auto" w:val="clear"/>
        </w:rPr>
        <w:t xml:space="preserve">ccastro2050</w:t>
      </w:r>
      <w:r>
        <w:rPr>
          <w:color w:val="1A1A1A"/>
        </w:rPr>
        <w:t xml:space="preserve">).</w:t>
      </w:r>
    </w:p>
    <w:p>
      <w:pPr>
        <w:spacing w:after="140"/>
      </w:pPr>
      <w:r>
        <w:rPr>
          <w:b/>
          <w:bCs/>
          <w:color w:val="1A1A1A"/>
        </w:rPr>
        <w:t xml:space="preserve">Resultado real</w:t>
      </w:r>
      <w:r>
        <w:rPr>
          <w:color w:val="1A1A1A"/>
        </w:rPr>
        <w:t xml:space="preserve"> (después de invitar a una cuenta de prueba):</w:t>
      </w:r>
    </w:p>
    <w:p>
      <w:pPr>
        <w:spacing w:after="160" w:before="120"/>
        <w:jc w:val="center"/>
      </w:pPr>
      <w:r>
        <w:drawing>
          <wp:inline distT="0" distB="0" distL="0" distR="0">
            <wp:extent cx="5600700" cy="3171825"/>
            <wp:effectExtent t="0" r="0" b="0" l="0"/>
            <wp:docPr id="9" name="p7_1_github_colaboradores.png" descr="p7_1_github_colaboradores.png" title="p7_1_github_colaborad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00700" cy="3171825"/>
                    </a:xfrm>
                    <a:prstGeom prst="rect">
                      <a:avLst/>
                    </a:prstGeom>
                  </pic:spPr>
                </pic:pic>
              </a:graphicData>
            </a:graphic>
          </wp:inline>
        </w:drawing>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19"/>
        <w:gridCol w:w="4419"/>
      </w:tblGrid>
      <w:tr>
        <w:trPr>
          <w:tblHeader/>
        </w:trPr>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has been added as a collaborator on the repository.​</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Confirmación de que la invitación se </w:t>
            </w:r>
            <w:r>
              <w:rPr>
                <w:b/>
                <w:bCs/>
                <w:color w:val="1A1A1A"/>
                <w:sz w:val="20"/>
                <w:szCs w:val="20"/>
              </w:rPr>
              <w:t xml:space="preserve">envió</w:t>
            </w:r>
            <w:r>
              <w:rPr>
                <w:color w:val="1A1A1A"/>
                <w:sz w:val="20"/>
                <w:szCs w:val="20"/>
              </w:rPr>
              <w:t xml:space="preserve"> (todavía no está aceptada).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Public repository · This repository is public and visible to anyone</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Recordatorio de que el repositorio es público. </w:t>
            </w:r>
            <w:r>
              <w:rPr>
                <w:b/>
                <w:bCs/>
                <w:color w:val="1A1A1A"/>
                <w:sz w:val="20"/>
                <w:szCs w:val="20"/>
              </w:rPr>
              <w:t xml:space="preserve">Manage visibility</w:t>
            </w:r>
            <w:r>
              <w:rPr>
                <w:color w:val="1A1A1A"/>
                <w:sz w:val="20"/>
                <w:szCs w:val="20"/>
              </w:rPr>
              <w:t xml:space="preserve"> permite cambiarlo; no lo cambien.</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Direct access · 1 entity has access .​.​.​ 0 collaborators.​ 1 invitation.​</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Hay </w:t>
            </w:r>
            <w:r>
              <w:rPr>
                <w:b/>
                <w:bCs/>
                <w:color w:val="1A1A1A"/>
                <w:sz w:val="20"/>
                <w:szCs w:val="20"/>
              </w:rPr>
              <w:t xml:space="preserve">1 invitación pendiente</w:t>
            </w:r>
            <w:r>
              <w:rPr>
                <w:color w:val="1A1A1A"/>
                <w:sz w:val="20"/>
                <w:szCs w:val="20"/>
              </w:rPr>
              <w:t xml:space="preserve"> y </w:t>
            </w:r>
            <w:r>
              <w:rPr>
                <w:b/>
                <w:bCs/>
                <w:color w:val="1A1A1A"/>
                <w:sz w:val="20"/>
                <w:szCs w:val="20"/>
              </w:rPr>
              <w:t xml:space="preserve">0 colaboradores</w:t>
            </w:r>
            <w:r>
              <w:rPr>
                <w:color w:val="1A1A1A"/>
                <w:sz w:val="20"/>
                <w:szCs w:val="20"/>
              </w:rPr>
              <w:t xml:space="preserve"> aceptados.</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Manage access</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lista de personas invitadas o con acceso.</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Awaiting ...'s response</w:t>
            </w:r>
            <w:r>
              <w:rPr>
                <w:color w:val="1A1A1A"/>
                <w:sz w:val="20"/>
                <w:szCs w:val="20"/>
              </w:rPr>
              <w:t xml:space="preserve"> / </w:t>
            </w:r>
            <w:r>
              <w:rPr>
                <w:rFonts w:ascii="Consolas" w:cs="Consolas" w:eastAsia="Consolas" w:hAnsi="Consolas"/>
                <w:color w:val="B1266B"/>
                <w:sz w:val="20"/>
                <w:szCs w:val="20"/>
                <w:shd w:fill="F0F2F4" w:color="auto" w:val="clear"/>
              </w:rPr>
              <w:t xml:space="preserve">Pending Invite</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invitado </w:t>
            </w:r>
            <w:r>
              <w:rPr>
                <w:b/>
                <w:bCs/>
                <w:color w:val="1A1A1A"/>
                <w:sz w:val="20"/>
                <w:szCs w:val="20"/>
              </w:rPr>
              <w:t xml:space="preserve">aún no ha aceptado</w:t>
            </w:r>
            <w:r>
              <w:rPr>
                <w:color w:val="1A1A1A"/>
                <w:sz w:val="20"/>
                <w:szCs w:val="20"/>
              </w:rPr>
              <w:t xml:space="preserv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Ícono de copiar junto a </w:t>
            </w:r>
            <w:r>
              <w:rPr>
                <w:i/>
                <w:iCs/>
                <w:color w:val="1A1A1A"/>
                <w:sz w:val="20"/>
                <w:szCs w:val="20"/>
              </w:rPr>
              <w:t xml:space="preserve">Pending Invite</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Copia el </w:t>
            </w:r>
            <w:r>
              <w:rPr>
                <w:b/>
                <w:bCs/>
                <w:color w:val="1A1A1A"/>
                <w:sz w:val="20"/>
                <w:szCs w:val="20"/>
              </w:rPr>
              <w:t xml:space="preserve">enlace de la invitación</w:t>
            </w:r>
            <w:r>
              <w:rPr>
                <w:color w:val="1A1A1A"/>
                <w:sz w:val="20"/>
                <w:szCs w:val="20"/>
              </w:rPr>
              <w:t xml:space="preserve">, para enviárselo al compañero por WhatsApp o correo.</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Basurero rojo</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Cancela la invitación o quita al colaborador.</w:t>
            </w:r>
          </w:p>
        </w:tc>
      </w:tr>
    </w:tbl>
    <w:p>
      <w:pPr>
        <w:spacing w:after="160"/>
      </w:pPr>
    </w:p>
    <w:p>
      <w:pPr>
        <w:spacing w:after="140"/>
      </w:pPr>
      <w:r>
        <w:rPr>
          <w:b/>
          <w:bCs/>
          <w:color w:val="1A1A1A"/>
        </w:rPr>
        <w:t xml:space="preserve">Lo hace cada invitado:</w:t>
      </w:r>
    </w:p>
    <w:p>
      <w:pPr>
        <w:pStyle w:val="ListParagraph"/>
        <w:numPr>
          <w:ilvl w:val="0"/>
          <w:numId w:val="11"/>
        </w:numPr>
        <w:spacing w:after="60"/>
      </w:pPr>
      <w:r>
        <w:rPr>
          <w:color w:val="1A1A1A"/>
        </w:rPr>
        <w:t xml:space="preserve">Abrir el correo de GitHub </w:t>
      </w:r>
      <w:r>
        <w:rPr>
          <w:i/>
          <w:iCs/>
          <w:color w:val="1A1A1A"/>
        </w:rPr>
        <w:t xml:space="preserve">"… invited you to collaborate on …/observatorio-energia"</w:t>
      </w:r>
      <w:r>
        <w:rPr>
          <w:color w:val="1A1A1A"/>
        </w:rPr>
        <w:t xml:space="preserve"> y clic en </w:t>
      </w:r>
      <w:r>
        <w:rPr>
          <w:b/>
          <w:bCs/>
          <w:color w:val="1A1A1A"/>
        </w:rPr>
        <w:t xml:space="preserve">View invitation</w:t>
      </w:r>
      <w:r>
        <w:rPr>
          <w:color w:val="1A1A1A"/>
        </w:rPr>
        <w:t xml:space="preserve">. También sirve entrar a </w:t>
      </w:r>
      <w:r>
        <w:rPr>
          <w:rFonts w:ascii="Consolas" w:cs="Consolas" w:eastAsia="Consolas" w:hAnsi="Consolas"/>
          <w:color w:val="B1266B"/>
          <w:sz w:val="20"/>
          <w:szCs w:val="20"/>
          <w:shd w:fill="F0F2F4" w:color="auto" w:val="clear"/>
        </w:rPr>
        <w:t xml:space="preserve">https://github.com/&lt;usuario-del-dueño&gt;/observatorio-energia/invitations</w:t>
      </w:r>
      <w:r>
        <w:rPr>
          <w:color w:val="1A1A1A"/>
        </w:rPr>
        <w:t xml:space="preserve">.</w:t>
      </w:r>
    </w:p>
    <w:p>
      <w:pPr>
        <w:pStyle w:val="ListParagraph"/>
        <w:numPr>
          <w:ilvl w:val="0"/>
          <w:numId w:val="11"/>
        </w:numPr>
        <w:spacing w:after="60"/>
      </w:pPr>
      <w:r>
        <w:rPr>
          <w:color w:val="1A1A1A"/>
        </w:rPr>
        <w:t xml:space="preserve">Clic en </w:t>
      </w:r>
      <w:r>
        <w:rPr>
          <w:b/>
          <w:bCs/>
          <w:color w:val="1A1A1A"/>
        </w:rPr>
        <w:t xml:space="preserve">Accept invitation</w:t>
      </w:r>
      <w:r>
        <w:rPr>
          <w:color w:val="1A1A1A"/>
        </w:rPr>
        <w:t xml:space="preserve">.</w:t>
      </w:r>
    </w:p>
    <w:p>
      <w:pPr>
        <w:spacing w:after="140"/>
      </w:pPr>
      <w:r>
        <w:rPr>
          <w:color w:val="1A1A1A"/>
        </w:rPr>
        <w:t xml:space="preserve">Cuando acepte, en la página del dueño su nombre deja de decir </w:t>
      </w:r>
      <w:r>
        <w:rPr>
          <w:i/>
          <w:iCs/>
          <w:color w:val="1A1A1A"/>
        </w:rPr>
        <w:t xml:space="preserve">Pending Invite</w:t>
      </w:r>
      <w:r>
        <w:rPr>
          <w:color w:val="1A1A1A"/>
        </w:rPr>
        <w:t xml:space="preserve">, y el contador cambia a </w:t>
      </w:r>
      <w:r>
        <w:rPr>
          <w:rFonts w:ascii="Consolas" w:cs="Consolas" w:eastAsia="Consolas" w:hAnsi="Consolas"/>
          <w:color w:val="B1266B"/>
          <w:sz w:val="20"/>
          <w:szCs w:val="20"/>
          <w:shd w:fill="F0F2F4" w:color="auto" w:val="clear"/>
        </w:rPr>
        <w:t xml:space="preserve">1 collaborators</w:t>
      </w:r>
      <w:r>
        <w:rPr>
          <w:color w:val="1A1A1A"/>
        </w:rPr>
        <w:t xml:space="preserve">.</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La invitación vence a los 7 días.</w:t>
      </w:r>
      <w:r>
        <w:rPr>
          <w:color w:val="1A1A1A"/>
        </w:rPr>
        <w:t xml:space="preserve"> Si vence, el dueño debe invitar de nuevo con </w:t>
      </w:r>
      <w:r>
        <w:rPr>
          <w:b/>
          <w:bCs/>
          <w:color w:val="1A1A1A"/>
        </w:rPr>
        <w:t xml:space="preserve">Add people</w:t>
      </w:r>
      <w:r>
        <w:rPr>
          <w:color w:val="1A1A1A"/>
        </w:rPr>
        <w:t xml:space="preserve">.</w:t>
      </w:r>
    </w:p>
    <w:p>
      <w:pPr>
        <w:pStyle w:val="Heading3"/>
      </w:pPr>
      <w:r>
        <w:t xml:space="preserve">Los demás integrantes: clonar el repositorio</w:t>
      </w:r>
    </w:p>
    <w:p>
      <w:pPr>
        <w:spacing w:after="140"/>
      </w:pPr>
      <w:r>
        <w:rPr>
          <w:color w:val="1A1A1A"/>
        </w:rPr>
        <w:t xml:space="preserve">El repositorio lo </w:t>
      </w:r>
      <w:r>
        <w:rPr>
          <w:b/>
          <w:bCs/>
          <w:color w:val="1A1A1A"/>
        </w:rPr>
        <w:t xml:space="preserve">crea una sola persona</w:t>
      </w:r>
      <w:r>
        <w:rPr>
          <w:color w:val="1A1A1A"/>
        </w:rPr>
        <w:t xml:space="preserve"> (el dueño), con los pasos anteriores. Los demás integrantes </w:t>
      </w:r>
      <w:r>
        <w:rPr>
          <w:b/>
          <w:bCs/>
          <w:color w:val="1A1A1A"/>
        </w:rPr>
        <w:t xml:space="preserve">no</w:t>
      </w:r>
      <w:r>
        <w:rPr>
          <w:color w:val="1A1A1A"/>
        </w:rPr>
        <w:t xml:space="preserve"> descargan el proyecto de Drive ni repiten </w:t>
      </w:r>
      <w:r>
        <w:rPr>
          <w:rFonts w:ascii="Consolas" w:cs="Consolas" w:eastAsia="Consolas" w:hAnsi="Consolas"/>
          <w:color w:val="B1266B"/>
          <w:sz w:val="20"/>
          <w:szCs w:val="20"/>
          <w:shd w:fill="F0F2F4" w:color="auto" w:val="clear"/>
        </w:rPr>
        <w:t xml:space="preserve">git init</w:t>
      </w:r>
      <w:r>
        <w:rPr>
          <w:color w:val="1A1A1A"/>
        </w:rPr>
        <w:t xml:space="preserve">: hacen una copia del repositorio del equipo en su computador. A eso se le llama </w:t>
      </w:r>
      <w:r>
        <w:rPr>
          <w:b/>
          <w:bCs/>
          <w:color w:val="1A1A1A"/>
        </w:rPr>
        <w:t xml:space="preserve">clonar</w:t>
      </w:r>
      <w:r>
        <w:rPr>
          <w:color w:val="1A1A1A"/>
        </w:rPr>
        <w:t xml:space="preserve">.</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8"/>
        <w:gridCol w:w="7030"/>
      </w:tblGrid>
      <w:tr>
        <w:trPr>
          <w:tblHeader/>
        </w:trPr>
        <w:tc>
          <w:tcPr>
            <w:tcW w:type="dxa" w:w="180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Concepto</w:t>
            </w:r>
          </w:p>
        </w:tc>
        <w:tc>
          <w:tcPr>
            <w:tcW w:type="dxa" w:w="7030"/>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es</w:t>
            </w:r>
          </w:p>
        </w:tc>
      </w:tr>
      <w:tr>
        <w:trPr>
          <w:tblHeader w:val="off"/>
        </w:trPr>
        <w:tc>
          <w:tcPr>
            <w:tcW w:type="dxa" w:w="180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Clonar</w:t>
            </w:r>
            <w:r>
              <w:rPr>
                <w:color w:val="1A1A1A"/>
                <w:sz w:val="20"/>
                <w:szCs w:val="20"/>
              </w:rPr>
              <w:t xml:space="preserve"> (</w:t>
            </w:r>
            <w:r>
              <w:rPr>
                <w:rFonts w:ascii="Consolas" w:cs="Consolas" w:eastAsia="Consolas" w:hAnsi="Consolas"/>
                <w:color w:val="B1266B"/>
                <w:sz w:val="20"/>
                <w:szCs w:val="20"/>
                <w:shd w:fill="F0F2F4" w:color="auto" w:val="clear"/>
              </w:rPr>
              <w:t xml:space="preserve">git clone</w:t>
            </w:r>
            <w:r>
              <w:rPr>
                <w:color w:val="1A1A1A"/>
                <w:sz w:val="20"/>
                <w:szCs w:val="20"/>
              </w:rPr>
              <w:t xml:space="preserve">)</w:t>
            </w:r>
          </w:p>
        </w:tc>
        <w:tc>
          <w:tcPr>
            <w:tcW w:type="dxa" w:w="70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Descargar a su computador una copia del repositorio que está en GitHub, </w:t>
            </w:r>
            <w:r>
              <w:rPr>
                <w:b/>
                <w:bCs/>
                <w:color w:val="1A1A1A"/>
                <w:sz w:val="20"/>
                <w:szCs w:val="20"/>
              </w:rPr>
              <w:t xml:space="preserve">con todo su historial</w:t>
            </w:r>
            <w:r>
              <w:rPr>
                <w:color w:val="1A1A1A"/>
                <w:sz w:val="20"/>
                <w:szCs w:val="20"/>
              </w:rPr>
              <w:t xml:space="preserve"> y ya conectada a GitHub (</w:t>
            </w:r>
            <w:r>
              <w:rPr>
                <w:rFonts w:ascii="Consolas" w:cs="Consolas" w:eastAsia="Consolas" w:hAnsi="Consolas"/>
                <w:color w:val="B1266B"/>
                <w:sz w:val="20"/>
                <w:szCs w:val="20"/>
                <w:shd w:fill="F0F2F4" w:color="auto" w:val="clear"/>
              </w:rPr>
              <w:t xml:space="preserve">origin</w:t>
            </w:r>
            <w:r>
              <w:rPr>
                <w:color w:val="1A1A1A"/>
                <w:sz w:val="20"/>
                <w:szCs w:val="20"/>
              </w:rPr>
              <w:t xml:space="preserve">).</w:t>
            </w:r>
          </w:p>
        </w:tc>
      </w:tr>
    </w:tbl>
    <w:p>
      <w:pPr>
        <w:spacing w:after="160"/>
      </w:pPr>
    </w:p>
    <w:p>
      <w:pPr>
        <w:spacing w:after="140"/>
      </w:pPr>
      <w:r>
        <w:rPr>
          <w:b/>
          <w:bCs/>
          <w:color w:val="1A1A1A"/>
        </w:rPr>
        <w:t xml:space="preserve">Qué hace cada integrante (después de aceptar la invitación):</w:t>
      </w:r>
    </w:p>
    <w:p>
      <w:pPr>
        <w:pStyle w:val="ListParagraph"/>
        <w:numPr>
          <w:ilvl w:val="0"/>
          <w:numId w:val="12"/>
        </w:numPr>
        <w:spacing w:after="60"/>
      </w:pPr>
      <w:r>
        <w:rPr>
          <w:color w:val="1A1A1A"/>
        </w:rPr>
        <w:t xml:space="preserve">En GitHub, en la página del repositorio del equipo, clic en el botón verde </w:t>
      </w:r>
      <w:r>
        <w:rPr>
          <w:b/>
          <w:bCs/>
          <w:color w:val="1A1A1A"/>
        </w:rPr>
        <w:t xml:space="preserve">Code</w:t>
      </w:r>
      <w:r>
        <w:rPr>
          <w:color w:val="1A1A1A"/>
        </w:rPr>
        <w:t xml:space="preserve"> → copiar la dirección </w:t>
      </w:r>
      <w:r>
        <w:rPr>
          <w:b/>
          <w:bCs/>
          <w:color w:val="1A1A1A"/>
        </w:rPr>
        <w:t xml:space="preserve">HTTPS</w:t>
      </w:r>
      <w:r>
        <w:rPr>
          <w:color w:val="1A1A1A"/>
        </w:rPr>
        <w:t xml:space="preserve">.</w:t>
      </w:r>
    </w:p>
    <w:p>
      <w:pPr>
        <w:pStyle w:val="ListParagraph"/>
        <w:numPr>
          <w:ilvl w:val="0"/>
          <w:numId w:val="12"/>
        </w:numPr>
        <w:spacing w:after="60"/>
      </w:pPr>
      <w:r>
        <w:rPr>
          <w:color w:val="1A1A1A"/>
        </w:rPr>
        <w:t xml:space="preserve">En la terminal, ubicarse en </w:t>
      </w:r>
      <w:r>
        <w:rPr>
          <w:rFonts w:ascii="Consolas" w:cs="Consolas" w:eastAsia="Consolas" w:hAnsi="Consolas"/>
          <w:color w:val="B1266B"/>
          <w:sz w:val="20"/>
          <w:szCs w:val="20"/>
          <w:shd w:fill="F0F2F4" w:color="auto" w:val="clear"/>
        </w:rPr>
        <w:t xml:space="preserve">C:\clases</w:t>
      </w:r>
      <w:r>
        <w:rPr>
          <w:color w:val="1A1A1A"/>
        </w:rPr>
        <w:t xml:space="preserve"> y ejecutar: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cd C:\clases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clone https://github.com/&lt;usuario-del-dueño&gt;/observatorio-energia.git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cd observatorio-energia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log --oneline</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6652"/>
      </w:tblGrid>
      <w:tr>
        <w:trPr>
          <w:tblHeader/>
        </w:trPr>
        <w:tc>
          <w:tcPr>
            <w:tcW w:type="dxa" w:w="218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Comando</w:t>
            </w:r>
          </w:p>
        </w:tc>
        <w:tc>
          <w:tcPr>
            <w:tcW w:type="dxa" w:w="665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hace</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clone &lt;dirección&gt;</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Crea la carpeta </w:t>
            </w:r>
            <w:r>
              <w:rPr>
                <w:rFonts w:ascii="Consolas" w:cs="Consolas" w:eastAsia="Consolas" w:hAnsi="Consolas"/>
                <w:color w:val="B1266B"/>
                <w:sz w:val="20"/>
                <w:szCs w:val="20"/>
                <w:shd w:fill="F0F2F4" w:color="auto" w:val="clear"/>
              </w:rPr>
              <w:t xml:space="preserve">observatorio-energia</w:t>
            </w:r>
            <w:r>
              <w:rPr>
                <w:color w:val="1A1A1A"/>
                <w:sz w:val="20"/>
                <w:szCs w:val="20"/>
              </w:rPr>
              <w:t xml:space="preserve"> con todos los archivos y el historial del repositorio.</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cd observatorio-energia</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Entra a la carpeta clonada.</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log --oneline</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Muestra el historial: los mismos commits que hay en GitHub.</w:t>
            </w:r>
          </w:p>
        </w:tc>
      </w:tr>
    </w:tbl>
    <w:p>
      <w:pPr>
        <w:spacing w:after="160"/>
      </w:pPr>
    </w:p>
    <w:p>
      <w:pPr>
        <w:spacing w:after="140"/>
      </w:pPr>
      <w:r>
        <w:rPr>
          <w:b/>
          <w:bCs/>
          <w:color w:val="1A1A1A"/>
        </w:rPr>
        <w:t xml:space="preserve">Resultado real</w:t>
      </w:r>
      <w:r>
        <w:rPr>
          <w:color w:val="1A1A1A"/>
        </w:rPr>
        <w:t xml:space="preserve"> (clonando el repositorio de prueba de la clase):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Cloning into 'observatorio-energia'...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64e0580 Merge pull request #1 from ccastro2050/docs/readme-integrantes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ebc06ec docs: agregar integrante al README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9ad20a4 chore: codigo base de la clase</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0"/>
        <w:gridCol w:w="5728"/>
      </w:tblGrid>
      <w:tr>
        <w:trPr>
          <w:tblHeader/>
        </w:trPr>
        <w:tc>
          <w:tcPr>
            <w:tcW w:type="dxa" w:w="3110"/>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5728"/>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311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Cloning into 'observatorio-​energia'.​.​.​</w:t>
            </w:r>
          </w:p>
        </w:tc>
        <w:tc>
          <w:tcPr>
            <w:tcW w:type="dxa" w:w="572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 está creando la carpeta con la copia.</w:t>
            </w:r>
          </w:p>
        </w:tc>
      </w:tr>
      <w:tr>
        <w:trPr>
          <w:tblHeader w:val="off"/>
        </w:trPr>
        <w:tc>
          <w:tcPr>
            <w:tcW w:type="dxa" w:w="311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Los 3 commits</w:t>
            </w:r>
          </w:p>
        </w:tc>
        <w:tc>
          <w:tcPr>
            <w:tcW w:type="dxa" w:w="5728"/>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historial completo llegó con la copia: se ve quién hizo qué desde el comienzo.</w:t>
            </w:r>
          </w:p>
        </w:tc>
      </w:tr>
    </w:tbl>
    <w:p>
      <w:pPr>
        <w:spacing w:after="160"/>
      </w:pPr>
    </w:p>
    <w:p>
      <w:pPr>
        <w:pStyle w:val="ListParagraph"/>
        <w:numPr>
          <w:ilvl w:val="0"/>
          <w:numId w:val="12"/>
        </w:numPr>
        <w:spacing w:after="60"/>
      </w:pPr>
      <w:r>
        <w:rPr>
          <w:color w:val="1A1A1A"/>
        </w:rPr>
        <w:t xml:space="preserve">Abrir la carpeta en VS Code y crear su </w:t>
      </w:r>
      <w:r>
        <w:rPr>
          <w:b/>
          <w:bCs/>
          <w:color w:val="1A1A1A"/>
        </w:rPr>
        <w:t xml:space="preserve">propio</w:t>
      </w:r>
      <w:r>
        <w:rPr>
          <w:color w:val="1A1A1A"/>
        </w:rPr>
        <w:t xml:space="preserve"> entorno virtual (Parte 2.3): </w:t>
      </w:r>
      <w:r>
        <w:rPr>
          <w:rFonts w:ascii="Consolas" w:cs="Consolas" w:eastAsia="Consolas" w:hAnsi="Consolas"/>
          <w:color w:val="B1266B"/>
          <w:sz w:val="20"/>
          <w:szCs w:val="20"/>
          <w:shd w:fill="F0F2F4" w:color="auto" w:val="clear"/>
        </w:rPr>
        <w:t xml:space="preserve">python -m venv .venv</w:t>
      </w:r>
      <w:r>
        <w:rPr>
          <w:color w:val="1A1A1A"/>
        </w:rPr>
        <w:t xml:space="preserve">, activarlo y </w:t>
      </w:r>
      <w:r>
        <w:rPr>
          <w:rFonts w:ascii="Consolas" w:cs="Consolas" w:eastAsia="Consolas" w:hAnsi="Consolas"/>
          <w:color w:val="B1266B"/>
          <w:sz w:val="20"/>
          <w:szCs w:val="20"/>
          <w:shd w:fill="F0F2F4" w:color="auto" w:val="clear"/>
        </w:rPr>
        <w:t xml:space="preserve">pip install -r requirements.txt</w:t>
      </w:r>
      <w:r>
        <w:rPr>
          <w:color w:val="1A1A1A"/>
        </w:rPr>
        <w:t xml:space="preserve">. El </w:t>
      </w:r>
      <w:r>
        <w:rPr>
          <w:rFonts w:ascii="Consolas" w:cs="Consolas" w:eastAsia="Consolas" w:hAnsi="Consolas"/>
          <w:color w:val="B1266B"/>
          <w:sz w:val="20"/>
          <w:szCs w:val="20"/>
          <w:shd w:fill="F0F2F4" w:color="auto" w:val="clear"/>
        </w:rPr>
        <w:t xml:space="preserve">.venv</w:t>
      </w:r>
      <w:r>
        <w:rPr>
          <w:color w:val="1A1A1A"/>
        </w:rPr>
        <w:t xml:space="preserve"> no viene en el repositorio porque está en </w:t>
      </w:r>
      <w:r>
        <w:rPr>
          <w:rFonts w:ascii="Consolas" w:cs="Consolas" w:eastAsia="Consolas" w:hAnsi="Consolas"/>
          <w:color w:val="B1266B"/>
          <w:sz w:val="20"/>
          <w:szCs w:val="20"/>
          <w:shd w:fill="F0F2F4" w:color="auto" w:val="clear"/>
        </w:rPr>
        <w:t xml:space="preserve">.gitignore</w:t>
      </w:r>
      <w:r>
        <w:rPr>
          <w:color w:val="1A1A1A"/>
        </w:rPr>
        <w:t xml:space="preserve">.</w:t>
      </w:r>
    </w:p>
    <w:p>
      <w:pPr>
        <w:pStyle w:val="ListParagraph"/>
        <w:numPr>
          <w:ilvl w:val="0"/>
          <w:numId w:val="12"/>
        </w:numPr>
        <w:spacing w:after="60"/>
      </w:pPr>
      <w:r>
        <w:rPr>
          <w:color w:val="1A1A1A"/>
        </w:rPr>
        <w:t xml:space="preserve">Ejecutar </w:t>
      </w:r>
      <w:r>
        <w:rPr>
          <w:rFonts w:ascii="Consolas" w:cs="Consolas" w:eastAsia="Consolas" w:hAnsi="Consolas"/>
          <w:color w:val="B1266B"/>
          <w:sz w:val="20"/>
          <w:szCs w:val="20"/>
          <w:shd w:fill="F0F2F4" w:color="auto" w:val="clear"/>
        </w:rPr>
        <w:t xml:space="preserve">python -m src.pipeline</w:t>
      </w:r>
      <w:r>
        <w:rPr>
          <w:color w:val="1A1A1A"/>
        </w:rPr>
        <w:t xml:space="preserve">. La carpeta </w:t>
      </w:r>
      <w:r>
        <w:rPr>
          <w:rFonts w:ascii="Consolas" w:cs="Consolas" w:eastAsia="Consolas" w:hAnsi="Consolas"/>
          <w:color w:val="B1266B"/>
          <w:sz w:val="20"/>
          <w:szCs w:val="20"/>
          <w:shd w:fill="F0F2F4" w:color="auto" w:val="clear"/>
        </w:rPr>
        <w:t xml:space="preserve">data/bronze/</w:t>
      </w:r>
      <w:r>
        <w:rPr>
          <w:color w:val="1A1A1A"/>
        </w:rPr>
        <w:t xml:space="preserve"> tampoco viene en el repositorio: el pipeline la crea y descarga los datos (unos 3 minutos).</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89"/>
        <w:gridCol w:w="3849"/>
      </w:tblGrid>
      <w:tr>
        <w:trPr>
          <w:tblHeader/>
        </w:trPr>
        <w:tc>
          <w:tcPr>
            <w:tcW w:type="dxa" w:w="498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 No se hace</w:t>
            </w:r>
          </w:p>
        </w:tc>
        <w:tc>
          <w:tcPr>
            <w:tcW w:type="dxa" w:w="384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 Sí se hace</w:t>
            </w:r>
          </w:p>
        </w:tc>
      </w:tr>
      <w:tr>
        <w:trPr>
          <w:tblHeader w:val="off"/>
        </w:trPr>
        <w:tc>
          <w:tcPr>
            <w:tcW w:type="dxa" w:w="49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Que cada integrante descargue el proyecto de Drive y haga su propio </w:t>
            </w:r>
            <w:r>
              <w:rPr>
                <w:rFonts w:ascii="Consolas" w:cs="Consolas" w:eastAsia="Consolas" w:hAnsi="Consolas"/>
                <w:color w:val="B1266B"/>
                <w:sz w:val="20"/>
                <w:szCs w:val="20"/>
                <w:shd w:fill="F0F2F4" w:color="auto" w:val="clear"/>
              </w:rPr>
              <w:t xml:space="preserve">git init</w:t>
            </w:r>
            <w:r>
              <w:rPr>
                <w:color w:val="1A1A1A"/>
                <w:sz w:val="20"/>
                <w:szCs w:val="20"/>
              </w:rPr>
              <w:t xml:space="preserve">: quedarían 4 repositorios distintos.</w:t>
            </w:r>
          </w:p>
        </w:tc>
        <w:tc>
          <w:tcPr>
            <w:tcW w:type="dxa" w:w="38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Uno crea el repositorio; los demás lo </w:t>
            </w:r>
            <w:r>
              <w:rPr>
                <w:b/>
                <w:bCs/>
                <w:color w:val="1A1A1A"/>
                <w:sz w:val="20"/>
                <w:szCs w:val="20"/>
              </w:rPr>
              <w:t xml:space="preserve">clonan</w:t>
            </w:r>
            <w:r>
              <w:rPr>
                <w:color w:val="1A1A1A"/>
                <w:sz w:val="20"/>
                <w:szCs w:val="20"/>
              </w:rPr>
              <w:t xml:space="preserve">.</w:t>
            </w:r>
          </w:p>
        </w:tc>
      </w:tr>
      <w:tr>
        <w:trPr>
          <w:tblHeader w:val="off"/>
        </w:trPr>
        <w:tc>
          <w:tcPr>
            <w:tcW w:type="dxa" w:w="49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Copiar la carpeta </w:t>
            </w:r>
            <w:r>
              <w:rPr>
                <w:rFonts w:ascii="Consolas" w:cs="Consolas" w:eastAsia="Consolas" w:hAnsi="Consolas"/>
                <w:color w:val="B1266B"/>
                <w:sz w:val="20"/>
                <w:szCs w:val="20"/>
                <w:shd w:fill="F0F2F4" w:color="auto" w:val="clear"/>
              </w:rPr>
              <w:t xml:space="preserve">.venv</w:t>
            </w:r>
            <w:r>
              <w:rPr>
                <w:color w:val="1A1A1A"/>
                <w:sz w:val="20"/>
                <w:szCs w:val="20"/>
              </w:rPr>
              <w:t xml:space="preserve"> de un compañero.</w:t>
            </w:r>
          </w:p>
        </w:tc>
        <w:tc>
          <w:tcPr>
            <w:tcW w:type="dxa" w:w="38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Cada uno crea su </w:t>
            </w:r>
            <w:r>
              <w:rPr>
                <w:rFonts w:ascii="Consolas" w:cs="Consolas" w:eastAsia="Consolas" w:hAnsi="Consolas"/>
                <w:color w:val="B1266B"/>
                <w:sz w:val="20"/>
                <w:szCs w:val="20"/>
                <w:shd w:fill="F0F2F4" w:color="auto" w:val="clear"/>
              </w:rPr>
              <w:t xml:space="preserve">.venv</w:t>
            </w:r>
            <w:r>
              <w:rPr>
                <w:color w:val="1A1A1A"/>
                <w:sz w:val="20"/>
                <w:szCs w:val="20"/>
              </w:rPr>
              <w:t xml:space="preserve"> e instala con </w:t>
            </w:r>
            <w:r>
              <w:rPr>
                <w:rFonts w:ascii="Consolas" w:cs="Consolas" w:eastAsia="Consolas" w:hAnsi="Consolas"/>
                <w:color w:val="B1266B"/>
                <w:sz w:val="20"/>
                <w:szCs w:val="20"/>
                <w:shd w:fill="F0F2F4" w:color="auto" w:val="clear"/>
              </w:rPr>
              <w:t xml:space="preserve">requirements.txt</w:t>
            </w:r>
            <w:r>
              <w:rPr>
                <w:color w:val="1A1A1A"/>
                <w:sz w:val="20"/>
                <w:szCs w:val="20"/>
              </w:rPr>
              <w:t xml:space="preserve">.</w:t>
            </w:r>
          </w:p>
        </w:tc>
      </w:tr>
    </w:tbl>
    <w:p>
      <w:pPr>
        <w:spacing w:after="160"/>
      </w:pPr>
    </w:p>
    <w:p>
      <w:pPr>
        <w:pBdr>
          <w:left w:val="single" w:color="E0A800" w:sz="24" w:space="8"/>
        </w:pBdr>
        <w:shd w:fill="FFF8E1" w:color="auto" w:val="clear"/>
        <w:spacing w:after="0" w:before="120"/>
        <w:ind w:left="180" w:right="120"/>
      </w:pPr>
      <w:r>
        <w:rPr>
          <w:color w:val="1A1A1A"/>
        </w:rPr>
        <w:t xml:space="preserve">⚠️ </w:t>
      </w:r>
      <w:r>
        <w:rPr>
          <w:b/>
          <w:bCs/>
          <w:color w:val="1A1A1A"/>
        </w:rPr>
        <w:t xml:space="preserve">Si sale </w:t>
      </w:r>
      <w:r>
        <w:rPr>
          <w:rFonts w:ascii="Consolas" w:cs="Consolas" w:eastAsia="Consolas" w:hAnsi="Consolas"/>
          <w:b/>
          <w:bCs/>
          <w:color w:val="B1266B"/>
          <w:sz w:val="20"/>
          <w:szCs w:val="20"/>
          <w:shd w:fill="F0F2F4" w:color="auto" w:val="clear"/>
        </w:rPr>
        <w:t xml:space="preserve">error: remote origin already exists</w:t>
      </w:r>
      <w:r>
        <w:rPr>
          <w:b/>
          <w:bCs/>
          <w:color w:val="1A1A1A"/>
        </w:rPr>
        <w:t xml:space="preserve">:</w:t>
      </w:r>
      <w:r>
        <w:rPr>
          <w:color w:val="1A1A1A"/>
        </w:rPr>
        <w:t xml:space="preserve"> el remoto ya se había agregado (por ejemplo, al repetir el comando). Continúen con </w:t>
      </w:r>
      <w:r>
        <w:rPr>
          <w:rFonts w:ascii="Consolas" w:cs="Consolas" w:eastAsia="Consolas" w:hAnsi="Consolas"/>
          <w:color w:val="B1266B"/>
          <w:sz w:val="20"/>
          <w:szCs w:val="20"/>
          <w:shd w:fill="F0F2F4" w:color="auto" w:val="clear"/>
        </w:rPr>
        <w:t xml:space="preserve">git push -u origin main</w:t>
      </w:r>
      <w:r>
        <w:rPr>
          <w:color w:val="1A1A1A"/>
        </w:rPr>
        <w:t xml:space="preserve">. Si la URL estaba mal escrita: </w:t>
      </w:r>
      <w:r>
        <w:rPr>
          <w:rFonts w:ascii="Consolas" w:cs="Consolas" w:eastAsia="Consolas" w:hAnsi="Consolas"/>
          <w:color w:val="B1266B"/>
          <w:sz w:val="20"/>
          <w:szCs w:val="20"/>
          <w:shd w:fill="F0F2F4" w:color="auto" w:val="clear"/>
        </w:rPr>
        <w:t xml:space="preserve">git remote set-url origin &lt;URL correcta&gt;</w:t>
      </w:r>
      <w:r>
        <w:rPr>
          <w:color w:val="1A1A1A"/>
        </w:rPr>
        <w:t xml:space="preserve">.</w:t>
      </w:r>
    </w:p>
    <w:p>
      <w:pPr>
        <w:pBdr>
          <w:left w:val="single" w:color="E0A800" w:sz="24" w:space="8"/>
        </w:pBdr>
        <w:shd w:fill="FFF8E1" w:color="auto" w:val="clear"/>
        <w:spacing w:after="160" w:before="0"/>
        <w:ind w:left="180" w:right="120"/>
      </w:pPr>
      <w:r>
        <w:rPr>
          <w:color w:val="1A1A1A"/>
        </w:rPr>
        <w:t xml:space="preserve">⚠️ </w:t>
      </w:r>
      <w:r>
        <w:rPr>
          <w:b/>
          <w:bCs/>
          <w:color w:val="1A1A1A"/>
        </w:rPr>
        <w:t xml:space="preserve">Si sale </w:t>
      </w:r>
      <w:r>
        <w:rPr>
          <w:rFonts w:ascii="Consolas" w:cs="Consolas" w:eastAsia="Consolas" w:hAnsi="Consolas"/>
          <w:b/>
          <w:bCs/>
          <w:color w:val="B1266B"/>
          <w:sz w:val="20"/>
          <w:szCs w:val="20"/>
          <w:shd w:fill="F0F2F4" w:color="auto" w:val="clear"/>
        </w:rPr>
        <w:t xml:space="preserve">! [rejected] main -&gt; main (fetch first)</w:t>
      </w:r>
      <w:r>
        <w:rPr>
          <w:b/>
          <w:bCs/>
          <w:color w:val="1A1A1A"/>
        </w:rPr>
        <w:t xml:space="preserve">:</w:t>
      </w:r>
      <w:r>
        <w:rPr>
          <w:color w:val="1A1A1A"/>
        </w:rPr>
        <w:t xml:space="preserve"> el repositorio de GitHub se creó </w:t>
      </w:r>
      <w:r>
        <w:rPr>
          <w:b/>
          <w:bCs/>
          <w:color w:val="1A1A1A"/>
        </w:rPr>
        <w:t xml:space="preserve">con</w:t>
      </w:r>
      <w:r>
        <w:rPr>
          <w:color w:val="1A1A1A"/>
        </w:rPr>
        <w:t xml:space="preserve"> README, .gitignore o licencia, y ya tiene un commit que el local no tiene. Lo más simple: borrar ese repositorio en GitHub (</w:t>
      </w:r>
      <w:r>
        <w:rPr>
          <w:i/>
          <w:iCs/>
          <w:color w:val="1A1A1A"/>
        </w:rPr>
        <w:t xml:space="preserve">Settings → Delete this repository</w:t>
      </w:r>
      <w:r>
        <w:rPr>
          <w:color w:val="1A1A1A"/>
        </w:rPr>
        <w:t xml:space="preserve">), crearlo de nuevo </w:t>
      </w:r>
      <w:r>
        <w:rPr>
          <w:b/>
          <w:bCs/>
          <w:color w:val="1A1A1A"/>
        </w:rPr>
        <w:t xml:space="preserve">sin marcar nada</w:t>
      </w:r>
      <w:r>
        <w:rPr>
          <w:color w:val="1A1A1A"/>
        </w:rPr>
        <w:t xml:space="preserve"> y repetir el </w:t>
      </w:r>
      <w:r>
        <w:rPr>
          <w:rFonts w:ascii="Consolas" w:cs="Consolas" w:eastAsia="Consolas" w:hAnsi="Consolas"/>
          <w:color w:val="B1266B"/>
          <w:sz w:val="20"/>
          <w:szCs w:val="20"/>
          <w:shd w:fill="F0F2F4" w:color="auto" w:val="clear"/>
        </w:rPr>
        <w:t xml:space="preserve">push</w:t>
      </w:r>
      <w:r>
        <w:rPr>
          <w:color w:val="1A1A1A"/>
        </w:rPr>
        <w:t xml:space="preserve">.</w:t>
      </w:r>
    </w:p>
    <w:p>
      <w:pPr>
        <w:pStyle w:val="Heading2"/>
      </w:pPr>
      <w:r>
        <w:t xml:space="preserve">7.2 Flujo de trabajo con ramas</w:t>
      </w:r>
    </w:p>
    <w:p>
      <w:pPr>
        <w:spacing w:after="140"/>
      </w:pPr>
      <w:r>
        <w:rPr>
          <w:color w:val="1A1A1A"/>
        </w:rPr>
        <w:t xml:space="preserve">Nadie trabaja directamente en </w:t>
      </w:r>
      <w:r>
        <w:rPr>
          <w:rFonts w:ascii="Consolas" w:cs="Consolas" w:eastAsia="Consolas" w:hAnsi="Consolas"/>
          <w:color w:val="B1266B"/>
          <w:sz w:val="20"/>
          <w:szCs w:val="20"/>
          <w:shd w:fill="F0F2F4" w:color="auto" w:val="clear"/>
        </w:rPr>
        <w:t xml:space="preserve">main</w:t>
      </w:r>
      <w:r>
        <w:rPr>
          <w:color w:val="1A1A1A"/>
        </w:rPr>
        <w:t xml:space="preserve">. Cada cambio se hace en una </w:t>
      </w:r>
      <w:r>
        <w:rPr>
          <w:b/>
          <w:bCs/>
          <w:color w:val="1A1A1A"/>
        </w:rPr>
        <w:t xml:space="preserve">rama</w:t>
      </w:r>
      <w:r>
        <w:rPr>
          <w:color w:val="1A1A1A"/>
        </w:rPr>
        <w:t xml:space="preserve">, se sube a GitHub y se une a </w:t>
      </w:r>
      <w:r>
        <w:rPr>
          <w:rFonts w:ascii="Consolas" w:cs="Consolas" w:eastAsia="Consolas" w:hAnsi="Consolas"/>
          <w:color w:val="B1266B"/>
          <w:sz w:val="20"/>
          <w:szCs w:val="20"/>
          <w:shd w:fill="F0F2F4" w:color="auto" w:val="clear"/>
        </w:rPr>
        <w:t xml:space="preserve">main</w:t>
      </w:r>
      <w:r>
        <w:rPr>
          <w:color w:val="1A1A1A"/>
        </w:rPr>
        <w:t xml:space="preserve"> mediante un </w:t>
      </w:r>
      <w:r>
        <w:rPr>
          <w:b/>
          <w:bCs/>
          <w:color w:val="1A1A1A"/>
        </w:rPr>
        <w:t xml:space="preserve">Pull Request</w:t>
      </w:r>
      <w:r>
        <w:rPr>
          <w:color w:val="1A1A1A"/>
        </w:rPr>
        <w:t xml:space="preserve"> que revisa un compañero. Para practicar el flujo completo haremos un cambio real que todo equipo necesita: </w:t>
      </w:r>
      <w:r>
        <w:rPr>
          <w:b/>
          <w:bCs/>
          <w:color w:val="1A1A1A"/>
        </w:rPr>
        <w:t xml:space="preserve">llenar la tabla de integrantes del </w:t>
      </w:r>
      <w:r>
        <w:rPr>
          <w:rFonts w:ascii="Consolas" w:cs="Consolas" w:eastAsia="Consolas" w:hAnsi="Consolas"/>
          <w:b/>
          <w:bCs/>
          <w:color w:val="B1266B"/>
          <w:sz w:val="20"/>
          <w:szCs w:val="20"/>
          <w:shd w:fill="F0F2F4" w:color="auto" w:val="clear"/>
        </w:rPr>
        <w:t xml:space="preserve">README.md</w:t>
      </w:r>
      <w:r>
        <w:rPr>
          <w:color w:val="1A1A1A"/>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main ──●─────────────────────●──  (merge: el cambio entra a main)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commit ── push ── Pull Request ── revisión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docs/readme-integrantes</w:t>
      </w:r>
    </w:p>
    <w:p>
      <w:pPr>
        <w:spacing w:after="120"/>
      </w:pPr>
    </w:p>
    <w:p>
      <w:pPr>
        <w:pStyle w:val="Heading3"/>
      </w:pPr>
      <w:r>
        <w:t xml:space="preserve">Paso 1 · Crear la rama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switch -c docs/readme-integrantes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branch</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6652"/>
      </w:tblGrid>
      <w:tr>
        <w:trPr>
          <w:tblHeader/>
        </w:trPr>
        <w:tc>
          <w:tcPr>
            <w:tcW w:type="dxa" w:w="218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 del comando</w:t>
            </w:r>
          </w:p>
        </w:tc>
        <w:tc>
          <w:tcPr>
            <w:tcW w:type="dxa" w:w="665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hace</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switch</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Cambiarse de rama.</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i/>
                <w:iCs/>
                <w:color w:val="1A1A1A"/>
                <w:sz w:val="20"/>
                <w:szCs w:val="20"/>
              </w:rPr>
              <w:t xml:space="preserve">Create</w:t>
            </w:r>
            <w:r>
              <w:rPr>
                <w:color w:val="1A1A1A"/>
                <w:sz w:val="20"/>
                <w:szCs w:val="20"/>
              </w:rPr>
              <w:t xml:space="preserve">: </w:t>
            </w:r>
            <w:r>
              <w:rPr>
                <w:b/>
                <w:bCs/>
                <w:color w:val="1A1A1A"/>
                <w:sz w:val="20"/>
                <w:szCs w:val="20"/>
              </w:rPr>
              <w:t xml:space="preserve">crea</w:t>
            </w:r>
            <w:r>
              <w:rPr>
                <w:color w:val="1A1A1A"/>
                <w:sz w:val="20"/>
                <w:szCs w:val="20"/>
              </w:rPr>
              <w:t xml:space="preserve"> la rama antes de cambiarse a ella.</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docs/readme-integrantes</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Nombre de la rama. Por convención: </w:t>
            </w:r>
            <w:r>
              <w:rPr>
                <w:b/>
                <w:bCs/>
                <w:color w:val="1A1A1A"/>
                <w:sz w:val="20"/>
                <w:szCs w:val="20"/>
              </w:rPr>
              <w:t xml:space="preserve">tipo/descripción-corta</w:t>
            </w:r>
            <w:r>
              <w:rPr>
                <w:color w:val="1A1A1A"/>
                <w:sz w:val="20"/>
                <w:szCs w:val="20"/>
              </w:rPr>
              <w:t xml:space="preserve">, en minúsculas y con guiones. Tipos comunes: </w:t>
            </w:r>
            <w:r>
              <w:rPr>
                <w:rFonts w:ascii="Consolas" w:cs="Consolas" w:eastAsia="Consolas" w:hAnsi="Consolas"/>
                <w:color w:val="B1266B"/>
                <w:sz w:val="20"/>
                <w:szCs w:val="20"/>
                <w:shd w:fill="F0F2F4" w:color="auto" w:val="clear"/>
              </w:rPr>
              <w:t xml:space="preserve">feature/</w:t>
            </w:r>
            <w:r>
              <w:rPr>
                <w:color w:val="1A1A1A"/>
                <w:sz w:val="20"/>
                <w:szCs w:val="20"/>
              </w:rPr>
              <w:t xml:space="preserve"> (funcionalidad nueva), </w:t>
            </w:r>
            <w:r>
              <w:rPr>
                <w:rFonts w:ascii="Consolas" w:cs="Consolas" w:eastAsia="Consolas" w:hAnsi="Consolas"/>
                <w:color w:val="B1266B"/>
                <w:sz w:val="20"/>
                <w:szCs w:val="20"/>
                <w:shd w:fill="F0F2F4" w:color="auto" w:val="clear"/>
              </w:rPr>
              <w:t xml:space="preserve">fix/</w:t>
            </w:r>
            <w:r>
              <w:rPr>
                <w:color w:val="1A1A1A"/>
                <w:sz w:val="20"/>
                <w:szCs w:val="20"/>
              </w:rPr>
              <w:t xml:space="preserve"> (corrección), </w:t>
            </w:r>
            <w:r>
              <w:rPr>
                <w:rFonts w:ascii="Consolas" w:cs="Consolas" w:eastAsia="Consolas" w:hAnsi="Consolas"/>
                <w:color w:val="B1266B"/>
                <w:sz w:val="20"/>
                <w:szCs w:val="20"/>
                <w:shd w:fill="F0F2F4" w:color="auto" w:val="clear"/>
              </w:rPr>
              <w:t xml:space="preserve">docs/</w:t>
            </w:r>
            <w:r>
              <w:rPr>
                <w:color w:val="1A1A1A"/>
                <w:sz w:val="20"/>
                <w:szCs w:val="20"/>
              </w:rPr>
              <w:t xml:space="preserve"> (documentación).</w:t>
            </w:r>
          </w:p>
        </w:tc>
      </w:tr>
      <w:tr>
        <w:trPr>
          <w:tblHeader w:val="off"/>
        </w:trPr>
        <w:tc>
          <w:tcPr>
            <w:tcW w:type="dxa" w:w="218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branch</w:t>
            </w:r>
          </w:p>
        </w:tc>
        <w:tc>
          <w:tcPr>
            <w:tcW w:type="dxa" w:w="665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Lista las ramas locales y marca con </w:t>
            </w:r>
            <w:r>
              <w:rPr>
                <w:rFonts w:ascii="Consolas" w:cs="Consolas" w:eastAsia="Consolas" w:hAnsi="Consolas"/>
                <w:color w:val="B1266B"/>
                <w:sz w:val="20"/>
                <w:szCs w:val="20"/>
                <w:shd w:fill="F0F2F4" w:color="auto" w:val="clear"/>
              </w:rPr>
              <w:t xml:space="preserve">*</w:t>
            </w:r>
            <w:r>
              <w:rPr>
                <w:color w:val="1A1A1A"/>
                <w:sz w:val="20"/>
                <w:szCs w:val="20"/>
              </w:rPr>
              <w:t xml:space="preserve"> aquella en la que se está.</w:t>
            </w:r>
          </w:p>
        </w:tc>
      </w:tr>
    </w:tbl>
    <w:p>
      <w:pPr>
        <w:spacing w:after="160"/>
      </w:pPr>
    </w:p>
    <w:p>
      <w:pPr>
        <w:pBdr>
          <w:left w:val="single" w:color="E0A800" w:sz="24" w:space="8"/>
        </w:pBdr>
        <w:shd w:fill="FFF8E1" w:color="auto" w:val="clear"/>
        <w:spacing w:after="0" w:before="120"/>
        <w:ind w:left="180" w:right="120"/>
      </w:pPr>
      <w:r>
        <w:rPr>
          <w:color w:val="1A1A1A"/>
        </w:rPr>
        <w:t xml:space="preserve">🔄 </w:t>
      </w:r>
      <w:r>
        <w:rPr>
          <w:b/>
          <w:bCs/>
          <w:color w:val="1A1A1A"/>
        </w:rPr>
        <w:t xml:space="preserve">¿Y </w:t>
      </w:r>
      <w:r>
        <w:rPr>
          <w:rFonts w:ascii="Consolas" w:cs="Consolas" w:eastAsia="Consolas" w:hAnsi="Consolas"/>
          <w:b/>
          <w:bCs/>
          <w:color w:val="B1266B"/>
          <w:sz w:val="20"/>
          <w:szCs w:val="20"/>
          <w:shd w:fill="F0F2F4" w:color="auto" w:val="clear"/>
        </w:rPr>
        <w:t xml:space="preserve">git checkout -b</w:t>
      </w:r>
      <w:r>
        <w:rPr>
          <w:b/>
          <w:bCs/>
          <w:color w:val="1A1A1A"/>
        </w:rPr>
        <w:t xml:space="preserve">?</w:t>
      </w:r>
      <w:r>
        <w:rPr>
          <w:color w:val="1A1A1A"/>
        </w:rPr>
        <w:t xml:space="preserve"> Hace </w:t>
      </w:r>
      <w:r>
        <w:rPr>
          <w:b/>
          <w:bCs/>
          <w:color w:val="1A1A1A"/>
        </w:rPr>
        <w:t xml:space="preserve">exactamente lo mismo</w:t>
      </w:r>
      <w:r>
        <w:rPr>
          <w:color w:val="1A1A1A"/>
        </w:rPr>
        <w:t xml:space="preserve"> que </w:t>
      </w:r>
      <w:r>
        <w:rPr>
          <w:rFonts w:ascii="Consolas" w:cs="Consolas" w:eastAsia="Consolas" w:hAnsi="Consolas"/>
          <w:color w:val="B1266B"/>
          <w:sz w:val="20"/>
          <w:szCs w:val="20"/>
          <w:shd w:fill="F0F2F4" w:color="auto" w:val="clear"/>
        </w:rPr>
        <w:t xml:space="preserve">git switch -c</w:t>
      </w:r>
      <w:r>
        <w:rPr>
          <w:color w:val="1A1A1A"/>
        </w:rPr>
        <w:t xml:space="preserve">. </w:t>
      </w:r>
      <w:r>
        <w:rPr>
          <w:rFonts w:ascii="Consolas" w:cs="Consolas" w:eastAsia="Consolas" w:hAnsi="Consolas"/>
          <w:color w:val="B1266B"/>
          <w:sz w:val="20"/>
          <w:szCs w:val="20"/>
          <w:shd w:fill="F0F2F4" w:color="auto" w:val="clear"/>
        </w:rPr>
        <w:t xml:space="preserve">checkout</w:t>
      </w:r>
      <w:r>
        <w:rPr>
          <w:color w:val="1A1A1A"/>
        </w:rPr>
        <w:t xml:space="preserve"> es el comando clásico, pero servía para demasiadas cosas: cambiar de rama, crear ramas y también </w:t>
      </w:r>
      <w:r>
        <w:rPr>
          <w:b/>
          <w:bCs/>
          <w:color w:val="1A1A1A"/>
        </w:rPr>
        <w:t xml:space="preserve">descartar cambios de archivos</w:t>
      </w:r>
      <w:r>
        <w:rPr>
          <w:color w:val="1A1A1A"/>
        </w:rPr>
        <w:t xml:space="preserve"> (que se pierden). Por eso, desde 2019 (Git 2.23), Git lo separó en dos comandos más claros:</w:t>
      </w:r>
    </w:p>
    <w:p>
      <w:pPr>
        <w:pBdr>
          <w:left w:val="single" w:color="E0A800" w:sz="24" w:space="8"/>
        </w:pBdr>
        <w:shd w:fill="FFF8E1" w:color="auto" w:val="clear"/>
        <w:spacing w:after="0" w:before="0"/>
        <w:ind w:left="180" w:right="120"/>
      </w:pPr>
      <w:r>
        <w:rPr>
          <w:color w:val="1A1A1A"/>
        </w:rPr>
        <w:t xml:space="preserve">| Clásico | Nuevo | Qué hace |</w:t>
      </w:r>
    </w:p>
    <w:p>
      <w:pPr>
        <w:pBdr>
          <w:left w:val="single" w:color="E0A800" w:sz="24" w:space="8"/>
        </w:pBdr>
        <w:shd w:fill="FFF8E1" w:color="auto" w:val="clear"/>
        <w:spacing w:after="0" w:before="0"/>
        <w:ind w:left="180" w:right="120"/>
      </w:pPr>
      <w:r>
        <w:rPr>
          <w:color w:val="1A1A1A"/>
        </w:rPr>
        <w:t xml:space="preserve">|---|---|---|</w:t>
      </w:r>
    </w:p>
    <w:p>
      <w:pPr>
        <w:pBdr>
          <w:left w:val="single" w:color="E0A800" w:sz="24" w:space="8"/>
        </w:pBdr>
        <w:shd w:fill="FFF8E1" w:color="auto" w:val="clear"/>
        <w:spacing w:after="0" w:before="0"/>
        <w:ind w:left="180" w:right="120"/>
      </w:pPr>
      <w:r>
        <w:rPr>
          <w:color w:val="1A1A1A"/>
        </w:rPr>
        <w:t xml:space="preserve">| </w:t>
      </w:r>
      <w:r>
        <w:rPr>
          <w:rFonts w:ascii="Consolas" w:cs="Consolas" w:eastAsia="Consolas" w:hAnsi="Consolas"/>
          <w:color w:val="B1266B"/>
          <w:sz w:val="20"/>
          <w:szCs w:val="20"/>
          <w:shd w:fill="F0F2F4" w:color="auto" w:val="clear"/>
        </w:rPr>
        <w:t xml:space="preserve">git checkout rama</w:t>
      </w:r>
      <w:r>
        <w:rPr>
          <w:color w:val="1A1A1A"/>
        </w:rPr>
        <w:t xml:space="preserve"> | </w:t>
      </w:r>
      <w:r>
        <w:rPr>
          <w:rFonts w:ascii="Consolas" w:cs="Consolas" w:eastAsia="Consolas" w:hAnsi="Consolas"/>
          <w:color w:val="B1266B"/>
          <w:sz w:val="20"/>
          <w:szCs w:val="20"/>
          <w:shd w:fill="F0F2F4" w:color="auto" w:val="clear"/>
        </w:rPr>
        <w:t xml:space="preserve">git switch rama</w:t>
      </w:r>
      <w:r>
        <w:rPr>
          <w:color w:val="1A1A1A"/>
        </w:rPr>
        <w:t xml:space="preserve"> | Cambiarse de rama |</w:t>
      </w:r>
    </w:p>
    <w:p>
      <w:pPr>
        <w:pBdr>
          <w:left w:val="single" w:color="E0A800" w:sz="24" w:space="8"/>
        </w:pBdr>
        <w:shd w:fill="FFF8E1" w:color="auto" w:val="clear"/>
        <w:spacing w:after="0" w:before="0"/>
        <w:ind w:left="180" w:right="120"/>
      </w:pPr>
      <w:r>
        <w:rPr>
          <w:color w:val="1A1A1A"/>
        </w:rPr>
        <w:t xml:space="preserve">| </w:t>
      </w:r>
      <w:r>
        <w:rPr>
          <w:rFonts w:ascii="Consolas" w:cs="Consolas" w:eastAsia="Consolas" w:hAnsi="Consolas"/>
          <w:color w:val="B1266B"/>
          <w:sz w:val="20"/>
          <w:szCs w:val="20"/>
          <w:shd w:fill="F0F2F4" w:color="auto" w:val="clear"/>
        </w:rPr>
        <w:t xml:space="preserve">git checkout -b rama</w:t>
      </w:r>
      <w:r>
        <w:rPr>
          <w:color w:val="1A1A1A"/>
        </w:rPr>
        <w:t xml:space="preserve"> | </w:t>
      </w:r>
      <w:r>
        <w:rPr>
          <w:rFonts w:ascii="Consolas" w:cs="Consolas" w:eastAsia="Consolas" w:hAnsi="Consolas"/>
          <w:color w:val="B1266B"/>
          <w:sz w:val="20"/>
          <w:szCs w:val="20"/>
          <w:shd w:fill="F0F2F4" w:color="auto" w:val="clear"/>
        </w:rPr>
        <w:t xml:space="preserve">git switch -c rama</w:t>
      </w:r>
      <w:r>
        <w:rPr>
          <w:color w:val="1A1A1A"/>
        </w:rPr>
        <w:t xml:space="preserve"> | Crear una rama y cambiarse a ella |</w:t>
      </w:r>
    </w:p>
    <w:p>
      <w:pPr>
        <w:pBdr>
          <w:left w:val="single" w:color="E0A800" w:sz="24" w:space="8"/>
        </w:pBdr>
        <w:shd w:fill="FFF8E1" w:color="auto" w:val="clear"/>
        <w:spacing w:after="0" w:before="0"/>
        <w:ind w:left="180" w:right="120"/>
      </w:pPr>
      <w:r>
        <w:rPr>
          <w:color w:val="1A1A1A"/>
        </w:rPr>
        <w:t xml:space="preserve">| </w:t>
      </w:r>
      <w:r>
        <w:rPr>
          <w:rFonts w:ascii="Consolas" w:cs="Consolas" w:eastAsia="Consolas" w:hAnsi="Consolas"/>
          <w:color w:val="B1266B"/>
          <w:sz w:val="20"/>
          <w:szCs w:val="20"/>
          <w:shd w:fill="F0F2F4" w:color="auto" w:val="clear"/>
        </w:rPr>
        <w:t xml:space="preserve">git checkout -- archivo</w:t>
      </w:r>
      <w:r>
        <w:rPr>
          <w:color w:val="1A1A1A"/>
        </w:rPr>
        <w:t xml:space="preserve"> | </w:t>
      </w:r>
      <w:r>
        <w:rPr>
          <w:rFonts w:ascii="Consolas" w:cs="Consolas" w:eastAsia="Consolas" w:hAnsi="Consolas"/>
          <w:color w:val="B1266B"/>
          <w:sz w:val="20"/>
          <w:szCs w:val="20"/>
          <w:shd w:fill="F0F2F4" w:color="auto" w:val="clear"/>
        </w:rPr>
        <w:t xml:space="preserve">git restore archivo</w:t>
      </w:r>
      <w:r>
        <w:rPr>
          <w:color w:val="1A1A1A"/>
        </w:rPr>
        <w:t xml:space="preserve"> | Descartar los cambios de un archivo |</w:t>
      </w:r>
    </w:p>
    <w:p>
      <w:pPr>
        <w:pBdr>
          <w:left w:val="single" w:color="E0A800" w:sz="24" w:space="8"/>
        </w:pBdr>
        <w:shd w:fill="FFF8E1" w:color="auto" w:val="clear"/>
        <w:spacing w:after="160" w:before="0"/>
        <w:ind w:left="180" w:right="120"/>
      </w:pPr>
      <w:r>
        <w:rPr>
          <w:rFonts w:ascii="Consolas" w:cs="Consolas" w:eastAsia="Consolas" w:hAnsi="Consolas"/>
          <w:color w:val="B1266B"/>
          <w:sz w:val="20"/>
          <w:szCs w:val="20"/>
          <w:shd w:fill="F0F2F4" w:color="auto" w:val="clear"/>
        </w:rPr>
        <w:t xml:space="preserve">checkout</w:t>
      </w:r>
      <w:r>
        <w:rPr>
          <w:color w:val="1A1A1A"/>
        </w:rPr>
        <w:t xml:space="preserve"> sigue funcionando y aparece en muchos tutoriales. En esta guía usamos </w:t>
      </w:r>
      <w:r>
        <w:rPr>
          <w:rFonts w:ascii="Consolas" w:cs="Consolas" w:eastAsia="Consolas" w:hAnsi="Consolas"/>
          <w:color w:val="B1266B"/>
          <w:sz w:val="20"/>
          <w:szCs w:val="20"/>
          <w:shd w:fill="F0F2F4" w:color="auto" w:val="clear"/>
        </w:rPr>
        <w:t xml:space="preserve">switch</w:t>
      </w:r>
      <w:r>
        <w:rPr>
          <w:color w:val="1A1A1A"/>
        </w:rPr>
        <w:t xml:space="preserve"> porque es más claro y no pone en riesgo los archivos.</w:t>
      </w:r>
    </w:p>
    <w:p>
      <w:pPr>
        <w:spacing w:after="140"/>
      </w:pPr>
      <w:r>
        <w:rPr>
          <w:b/>
          <w:bCs/>
          <w:color w:val="1A1A1A"/>
        </w:rPr>
        <w:t xml:space="preserve">Resultado real: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switch -c docs/readme-integrantes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Switched to a new branch 'docs/readme-integrantes'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branch</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docs/readme-integrantes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main</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3"/>
        <w:gridCol w:w="5155"/>
      </w:tblGrid>
      <w:tr>
        <w:trPr>
          <w:tblHeader/>
        </w:trPr>
        <w:tc>
          <w:tcPr>
            <w:tcW w:type="dxa" w:w="368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515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Switched to a new branch 'docs/​readme-​integrantes'</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 creó la rama y ahora se está </w:t>
            </w:r>
            <w:r>
              <w:rPr>
                <w:b/>
                <w:bCs/>
                <w:color w:val="1A1A1A"/>
                <w:sz w:val="20"/>
                <w:szCs w:val="20"/>
              </w:rPr>
              <w:t xml:space="preserve">en ella</w:t>
            </w:r>
            <w:r>
              <w:rPr>
                <w:color w:val="1A1A1A"/>
                <w:sz w:val="20"/>
                <w:szCs w:val="20"/>
              </w:rPr>
              <w:t xml:space="preserve">. Todo commit que se haga quedará aquí, no en </w:t>
            </w:r>
            <w:r>
              <w:rPr>
                <w:rFonts w:ascii="Consolas" w:cs="Consolas" w:eastAsia="Consolas" w:hAnsi="Consolas"/>
                <w:color w:val="B1266B"/>
                <w:sz w:val="20"/>
                <w:szCs w:val="20"/>
                <w:shd w:fill="F0F2F4" w:color="auto" w:val="clear"/>
              </w:rPr>
              <w:t xml:space="preserve">main</w:t>
            </w:r>
            <w:r>
              <w:rPr>
                <w:color w:val="1A1A1A"/>
                <w:sz w:val="20"/>
                <w:szCs w:val="20"/>
              </w:rPr>
              <w:t xml:space="preserve">.</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docs/readme-integrantes</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w:t>
            </w:r>
            <w:r>
              <w:rPr>
                <w:rFonts w:ascii="Consolas" w:cs="Consolas" w:eastAsia="Consolas" w:hAnsi="Consolas"/>
                <w:color w:val="B1266B"/>
                <w:sz w:val="20"/>
                <w:szCs w:val="20"/>
                <w:shd w:fill="F0F2F4" w:color="auto" w:val="clear"/>
              </w:rPr>
              <w:t xml:space="preserve">*</w:t>
            </w:r>
            <w:r>
              <w:rPr>
                <w:color w:val="1A1A1A"/>
                <w:sz w:val="20"/>
                <w:szCs w:val="20"/>
              </w:rPr>
              <w:t xml:space="preserve"> marca la </w:t>
            </w:r>
            <w:r>
              <w:rPr>
                <w:b/>
                <w:bCs/>
                <w:color w:val="1A1A1A"/>
                <w:sz w:val="20"/>
                <w:szCs w:val="20"/>
              </w:rPr>
              <w:t xml:space="preserve">rama actual</w:t>
            </w:r>
            <w:r>
              <w:rPr>
                <w:color w:val="1A1A1A"/>
                <w:sz w:val="20"/>
                <w:szCs w:val="20"/>
              </w:rPr>
              <w:t xml:space="preserve">.</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main</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rama principal sigue existiendo, </w:t>
            </w:r>
            <w:r>
              <w:rPr>
                <w:b/>
                <w:bCs/>
                <w:color w:val="1A1A1A"/>
                <w:sz w:val="20"/>
                <w:szCs w:val="20"/>
              </w:rPr>
              <w:t xml:space="preserve">intacta</w:t>
            </w:r>
            <w:r>
              <w:rPr>
                <w:color w:val="1A1A1A"/>
                <w:sz w:val="20"/>
                <w:szCs w:val="20"/>
              </w:rPr>
              <w:t xml:space="preserve">.</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La rama nueva arranca como una copia de </w:t>
      </w:r>
      <w:r>
        <w:rPr>
          <w:rFonts w:ascii="Consolas" w:cs="Consolas" w:eastAsia="Consolas" w:hAnsi="Consolas"/>
          <w:b/>
          <w:bCs/>
          <w:color w:val="B1266B"/>
          <w:sz w:val="20"/>
          <w:szCs w:val="20"/>
          <w:shd w:fill="F0F2F4" w:color="auto" w:val="clear"/>
        </w:rPr>
        <w:t xml:space="preserve">main</w:t>
      </w:r>
      <w:r>
        <w:rPr>
          <w:b/>
          <w:bCs/>
          <w:color w:val="1A1A1A"/>
        </w:rPr>
        <w:t xml:space="preserve">:</w:t>
      </w:r>
      <w:r>
        <w:rPr>
          <w:color w:val="1A1A1A"/>
        </w:rPr>
        <w:t xml:space="preserve"> tiene los mismos archivos y el mismo commit. Desde aquí, los cambios se separan. En la barra inferior de VS Code (esquina izquierda) también aparece el nombre de la rama actual.</w:t>
      </w:r>
    </w:p>
    <w:p>
      <w:pPr>
        <w:pStyle w:val="Heading3"/>
      </w:pPr>
      <w:r>
        <w:t xml:space="preserve">Paso 2 · Hacer un cambio en la rama</w:t>
      </w:r>
    </w:p>
    <w:p>
      <w:pPr>
        <w:pStyle w:val="ListParagraph"/>
        <w:numPr>
          <w:ilvl w:val="0"/>
          <w:numId w:val="13"/>
        </w:numPr>
        <w:spacing w:after="60"/>
      </w:pPr>
      <w:r>
        <w:rPr>
          <w:color w:val="1A1A1A"/>
        </w:rPr>
        <w:t xml:space="preserve">En el </w:t>
      </w:r>
      <w:r>
        <w:rPr>
          <w:b/>
          <w:bCs/>
          <w:color w:val="1A1A1A"/>
        </w:rPr>
        <w:t xml:space="preserve">EXPLORER</w:t>
      </w:r>
      <w:r>
        <w:rPr>
          <w:color w:val="1A1A1A"/>
        </w:rPr>
        <w:t xml:space="preserve"> de VS Code (primer ícono de la barra izquierda, las dos hojas), clic en </w:t>
      </w:r>
      <w:r>
        <w:rPr>
          <w:rFonts w:ascii="Consolas" w:cs="Consolas" w:eastAsia="Consolas" w:hAnsi="Consolas"/>
          <w:b/>
          <w:bCs/>
          <w:color w:val="B1266B"/>
          <w:sz w:val="20"/>
          <w:szCs w:val="20"/>
          <w:shd w:fill="F0F2F4" w:color="auto" w:val="clear"/>
        </w:rPr>
        <w:t xml:space="preserve">README.md</w:t>
      </w:r>
      <w:r>
        <w:rPr>
          <w:color w:val="1A1A1A"/>
        </w:rPr>
        <w:t xml:space="preserve">. Se abre en texto plano, con </w:t>
      </w:r>
      <w:r>
        <w:rPr>
          <w:rFonts w:ascii="Consolas" w:cs="Consolas" w:eastAsia="Consolas" w:hAnsi="Consolas"/>
          <w:color w:val="B1266B"/>
          <w:sz w:val="20"/>
          <w:szCs w:val="20"/>
          <w:shd w:fill="F0F2F4" w:color="auto" w:val="clear"/>
        </w:rPr>
        <w:t xml:space="preserve">|</w:t>
      </w:r>
      <w:r>
        <w:rPr>
          <w:color w:val="1A1A1A"/>
        </w:rPr>
        <w:t xml:space="preserve"> y </w:t>
      </w:r>
      <w:r>
        <w:rPr>
          <w:rFonts w:ascii="Consolas" w:cs="Consolas" w:eastAsia="Consolas" w:hAnsi="Consolas"/>
          <w:color w:val="B1266B"/>
          <w:sz w:val="20"/>
          <w:szCs w:val="20"/>
          <w:shd w:fill="F0F2F4" w:color="auto" w:val="clear"/>
        </w:rPr>
        <w:t xml:space="preserve">#</w:t>
      </w:r>
      <w:r>
        <w:rPr>
          <w:color w:val="1A1A1A"/>
        </w:rPr>
        <w:t xml:space="preserve">.</w:t>
      </w:r>
    </w:p>
    <w:p>
      <w:pPr>
        <w:pStyle w:val="ListParagraph"/>
        <w:numPr>
          <w:ilvl w:val="0"/>
          <w:numId w:val="13"/>
        </w:numPr>
        <w:spacing w:after="60"/>
      </w:pPr>
      <w:r>
        <w:rPr>
          <w:color w:val="1A1A1A"/>
        </w:rPr>
        <w:t xml:space="preserve">En la tabla </w:t>
      </w:r>
      <w:r>
        <w:rPr>
          <w:b/>
          <w:bCs/>
          <w:color w:val="1A1A1A"/>
        </w:rPr>
        <w:t xml:space="preserve">Integrantes</w:t>
      </w:r>
      <w:r>
        <w:rPr>
          <w:color w:val="1A1A1A"/>
        </w:rPr>
        <w:t xml:space="preserve">, llenar la primera fila con su nombre y su usuario de GitHub:</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720" w:right="180"/>
      </w:pPr>
      <w:r>
        <w:rPr>
          <w:rFonts w:ascii="Consolas" w:cs="Consolas" w:eastAsia="Consolas" w:hAnsi="Consolas"/>
          <w:color w:val="24292E"/>
          <w:sz w:val="18"/>
          <w:szCs w:val="18"/>
        </w:rPr>
        <w:t xml:space="preserve">| Carlos Arturo Castro | ccastro2050 | Líder técnico / Data Engineer |</w:t>
      </w:r>
    </w:p>
    <w:p>
      <w:pPr>
        <w:spacing w:after="120"/>
      </w:pPr>
    </w:p>
    <w:p>
      <w:pPr>
        <w:pStyle w:val="ListParagraph"/>
        <w:numPr>
          <w:ilvl w:val="0"/>
          <w:numId w:val="13"/>
        </w:numPr>
        <w:spacing w:after="60"/>
      </w:pPr>
      <w:r>
        <w:rPr>
          <w:color w:val="1A1A1A"/>
        </w:rPr>
        <w:t xml:space="preserve">Guardar con </w:t>
      </w:r>
      <w:r>
        <w:rPr>
          <w:b/>
          <w:bCs/>
          <w:color w:val="1A1A1A"/>
        </w:rPr>
        <w:t xml:space="preserve">Ctrl+S</w:t>
      </w:r>
      <w:r>
        <w:rPr>
          <w:color w:val="1A1A1A"/>
        </w:rPr>
        <w:t xml:space="preserve">. Si en </w:t>
      </w:r>
      <w:r>
        <w:rPr>
          <w:b/>
          <w:bCs/>
          <w:color w:val="1A1A1A"/>
        </w:rPr>
        <w:t xml:space="preserve">File</w:t>
      </w:r>
      <w:r>
        <w:rPr>
          <w:color w:val="1A1A1A"/>
        </w:rPr>
        <w:t xml:space="preserve"> está marcado </w:t>
      </w:r>
      <w:r>
        <w:rPr>
          <w:b/>
          <w:bCs/>
          <w:color w:val="1A1A1A"/>
        </w:rPr>
        <w:t xml:space="preserve">Auto Save</w:t>
      </w:r>
      <w:r>
        <w:rPr>
          <w:color w:val="1A1A1A"/>
        </w:rPr>
        <w:t xml:space="preserve">, se guarda solo.</w:t>
      </w:r>
    </w:p>
    <w:p>
      <w:pPr>
        <w:pStyle w:val="ListParagraph"/>
        <w:numPr>
          <w:ilvl w:val="0"/>
          <w:numId w:val="13"/>
        </w:numPr>
        <w:spacing w:after="60"/>
      </w:pPr>
      <w:r>
        <w:rPr>
          <w:color w:val="1A1A1A"/>
        </w:rPr>
        <w:t xml:space="preserve">En la terminal: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status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diff</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7733"/>
      </w:tblGrid>
      <w:tr>
        <w:trPr>
          <w:tblHeader/>
        </w:trPr>
        <w:tc>
          <w:tcPr>
            <w:tcW w:type="dxa" w:w="110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Comando</w:t>
            </w:r>
          </w:p>
        </w:tc>
        <w:tc>
          <w:tcPr>
            <w:tcW w:type="dxa" w:w="773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muestra</w:t>
            </w:r>
          </w:p>
        </w:tc>
      </w:tr>
      <w:tr>
        <w:trPr>
          <w:tblHeader w:val="off"/>
        </w:trPr>
        <w:tc>
          <w:tcPr>
            <w:tcW w:type="dxa" w:w="11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status</w:t>
            </w:r>
          </w:p>
        </w:tc>
        <w:tc>
          <w:tcPr>
            <w:tcW w:type="dxa" w:w="773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Qué archivos</w:t>
            </w:r>
            <w:r>
              <w:rPr>
                <w:color w:val="1A1A1A"/>
                <w:sz w:val="20"/>
                <w:szCs w:val="20"/>
              </w:rPr>
              <w:t xml:space="preserve"> cambiaron.</w:t>
            </w:r>
          </w:p>
        </w:tc>
      </w:tr>
      <w:tr>
        <w:trPr>
          <w:tblHeader w:val="off"/>
        </w:trPr>
        <w:tc>
          <w:tcPr>
            <w:tcW w:type="dxa" w:w="110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diff</w:t>
            </w:r>
          </w:p>
        </w:tc>
        <w:tc>
          <w:tcPr>
            <w:tcW w:type="dxa" w:w="773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Qué líneas</w:t>
            </w:r>
            <w:r>
              <w:rPr>
                <w:color w:val="1A1A1A"/>
                <w:sz w:val="20"/>
                <w:szCs w:val="20"/>
              </w:rPr>
              <w:t xml:space="preserve"> cambiaron dentro de esos archivos. Solo muestra cambios que todavía no se han preparado con </w:t>
            </w:r>
            <w:r>
              <w:rPr>
                <w:rFonts w:ascii="Consolas" w:cs="Consolas" w:eastAsia="Consolas" w:hAnsi="Consolas"/>
                <w:color w:val="B1266B"/>
                <w:sz w:val="20"/>
                <w:szCs w:val="20"/>
                <w:shd w:fill="F0F2F4" w:color="auto" w:val="clear"/>
              </w:rPr>
              <w:t xml:space="preserve">git add</w:t>
            </w:r>
            <w:r>
              <w:rPr>
                <w:color w:val="1A1A1A"/>
                <w:sz w:val="20"/>
                <w:szCs w:val="20"/>
              </w:rPr>
              <w:t xml:space="preserve">.</w:t>
            </w:r>
          </w:p>
        </w:tc>
      </w:tr>
    </w:tbl>
    <w:p>
      <w:pPr>
        <w:spacing w:after="160"/>
      </w:pPr>
    </w:p>
    <w:p>
      <w:pPr>
        <w:spacing w:after="140"/>
      </w:pPr>
      <w:r>
        <w:rPr>
          <w:b/>
          <w:bCs/>
          <w:color w:val="1A1A1A"/>
        </w:rPr>
        <w:t xml:space="preserve">Resultado real de </w:t>
      </w:r>
      <w:r>
        <w:rPr>
          <w:rFonts w:ascii="Consolas" w:cs="Consolas" w:eastAsia="Consolas" w:hAnsi="Consolas"/>
          <w:b/>
          <w:bCs/>
          <w:color w:val="B1266B"/>
          <w:sz w:val="20"/>
          <w:szCs w:val="20"/>
          <w:shd w:fill="F0F2F4" w:color="auto" w:val="clear"/>
        </w:rPr>
        <w:t xml:space="preserve">git diff</w:t>
      </w:r>
      <w:r>
        <w:rPr>
          <w:b/>
          <w:bCs/>
          <w:color w:val="1A1A1A"/>
        </w:rPr>
        <w:t xml:space="preserv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diff</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warning: in the working copy of 'README.md', LF will be replaced by CRLF the next time Git touches it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diff --git a/README.md b/README.md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index 446c459..17dd1a9 100644</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a/README.md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b/README.md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-6,7 +6,7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Nombre | Usuario GitHub | Rol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 Líder técnico / Data Engineer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Carlos Arturo Castro | ccastro2050 | Líder técnico / Data Engineer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 | Data Quality Analyst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 | Analytics Engineer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 | BI Analyst / Storyteller |</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25"/>
        <w:gridCol w:w="5113"/>
      </w:tblGrid>
      <w:tr>
        <w:trPr>
          <w:tblHeader/>
        </w:trPr>
        <w:tc>
          <w:tcPr>
            <w:tcW w:type="dxa" w:w="372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511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37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warning:​ .​.​.​ LF will be replaced by CRLF</w:t>
            </w:r>
          </w:p>
        </w:tc>
        <w:tc>
          <w:tcPr>
            <w:tcW w:type="dxa" w:w="51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misma advertencia de fin de línea que vimos con </w:t>
            </w:r>
            <w:r>
              <w:rPr>
                <w:rFonts w:ascii="Consolas" w:cs="Consolas" w:eastAsia="Consolas" w:hAnsi="Consolas"/>
                <w:color w:val="B1266B"/>
                <w:sz w:val="20"/>
                <w:szCs w:val="20"/>
                <w:shd w:fill="F0F2F4" w:color="auto" w:val="clear"/>
              </w:rPr>
              <w:t xml:space="preserve">git add</w:t>
            </w:r>
            <w:r>
              <w:rPr>
                <w:color w:val="1A1A1A"/>
                <w:sz w:val="20"/>
                <w:szCs w:val="20"/>
              </w:rPr>
              <w:t xml:space="preserve">. Se puede ignorar.</w:t>
            </w:r>
          </w:p>
        </w:tc>
      </w:tr>
      <w:tr>
        <w:trPr>
          <w:tblHeader w:val="off"/>
        </w:trPr>
        <w:tc>
          <w:tcPr>
            <w:tcW w:type="dxa" w:w="37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diff -​-​git a/​README.​md b/​README.​md</w:t>
            </w:r>
          </w:p>
        </w:tc>
        <w:tc>
          <w:tcPr>
            <w:tcW w:type="dxa" w:w="51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 compara el archivo: </w:t>
            </w:r>
            <w:r>
              <w:rPr>
                <w:rFonts w:ascii="Consolas" w:cs="Consolas" w:eastAsia="Consolas" w:hAnsi="Consolas"/>
                <w:b/>
                <w:bCs/>
                <w:color w:val="B1266B"/>
                <w:sz w:val="20"/>
                <w:szCs w:val="20"/>
                <w:shd w:fill="F0F2F4" w:color="auto" w:val="clear"/>
              </w:rPr>
              <w:t xml:space="preserve">a/</w:t>
            </w:r>
            <w:r>
              <w:rPr>
                <w:color w:val="1A1A1A"/>
                <w:sz w:val="20"/>
                <w:szCs w:val="20"/>
              </w:rPr>
              <w:t xml:space="preserve"> = la versión del último commit (antes); </w:t>
            </w:r>
            <w:r>
              <w:rPr>
                <w:rFonts w:ascii="Consolas" w:cs="Consolas" w:eastAsia="Consolas" w:hAnsi="Consolas"/>
                <w:b/>
                <w:bCs/>
                <w:color w:val="B1266B"/>
                <w:sz w:val="20"/>
                <w:szCs w:val="20"/>
                <w:shd w:fill="F0F2F4" w:color="auto" w:val="clear"/>
              </w:rPr>
              <w:t xml:space="preserve">b/</w:t>
            </w:r>
            <w:r>
              <w:rPr>
                <w:color w:val="1A1A1A"/>
                <w:sz w:val="20"/>
                <w:szCs w:val="20"/>
              </w:rPr>
              <w:t xml:space="preserve"> = la versión actual (después).</w:t>
            </w:r>
          </w:p>
        </w:tc>
      </w:tr>
      <w:tr>
        <w:trPr>
          <w:tblHeader w:val="off"/>
        </w:trPr>
        <w:tc>
          <w:tcPr>
            <w:tcW w:type="dxa" w:w="37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index 446c459..17dd1a9</w:t>
            </w:r>
          </w:p>
        </w:tc>
        <w:tc>
          <w:tcPr>
            <w:tcW w:type="dxa" w:w="51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Identificadores internos del contenido antes y después.</w:t>
            </w:r>
          </w:p>
        </w:tc>
      </w:tr>
      <w:tr>
        <w:trPr>
          <w:tblHeader w:val="off"/>
        </w:trPr>
        <w:tc>
          <w:tcPr>
            <w:tcW w:type="dxa" w:w="37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a/README.md</w:t>
            </w:r>
            <w:r>
              <w:rPr>
                <w:color w:val="1A1A1A"/>
                <w:sz w:val="20"/>
                <w:szCs w:val="20"/>
              </w:rPr>
              <w:t xml:space="preserve"> / </w:t>
            </w:r>
            <w:r>
              <w:rPr>
                <w:rFonts w:ascii="Consolas" w:cs="Consolas" w:eastAsia="Consolas" w:hAnsi="Consolas"/>
                <w:color w:val="B1266B"/>
                <w:sz w:val="20"/>
                <w:szCs w:val="20"/>
                <w:shd w:fill="F0F2F4" w:color="auto" w:val="clear"/>
              </w:rPr>
              <w:t xml:space="preserve">+++ b/README.md</w:t>
            </w:r>
          </w:p>
        </w:tc>
        <w:tc>
          <w:tcPr>
            <w:tcW w:type="dxa" w:w="51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Leyenda: las líneas con </w:t>
            </w:r>
            <w:r>
              <w:rPr>
                <w:rFonts w:ascii="Consolas" w:cs="Consolas" w:eastAsia="Consolas" w:hAnsi="Consolas"/>
                <w:color w:val="B1266B"/>
                <w:sz w:val="20"/>
                <w:szCs w:val="20"/>
                <w:shd w:fill="F0F2F4" w:color="auto" w:val="clear"/>
              </w:rPr>
              <w:t xml:space="preserve">-</w:t>
            </w:r>
            <w:r>
              <w:rPr>
                <w:color w:val="1A1A1A"/>
                <w:sz w:val="20"/>
                <w:szCs w:val="20"/>
              </w:rPr>
              <w:t xml:space="preserve"> vienen del archivo </w:t>
            </w:r>
            <w:r>
              <w:rPr>
                <w:b/>
                <w:bCs/>
                <w:color w:val="1A1A1A"/>
                <w:sz w:val="20"/>
                <w:szCs w:val="20"/>
              </w:rPr>
              <w:t xml:space="preserve">antes</w:t>
            </w:r>
            <w:r>
              <w:rPr>
                <w:color w:val="1A1A1A"/>
                <w:sz w:val="20"/>
                <w:szCs w:val="20"/>
              </w:rPr>
              <w:t xml:space="preserve">; las líneas con </w:t>
            </w:r>
            <w:r>
              <w:rPr>
                <w:rFonts w:ascii="Consolas" w:cs="Consolas" w:eastAsia="Consolas" w:hAnsi="Consolas"/>
                <w:color w:val="B1266B"/>
                <w:sz w:val="20"/>
                <w:szCs w:val="20"/>
                <w:shd w:fill="F0F2F4" w:color="auto" w:val="clear"/>
              </w:rPr>
              <w:t xml:space="preserve">+</w:t>
            </w:r>
            <w:r>
              <w:rPr>
                <w:color w:val="1A1A1A"/>
                <w:sz w:val="20"/>
                <w:szCs w:val="20"/>
              </w:rPr>
              <w:t xml:space="preserve">, del archivo </w:t>
            </w:r>
            <w:r>
              <w:rPr>
                <w:b/>
                <w:bCs/>
                <w:color w:val="1A1A1A"/>
                <w:sz w:val="20"/>
                <w:szCs w:val="20"/>
              </w:rPr>
              <w:t xml:space="preserve">después</w:t>
            </w:r>
            <w:r>
              <w:rPr>
                <w:color w:val="1A1A1A"/>
                <w:sz w:val="20"/>
                <w:szCs w:val="20"/>
              </w:rPr>
              <w:t xml:space="preserve">.</w:t>
            </w:r>
          </w:p>
        </w:tc>
      </w:tr>
      <w:tr>
        <w:trPr>
          <w:tblHeader w:val="off"/>
        </w:trPr>
        <w:tc>
          <w:tcPr>
            <w:tcW w:type="dxa" w:w="37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-6,7 +6,7 @@</w:t>
            </w:r>
          </w:p>
        </w:tc>
        <w:tc>
          <w:tcPr>
            <w:tcW w:type="dxa" w:w="51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Ubicación del cambio: desde la </w:t>
            </w:r>
            <w:r>
              <w:rPr>
                <w:b/>
                <w:bCs/>
                <w:color w:val="1A1A1A"/>
                <w:sz w:val="20"/>
                <w:szCs w:val="20"/>
              </w:rPr>
              <w:t xml:space="preserve">línea 6</w:t>
            </w:r>
            <w:r>
              <w:rPr>
                <w:color w:val="1A1A1A"/>
                <w:sz w:val="20"/>
                <w:szCs w:val="20"/>
              </w:rPr>
              <w:t xml:space="preserve">, se muestran </w:t>
            </w:r>
            <w:r>
              <w:rPr>
                <w:b/>
                <w:bCs/>
                <w:color w:val="1A1A1A"/>
                <w:sz w:val="20"/>
                <w:szCs w:val="20"/>
              </w:rPr>
              <w:t xml:space="preserve">7 líneas</w:t>
            </w:r>
            <w:r>
              <w:rPr>
                <w:color w:val="1A1A1A"/>
                <w:sz w:val="20"/>
                <w:szCs w:val="20"/>
              </w:rPr>
              <w:t xml:space="preserve"> antes y 7 después.</w:t>
            </w:r>
          </w:p>
        </w:tc>
      </w:tr>
      <w:tr>
        <w:trPr>
          <w:tblHeader w:val="off"/>
        </w:trPr>
        <w:tc>
          <w:tcPr>
            <w:tcW w:type="dxa" w:w="37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Líneas que empiezan con un espacio</w:t>
            </w:r>
          </w:p>
        </w:tc>
        <w:tc>
          <w:tcPr>
            <w:tcW w:type="dxa" w:w="51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Contexto</w:t>
            </w:r>
            <w:r>
              <w:rPr>
                <w:color w:val="1A1A1A"/>
                <w:sz w:val="20"/>
                <w:szCs w:val="20"/>
              </w:rPr>
              <w:t xml:space="preserve">: líneas que no cambiaron. Se muestran para ubicarse.</w:t>
            </w:r>
          </w:p>
        </w:tc>
      </w:tr>
      <w:tr>
        <w:trPr>
          <w:tblHeader w:val="off"/>
        </w:trPr>
        <w:tc>
          <w:tcPr>
            <w:tcW w:type="dxa" w:w="37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 | Líder técnico ...</w:t>
            </w:r>
            <w:r>
              <w:rPr>
                <w:color w:val="1A1A1A"/>
                <w:sz w:val="20"/>
                <w:szCs w:val="20"/>
              </w:rPr>
              <w:t xml:space="preserve"> (</w:t>
            </w:r>
            <w:r>
              <w:rPr>
                <w:b/>
                <w:bCs/>
                <w:color w:val="1A1A1A"/>
                <w:sz w:val="20"/>
                <w:szCs w:val="20"/>
              </w:rPr>
              <w:t xml:space="preserve">rojo</w:t>
            </w:r>
            <w:r>
              <w:rPr>
                <w:color w:val="1A1A1A"/>
                <w:sz w:val="20"/>
                <w:szCs w:val="20"/>
              </w:rPr>
              <w:t xml:space="preserve"> en la terminal)</w:t>
            </w:r>
          </w:p>
        </w:tc>
        <w:tc>
          <w:tcPr>
            <w:tcW w:type="dxa" w:w="51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línea </w:t>
            </w:r>
            <w:r>
              <w:rPr>
                <w:b/>
                <w:bCs/>
                <w:color w:val="1A1A1A"/>
                <w:sz w:val="20"/>
                <w:szCs w:val="20"/>
              </w:rPr>
              <w:t xml:space="preserve">eliminada</w:t>
            </w:r>
            <w:r>
              <w:rPr>
                <w:color w:val="1A1A1A"/>
                <w:sz w:val="20"/>
                <w:szCs w:val="20"/>
              </w:rPr>
              <w:t xml:space="preserve">: la fila vacía.</w:t>
            </w:r>
          </w:p>
        </w:tc>
      </w:tr>
      <w:tr>
        <w:trPr>
          <w:tblHeader w:val="off"/>
        </w:trPr>
        <w:tc>
          <w:tcPr>
            <w:tcW w:type="dxa" w:w="37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Carlos Arturo Castro | ccastro2050 | .​.​.​</w:t>
            </w:r>
            <w:r>
              <w:rPr>
                <w:color w:val="1A1A1A"/>
                <w:sz w:val="20"/>
                <w:szCs w:val="20"/>
              </w:rPr>
              <w:t xml:space="preserve"> (</w:t>
            </w:r>
            <w:r>
              <w:rPr>
                <w:b/>
                <w:bCs/>
                <w:color w:val="1A1A1A"/>
                <w:sz w:val="20"/>
                <w:szCs w:val="20"/>
              </w:rPr>
              <w:t xml:space="preserve">verde</w:t>
            </w:r>
            <w:r>
              <w:rPr>
                <w:color w:val="1A1A1A"/>
                <w:sz w:val="20"/>
                <w:szCs w:val="20"/>
              </w:rPr>
              <w:t xml:space="preserve">)</w:t>
            </w:r>
          </w:p>
        </w:tc>
        <w:tc>
          <w:tcPr>
            <w:tcW w:type="dxa" w:w="51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línea </w:t>
            </w:r>
            <w:r>
              <w:rPr>
                <w:b/>
                <w:bCs/>
                <w:color w:val="1A1A1A"/>
                <w:sz w:val="20"/>
                <w:szCs w:val="20"/>
              </w:rPr>
              <w:t xml:space="preserve">agregada</w:t>
            </w:r>
            <w:r>
              <w:rPr>
                <w:color w:val="1A1A1A"/>
                <w:sz w:val="20"/>
                <w:szCs w:val="20"/>
              </w:rPr>
              <w:t xml:space="preserve">: la fila con los datos.</w:t>
            </w:r>
          </w:p>
        </w:tc>
      </w:tr>
    </w:tbl>
    <w:p>
      <w:pPr>
        <w:spacing w:after="160"/>
      </w:pPr>
    </w:p>
    <w:p>
      <w:pPr>
        <w:pBdr>
          <w:left w:val="single" w:color="E0A800" w:sz="24" w:space="8"/>
        </w:pBdr>
        <w:shd w:fill="FFF8E1" w:color="auto" w:val="clear"/>
        <w:spacing w:after="160" w:before="120"/>
        <w:ind w:left="180" w:right="120"/>
      </w:pPr>
      <w:r>
        <w:rPr>
          <w:color w:val="1A1A1A"/>
        </w:rPr>
        <w:t xml:space="preserve">💡 Git no guarda "la fila se editó": guarda </w:t>
      </w:r>
      <w:r>
        <w:rPr>
          <w:b/>
          <w:bCs/>
          <w:color w:val="1A1A1A"/>
        </w:rPr>
        <w:t xml:space="preserve">una línea quitada y una agregada</w:t>
      </w:r>
      <w:r>
        <w:rPr>
          <w:color w:val="1A1A1A"/>
        </w:rPr>
        <w:t xml:space="preserve">. Así funcionan todas las comparaciones de código, también en los Pull Requests de GitHub.</w:t>
      </w:r>
    </w:p>
    <w:p>
      <w:pPr>
        <w:pBdr>
          <w:left w:val="single" w:color="E0A800" w:sz="24" w:space="8"/>
        </w:pBdr>
        <w:shd w:fill="FFF8E1" w:color="auto" w:val="clear"/>
        <w:spacing w:after="0" w:before="120"/>
        <w:ind w:left="180" w:right="120"/>
      </w:pPr>
      <w:r>
        <w:rPr>
          <w:color w:val="1A1A1A"/>
        </w:rPr>
        <w:t xml:space="preserve">⚠️ </w:t>
      </w:r>
      <w:r>
        <w:rPr>
          <w:b/>
          <w:bCs/>
          <w:color w:val="1A1A1A"/>
        </w:rPr>
        <w:t xml:space="preserve">Si </w:t>
      </w:r>
      <w:r>
        <w:rPr>
          <w:rFonts w:ascii="Consolas" w:cs="Consolas" w:eastAsia="Consolas" w:hAnsi="Consolas"/>
          <w:b/>
          <w:bCs/>
          <w:color w:val="B1266B"/>
          <w:sz w:val="20"/>
          <w:szCs w:val="20"/>
          <w:shd w:fill="F0F2F4" w:color="auto" w:val="clear"/>
        </w:rPr>
        <w:t xml:space="preserve">git status</w:t>
      </w:r>
      <w:r>
        <w:rPr>
          <w:b/>
          <w:bCs/>
          <w:color w:val="1A1A1A"/>
        </w:rPr>
        <w:t xml:space="preserve"> dice </w:t>
      </w:r>
      <w:r>
        <w:rPr>
          <w:rFonts w:ascii="Consolas" w:cs="Consolas" w:eastAsia="Consolas" w:hAnsi="Consolas"/>
          <w:b/>
          <w:bCs/>
          <w:color w:val="B1266B"/>
          <w:sz w:val="20"/>
          <w:szCs w:val="20"/>
          <w:shd w:fill="F0F2F4" w:color="auto" w:val="clear"/>
        </w:rPr>
        <w:t xml:space="preserve">nothing to commit, working tree clean</w:t>
      </w:r>
      <w:r>
        <w:rPr>
          <w:b/>
          <w:bCs/>
          <w:color w:val="1A1A1A"/>
        </w:rPr>
        <w:t xml:space="preserve"> y </w:t>
      </w:r>
      <w:r>
        <w:rPr>
          <w:rFonts w:ascii="Consolas" w:cs="Consolas" w:eastAsia="Consolas" w:hAnsi="Consolas"/>
          <w:b/>
          <w:bCs/>
          <w:color w:val="B1266B"/>
          <w:sz w:val="20"/>
          <w:szCs w:val="20"/>
          <w:shd w:fill="F0F2F4" w:color="auto" w:val="clear"/>
        </w:rPr>
        <w:t xml:space="preserve">git diff</w:t>
      </w:r>
      <w:r>
        <w:rPr>
          <w:b/>
          <w:bCs/>
          <w:color w:val="1A1A1A"/>
        </w:rPr>
        <w:t xml:space="preserve"> no muestra nada:</w:t>
      </w:r>
      <w:r>
        <w:rPr>
          <w:color w:val="1A1A1A"/>
        </w:rPr>
        <w:t xml:space="preserve"> Git no ve ningún cambio en el archivo. Revisen:</w:t>
      </w:r>
    </w:p>
    <w:p>
      <w:pPr>
        <w:pBdr>
          <w:left w:val="single" w:color="E0A800" w:sz="24" w:space="8"/>
        </w:pBdr>
        <w:shd w:fill="FFF8E1" w:color="auto" w:val="clear"/>
        <w:spacing w:after="0" w:before="0"/>
        <w:ind w:left="180" w:right="120"/>
      </w:pPr>
      <w:r>
        <w:rPr>
          <w:color w:val="1A1A1A"/>
        </w:rPr>
        <w:t xml:space="preserve">| Causa | Cómo se ve | Qué hacer |</w:t>
      </w:r>
    </w:p>
    <w:p>
      <w:pPr>
        <w:pBdr>
          <w:left w:val="single" w:color="E0A800" w:sz="24" w:space="8"/>
        </w:pBdr>
        <w:shd w:fill="FFF8E1" w:color="auto" w:val="clear"/>
        <w:spacing w:after="0" w:before="0"/>
        <w:ind w:left="180" w:right="120"/>
      </w:pPr>
      <w:r>
        <w:rPr>
          <w:color w:val="1A1A1A"/>
        </w:rPr>
        <w:t xml:space="preserve">|---|---|---|</w:t>
      </w:r>
    </w:p>
    <w:p>
      <w:pPr>
        <w:pBdr>
          <w:left w:val="single" w:color="E0A800" w:sz="24" w:space="8"/>
        </w:pBdr>
        <w:shd w:fill="FFF8E1" w:color="auto" w:val="clear"/>
        <w:spacing w:after="0" w:before="0"/>
        <w:ind w:left="180" w:right="120"/>
      </w:pPr>
      <w:r>
        <w:rPr>
          <w:color w:val="1A1A1A"/>
        </w:rPr>
        <w:t xml:space="preserve">| No hay ningún archivo abierto | El área de edición solo muestra el logo de VS Code. | Abrir </w:t>
      </w:r>
      <w:r>
        <w:rPr>
          <w:rFonts w:ascii="Consolas" w:cs="Consolas" w:eastAsia="Consolas" w:hAnsi="Consolas"/>
          <w:color w:val="B1266B"/>
          <w:sz w:val="20"/>
          <w:szCs w:val="20"/>
          <w:shd w:fill="F0F2F4" w:color="auto" w:val="clear"/>
        </w:rPr>
        <w:t xml:space="preserve">README.md</w:t>
      </w:r>
      <w:r>
        <w:rPr>
          <w:color w:val="1A1A1A"/>
        </w:rPr>
        <w:t xml:space="preserve"> con un clic en el EXPLORER y hacer el cambio. |</w:t>
      </w:r>
    </w:p>
    <w:p>
      <w:pPr>
        <w:pBdr>
          <w:left w:val="single" w:color="E0A800" w:sz="24" w:space="8"/>
        </w:pBdr>
        <w:shd w:fill="FFF8E1" w:color="auto" w:val="clear"/>
        <w:spacing w:after="0" w:before="0"/>
        <w:ind w:left="180" w:right="120"/>
      </w:pPr>
      <w:r>
        <w:rPr>
          <w:color w:val="1A1A1A"/>
        </w:rPr>
        <w:t xml:space="preserve">| El archivo no se guardó | La pestaña muestra un círculo </w:t>
      </w:r>
      <w:r>
        <w:rPr>
          <w:b/>
          <w:bCs/>
          <w:color w:val="1A1A1A"/>
        </w:rPr>
        <w:t xml:space="preserve">●</w:t>
      </w:r>
      <w:r>
        <w:rPr>
          <w:color w:val="1A1A1A"/>
        </w:rPr>
        <w:t xml:space="preserve"> en vez de la </w:t>
      </w:r>
      <w:r>
        <w:rPr>
          <w:b/>
          <w:bCs/>
          <w:color w:val="1A1A1A"/>
        </w:rPr>
        <w:t xml:space="preserve">X</w:t>
      </w:r>
      <w:r>
        <w:rPr>
          <w:color w:val="1A1A1A"/>
        </w:rPr>
        <w:t xml:space="preserve">. | </w:t>
      </w:r>
      <w:r>
        <w:rPr>
          <w:b/>
          <w:bCs/>
          <w:color w:val="1A1A1A"/>
        </w:rPr>
        <w:t xml:space="preserve">Ctrl+S</w:t>
      </w:r>
      <w:r>
        <w:rPr>
          <w:color w:val="1A1A1A"/>
        </w:rPr>
        <w:t xml:space="preserve">, o activar </w:t>
      </w:r>
      <w:r>
        <w:rPr>
          <w:b/>
          <w:bCs/>
          <w:color w:val="1A1A1A"/>
        </w:rPr>
        <w:t xml:space="preserve">File → Auto Save</w:t>
      </w:r>
      <w:r>
        <w:rPr>
          <w:color w:val="1A1A1A"/>
        </w:rPr>
        <w:t xml:space="preserve">. |</w:t>
      </w:r>
    </w:p>
    <w:p>
      <w:pPr>
        <w:pBdr>
          <w:left w:val="single" w:color="E0A800" w:sz="24" w:space="8"/>
        </w:pBdr>
        <w:shd w:fill="FFF8E1" w:color="auto" w:val="clear"/>
        <w:spacing w:after="0" w:before="0"/>
        <w:ind w:left="180" w:right="120"/>
      </w:pPr>
      <w:r>
        <w:rPr>
          <w:color w:val="1A1A1A"/>
        </w:rPr>
        <w:t xml:space="preserve">| Está abierta la </w:t>
      </w:r>
      <w:r>
        <w:rPr>
          <w:b/>
          <w:bCs/>
          <w:color w:val="1A1A1A"/>
        </w:rPr>
        <w:t xml:space="preserve">vista previa</w:t>
      </w:r>
      <w:r>
        <w:rPr>
          <w:color w:val="1A1A1A"/>
        </w:rPr>
        <w:t xml:space="preserve"> | La pestaña dice </w:t>
      </w:r>
      <w:r>
        <w:rPr>
          <w:b/>
          <w:bCs/>
          <w:color w:val="1A1A1A"/>
        </w:rPr>
        <w:t xml:space="preserve">Preview README.md</w:t>
      </w:r>
      <w:r>
        <w:rPr>
          <w:color w:val="1A1A1A"/>
        </w:rPr>
        <w:t xml:space="preserve"> y no deja escribir. | Cerrarla y abrir el archivo desde el EXPLORER. |</w:t>
      </w:r>
    </w:p>
    <w:p>
      <w:pPr>
        <w:pBdr>
          <w:left w:val="single" w:color="E0A800" w:sz="24" w:space="8"/>
        </w:pBdr>
        <w:shd w:fill="FFF8E1" w:color="auto" w:val="clear"/>
        <w:spacing w:after="160" w:before="0"/>
        <w:ind w:left="180" w:right="120"/>
      </w:pPr>
      <w:r>
        <w:rPr>
          <w:color w:val="1A1A1A"/>
        </w:rPr>
        <w:t xml:space="preserve">| Se editó </w:t>
      </w:r>
      <w:r>
        <w:rPr>
          <w:b/>
          <w:bCs/>
          <w:color w:val="1A1A1A"/>
        </w:rPr>
        <w:t xml:space="preserve">otro</w:t>
      </w:r>
      <w:r>
        <w:rPr>
          <w:color w:val="1A1A1A"/>
        </w:rPr>
        <w:t xml:space="preserve"> README | Al pasar el mouse sobre la pestaña, la ruta no es </w:t>
      </w:r>
      <w:r>
        <w:rPr>
          <w:rFonts w:ascii="Consolas" w:cs="Consolas" w:eastAsia="Consolas" w:hAnsi="Consolas"/>
          <w:color w:val="B1266B"/>
          <w:sz w:val="20"/>
          <w:szCs w:val="20"/>
          <w:shd w:fill="F0F2F4" w:color="auto" w:val="clear"/>
        </w:rPr>
        <w:t xml:space="preserve">C:\clases\observatorio-energia\README.md</w:t>
      </w:r>
      <w:r>
        <w:rPr>
          <w:color w:val="1A1A1A"/>
        </w:rPr>
        <w:t xml:space="preserve">. | Abrir el README desde el EXPLORER de este proyecto. |</w:t>
      </w:r>
    </w:p>
    <w:p>
      <w:pPr>
        <w:pStyle w:val="Heading3"/>
      </w:pPr>
      <w:r>
        <w:t xml:space="preserve">Paso 3 · Commit y push de la rama</w:t>
      </w:r>
    </w:p>
    <w:p>
      <w:pPr>
        <w:spacing w:after="140"/>
      </w:pPr>
      <w:r>
        <w:rPr>
          <w:color w:val="1A1A1A"/>
        </w:rPr>
        <w:t xml:space="preserve">Es el mismo </w:t>
      </w:r>
      <w:r>
        <w:rPr>
          <w:rFonts w:ascii="Consolas" w:cs="Consolas" w:eastAsia="Consolas" w:hAnsi="Consolas"/>
          <w:color w:val="B1266B"/>
          <w:sz w:val="20"/>
          <w:szCs w:val="20"/>
          <w:shd w:fill="F0F2F4" w:color="auto" w:val="clear"/>
        </w:rPr>
        <w:t xml:space="preserve">add</w:t>
      </w:r>
      <w:r>
        <w:rPr>
          <w:color w:val="1A1A1A"/>
        </w:rPr>
        <w:t xml:space="preserve"> + </w:t>
      </w:r>
      <w:r>
        <w:rPr>
          <w:rFonts w:ascii="Consolas" w:cs="Consolas" w:eastAsia="Consolas" w:hAnsi="Consolas"/>
          <w:color w:val="B1266B"/>
          <w:sz w:val="20"/>
          <w:szCs w:val="20"/>
          <w:shd w:fill="F0F2F4" w:color="auto" w:val="clear"/>
        </w:rPr>
        <w:t xml:space="preserve">commit</w:t>
      </w:r>
      <w:r>
        <w:rPr>
          <w:color w:val="1A1A1A"/>
        </w:rPr>
        <w:t xml:space="preserve"> de antes, pero ahora </w:t>
      </w:r>
      <w:r>
        <w:rPr>
          <w:b/>
          <w:bCs/>
          <w:color w:val="1A1A1A"/>
        </w:rPr>
        <w:t xml:space="preserve">dentro de la rama</w:t>
      </w:r>
      <w:r>
        <w:rPr>
          <w:color w:val="1A1A1A"/>
        </w:rPr>
        <w:t xml:space="preserve">. El </w:t>
      </w:r>
      <w:r>
        <w:rPr>
          <w:rFonts w:ascii="Consolas" w:cs="Consolas" w:eastAsia="Consolas" w:hAnsi="Consolas"/>
          <w:color w:val="B1266B"/>
          <w:sz w:val="20"/>
          <w:szCs w:val="20"/>
          <w:shd w:fill="F0F2F4" w:color="auto" w:val="clear"/>
        </w:rPr>
        <w:t xml:space="preserve">push</w:t>
      </w:r>
      <w:r>
        <w:rPr>
          <w:color w:val="1A1A1A"/>
        </w:rPr>
        <w:t xml:space="preserve"> sube la rama a GitHub como una rama </w:t>
      </w:r>
      <w:r>
        <w:rPr>
          <w:b/>
          <w:bCs/>
          <w:color w:val="1A1A1A"/>
        </w:rPr>
        <w:t xml:space="preserve">nueva</w:t>
      </w:r>
      <w:r>
        <w:rPr>
          <w:color w:val="1A1A1A"/>
        </w:rPr>
        <w:t xml:space="preserve">; </w:t>
      </w:r>
      <w:r>
        <w:rPr>
          <w:rFonts w:ascii="Consolas" w:cs="Consolas" w:eastAsia="Consolas" w:hAnsi="Consolas"/>
          <w:color w:val="B1266B"/>
          <w:sz w:val="20"/>
          <w:szCs w:val="20"/>
          <w:shd w:fill="F0F2F4" w:color="auto" w:val="clear"/>
        </w:rPr>
        <w:t xml:space="preserve">main</w:t>
      </w:r>
      <w:r>
        <w:rPr>
          <w:color w:val="1A1A1A"/>
        </w:rPr>
        <w:t xml:space="preserve"> no se toca.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add README.md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commit -m "docs: agregar integrante al README"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push -u origin docs/readme-integrantes</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4"/>
        <w:gridCol w:w="5524"/>
      </w:tblGrid>
      <w:tr>
        <w:trPr>
          <w:tblHeader/>
        </w:trPr>
        <w:tc>
          <w:tcPr>
            <w:tcW w:type="dxa" w:w="331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 del comando</w:t>
            </w:r>
          </w:p>
        </w:tc>
        <w:tc>
          <w:tcPr>
            <w:tcW w:type="dxa" w:w="552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hace</w:t>
            </w:r>
          </w:p>
        </w:tc>
      </w:tr>
      <w:tr>
        <w:trPr>
          <w:tblHeader w:val="off"/>
        </w:trPr>
        <w:tc>
          <w:tcPr>
            <w:tcW w:type="dxa" w:w="33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add README.md</w:t>
            </w:r>
          </w:p>
        </w:tc>
        <w:tc>
          <w:tcPr>
            <w:tcW w:type="dxa" w:w="55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Prepara </w:t>
            </w:r>
            <w:r>
              <w:rPr>
                <w:b/>
                <w:bCs/>
                <w:color w:val="1A1A1A"/>
                <w:sz w:val="20"/>
                <w:szCs w:val="20"/>
              </w:rPr>
              <w:t xml:space="preserve">solo</w:t>
            </w:r>
            <w:r>
              <w:rPr>
                <w:color w:val="1A1A1A"/>
                <w:sz w:val="20"/>
                <w:szCs w:val="20"/>
              </w:rPr>
              <w:t xml:space="preserve"> ese archivo (en vez de </w:t>
            </w:r>
            <w:r>
              <w:rPr>
                <w:rFonts w:ascii="Consolas" w:cs="Consolas" w:eastAsia="Consolas" w:hAnsi="Consolas"/>
                <w:color w:val="B1266B"/>
                <w:sz w:val="20"/>
                <w:szCs w:val="20"/>
                <w:shd w:fill="F0F2F4" w:color="auto" w:val="clear"/>
              </w:rPr>
              <w:t xml:space="preserve">.</w:t>
            </w:r>
            <w:r>
              <w:rPr>
                <w:color w:val="1A1A1A"/>
                <w:sz w:val="20"/>
                <w:szCs w:val="20"/>
              </w:rPr>
              <w:t xml:space="preserve">, que prepara todo).</w:t>
            </w:r>
          </w:p>
        </w:tc>
      </w:tr>
      <w:tr>
        <w:trPr>
          <w:tblHeader w:val="off"/>
        </w:trPr>
        <w:tc>
          <w:tcPr>
            <w:tcW w:type="dxa" w:w="33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"docs: ..."</w:t>
            </w:r>
          </w:p>
        </w:tc>
        <w:tc>
          <w:tcPr>
            <w:tcW w:type="dxa" w:w="55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Prefijo </w:t>
            </w:r>
            <w:r>
              <w:rPr>
                <w:rFonts w:ascii="Consolas" w:cs="Consolas" w:eastAsia="Consolas" w:hAnsi="Consolas"/>
                <w:color w:val="B1266B"/>
                <w:sz w:val="20"/>
                <w:szCs w:val="20"/>
                <w:shd w:fill="F0F2F4" w:color="auto" w:val="clear"/>
              </w:rPr>
              <w:t xml:space="preserve">docs:</w:t>
            </w:r>
            <w:r>
              <w:rPr>
                <w:color w:val="1A1A1A"/>
                <w:sz w:val="20"/>
                <w:szCs w:val="20"/>
              </w:rPr>
              <w:t xml:space="preserve"> de Conventional Commits: el cambio es de </w:t>
            </w:r>
            <w:r>
              <w:rPr>
                <w:b/>
                <w:bCs/>
                <w:color w:val="1A1A1A"/>
                <w:sz w:val="20"/>
                <w:szCs w:val="20"/>
              </w:rPr>
              <w:t xml:space="preserve">documentación</w:t>
            </w:r>
            <w:r>
              <w:rPr>
                <w:color w:val="1A1A1A"/>
                <w:sz w:val="20"/>
                <w:szCs w:val="20"/>
              </w:rPr>
              <w:t xml:space="preserve">.</w:t>
            </w:r>
          </w:p>
        </w:tc>
      </w:tr>
      <w:tr>
        <w:trPr>
          <w:tblHeader w:val="off"/>
        </w:trPr>
        <w:tc>
          <w:tcPr>
            <w:tcW w:type="dxa" w:w="331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push -​u origin docs/​readme-​integrantes</w:t>
            </w:r>
          </w:p>
        </w:tc>
        <w:tc>
          <w:tcPr>
            <w:tcW w:type="dxa" w:w="552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Sube la rama a GitHub con el </w:t>
            </w:r>
            <w:r>
              <w:rPr>
                <w:b/>
                <w:bCs/>
                <w:color w:val="1A1A1A"/>
                <w:sz w:val="20"/>
                <w:szCs w:val="20"/>
              </w:rPr>
              <w:t xml:space="preserve">mismo nombre</w:t>
            </w:r>
            <w:r>
              <w:rPr>
                <w:color w:val="1A1A1A"/>
                <w:sz w:val="20"/>
                <w:szCs w:val="20"/>
              </w:rPr>
              <w:t xml:space="preserve">. </w:t>
            </w:r>
            <w:r>
              <w:rPr>
                <w:rFonts w:ascii="Consolas" w:cs="Consolas" w:eastAsia="Consolas" w:hAnsi="Consolas"/>
                <w:color w:val="B1266B"/>
                <w:sz w:val="20"/>
                <w:szCs w:val="20"/>
                <w:shd w:fill="F0F2F4" w:color="auto" w:val="clear"/>
              </w:rPr>
              <w:t xml:space="preserve">-u</w:t>
            </w:r>
            <w:r>
              <w:rPr>
                <w:color w:val="1A1A1A"/>
                <w:sz w:val="20"/>
                <w:szCs w:val="20"/>
              </w:rPr>
              <w:t xml:space="preserve"> la deja enlazada: la próxima vez basta </w:t>
            </w:r>
            <w:r>
              <w:rPr>
                <w:rFonts w:ascii="Consolas" w:cs="Consolas" w:eastAsia="Consolas" w:hAnsi="Consolas"/>
                <w:color w:val="B1266B"/>
                <w:sz w:val="20"/>
                <w:szCs w:val="20"/>
                <w:shd w:fill="F0F2F4" w:color="auto" w:val="clear"/>
              </w:rPr>
              <w:t xml:space="preserve">git push</w:t>
            </w:r>
            <w:r>
              <w:rPr>
                <w:color w:val="1A1A1A"/>
                <w:sz w:val="20"/>
                <w:szCs w:val="20"/>
              </w:rPr>
              <w:t xml:space="preserve">.</w:t>
            </w:r>
          </w:p>
        </w:tc>
      </w:tr>
    </w:tbl>
    <w:p>
      <w:pPr>
        <w:spacing w:after="160"/>
      </w:pPr>
    </w:p>
    <w:p>
      <w:pPr>
        <w:spacing w:after="140"/>
      </w:pPr>
      <w:r>
        <w:rPr>
          <w:b/>
          <w:bCs/>
          <w:color w:val="1A1A1A"/>
        </w:rPr>
        <w:t xml:space="preserve">Resultado real: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add README.md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warning: in the working copy of 'README.md', LF will be replaced by CRLF the next time Git touches it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commit -m "docs: agregar integrante al README"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[docs/readme-integrantes ebc06ec] docs: agregar integrante al README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1 file changed, 1 insertion(+), 1 deletion(-)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push -u origin docs/readme-integrantes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Enumerating objects: 5, done.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Counting objects: 100% (5/5), done.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Delta compression using up to 22 threads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Compressing objects: 100% (3/3), done.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Writing objects: 100% (3/3), 348 bytes | 348.00 KiB/s, done.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Total 3 (delta 2), reused 0 (delta 0), pack-reused 0 (from 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remote: Resolving deltas: 100% (2/2), completed with 2 local objects.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remote: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remote: Create a pull request for 'docs/readme-integrantes' on GitHub by visiting:</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remote:      https://github.com/ccastro2050/observatorio-energia/pull/new/docs/readme-integrantes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remote: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To https://github.com/ccastro2050/observatorio-energia.git</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 [new branch]      docs/readme-integrantes -&gt; docs/readme-integrantes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branch 'docs/readme-integrantes' set up to track 'origin/docs/readme-integrantes'.</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9"/>
        <w:gridCol w:w="4549"/>
      </w:tblGrid>
      <w:tr>
        <w:trPr>
          <w:tblHeader/>
        </w:trPr>
        <w:tc>
          <w:tcPr>
            <w:tcW w:type="dxa" w:w="428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454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42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[docs/​readme-​integrantes ebc06ec]</w:t>
            </w:r>
          </w:p>
        </w:tc>
        <w:tc>
          <w:tcPr>
            <w:tcW w:type="dxa" w:w="45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commit quedó </w:t>
            </w:r>
            <w:r>
              <w:rPr>
                <w:b/>
                <w:bCs/>
                <w:color w:val="1A1A1A"/>
                <w:sz w:val="20"/>
                <w:szCs w:val="20"/>
              </w:rPr>
              <w:t xml:space="preserve">en la rama</w:t>
            </w:r>
            <w:r>
              <w:rPr>
                <w:color w:val="1A1A1A"/>
                <w:sz w:val="20"/>
                <w:szCs w:val="20"/>
              </w:rPr>
              <w:t xml:space="preserve"> </w:t>
            </w:r>
            <w:r>
              <w:rPr>
                <w:rFonts w:ascii="Consolas" w:cs="Consolas" w:eastAsia="Consolas" w:hAnsi="Consolas"/>
                <w:color w:val="B1266B"/>
                <w:sz w:val="20"/>
                <w:szCs w:val="20"/>
                <w:shd w:fill="F0F2F4" w:color="auto" w:val="clear"/>
              </w:rPr>
              <w:t xml:space="preserve">docs/readme-integrantes</w:t>
            </w:r>
            <w:r>
              <w:rPr>
                <w:color w:val="1A1A1A"/>
                <w:sz w:val="20"/>
                <w:szCs w:val="20"/>
              </w:rPr>
              <w:t xml:space="preserve">, no en </w:t>
            </w:r>
            <w:r>
              <w:rPr>
                <w:rFonts w:ascii="Consolas" w:cs="Consolas" w:eastAsia="Consolas" w:hAnsi="Consolas"/>
                <w:color w:val="B1266B"/>
                <w:sz w:val="20"/>
                <w:szCs w:val="20"/>
                <w:shd w:fill="F0F2F4" w:color="auto" w:val="clear"/>
              </w:rPr>
              <w:t xml:space="preserve">main</w:t>
            </w:r>
            <w:r>
              <w:rPr>
                <w:color w:val="1A1A1A"/>
                <w:sz w:val="20"/>
                <w:szCs w:val="20"/>
              </w:rPr>
              <w:t xml:space="preserve">, con el hash </w:t>
            </w:r>
            <w:r>
              <w:rPr>
                <w:rFonts w:ascii="Consolas" w:cs="Consolas" w:eastAsia="Consolas" w:hAnsi="Consolas"/>
                <w:color w:val="B1266B"/>
                <w:sz w:val="20"/>
                <w:szCs w:val="20"/>
                <w:shd w:fill="F0F2F4" w:color="auto" w:val="clear"/>
              </w:rPr>
              <w:t xml:space="preserve">ebc06ec</w:t>
            </w:r>
            <w:r>
              <w:rPr>
                <w:color w:val="1A1A1A"/>
                <w:sz w:val="20"/>
                <w:szCs w:val="20"/>
              </w:rPr>
              <w:t xml:space="preserve">.</w:t>
            </w:r>
          </w:p>
        </w:tc>
      </w:tr>
      <w:tr>
        <w:trPr>
          <w:tblHeader w:val="off"/>
        </w:trPr>
        <w:tc>
          <w:tcPr>
            <w:tcW w:type="dxa" w:w="42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1 file changed,​ 1 insertion(+),​ 1 deletion(-​)</w:t>
            </w:r>
          </w:p>
        </w:tc>
        <w:tc>
          <w:tcPr>
            <w:tcW w:type="dxa" w:w="45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1 archivo, 1 línea agregada y 1 quitada: es la fila editada que vimos en </w:t>
            </w:r>
            <w:r>
              <w:rPr>
                <w:rFonts w:ascii="Consolas" w:cs="Consolas" w:eastAsia="Consolas" w:hAnsi="Consolas"/>
                <w:color w:val="B1266B"/>
                <w:sz w:val="20"/>
                <w:szCs w:val="20"/>
                <w:shd w:fill="F0F2F4" w:color="auto" w:val="clear"/>
              </w:rPr>
              <w:t xml:space="preserve">git diff</w:t>
            </w:r>
            <w:r>
              <w:rPr>
                <w:color w:val="1A1A1A"/>
                <w:sz w:val="20"/>
                <w:szCs w:val="20"/>
              </w:rPr>
              <w:t xml:space="preserve">.</w:t>
            </w:r>
          </w:p>
        </w:tc>
      </w:tr>
      <w:tr>
        <w:trPr>
          <w:tblHeader w:val="off"/>
        </w:trPr>
        <w:tc>
          <w:tcPr>
            <w:tcW w:type="dxa" w:w="42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Writing objects:​ 100% (3/​3),​ 348 bytes</w:t>
            </w:r>
          </w:p>
        </w:tc>
        <w:tc>
          <w:tcPr>
            <w:tcW w:type="dxa" w:w="45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Solo viajaron </w:t>
            </w:r>
            <w:r>
              <w:rPr>
                <w:b/>
                <w:bCs/>
                <w:color w:val="1A1A1A"/>
                <w:sz w:val="20"/>
                <w:szCs w:val="20"/>
              </w:rPr>
              <w:t xml:space="preserve">3 objetos</w:t>
            </w:r>
            <w:r>
              <w:rPr>
                <w:color w:val="1A1A1A"/>
                <w:sz w:val="20"/>
                <w:szCs w:val="20"/>
              </w:rPr>
              <w:t xml:space="preserve"> (el commit, la carpeta raíz y el README nuevo), </w:t>
            </w:r>
            <w:r>
              <w:rPr>
                <w:b/>
                <w:bCs/>
                <w:color w:val="1A1A1A"/>
                <w:sz w:val="20"/>
                <w:szCs w:val="20"/>
              </w:rPr>
              <w:t xml:space="preserve">348 bytes</w:t>
            </w:r>
            <w:r>
              <w:rPr>
                <w:color w:val="1A1A1A"/>
                <w:sz w:val="20"/>
                <w:szCs w:val="20"/>
              </w:rPr>
              <w:t xml:space="preserve">. Git sube únicamente lo que cambió, no todo el proyecto otra vez.</w:t>
            </w:r>
          </w:p>
        </w:tc>
      </w:tr>
      <w:tr>
        <w:trPr>
          <w:tblHeader w:val="off"/>
        </w:trPr>
        <w:tc>
          <w:tcPr>
            <w:tcW w:type="dxa" w:w="42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delta</w:t>
            </w:r>
            <w:r>
              <w:rPr>
                <w:color w:val="1A1A1A"/>
                <w:sz w:val="20"/>
                <w:szCs w:val="20"/>
              </w:rPr>
              <w:t xml:space="preserve"> / </w:t>
            </w:r>
            <w:r>
              <w:rPr>
                <w:rFonts w:ascii="Consolas" w:cs="Consolas" w:eastAsia="Consolas" w:hAnsi="Consolas"/>
                <w:color w:val="B1266B"/>
                <w:sz w:val="20"/>
                <w:szCs w:val="20"/>
                <w:shd w:fill="F0F2F4" w:color="auto" w:val="clear"/>
              </w:rPr>
              <w:t xml:space="preserve">Resolving deltas</w:t>
            </w:r>
          </w:p>
        </w:tc>
        <w:tc>
          <w:tcPr>
            <w:tcW w:type="dxa" w:w="45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Git envía el README como una </w:t>
            </w:r>
            <w:r>
              <w:rPr>
                <w:b/>
                <w:bCs/>
                <w:color w:val="1A1A1A"/>
                <w:sz w:val="20"/>
                <w:szCs w:val="20"/>
              </w:rPr>
              <w:t xml:space="preserve">diferencia</w:t>
            </w:r>
            <w:r>
              <w:rPr>
                <w:color w:val="1A1A1A"/>
                <w:sz w:val="20"/>
                <w:szCs w:val="20"/>
              </w:rPr>
              <w:t xml:space="preserve"> (</w:t>
            </w:r>
            <w:r>
              <w:rPr>
                <w:i/>
                <w:iCs/>
                <w:color w:val="1A1A1A"/>
                <w:sz w:val="20"/>
                <w:szCs w:val="20"/>
              </w:rPr>
              <w:t xml:space="preserve">delta</w:t>
            </w:r>
            <w:r>
              <w:rPr>
                <w:color w:val="1A1A1A"/>
                <w:sz w:val="20"/>
                <w:szCs w:val="20"/>
              </w:rPr>
              <w:t xml:space="preserve">) respecto a la versión que GitHub ya tenía, no completo.</w:t>
            </w:r>
          </w:p>
        </w:tc>
      </w:tr>
      <w:tr>
        <w:trPr>
          <w:tblHeader w:val="off"/>
        </w:trPr>
        <w:tc>
          <w:tcPr>
            <w:tcW w:type="dxa" w:w="42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remote:</w:t>
            </w:r>
          </w:p>
        </w:tc>
        <w:tc>
          <w:tcPr>
            <w:tcW w:type="dxa" w:w="45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Mensajes que escribe </w:t>
            </w:r>
            <w:r>
              <w:rPr>
                <w:b/>
                <w:bCs/>
                <w:color w:val="1A1A1A"/>
                <w:sz w:val="20"/>
                <w:szCs w:val="20"/>
              </w:rPr>
              <w:t xml:space="preserve">GitHub</w:t>
            </w:r>
            <w:r>
              <w:rPr>
                <w:color w:val="1A1A1A"/>
                <w:sz w:val="20"/>
                <w:szCs w:val="20"/>
              </w:rPr>
              <w:t xml:space="preserve"> (el remoto), no Git local.</w:t>
            </w:r>
          </w:p>
        </w:tc>
      </w:tr>
      <w:tr>
        <w:trPr>
          <w:tblHeader w:val="off"/>
        </w:trPr>
        <w:tc>
          <w:tcPr>
            <w:tcW w:type="dxa" w:w="42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Create a pull request for '.​.​.​' on GitHub by visiting:​ https:​/​/​.​.​.​</w:t>
            </w:r>
          </w:p>
        </w:tc>
        <w:tc>
          <w:tcPr>
            <w:tcW w:type="dxa" w:w="45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GitHub detectó una rama nueva y da el </w:t>
            </w:r>
            <w:r>
              <w:rPr>
                <w:b/>
                <w:bCs/>
                <w:color w:val="1A1A1A"/>
                <w:sz w:val="20"/>
                <w:szCs w:val="20"/>
              </w:rPr>
              <w:t xml:space="preserve">enlace directo</w:t>
            </w:r>
            <w:r>
              <w:rPr>
                <w:color w:val="1A1A1A"/>
                <w:sz w:val="20"/>
                <w:szCs w:val="20"/>
              </w:rPr>
              <w:t xml:space="preserve"> para abrir el Pull Request. Con </w:t>
            </w:r>
            <w:r>
              <w:rPr>
                <w:b/>
                <w:bCs/>
                <w:color w:val="1A1A1A"/>
                <w:sz w:val="20"/>
                <w:szCs w:val="20"/>
              </w:rPr>
              <w:t xml:space="preserve">Ctrl + clic</w:t>
            </w:r>
            <w:r>
              <w:rPr>
                <w:color w:val="1A1A1A"/>
                <w:sz w:val="20"/>
                <w:szCs w:val="20"/>
              </w:rPr>
              <w:t xml:space="preserve"> sobre el enlace se abre en el navegador.</w:t>
            </w:r>
          </w:p>
        </w:tc>
      </w:tr>
      <w:tr>
        <w:trPr>
          <w:tblHeader w:val="off"/>
        </w:trPr>
        <w:tc>
          <w:tcPr>
            <w:tcW w:type="dxa" w:w="42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[new branch]  docs/​readme-​integrantes -​&gt; docs/​readme-​integrantes</w:t>
            </w:r>
          </w:p>
        </w:tc>
        <w:tc>
          <w:tcPr>
            <w:tcW w:type="dxa" w:w="45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En GitHub se creó la rama nueva, copia de la local.</w:t>
            </w:r>
          </w:p>
        </w:tc>
      </w:tr>
      <w:tr>
        <w:trPr>
          <w:tblHeader w:val="off"/>
        </w:trPr>
        <w:tc>
          <w:tcPr>
            <w:tcW w:type="dxa" w:w="428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set up to track 'origin/​docs/​readme-​integrantes'</w:t>
            </w:r>
          </w:p>
        </w:tc>
        <w:tc>
          <w:tcPr>
            <w:tcW w:type="dxa" w:w="454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efecto de </w:t>
            </w:r>
            <w:r>
              <w:rPr>
                <w:rFonts w:ascii="Consolas" w:cs="Consolas" w:eastAsia="Consolas" w:hAnsi="Consolas"/>
                <w:color w:val="B1266B"/>
                <w:sz w:val="20"/>
                <w:szCs w:val="20"/>
                <w:shd w:fill="F0F2F4" w:color="auto" w:val="clear"/>
              </w:rPr>
              <w:t xml:space="preserve">-u</w:t>
            </w:r>
            <w:r>
              <w:rPr>
                <w:color w:val="1A1A1A"/>
                <w:sz w:val="20"/>
                <w:szCs w:val="20"/>
              </w:rPr>
              <w:t xml:space="preserve">: rama local y remota enlazadas.</w:t>
            </w:r>
          </w:p>
        </w:tc>
      </w:tr>
    </w:tbl>
    <w:p>
      <w:pPr>
        <w:spacing w:after="160"/>
      </w:pPr>
    </w:p>
    <w:p>
      <w:pPr>
        <w:pStyle w:val="Heading3"/>
      </w:pPr>
      <w:r>
        <w:t xml:space="preserve">Paso 4 · Ver la rama en GitHub</w:t>
      </w:r>
    </w:p>
    <w:p>
      <w:pPr>
        <w:spacing w:after="140"/>
      </w:pPr>
      <w:r>
        <w:rPr>
          <w:color w:val="1A1A1A"/>
        </w:rPr>
        <w:t xml:space="preserve">Recarguen la página del repositorio en GitHub (</w:t>
      </w:r>
      <w:r>
        <w:rPr>
          <w:b/>
          <w:bCs/>
          <w:color w:val="1A1A1A"/>
        </w:rPr>
        <w:t xml:space="preserve">F5</w:t>
      </w:r>
      <w:r>
        <w:rPr>
          <w:color w:val="1A1A1A"/>
        </w:rPr>
        <w:t xml:space="preserve">).</w:t>
      </w:r>
    </w:p>
    <w:p>
      <w:pPr>
        <w:spacing w:after="140"/>
      </w:pPr>
      <w:r>
        <w:rPr>
          <w:b/>
          <w:bCs/>
          <w:color w:val="1A1A1A"/>
        </w:rPr>
        <w:t xml:space="preserve">Resultado real:</w:t>
      </w:r>
    </w:p>
    <w:p>
      <w:pPr>
        <w:spacing w:after="160" w:before="120"/>
        <w:jc w:val="center"/>
      </w:pPr>
      <w:r>
        <w:drawing>
          <wp:inline distT="0" distB="0" distL="0" distR="0">
            <wp:extent cx="5600700" cy="3209925"/>
            <wp:effectExtent t="0" r="0" b="0" l="0"/>
            <wp:docPr id="10" name="p7_2_github_banner_compare_pr.png" descr="p7_2_github_banner_compare_pr.png" title="p7_2_github_banner_compare_p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00700" cy="3209925"/>
                    </a:xfrm>
                    <a:prstGeom prst="rect">
                      <a:avLst/>
                    </a:prstGeom>
                  </pic:spPr>
                </pic:pic>
              </a:graphicData>
            </a:graphic>
          </wp:inline>
        </w:drawing>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19"/>
        <w:gridCol w:w="4419"/>
      </w:tblGrid>
      <w:tr>
        <w:trPr>
          <w:tblHeader/>
        </w:trPr>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Franja amarilla: </w:t>
            </w:r>
            <w:r>
              <w:rPr>
                <w:rFonts w:ascii="Consolas" w:cs="Consolas" w:eastAsia="Consolas" w:hAnsi="Consolas"/>
                <w:color w:val="B1266B"/>
                <w:sz w:val="20"/>
                <w:szCs w:val="20"/>
                <w:shd w:fill="F0F2F4" w:color="auto" w:val="clear"/>
              </w:rPr>
              <w:t xml:space="preserve">docs/​readme-​integrantes had recent pushes 1 minute ago</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GitHub detectó que se subió una rama nueva y ofrece abrir el Pull Request.</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Botón verde </w:t>
            </w:r>
            <w:r>
              <w:rPr>
                <w:b/>
                <w:bCs/>
                <w:color w:val="1A1A1A"/>
                <w:sz w:val="20"/>
                <w:szCs w:val="20"/>
              </w:rPr>
              <w:t xml:space="preserve">Compare &amp; pull request</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Abre el formulario del PR. Hace lo mismo que el enlace que mostró la terminal.</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main</w:t>
            </w:r>
            <w:r>
              <w:rPr>
                <w:color w:val="1A1A1A"/>
                <w:sz w:val="20"/>
                <w:szCs w:val="20"/>
              </w:rPr>
              <w:t xml:space="preserve"> · </w:t>
            </w:r>
            <w:r>
              <w:rPr>
                <w:rFonts w:ascii="Consolas" w:cs="Consolas" w:eastAsia="Consolas" w:hAnsi="Consolas"/>
                <w:b/>
                <w:bCs/>
                <w:color w:val="B1266B"/>
                <w:sz w:val="20"/>
                <w:szCs w:val="20"/>
                <w:shd w:fill="F0F2F4" w:color="auto" w:val="clear"/>
              </w:rPr>
              <w:t xml:space="preserve">2 Branches</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Ahora hay dos ramas en GitHub: </w:t>
            </w:r>
            <w:r>
              <w:rPr>
                <w:rFonts w:ascii="Consolas" w:cs="Consolas" w:eastAsia="Consolas" w:hAnsi="Consolas"/>
                <w:color w:val="B1266B"/>
                <w:sz w:val="20"/>
                <w:szCs w:val="20"/>
                <w:shd w:fill="F0F2F4" w:color="auto" w:val="clear"/>
              </w:rPr>
              <w:t xml:space="preserve">main</w:t>
            </w:r>
            <w:r>
              <w:rPr>
                <w:color w:val="1A1A1A"/>
                <w:sz w:val="20"/>
                <w:szCs w:val="20"/>
              </w:rPr>
              <w:t xml:space="preserve"> y </w:t>
            </w:r>
            <w:r>
              <w:rPr>
                <w:rFonts w:ascii="Consolas" w:cs="Consolas" w:eastAsia="Consolas" w:hAnsi="Consolas"/>
                <w:color w:val="B1266B"/>
                <w:sz w:val="20"/>
                <w:szCs w:val="20"/>
                <w:shd w:fill="F0F2F4" w:color="auto" w:val="clear"/>
              </w:rPr>
              <w:t xml:space="preserve">docs/readme-integrantes</w:t>
            </w:r>
            <w:r>
              <w:rPr>
                <w:color w:val="1A1A1A"/>
                <w:sz w:val="20"/>
                <w:szCs w:val="20"/>
              </w:rPr>
              <w:t xml:space="preserv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1 Commit</w:t>
            </w:r>
            <w:r>
              <w:rPr>
                <w:color w:val="1A1A1A"/>
                <w:sz w:val="20"/>
                <w:szCs w:val="20"/>
              </w:rPr>
              <w:t xml:space="preserve"> y </w:t>
            </w:r>
            <w:r>
              <w:rPr>
                <w:rFonts w:ascii="Consolas" w:cs="Consolas" w:eastAsia="Consolas" w:hAnsi="Consolas"/>
                <w:color w:val="B1266B"/>
                <w:sz w:val="20"/>
                <w:szCs w:val="20"/>
                <w:shd w:fill="F0F2F4" w:color="auto" w:val="clear"/>
              </w:rPr>
              <w:t xml:space="preserve">chore:​ codigo base de la clase</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página muestra la rama </w:t>
            </w:r>
            <w:r>
              <w:rPr>
                <w:rFonts w:ascii="Consolas" w:cs="Consolas" w:eastAsia="Consolas" w:hAnsi="Consolas"/>
                <w:b/>
                <w:bCs/>
                <w:color w:val="B1266B"/>
                <w:sz w:val="20"/>
                <w:szCs w:val="20"/>
                <w:shd w:fill="F0F2F4" w:color="auto" w:val="clear"/>
              </w:rPr>
              <w:t xml:space="preserve">main</w:t>
            </w:r>
            <w:r>
              <w:rPr>
                <w:color w:val="1A1A1A"/>
                <w:sz w:val="20"/>
                <w:szCs w:val="20"/>
              </w:rPr>
              <w:t xml:space="preserve">, que sigue con </w:t>
            </w:r>
            <w:r>
              <w:rPr>
                <w:b/>
                <w:bCs/>
                <w:color w:val="1A1A1A"/>
                <w:sz w:val="20"/>
                <w:szCs w:val="20"/>
              </w:rPr>
              <w:t xml:space="preserve">un solo commit</w:t>
            </w:r>
            <w:r>
              <w:rPr>
                <w:color w:val="1A1A1A"/>
                <w:sz w:val="20"/>
                <w:szCs w:val="20"/>
              </w:rPr>
              <w:t xml:space="preserv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En el README, la tabla de </w:t>
            </w:r>
            <w:r>
              <w:rPr>
                <w:b/>
                <w:bCs/>
                <w:color w:val="1A1A1A"/>
                <w:sz w:val="20"/>
                <w:szCs w:val="20"/>
              </w:rPr>
              <w:t xml:space="preserve">Integrantes sigue vacía</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b/>
                <w:bCs/>
                <w:color w:val="B1266B"/>
                <w:sz w:val="20"/>
                <w:szCs w:val="20"/>
                <w:shd w:fill="F0F2F4" w:color="auto" w:val="clear"/>
              </w:rPr>
              <w:t xml:space="preserve">main</w:t>
            </w:r>
            <w:r>
              <w:rPr>
                <w:b/>
                <w:bCs/>
                <w:color w:val="1A1A1A"/>
                <w:sz w:val="20"/>
                <w:szCs w:val="20"/>
              </w:rPr>
              <w:t xml:space="preserve"> no ha cambiado.</w:t>
            </w:r>
            <w:r>
              <w:rPr>
                <w:color w:val="1A1A1A"/>
                <w:sz w:val="20"/>
                <w:szCs w:val="20"/>
              </w:rPr>
              <w:t xml:space="preserve"> El nombre agregado solo existe en la rama. Llegará a </w:t>
            </w:r>
            <w:r>
              <w:rPr>
                <w:rFonts w:ascii="Consolas" w:cs="Consolas" w:eastAsia="Consolas" w:hAnsi="Consolas"/>
                <w:color w:val="B1266B"/>
                <w:sz w:val="20"/>
                <w:szCs w:val="20"/>
                <w:shd w:fill="F0F2F4" w:color="auto" w:val="clear"/>
              </w:rPr>
              <w:t xml:space="preserve">main</w:t>
            </w:r>
            <w:r>
              <w:rPr>
                <w:color w:val="1A1A1A"/>
                <w:sz w:val="20"/>
                <w:szCs w:val="20"/>
              </w:rPr>
              <w:t xml:space="preserve"> cuando se apruebe el Pull Request.</w:t>
            </w:r>
          </w:p>
        </w:tc>
      </w:tr>
    </w:tbl>
    <w:p>
      <w:pPr>
        <w:spacing w:after="160"/>
      </w:pPr>
    </w:p>
    <w:p>
      <w:pPr>
        <w:pStyle w:val="Heading3"/>
      </w:pPr>
      <w:r>
        <w:t xml:space="preserve">Pull Request y merge: ¿son lo mismo?</w:t>
      </w:r>
    </w:p>
    <w:p>
      <w:pPr>
        <w:spacing w:after="140"/>
      </w:pPr>
      <w:r>
        <w:rPr>
          <w:b/>
          <w:bCs/>
          <w:color w:val="1A1A1A"/>
        </w:rPr>
        <w:t xml:space="preserve">No.</w:t>
      </w:r>
      <w:r>
        <w:rPr>
          <w:color w:val="1A1A1A"/>
        </w:rPr>
        <w:t xml:space="preserve"> Están relacionados, pero son dos cosas distintas:</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3"/>
        <w:gridCol w:w="3772"/>
        <w:gridCol w:w="3773"/>
      </w:tblGrid>
      <w:tr>
        <w:trPr>
          <w:tblHeader/>
        </w:trPr>
        <w:tc>
          <w:tcPr>
            <w:tcW w:type="dxa" w:w="129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p>
        </w:tc>
        <w:tc>
          <w:tcPr>
            <w:tcW w:type="dxa" w:w="377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Pull Request (PR)</w:t>
            </w:r>
          </w:p>
        </w:tc>
        <w:tc>
          <w:tcPr>
            <w:tcW w:type="dxa" w:w="377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Merge</w:t>
            </w:r>
          </w:p>
        </w:tc>
      </w:tr>
      <w:tr>
        <w:trPr>
          <w:tblHeader w:val="off"/>
        </w:trPr>
        <w:tc>
          <w:tcPr>
            <w:tcW w:type="dxa" w:w="12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Qué es</w:t>
            </w:r>
          </w:p>
        </w:tc>
        <w:tc>
          <w:tcPr>
            <w:tcW w:type="dxa" w:w="377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Una </w:t>
            </w:r>
            <w:r>
              <w:rPr>
                <w:b/>
                <w:bCs/>
                <w:color w:val="1A1A1A"/>
                <w:sz w:val="20"/>
                <w:szCs w:val="20"/>
              </w:rPr>
              <w:t xml:space="preserve">solicitud</w:t>
            </w:r>
            <w:r>
              <w:rPr>
                <w:color w:val="1A1A1A"/>
                <w:sz w:val="20"/>
                <w:szCs w:val="20"/>
              </w:rPr>
              <w:t xml:space="preserve">: "quiero unir mi rama a </w:t>
            </w:r>
            <w:r>
              <w:rPr>
                <w:rFonts w:ascii="Consolas" w:cs="Consolas" w:eastAsia="Consolas" w:hAnsi="Consolas"/>
                <w:color w:val="B1266B"/>
                <w:sz w:val="20"/>
                <w:szCs w:val="20"/>
                <w:shd w:fill="F0F2F4" w:color="auto" w:val="clear"/>
              </w:rPr>
              <w:t xml:space="preserve">main</w:t>
            </w:r>
            <w:r>
              <w:rPr>
                <w:color w:val="1A1A1A"/>
                <w:sz w:val="20"/>
                <w:szCs w:val="20"/>
              </w:rPr>
              <w:t xml:space="preserve">, revísenla".</w:t>
            </w:r>
          </w:p>
        </w:tc>
        <w:tc>
          <w:tcPr>
            <w:tcW w:type="dxa" w:w="3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w:t>
            </w:r>
            <w:r>
              <w:rPr>
                <w:b/>
                <w:bCs/>
                <w:color w:val="1A1A1A"/>
                <w:sz w:val="20"/>
                <w:szCs w:val="20"/>
              </w:rPr>
              <w:t xml:space="preserve">acción</w:t>
            </w:r>
            <w:r>
              <w:rPr>
                <w:color w:val="1A1A1A"/>
                <w:sz w:val="20"/>
                <w:szCs w:val="20"/>
              </w:rPr>
              <w:t xml:space="preserve"> de unir los cambios de una rama a otra.</w:t>
            </w:r>
          </w:p>
        </w:tc>
      </w:tr>
      <w:tr>
        <w:trPr>
          <w:tblHeader w:val="off"/>
        </w:trPr>
        <w:tc>
          <w:tcPr>
            <w:tcW w:type="dxa" w:w="12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Dónde ocurre</w:t>
            </w:r>
          </w:p>
        </w:tc>
        <w:tc>
          <w:tcPr>
            <w:tcW w:type="dxa" w:w="377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Solo en GitHub (o GitLab, Bitbucket). Git no tiene PR.</w:t>
            </w:r>
          </w:p>
        </w:tc>
        <w:tc>
          <w:tcPr>
            <w:tcW w:type="dxa" w:w="3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Es una operación de </w:t>
            </w:r>
            <w:r>
              <w:rPr>
                <w:b/>
                <w:bCs/>
                <w:color w:val="1A1A1A"/>
                <w:sz w:val="20"/>
                <w:szCs w:val="20"/>
              </w:rPr>
              <w:t xml:space="preserve">Git</w:t>
            </w:r>
            <w:r>
              <w:rPr>
                <w:color w:val="1A1A1A"/>
                <w:sz w:val="20"/>
                <w:szCs w:val="20"/>
              </w:rPr>
              <w:t xml:space="preserve"> (</w:t>
            </w:r>
            <w:r>
              <w:rPr>
                <w:rFonts w:ascii="Consolas" w:cs="Consolas" w:eastAsia="Consolas" w:hAnsi="Consolas"/>
                <w:color w:val="B1266B"/>
                <w:sz w:val="20"/>
                <w:szCs w:val="20"/>
                <w:shd w:fill="F0F2F4" w:color="auto" w:val="clear"/>
              </w:rPr>
              <w:t xml:space="preserve">git merge</w:t>
            </w:r>
            <w:r>
              <w:rPr>
                <w:color w:val="1A1A1A"/>
                <w:sz w:val="20"/>
                <w:szCs w:val="20"/>
              </w:rPr>
              <w:t xml:space="preserve">). GitHub la ejecuta con un botón.</w:t>
            </w:r>
          </w:p>
        </w:tc>
      </w:tr>
      <w:tr>
        <w:trPr>
          <w:tblHeader w:val="off"/>
        </w:trPr>
        <w:tc>
          <w:tcPr>
            <w:tcW w:type="dxa" w:w="12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Qué incluye</w:t>
            </w:r>
          </w:p>
        </w:tc>
        <w:tc>
          <w:tcPr>
            <w:tcW w:type="dxa" w:w="377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Título, descripción, el </w:t>
            </w:r>
            <w:r>
              <w:rPr>
                <w:rFonts w:ascii="Consolas" w:cs="Consolas" w:eastAsia="Consolas" w:hAnsi="Consolas"/>
                <w:color w:val="B1266B"/>
                <w:sz w:val="20"/>
                <w:szCs w:val="20"/>
                <w:shd w:fill="F0F2F4" w:color="auto" w:val="clear"/>
              </w:rPr>
              <w:t xml:space="preserve">diff</w:t>
            </w:r>
            <w:r>
              <w:rPr>
                <w:color w:val="1A1A1A"/>
                <w:sz w:val="20"/>
                <w:szCs w:val="20"/>
              </w:rPr>
              <w:t xml:space="preserve"> de los cambios, comentarios, revisión y aprobación de compañeros.</w:t>
            </w:r>
          </w:p>
        </w:tc>
        <w:tc>
          <w:tcPr>
            <w:tcW w:type="dxa" w:w="3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Solo el resultado: los commits de la rama quedan en </w:t>
            </w:r>
            <w:r>
              <w:rPr>
                <w:rFonts w:ascii="Consolas" w:cs="Consolas" w:eastAsia="Consolas" w:hAnsi="Consolas"/>
                <w:color w:val="B1266B"/>
                <w:sz w:val="20"/>
                <w:szCs w:val="20"/>
                <w:shd w:fill="F0F2F4" w:color="auto" w:val="clear"/>
              </w:rPr>
              <w:t xml:space="preserve">main</w:t>
            </w:r>
            <w:r>
              <w:rPr>
                <w:color w:val="1A1A1A"/>
                <w:sz w:val="20"/>
                <w:szCs w:val="20"/>
              </w:rPr>
              <w:t xml:space="preserve">.</w:t>
            </w:r>
          </w:p>
        </w:tc>
      </w:tr>
      <w:tr>
        <w:trPr>
          <w:tblHeader w:val="off"/>
        </w:trPr>
        <w:tc>
          <w:tcPr>
            <w:tcW w:type="dxa" w:w="12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Cuándo</w:t>
            </w:r>
          </w:p>
        </w:tc>
        <w:tc>
          <w:tcPr>
            <w:tcW w:type="dxa" w:w="377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Primero</w:t>
            </w:r>
            <w:r>
              <w:rPr>
                <w:color w:val="1A1A1A"/>
                <w:sz w:val="20"/>
                <w:szCs w:val="20"/>
              </w:rPr>
              <w:t xml:space="preserve">: se abre el PR y se discute.</w:t>
            </w:r>
          </w:p>
        </w:tc>
        <w:tc>
          <w:tcPr>
            <w:tcW w:type="dxa" w:w="3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Al final</w:t>
            </w:r>
            <w:r>
              <w:rPr>
                <w:color w:val="1A1A1A"/>
                <w:sz w:val="20"/>
                <w:szCs w:val="20"/>
              </w:rPr>
              <w:t xml:space="preserve">: es el botón </w:t>
            </w:r>
            <w:r>
              <w:rPr>
                <w:b/>
                <w:bCs/>
                <w:color w:val="1A1A1A"/>
                <w:sz w:val="20"/>
                <w:szCs w:val="20"/>
              </w:rPr>
              <w:t xml:space="preserve">Merge pull request</w:t>
            </w:r>
            <w:r>
              <w:rPr>
                <w:color w:val="1A1A1A"/>
                <w:sz w:val="20"/>
                <w:szCs w:val="20"/>
              </w:rPr>
              <w:t xml:space="preserve"> dentro del PR, cuando ya está aprobado.</w:t>
            </w:r>
          </w:p>
        </w:tc>
      </w:tr>
      <w:tr>
        <w:trPr>
          <w:tblHeader w:val="off"/>
        </w:trPr>
        <w:tc>
          <w:tcPr>
            <w:tcW w:type="dxa" w:w="129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Puede terminar sin merge</w:t>
            </w:r>
          </w:p>
        </w:tc>
        <w:tc>
          <w:tcPr>
            <w:tcW w:type="dxa" w:w="377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Sí: un PR se puede </w:t>
            </w:r>
            <w:r>
              <w:rPr>
                <w:b/>
                <w:bCs/>
                <w:color w:val="1A1A1A"/>
                <w:sz w:val="20"/>
                <w:szCs w:val="20"/>
              </w:rPr>
              <w:t xml:space="preserve">cerrar sin unir</w:t>
            </w:r>
            <w:r>
              <w:rPr>
                <w:color w:val="1A1A1A"/>
                <w:sz w:val="20"/>
                <w:szCs w:val="20"/>
              </w:rPr>
              <w:t xml:space="preserve"> si el cambio no sirve.</w:t>
            </w:r>
          </w:p>
        </w:tc>
        <w:tc>
          <w:tcPr>
            <w:tcW w:type="dxa" w:w="377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w:t>
            </w:r>
          </w:p>
        </w:tc>
      </w:tr>
    </w:tbl>
    <w:p>
      <w:pPr>
        <w:spacing w:after="160"/>
      </w:pPr>
    </w:p>
    <w:p>
      <w:pPr>
        <w:spacing w:after="140"/>
      </w:pPr>
      <w:r>
        <w:rPr>
          <w:b/>
          <w:bCs/>
          <w:color w:val="1A1A1A"/>
        </w:rPr>
        <w:t xml:space="preserve">Analogía:</w:t>
      </w:r>
      <w:r>
        <w:rPr>
          <w:color w:val="1A1A1A"/>
        </w:rPr>
        <w:t xml:space="preserve"> el PR es </w:t>
      </w:r>
      <w:r>
        <w:rPr>
          <w:b/>
          <w:bCs/>
          <w:color w:val="1A1A1A"/>
        </w:rPr>
        <w:t xml:space="preserve">presentar un documento para aprobación</w:t>
      </w:r>
      <w:r>
        <w:rPr>
          <w:color w:val="1A1A1A"/>
        </w:rPr>
        <w:t xml:space="preserve">, con espacio para comentarios y correcciones. El merge es </w:t>
      </w:r>
      <w:r>
        <w:rPr>
          <w:b/>
          <w:bCs/>
          <w:color w:val="1A1A1A"/>
        </w:rPr>
        <w:t xml:space="preserve">firmarlo y archivarlo</w:t>
      </w:r>
      <w:r>
        <w:rPr>
          <w:color w:val="1A1A1A"/>
        </w:rPr>
        <w:t xml:space="preserve"> en la carpeta oficial (</w:t>
      </w:r>
      <w:r>
        <w:rPr>
          <w:rFonts w:ascii="Consolas" w:cs="Consolas" w:eastAsia="Consolas" w:hAnsi="Consolas"/>
          <w:color w:val="B1266B"/>
          <w:sz w:val="20"/>
          <w:szCs w:val="20"/>
          <w:shd w:fill="F0F2F4" w:color="auto" w:val="clear"/>
        </w:rPr>
        <w:t xml:space="preserve">main</w:t>
      </w:r>
      <w:r>
        <w:rPr>
          <w:color w:val="1A1A1A"/>
        </w:rPr>
        <w:t xml:space="preserve">).</w:t>
      </w:r>
    </w:p>
    <w:p>
      <w:pPr>
        <w:pStyle w:val="Heading3"/>
      </w:pPr>
      <w:r>
        <w:t xml:space="preserve">Paso 5 · Abrir el Pull Request</w:t>
      </w:r>
    </w:p>
    <w:p>
      <w:pPr>
        <w:pStyle w:val="ListParagraph"/>
        <w:numPr>
          <w:ilvl w:val="0"/>
          <w:numId w:val="14"/>
        </w:numPr>
        <w:spacing w:after="60"/>
      </w:pPr>
      <w:r>
        <w:rPr>
          <w:color w:val="1A1A1A"/>
        </w:rPr>
        <w:t xml:space="preserve">Clic en el botón verde </w:t>
      </w:r>
      <w:r>
        <w:rPr>
          <w:b/>
          <w:bCs/>
          <w:color w:val="1A1A1A"/>
        </w:rPr>
        <w:t xml:space="preserve">Compare &amp; pull request</w:t>
      </w:r>
      <w:r>
        <w:rPr>
          <w:color w:val="1A1A1A"/>
        </w:rPr>
        <w:t xml:space="preserve">.</w:t>
      </w:r>
    </w:p>
    <w:p>
      <w:pPr>
        <w:pStyle w:val="ListParagraph"/>
        <w:numPr>
          <w:ilvl w:val="0"/>
          <w:numId w:val="14"/>
        </w:numPr>
        <w:spacing w:after="60"/>
      </w:pPr>
      <w:r>
        <w:rPr>
          <w:color w:val="1A1A1A"/>
        </w:rPr>
        <w:t xml:space="preserve">Revisar que arriba diga </w:t>
      </w:r>
      <w:r>
        <w:rPr>
          <w:b/>
          <w:bCs/>
          <w:color w:val="1A1A1A"/>
        </w:rPr>
        <w:t xml:space="preserve">base: </w:t>
      </w:r>
      <w:r>
        <w:rPr>
          <w:rFonts w:ascii="Consolas" w:cs="Consolas" w:eastAsia="Consolas" w:hAnsi="Consolas"/>
          <w:b/>
          <w:bCs/>
          <w:color w:val="B1266B"/>
          <w:sz w:val="20"/>
          <w:szCs w:val="20"/>
          <w:shd w:fill="F0F2F4" w:color="auto" w:val="clear"/>
        </w:rPr>
        <w:t xml:space="preserve">main</w:t>
      </w:r>
      <w:r>
        <w:rPr>
          <w:color w:val="1A1A1A"/>
        </w:rPr>
        <w:t xml:space="preserve"> ← </w:t>
      </w:r>
      <w:r>
        <w:rPr>
          <w:b/>
          <w:bCs/>
          <w:color w:val="1A1A1A"/>
        </w:rPr>
        <w:t xml:space="preserve">compare: </w:t>
      </w:r>
      <w:r>
        <w:rPr>
          <w:rFonts w:ascii="Consolas" w:cs="Consolas" w:eastAsia="Consolas" w:hAnsi="Consolas"/>
          <w:b/>
          <w:bCs/>
          <w:color w:val="B1266B"/>
          <w:sz w:val="20"/>
          <w:szCs w:val="20"/>
          <w:shd w:fill="F0F2F4" w:color="auto" w:val="clear"/>
        </w:rPr>
        <w:t xml:space="preserve">docs/readme-integrantes</w:t>
      </w:r>
      <w:r>
        <w:rPr>
          <w:color w:val="1A1A1A"/>
        </w:rPr>
        <w:t xml:space="preserve">.</w:t>
      </w:r>
    </w:p>
    <w:p>
      <w:pPr>
        <w:pStyle w:val="ListParagraph"/>
        <w:numPr>
          <w:ilvl w:val="0"/>
          <w:numId w:val="14"/>
        </w:numPr>
        <w:spacing w:after="60"/>
      </w:pPr>
      <w:r>
        <w:rPr>
          <w:color w:val="1A1A1A"/>
        </w:rPr>
        <w:t xml:space="preserve">El título ya viene con el mensaje del commit. En la descripción, escribir qué se hizo y por qué, por ejemplo: </w:t>
      </w:r>
      <w:r>
        <w:rPr>
          <w:i/>
          <w:iCs/>
          <w:color w:val="1A1A1A"/>
        </w:rPr>
        <w:t xml:space="preserve">"Agrego mi nombre y usuario a la tabla de integrantes."</w:t>
      </w:r>
    </w:p>
    <w:p>
      <w:pPr>
        <w:pStyle w:val="ListParagraph"/>
        <w:numPr>
          <w:ilvl w:val="0"/>
          <w:numId w:val="14"/>
        </w:numPr>
        <w:spacing w:after="60"/>
      </w:pPr>
      <w:r>
        <w:rPr>
          <w:color w:val="1A1A1A"/>
        </w:rPr>
        <w:t xml:space="preserve">Clic en </w:t>
      </w:r>
      <w:r>
        <w:rPr>
          <w:b/>
          <w:bCs/>
          <w:color w:val="1A1A1A"/>
        </w:rPr>
        <w:t xml:space="preserve">Create pull request</w:t>
      </w:r>
      <w:r>
        <w:rPr>
          <w:color w:val="1A1A1A"/>
        </w:rPr>
        <w:t xml:space="preserve">.</w:t>
      </w:r>
    </w:p>
    <w:p>
      <w:pPr>
        <w:spacing w:after="140"/>
      </w:pPr>
      <w:r>
        <w:rPr>
          <w:b/>
          <w:bCs/>
          <w:color w:val="1A1A1A"/>
        </w:rPr>
        <w:t xml:space="preserve">Resultado real</w:t>
      </w:r>
      <w:r>
        <w:rPr>
          <w:color w:val="1A1A1A"/>
        </w:rPr>
        <w:t xml:space="preserve"> (antes de crear el PR):</w:t>
      </w:r>
    </w:p>
    <w:p>
      <w:pPr>
        <w:spacing w:after="160" w:before="120"/>
        <w:jc w:val="center"/>
      </w:pPr>
      <w:r>
        <w:drawing>
          <wp:inline distT="0" distB="0" distL="0" distR="0">
            <wp:extent cx="5600700" cy="3238500"/>
            <wp:effectExtent t="0" r="0" b="0" l="0"/>
            <wp:docPr id="11" name="p7_2_github_abrir_pr.png" descr="p7_2_github_abrir_pr.png" title="p7_2_github_abrir_p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00700" cy="3238500"/>
                    </a:xfrm>
                    <a:prstGeom prst="rect">
                      <a:avLst/>
                    </a:prstGeom>
                  </pic:spPr>
                </pic:pic>
              </a:graphicData>
            </a:graphic>
          </wp:inline>
        </w:drawing>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79"/>
        <w:gridCol w:w="4759"/>
      </w:tblGrid>
      <w:tr>
        <w:trPr>
          <w:tblHeader/>
        </w:trPr>
        <w:tc>
          <w:tcPr>
            <w:tcW w:type="dxa" w:w="407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475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Open a pull request</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formulario para crear el PR.</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base: main</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rama </w:t>
            </w:r>
            <w:r>
              <w:rPr>
                <w:b/>
                <w:bCs/>
                <w:color w:val="1A1A1A"/>
                <w:sz w:val="20"/>
                <w:szCs w:val="20"/>
              </w:rPr>
              <w:t xml:space="preserve">destino</w:t>
            </w:r>
            <w:r>
              <w:rPr>
                <w:color w:val="1A1A1A"/>
                <w:sz w:val="20"/>
                <w:szCs w:val="20"/>
              </w:rPr>
              <w:t xml:space="preserve">: adonde llegarán los cambios.</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flecha indica la dirección: los cambios van </w:t>
            </w:r>
            <w:r>
              <w:rPr>
                <w:b/>
                <w:bCs/>
                <w:color w:val="1A1A1A"/>
                <w:sz w:val="20"/>
                <w:szCs w:val="20"/>
              </w:rPr>
              <w:t xml:space="preserve">de</w:t>
            </w:r>
            <w:r>
              <w:rPr>
                <w:color w:val="1A1A1A"/>
                <w:sz w:val="20"/>
                <w:szCs w:val="20"/>
              </w:rPr>
              <w:t xml:space="preserve"> la rama de la derecha </w:t>
            </w:r>
            <w:r>
              <w:rPr>
                <w:b/>
                <w:bCs/>
                <w:color w:val="1A1A1A"/>
                <w:sz w:val="20"/>
                <w:szCs w:val="20"/>
              </w:rPr>
              <w:t xml:space="preserve">hacia</w:t>
            </w:r>
            <w:r>
              <w:rPr>
                <w:color w:val="1A1A1A"/>
                <w:sz w:val="20"/>
                <w:szCs w:val="20"/>
              </w:rPr>
              <w:t xml:space="preserve"> la de la izquierda.</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compare:​ docs/​readme-​integrantes</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rama </w:t>
            </w:r>
            <w:r>
              <w:rPr>
                <w:b/>
                <w:bCs/>
                <w:color w:val="1A1A1A"/>
                <w:sz w:val="20"/>
                <w:szCs w:val="20"/>
              </w:rPr>
              <w:t xml:space="preserve">origen</w:t>
            </w:r>
            <w:r>
              <w:rPr>
                <w:color w:val="1A1A1A"/>
                <w:sz w:val="20"/>
                <w:szCs w:val="20"/>
              </w:rPr>
              <w:t xml:space="preserve">: la que trae los cambios.</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 </w:t>
            </w:r>
            <w:r>
              <w:rPr>
                <w:rFonts w:ascii="Consolas" w:cs="Consolas" w:eastAsia="Consolas" w:hAnsi="Consolas"/>
                <w:color w:val="B1266B"/>
                <w:sz w:val="20"/>
                <w:szCs w:val="20"/>
                <w:shd w:fill="F0F2F4" w:color="auto" w:val="clear"/>
              </w:rPr>
              <w:t xml:space="preserve">Able to merge.​ These branches can be automatically merged.​</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No hay conflictos</w:t>
            </w:r>
            <w:r>
              <w:rPr>
                <w:color w:val="1A1A1A"/>
                <w:sz w:val="20"/>
                <w:szCs w:val="20"/>
              </w:rPr>
              <w:t xml:space="preserve">: GitHub puede unir las ramas sin intervención. Si dos personas cambiaran </w:t>
            </w:r>
            <w:r>
              <w:rPr>
                <w:b/>
                <w:bCs/>
                <w:color w:val="1A1A1A"/>
                <w:sz w:val="20"/>
                <w:szCs w:val="20"/>
              </w:rPr>
              <w:t xml:space="preserve">la misma línea</w:t>
            </w:r>
            <w:r>
              <w:rPr>
                <w:color w:val="1A1A1A"/>
                <w:sz w:val="20"/>
                <w:szCs w:val="20"/>
              </w:rPr>
              <w:t xml:space="preserve"> del mismo archivo en ramas distintas, aquí diría </w:t>
            </w:r>
            <w:r>
              <w:rPr>
                <w:i/>
                <w:iCs/>
                <w:color w:val="1A1A1A"/>
                <w:sz w:val="20"/>
                <w:szCs w:val="20"/>
              </w:rPr>
              <w:t xml:space="preserve">Can't automatically merge</w:t>
            </w:r>
            <w:r>
              <w:rPr>
                <w:color w:val="1A1A1A"/>
                <w:sz w:val="20"/>
                <w:szCs w:val="20"/>
              </w:rPr>
              <w:t xml:space="preserve"> y habría que resolver el </w:t>
            </w:r>
            <w:r>
              <w:rPr>
                <w:b/>
                <w:bCs/>
                <w:color w:val="1A1A1A"/>
                <w:sz w:val="20"/>
                <w:szCs w:val="20"/>
              </w:rPr>
              <w:t xml:space="preserve">conflicto</w:t>
            </w:r>
            <w:r>
              <w:rPr>
                <w:color w:val="1A1A1A"/>
                <w:sz w:val="20"/>
                <w:szCs w:val="20"/>
              </w:rPr>
              <w:t xml:space="preserve"> a mano.</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Add a title *</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Título del PR (obligatorio, </w:t>
            </w:r>
            <w:r>
              <w:rPr>
                <w:rFonts w:ascii="Consolas" w:cs="Consolas" w:eastAsia="Consolas" w:hAnsi="Consolas"/>
                <w:color w:val="B1266B"/>
                <w:sz w:val="20"/>
                <w:szCs w:val="20"/>
                <w:shd w:fill="F0F2F4" w:color="auto" w:val="clear"/>
              </w:rPr>
              <w:t xml:space="preserve">*</w:t>
            </w:r>
            <w:r>
              <w:rPr>
                <w:color w:val="1A1A1A"/>
                <w:sz w:val="20"/>
                <w:szCs w:val="20"/>
              </w:rPr>
              <w:t xml:space="preserve">). GitHub lo llena con el mensaje del commit.</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Add a description</w:t>
            </w:r>
            <w:r>
              <w:rPr>
                <w:color w:val="1A1A1A"/>
                <w:sz w:val="20"/>
                <w:szCs w:val="20"/>
              </w:rPr>
              <w:t xml:space="preserve"> · </w:t>
            </w:r>
            <w:r>
              <w:rPr>
                <w:rFonts w:ascii="Consolas" w:cs="Consolas" w:eastAsia="Consolas" w:hAnsi="Consolas"/>
                <w:color w:val="B1266B"/>
                <w:sz w:val="20"/>
                <w:szCs w:val="20"/>
                <w:shd w:fill="F0F2F4" w:color="auto" w:val="clear"/>
              </w:rPr>
              <w:t xml:space="preserve">Write</w:t>
            </w:r>
            <w:r>
              <w:rPr>
                <w:color w:val="1A1A1A"/>
                <w:sz w:val="20"/>
                <w:szCs w:val="20"/>
              </w:rPr>
              <w:t xml:space="preserve"> / </w:t>
            </w:r>
            <w:r>
              <w:rPr>
                <w:rFonts w:ascii="Consolas" w:cs="Consolas" w:eastAsia="Consolas" w:hAnsi="Consolas"/>
                <w:color w:val="B1266B"/>
                <w:sz w:val="20"/>
                <w:szCs w:val="20"/>
                <w:shd w:fill="F0F2F4" w:color="auto" w:val="clear"/>
              </w:rPr>
              <w:t xml:space="preserve">Preview</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Descripción en formato Markdown. </w:t>
            </w:r>
            <w:r>
              <w:rPr>
                <w:rFonts w:ascii="Consolas" w:cs="Consolas" w:eastAsia="Consolas" w:hAnsi="Consolas"/>
                <w:color w:val="B1266B"/>
                <w:sz w:val="20"/>
                <w:szCs w:val="20"/>
                <w:shd w:fill="F0F2F4" w:color="auto" w:val="clear"/>
              </w:rPr>
              <w:t xml:space="preserve">Preview</w:t>
            </w:r>
            <w:r>
              <w:rPr>
                <w:color w:val="1A1A1A"/>
                <w:sz w:val="20"/>
                <w:szCs w:val="20"/>
              </w:rPr>
              <w:t xml:space="preserve"> muestra cómo se verá. Una buena descripción dice </w:t>
            </w:r>
            <w:r>
              <w:rPr>
                <w:b/>
                <w:bCs/>
                <w:color w:val="1A1A1A"/>
                <w:sz w:val="20"/>
                <w:szCs w:val="20"/>
              </w:rPr>
              <w:t xml:space="preserve">qué</w:t>
            </w:r>
            <w:r>
              <w:rPr>
                <w:color w:val="1A1A1A"/>
                <w:sz w:val="20"/>
                <w:szCs w:val="20"/>
              </w:rPr>
              <w:t xml:space="preserve"> cambia y </w:t>
            </w:r>
            <w:r>
              <w:rPr>
                <w:b/>
                <w:bCs/>
                <w:color w:val="1A1A1A"/>
                <w:sz w:val="20"/>
                <w:szCs w:val="20"/>
              </w:rPr>
              <w:t xml:space="preserve">por qué</w:t>
            </w:r>
            <w:r>
              <w:rPr>
                <w:color w:val="1A1A1A"/>
                <w:sz w:val="20"/>
                <w:szCs w:val="20"/>
              </w:rPr>
              <w:t xml:space="preserve">.</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Reviewers</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Para pedir la </w:t>
            </w:r>
            <w:r>
              <w:rPr>
                <w:b/>
                <w:bCs/>
                <w:color w:val="1A1A1A"/>
                <w:sz w:val="20"/>
                <w:szCs w:val="20"/>
              </w:rPr>
              <w:t xml:space="preserve">revisión</w:t>
            </w:r>
            <w:r>
              <w:rPr>
                <w:color w:val="1A1A1A"/>
                <w:sz w:val="20"/>
                <w:szCs w:val="20"/>
              </w:rPr>
              <w:t xml:space="preserve"> de un compañero. Solo aparecen los colaboradores que </w:t>
            </w:r>
            <w:r>
              <w:rPr>
                <w:b/>
                <w:bCs/>
                <w:color w:val="1A1A1A"/>
                <w:sz w:val="20"/>
                <w:szCs w:val="20"/>
              </w:rPr>
              <w:t xml:space="preserve">ya aceptaron</w:t>
            </w:r>
            <w:r>
              <w:rPr>
                <w:color w:val="1A1A1A"/>
                <w:sz w:val="20"/>
                <w:szCs w:val="20"/>
              </w:rPr>
              <w:t xml:space="preserve"> la invitación.</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Assignees</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Responsable del PR (normalmente, quien lo abre: </w:t>
            </w:r>
            <w:r>
              <w:rPr>
                <w:i/>
                <w:iCs/>
                <w:color w:val="1A1A1A"/>
                <w:sz w:val="20"/>
                <w:szCs w:val="20"/>
              </w:rPr>
              <w:t xml:space="preserve">assign yourself</w:t>
            </w:r>
            <w:r>
              <w:rPr>
                <w:color w:val="1A1A1A"/>
                <w:sz w:val="20"/>
                <w:szCs w:val="20"/>
              </w:rPr>
              <w:t xml:space="preserve">).</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Labels</w:t>
            </w:r>
            <w:r>
              <w:rPr>
                <w:color w:val="1A1A1A"/>
                <w:sz w:val="20"/>
                <w:szCs w:val="20"/>
              </w:rPr>
              <w:t xml:space="preserve">, </w:t>
            </w:r>
            <w:r>
              <w:rPr>
                <w:b/>
                <w:bCs/>
                <w:color w:val="1A1A1A"/>
                <w:sz w:val="20"/>
                <w:szCs w:val="20"/>
              </w:rPr>
              <w:t xml:space="preserve">Projects</w:t>
            </w:r>
            <w:r>
              <w:rPr>
                <w:color w:val="1A1A1A"/>
                <w:sz w:val="20"/>
                <w:szCs w:val="20"/>
              </w:rPr>
              <w:t xml:space="preserve">, </w:t>
            </w:r>
            <w:r>
              <w:rPr>
                <w:b/>
                <w:bCs/>
                <w:color w:val="1A1A1A"/>
                <w:sz w:val="20"/>
                <w:szCs w:val="20"/>
              </w:rPr>
              <w:t xml:space="preserve">Milestone</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Etiquetas (</w:t>
            </w:r>
            <w:r>
              <w:rPr>
                <w:rFonts w:ascii="Consolas" w:cs="Consolas" w:eastAsia="Consolas" w:hAnsi="Consolas"/>
                <w:color w:val="B1266B"/>
                <w:sz w:val="20"/>
                <w:szCs w:val="20"/>
                <w:shd w:fill="F0F2F4" w:color="auto" w:val="clear"/>
              </w:rPr>
              <w:t xml:space="preserve">documentación</w:t>
            </w:r>
            <w:r>
              <w:rPr>
                <w:color w:val="1A1A1A"/>
                <w:sz w:val="20"/>
                <w:szCs w:val="20"/>
              </w:rPr>
              <w:t xml:space="preserve">, </w:t>
            </w:r>
            <w:r>
              <w:rPr>
                <w:rFonts w:ascii="Consolas" w:cs="Consolas" w:eastAsia="Consolas" w:hAnsi="Consolas"/>
                <w:color w:val="B1266B"/>
                <w:sz w:val="20"/>
                <w:szCs w:val="20"/>
                <w:shd w:fill="F0F2F4" w:color="auto" w:val="clear"/>
              </w:rPr>
              <w:t xml:space="preserve">bug</w:t>
            </w:r>
            <w:r>
              <w:rPr>
                <w:color w:val="1A1A1A"/>
                <w:sz w:val="20"/>
                <w:szCs w:val="20"/>
              </w:rPr>
              <w:t xml:space="preserve">…), tablero del proyecto y meta o entrega a la que pertenece. Opcionales.</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Development</w:t>
            </w:r>
            <w:r>
              <w:rPr>
                <w:color w:val="1A1A1A"/>
                <w:sz w:val="20"/>
                <w:szCs w:val="20"/>
              </w:rPr>
              <w:t xml:space="preserve"> · </w:t>
            </w:r>
            <w:r>
              <w:rPr>
                <w:i/>
                <w:iCs/>
                <w:color w:val="1A1A1A"/>
                <w:sz w:val="20"/>
                <w:szCs w:val="20"/>
              </w:rPr>
              <w:t xml:space="preserve">Closing keywords</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Si la descripción incluye </w:t>
            </w:r>
            <w:r>
              <w:rPr>
                <w:rFonts w:ascii="Consolas" w:cs="Consolas" w:eastAsia="Consolas" w:hAnsi="Consolas"/>
                <w:color w:val="B1266B"/>
                <w:sz w:val="20"/>
                <w:szCs w:val="20"/>
                <w:shd w:fill="F0F2F4" w:color="auto" w:val="clear"/>
              </w:rPr>
              <w:t xml:space="preserve">Closes #3</w:t>
            </w:r>
            <w:r>
              <w:rPr>
                <w:color w:val="1A1A1A"/>
                <w:sz w:val="20"/>
                <w:szCs w:val="20"/>
              </w:rPr>
              <w:t xml:space="preserve">, al hacer merge se cierra automáticamente el </w:t>
            </w:r>
            <w:r>
              <w:rPr>
                <w:i/>
                <w:iCs/>
                <w:color w:val="1A1A1A"/>
                <w:sz w:val="20"/>
                <w:szCs w:val="20"/>
              </w:rPr>
              <w:t xml:space="preserve">issue</w:t>
            </w:r>
            <w:r>
              <w:rPr>
                <w:color w:val="1A1A1A"/>
                <w:sz w:val="20"/>
                <w:szCs w:val="20"/>
              </w:rPr>
              <w:t xml:space="preserve"> número 3.</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Botón verde </w:t>
            </w:r>
            <w:r>
              <w:rPr>
                <w:b/>
                <w:bCs/>
                <w:color w:val="1A1A1A"/>
                <w:sz w:val="20"/>
                <w:szCs w:val="20"/>
              </w:rPr>
              <w:t xml:space="preserve">Create pull request</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Crea el PR. </w:t>
            </w:r>
            <w:r>
              <w:rPr>
                <w:b/>
                <w:bCs/>
                <w:color w:val="1A1A1A"/>
                <w:sz w:val="20"/>
                <w:szCs w:val="20"/>
              </w:rPr>
              <w:t xml:space="preserve">Todavía no une nada</w:t>
            </w:r>
            <w:r>
              <w:rPr>
                <w:color w:val="1A1A1A"/>
                <w:sz w:val="20"/>
                <w:szCs w:val="20"/>
              </w:rPr>
              <w:t xml:space="preserve">: solo abre la solicitud.</w:t>
            </w:r>
          </w:p>
        </w:tc>
      </w:tr>
      <w:tr>
        <w:trPr>
          <w:tblHeader w:val="off"/>
        </w:trPr>
        <w:tc>
          <w:tcPr>
            <w:tcW w:type="dxa" w:w="407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1 commit</w:t>
            </w:r>
            <w:r>
              <w:rPr>
                <w:color w:val="1A1A1A"/>
                <w:sz w:val="20"/>
                <w:szCs w:val="20"/>
              </w:rPr>
              <w:t xml:space="preserve"> · </w:t>
            </w:r>
            <w:r>
              <w:rPr>
                <w:rFonts w:ascii="Consolas" w:cs="Consolas" w:eastAsia="Consolas" w:hAnsi="Consolas"/>
                <w:color w:val="B1266B"/>
                <w:sz w:val="20"/>
                <w:szCs w:val="20"/>
                <w:shd w:fill="F0F2F4" w:color="auto" w:val="clear"/>
              </w:rPr>
              <w:t xml:space="preserve">1 file changed</w:t>
            </w:r>
            <w:r>
              <w:rPr>
                <w:color w:val="1A1A1A"/>
                <w:sz w:val="20"/>
                <w:szCs w:val="20"/>
              </w:rPr>
              <w:t xml:space="preserve"> · </w:t>
            </w:r>
            <w:r>
              <w:rPr>
                <w:rFonts w:ascii="Consolas" w:cs="Consolas" w:eastAsia="Consolas" w:hAnsi="Consolas"/>
                <w:color w:val="B1266B"/>
                <w:sz w:val="20"/>
                <w:szCs w:val="20"/>
                <w:shd w:fill="F0F2F4" w:color="auto" w:val="clear"/>
              </w:rPr>
              <w:t xml:space="preserve">1 contributor</w:t>
            </w:r>
          </w:p>
        </w:tc>
        <w:tc>
          <w:tcPr>
            <w:tcW w:type="dxa" w:w="475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Resumen de lo que trae la rama. Más abajo en la página se ve el </w:t>
            </w:r>
            <w:r>
              <w:rPr>
                <w:rFonts w:ascii="Consolas" w:cs="Consolas" w:eastAsia="Consolas" w:hAnsi="Consolas"/>
                <w:color w:val="B1266B"/>
                <w:sz w:val="20"/>
                <w:szCs w:val="20"/>
                <w:shd w:fill="F0F2F4" w:color="auto" w:val="clear"/>
              </w:rPr>
              <w:t xml:space="preserve">diff</w:t>
            </w:r>
            <w:r>
              <w:rPr>
                <w:color w:val="1A1A1A"/>
                <w:sz w:val="20"/>
                <w:szCs w:val="20"/>
              </w:rPr>
              <w:t xml:space="preserve">, igual al de </w:t>
            </w:r>
            <w:r>
              <w:rPr>
                <w:rFonts w:ascii="Consolas" w:cs="Consolas" w:eastAsia="Consolas" w:hAnsi="Consolas"/>
                <w:color w:val="B1266B"/>
                <w:sz w:val="20"/>
                <w:szCs w:val="20"/>
                <w:shd w:fill="F0F2F4" w:color="auto" w:val="clear"/>
              </w:rPr>
              <w:t xml:space="preserve">git diff</w:t>
            </w:r>
            <w:r>
              <w:rPr>
                <w:color w:val="1A1A1A"/>
                <w:sz w:val="20"/>
                <w:szCs w:val="20"/>
              </w:rPr>
              <w:t xml:space="preserve">.</w:t>
            </w:r>
          </w:p>
        </w:tc>
      </w:tr>
    </w:tbl>
    <w:p>
      <w:pPr>
        <w:spacing w:after="160"/>
      </w:pPr>
    </w:p>
    <w:p>
      <w:pPr>
        <w:pStyle w:val="Heading3"/>
      </w:pPr>
      <w:r>
        <w:t xml:space="preserve">Paso 6 · El Pull Request creado</w:t>
      </w:r>
    </w:p>
    <w:p>
      <w:pPr>
        <w:spacing w:after="140"/>
      </w:pPr>
      <w:r>
        <w:rPr>
          <w:color w:val="1A1A1A"/>
        </w:rPr>
        <w:t xml:space="preserve">Al hacer clic en </w:t>
      </w:r>
      <w:r>
        <w:rPr>
          <w:b/>
          <w:bCs/>
          <w:color w:val="1A1A1A"/>
        </w:rPr>
        <w:t xml:space="preserve">Create pull request</w:t>
      </w:r>
      <w:r>
        <w:rPr>
          <w:color w:val="1A1A1A"/>
        </w:rPr>
        <w:t xml:space="preserve">, GitHub crea el PR y abre su página.</w:t>
      </w:r>
    </w:p>
    <w:p>
      <w:pPr>
        <w:spacing w:after="140"/>
      </w:pPr>
      <w:r>
        <w:rPr>
          <w:b/>
          <w:bCs/>
          <w:color w:val="1A1A1A"/>
        </w:rPr>
        <w:t xml:space="preserve">Resultado real:</w:t>
      </w:r>
    </w:p>
    <w:p>
      <w:pPr>
        <w:spacing w:after="160" w:before="120"/>
        <w:jc w:val="center"/>
      </w:pPr>
      <w:r>
        <w:drawing>
          <wp:inline distT="0" distB="0" distL="0" distR="0">
            <wp:extent cx="5600700" cy="3190875"/>
            <wp:effectExtent t="0" r="0" b="0" l="0"/>
            <wp:docPr id="12" name="p7_2_github_pr_creado.png" descr="p7_2_github_pr_creado.png" title="p7_2_github_pr_cre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00700" cy="3190875"/>
                    </a:xfrm>
                    <a:prstGeom prst="rect">
                      <a:avLst/>
                    </a:prstGeom>
                  </pic:spPr>
                </pic:pic>
              </a:graphicData>
            </a:graphic>
          </wp:inline>
        </w:drawing>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19"/>
        <w:gridCol w:w="4419"/>
      </w:tblGrid>
      <w:tr>
        <w:trPr>
          <w:tblHeader/>
        </w:trPr>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docs:​ agregar integrante al README #1</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Título del PR y su </w:t>
            </w:r>
            <w:r>
              <w:rPr>
                <w:b/>
                <w:bCs/>
                <w:color w:val="1A1A1A"/>
                <w:sz w:val="20"/>
                <w:szCs w:val="20"/>
              </w:rPr>
              <w:t xml:space="preserve">número</w:t>
            </w:r>
            <w:r>
              <w:rPr>
                <w:color w:val="1A1A1A"/>
                <w:sz w:val="20"/>
                <w:szCs w:val="20"/>
              </w:rPr>
              <w:t xml:space="preserve"> (</w:t>
            </w:r>
            <w:r>
              <w:rPr>
                <w:rFonts w:ascii="Consolas" w:cs="Consolas" w:eastAsia="Consolas" w:hAnsi="Consolas"/>
                <w:color w:val="B1266B"/>
                <w:sz w:val="20"/>
                <w:szCs w:val="20"/>
                <w:shd w:fill="F0F2F4" w:color="auto" w:val="clear"/>
              </w:rPr>
              <w:t xml:space="preserve">#1</w:t>
            </w:r>
            <w:r>
              <w:rPr>
                <w:color w:val="1A1A1A"/>
                <w:sz w:val="20"/>
                <w:szCs w:val="20"/>
              </w:rPr>
              <w:t xml:space="preserve">). Los PR y los issues se numeran en orden; </w:t>
            </w:r>
            <w:r>
              <w:rPr>
                <w:rFonts w:ascii="Consolas" w:cs="Consolas" w:eastAsia="Consolas" w:hAnsi="Consolas"/>
                <w:color w:val="B1266B"/>
                <w:sz w:val="20"/>
                <w:szCs w:val="20"/>
                <w:shd w:fill="F0F2F4" w:color="auto" w:val="clear"/>
              </w:rPr>
              <w:t xml:space="preserve">#1</w:t>
            </w:r>
            <w:r>
              <w:rPr>
                <w:color w:val="1A1A1A"/>
                <w:sz w:val="20"/>
                <w:szCs w:val="20"/>
              </w:rPr>
              <w:t xml:space="preserve"> sirve para mencionarlo en comentarios o commits.</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URL </w:t>
            </w:r>
            <w:r>
              <w:rPr>
                <w:rFonts w:ascii="Consolas" w:cs="Consolas" w:eastAsia="Consolas" w:hAnsi="Consolas"/>
                <w:color w:val="B1266B"/>
                <w:sz w:val="20"/>
                <w:szCs w:val="20"/>
                <w:shd w:fill="F0F2F4" w:color="auto" w:val="clear"/>
              </w:rPr>
              <w:t xml:space="preserve">.​.​.​/​observatorio-​energia/​pull/​1</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dirección del PR. Es el </w:t>
            </w:r>
            <w:r>
              <w:rPr>
                <w:b/>
                <w:bCs/>
                <w:color w:val="1A1A1A"/>
                <w:sz w:val="20"/>
                <w:szCs w:val="20"/>
              </w:rPr>
              <w:t xml:space="preserve">enlace que se entrega como evidencia</w:t>
            </w:r>
            <w:r>
              <w:rPr>
                <w:color w:val="1A1A1A"/>
                <w:sz w:val="20"/>
                <w:szCs w:val="20"/>
              </w:rPr>
              <w:t xml:space="preserv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Etiqueta verde </w:t>
            </w:r>
            <w:r>
              <w:rPr>
                <w:b/>
                <w:bCs/>
                <w:color w:val="1A1A1A"/>
                <w:sz w:val="20"/>
                <w:szCs w:val="20"/>
              </w:rPr>
              <w:t xml:space="preserve">Open</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PR está </w:t>
            </w:r>
            <w:r>
              <w:rPr>
                <w:b/>
                <w:bCs/>
                <w:color w:val="1A1A1A"/>
                <w:sz w:val="20"/>
                <w:szCs w:val="20"/>
              </w:rPr>
              <w:t xml:space="preserve">abierto</w:t>
            </w:r>
            <w:r>
              <w:rPr>
                <w:color w:val="1A1A1A"/>
                <w:sz w:val="20"/>
                <w:szCs w:val="20"/>
              </w:rPr>
              <w:t xml:space="preserve">: esperando revisión. Después del merge cambiará a </w:t>
            </w:r>
            <w:r>
              <w:rPr>
                <w:b/>
                <w:bCs/>
                <w:color w:val="1A1A1A"/>
                <w:sz w:val="20"/>
                <w:szCs w:val="20"/>
              </w:rPr>
              <w:t xml:space="preserve">Merged</w:t>
            </w:r>
            <w:r>
              <w:rPr>
                <w:color w:val="1A1A1A"/>
                <w:sz w:val="20"/>
                <w:szCs w:val="20"/>
              </w:rPr>
              <w:t xml:space="preserve"> (morado).</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ccastro2050 wants to merge 1 commit into main from docs/​readme-​integrantes</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Quién lo pide, cuántos commits trae y de qué rama a cuál.</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Pestaña </w:t>
            </w:r>
            <w:r>
              <w:rPr>
                <w:b/>
                <w:bCs/>
                <w:color w:val="1A1A1A"/>
                <w:sz w:val="20"/>
                <w:szCs w:val="20"/>
              </w:rPr>
              <w:t xml:space="preserve">Conversation</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Descripción, comentarios y revisiones: la </w:t>
            </w:r>
            <w:r>
              <w:rPr>
                <w:b/>
                <w:bCs/>
                <w:color w:val="1A1A1A"/>
                <w:sz w:val="20"/>
                <w:szCs w:val="20"/>
              </w:rPr>
              <w:t xml:space="preserve">discusión</w:t>
            </w:r>
            <w:r>
              <w:rPr>
                <w:color w:val="1A1A1A"/>
                <w:sz w:val="20"/>
                <w:szCs w:val="20"/>
              </w:rPr>
              <w:t xml:space="preserve"> del cambio.</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Pestaña </w:t>
            </w:r>
            <w:r>
              <w:rPr>
                <w:b/>
                <w:bCs/>
                <w:color w:val="1A1A1A"/>
                <w:sz w:val="20"/>
                <w:szCs w:val="20"/>
              </w:rPr>
              <w:t xml:space="preserve">Commits 1</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Los commits que trae la rama (</w:t>
            </w:r>
            <w:r>
              <w:rPr>
                <w:rFonts w:ascii="Consolas" w:cs="Consolas" w:eastAsia="Consolas" w:hAnsi="Consolas"/>
                <w:color w:val="B1266B"/>
                <w:sz w:val="20"/>
                <w:szCs w:val="20"/>
                <w:shd w:fill="F0F2F4" w:color="auto" w:val="clear"/>
              </w:rPr>
              <w:t xml:space="preserve">ebc06ec</w:t>
            </w:r>
            <w:r>
              <w:rPr>
                <w:color w:val="1A1A1A"/>
                <w:sz w:val="20"/>
                <w:szCs w:val="20"/>
              </w:rPr>
              <w:t xml:space="preserve">, el mismo hash del computador).</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Pestaña </w:t>
            </w:r>
            <w:r>
              <w:rPr>
                <w:b/>
                <w:bCs/>
                <w:color w:val="1A1A1A"/>
                <w:sz w:val="20"/>
                <w:szCs w:val="20"/>
              </w:rPr>
              <w:t xml:space="preserve">Checks 0</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Pruebas automáticas (GitHub Actions). Este proyecto aún no tiene; más adelante pueden ejecutar </w:t>
            </w:r>
            <w:r>
              <w:rPr>
                <w:rFonts w:ascii="Consolas" w:cs="Consolas" w:eastAsia="Consolas" w:hAnsi="Consolas"/>
                <w:color w:val="B1266B"/>
                <w:sz w:val="20"/>
                <w:szCs w:val="20"/>
                <w:shd w:fill="F0F2F4" w:color="auto" w:val="clear"/>
              </w:rPr>
              <w:t xml:space="preserve">pytest</w:t>
            </w:r>
            <w:r>
              <w:rPr>
                <w:color w:val="1A1A1A"/>
                <w:sz w:val="20"/>
                <w:szCs w:val="20"/>
              </w:rPr>
              <w:t xml:space="preserve"> automáticamente en cada PR.</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Pestaña </w:t>
            </w:r>
            <w:r>
              <w:rPr>
                <w:b/>
                <w:bCs/>
                <w:color w:val="1A1A1A"/>
                <w:sz w:val="20"/>
                <w:szCs w:val="20"/>
              </w:rPr>
              <w:t xml:space="preserve">Files changed 1</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w:t>
            </w:r>
            <w:r>
              <w:rPr>
                <w:rFonts w:ascii="Consolas" w:cs="Consolas" w:eastAsia="Consolas" w:hAnsi="Consolas"/>
                <w:color w:val="B1266B"/>
                <w:sz w:val="20"/>
                <w:szCs w:val="20"/>
                <w:shd w:fill="F0F2F4" w:color="auto" w:val="clear"/>
              </w:rPr>
              <w:t xml:space="preserve">diff</w:t>
            </w:r>
            <w:r>
              <w:rPr>
                <w:color w:val="1A1A1A"/>
                <w:sz w:val="20"/>
                <w:szCs w:val="20"/>
              </w:rPr>
              <w:t xml:space="preserve"> en colores: rojo la línea quitada y verde la agregada. </w:t>
            </w:r>
            <w:r>
              <w:rPr>
                <w:b/>
                <w:bCs/>
                <w:color w:val="1A1A1A"/>
                <w:sz w:val="20"/>
                <w:szCs w:val="20"/>
              </w:rPr>
              <w:t xml:space="preserve">Aquí revisa el compañero</w:t>
            </w:r>
            <w:r>
              <w:rPr>
                <w:color w:val="1A1A1A"/>
                <w:sz w:val="20"/>
                <w:szCs w:val="20"/>
              </w:rPr>
              <w:t xml:space="preserve">: puede comentar una línea específica.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+1 -1</w:t>
            </w:r>
            <w:r>
              <w:rPr>
                <w:color w:val="1A1A1A"/>
                <w:sz w:val="20"/>
                <w:szCs w:val="20"/>
              </w:rPr>
              <w:t xml:space="preserve"> y cuadritos verde/rojo</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Tamaño del cambio: 1 línea agregada y 1 quitada.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Owner</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Quien comentó es el </w:t>
            </w:r>
            <w:r>
              <w:rPr>
                <w:b/>
                <w:bCs/>
                <w:color w:val="1A1A1A"/>
                <w:sz w:val="20"/>
                <w:szCs w:val="20"/>
              </w:rPr>
              <w:t xml:space="preserve">dueño</w:t>
            </w:r>
            <w:r>
              <w:rPr>
                <w:color w:val="1A1A1A"/>
                <w:sz w:val="20"/>
                <w:szCs w:val="20"/>
              </w:rPr>
              <w:t xml:space="preserve"> del repositorio.</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 </w:t>
            </w:r>
            <w:r>
              <w:rPr>
                <w:rFonts w:ascii="Consolas" w:cs="Consolas" w:eastAsia="Consolas" w:hAnsi="Consolas"/>
                <w:color w:val="B1266B"/>
                <w:sz w:val="20"/>
                <w:szCs w:val="20"/>
                <w:shd w:fill="F0F2F4" w:color="auto" w:val="clear"/>
              </w:rPr>
              <w:t xml:space="preserve">No conflicts with base branch · Merging can be performed automatically.​</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 puede unir a </w:t>
            </w:r>
            <w:r>
              <w:rPr>
                <w:rFonts w:ascii="Consolas" w:cs="Consolas" w:eastAsia="Consolas" w:hAnsi="Consolas"/>
                <w:color w:val="B1266B"/>
                <w:sz w:val="20"/>
                <w:szCs w:val="20"/>
                <w:shd w:fill="F0F2F4" w:color="auto" w:val="clear"/>
              </w:rPr>
              <w:t xml:space="preserve">main</w:t>
            </w:r>
            <w:r>
              <w:rPr>
                <w:color w:val="1A1A1A"/>
                <w:sz w:val="20"/>
                <w:szCs w:val="20"/>
              </w:rPr>
              <w:t xml:space="preserve"> sin conflictos.</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Botón </w:t>
            </w:r>
            <w:r>
              <w:rPr>
                <w:b/>
                <w:bCs/>
                <w:color w:val="1A1A1A"/>
                <w:sz w:val="20"/>
                <w:szCs w:val="20"/>
              </w:rPr>
              <w:t xml:space="preserve">Merge pull request</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Ejecuta el </w:t>
            </w:r>
            <w:r>
              <w:rPr>
                <w:b/>
                <w:bCs/>
                <w:color w:val="1A1A1A"/>
                <w:sz w:val="20"/>
                <w:szCs w:val="20"/>
              </w:rPr>
              <w:t xml:space="preserve">merge</w:t>
            </w:r>
            <w:r>
              <w:rPr>
                <w:color w:val="1A1A1A"/>
                <w:sz w:val="20"/>
                <w:szCs w:val="20"/>
              </w:rPr>
              <w:t xml:space="preserve">. Lo ideal es usarlo </w:t>
            </w:r>
            <w:r>
              <w:rPr>
                <w:b/>
                <w:bCs/>
                <w:color w:val="1A1A1A"/>
                <w:sz w:val="20"/>
                <w:szCs w:val="20"/>
              </w:rPr>
              <w:t xml:space="preserve">después</w:t>
            </w:r>
            <w:r>
              <w:rPr>
                <w:color w:val="1A1A1A"/>
                <w:sz w:val="20"/>
                <w:szCs w:val="20"/>
              </w:rPr>
              <w:t xml:space="preserve"> de que un compañero apruebe en </w:t>
            </w:r>
            <w:r>
              <w:rPr>
                <w:i/>
                <w:iCs/>
                <w:color w:val="1A1A1A"/>
                <w:sz w:val="20"/>
                <w:szCs w:val="20"/>
              </w:rPr>
              <w:t xml:space="preserve">Reviewers</w:t>
            </w:r>
            <w:r>
              <w:rPr>
                <w:color w:val="1A1A1A"/>
                <w:sz w:val="20"/>
                <w:szCs w:val="20"/>
              </w:rPr>
              <w:t xml:space="preserv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Convert to draft</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Marca el PR como </w:t>
            </w:r>
            <w:r>
              <w:rPr>
                <w:b/>
                <w:bCs/>
                <w:color w:val="1A1A1A"/>
                <w:sz w:val="20"/>
                <w:szCs w:val="20"/>
              </w:rPr>
              <w:t xml:space="preserve">borrador</w:t>
            </w:r>
            <w:r>
              <w:rPr>
                <w:color w:val="1A1A1A"/>
                <w:sz w:val="20"/>
                <w:szCs w:val="20"/>
              </w:rPr>
              <w:t xml:space="preserve">: "aún no está listo para revisar".</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Add a comment</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Para conversar sobre el cambio: preguntas, sugerencias, aprobación.</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Cómo se revisa en equipo:</w:t>
      </w:r>
      <w:r>
        <w:rPr>
          <w:color w:val="1A1A1A"/>
        </w:rPr>
        <w:t xml:space="preserve"> en </w:t>
      </w:r>
      <w:r>
        <w:rPr>
          <w:b/>
          <w:bCs/>
          <w:color w:val="1A1A1A"/>
        </w:rPr>
        <w:t xml:space="preserve">Reviewers</w:t>
      </w:r>
      <w:r>
        <w:rPr>
          <w:color w:val="1A1A1A"/>
        </w:rPr>
        <w:t xml:space="preserve"> (engranaje) se elige a un compañero. Ese compañero entra a </w:t>
      </w:r>
      <w:r>
        <w:rPr>
          <w:b/>
          <w:bCs/>
          <w:color w:val="1A1A1A"/>
        </w:rPr>
        <w:t xml:space="preserve">Files changed</w:t>
      </w:r>
      <w:r>
        <w:rPr>
          <w:color w:val="1A1A1A"/>
        </w:rPr>
        <w:t xml:space="preserve">, revisa y hace clic en </w:t>
      </w:r>
      <w:r>
        <w:rPr>
          <w:b/>
          <w:bCs/>
          <w:color w:val="1A1A1A"/>
        </w:rPr>
        <w:t xml:space="preserve">Review changes</w:t>
      </w:r>
      <w:r>
        <w:rPr>
          <w:color w:val="1A1A1A"/>
        </w:rPr>
        <w:t xml:space="preserve">. Allí elige </w:t>
      </w:r>
      <w:r>
        <w:rPr>
          <w:b/>
          <w:bCs/>
          <w:color w:val="1A1A1A"/>
        </w:rPr>
        <w:t xml:space="preserve">Approve</w:t>
      </w:r>
      <w:r>
        <w:rPr>
          <w:color w:val="1A1A1A"/>
        </w:rPr>
        <w:t xml:space="preserve"> (aprobar), </w:t>
      </w:r>
      <w:r>
        <w:rPr>
          <w:b/>
          <w:bCs/>
          <w:color w:val="1A1A1A"/>
        </w:rPr>
        <w:t xml:space="preserve">Request changes</w:t>
      </w:r>
      <w:r>
        <w:rPr>
          <w:color w:val="1A1A1A"/>
        </w:rPr>
        <w:t xml:space="preserve"> (pedir cambios) o </w:t>
      </w:r>
      <w:r>
        <w:rPr>
          <w:b/>
          <w:bCs/>
          <w:color w:val="1A1A1A"/>
        </w:rPr>
        <w:t xml:space="preserve">Comment</w:t>
      </w:r>
      <w:r>
        <w:rPr>
          <w:color w:val="1A1A1A"/>
        </w:rPr>
        <w:t xml:space="preserve">. Con la aprobación, quien abrió el PR hace el merge. Quien es dueño del PR </w:t>
      </w:r>
      <w:r>
        <w:rPr>
          <w:b/>
          <w:bCs/>
          <w:color w:val="1A1A1A"/>
        </w:rPr>
        <w:t xml:space="preserve">no puede aprobarse a sí mismo</w:t>
      </w:r>
      <w:r>
        <w:rPr>
          <w:color w:val="1A1A1A"/>
        </w:rPr>
        <w:t xml:space="preserve">.</w:t>
      </w:r>
    </w:p>
    <w:p>
      <w:pPr>
        <w:pStyle w:val="Heading3"/>
      </w:pPr>
      <w:r>
        <w:t xml:space="preserve">Paso 7 · Hacer el merge</w:t>
      </w:r>
    </w:p>
    <w:p>
      <w:pPr>
        <w:spacing w:after="140"/>
      </w:pPr>
      <w:r>
        <w:rPr>
          <w:color w:val="1A1A1A"/>
        </w:rPr>
        <w:t xml:space="preserve">En el equipo, el merge se hace </w:t>
      </w:r>
      <w:r>
        <w:rPr>
          <w:b/>
          <w:bCs/>
          <w:color w:val="1A1A1A"/>
        </w:rPr>
        <w:t xml:space="preserve">después</w:t>
      </w:r>
      <w:r>
        <w:rPr>
          <w:color w:val="1A1A1A"/>
        </w:rPr>
        <w:t xml:space="preserve"> de que un compañero apruebe. En clase lo hacemos directamente para ver el resultado.</w:t>
      </w:r>
    </w:p>
    <w:p>
      <w:pPr>
        <w:pStyle w:val="ListParagraph"/>
        <w:numPr>
          <w:ilvl w:val="0"/>
          <w:numId w:val="15"/>
        </w:numPr>
        <w:spacing w:after="60"/>
      </w:pPr>
      <w:r>
        <w:rPr>
          <w:color w:val="1A1A1A"/>
        </w:rPr>
        <w:t xml:space="preserve">Clic en </w:t>
      </w:r>
      <w:r>
        <w:rPr>
          <w:b/>
          <w:bCs/>
          <w:color w:val="1A1A1A"/>
        </w:rPr>
        <w:t xml:space="preserve">Merge pull request</w:t>
      </w:r>
      <w:r>
        <w:rPr>
          <w:color w:val="1A1A1A"/>
        </w:rPr>
        <w:t xml:space="preserve">.</w:t>
      </w:r>
    </w:p>
    <w:p>
      <w:pPr>
        <w:pStyle w:val="ListParagraph"/>
        <w:numPr>
          <w:ilvl w:val="0"/>
          <w:numId w:val="15"/>
        </w:numPr>
        <w:spacing w:after="60"/>
      </w:pPr>
      <w:r>
        <w:rPr>
          <w:color w:val="1A1A1A"/>
        </w:rPr>
        <w:t xml:space="preserve">Aparece un formulario para el </w:t>
      </w:r>
      <w:r>
        <w:rPr>
          <w:b/>
          <w:bCs/>
          <w:color w:val="1A1A1A"/>
        </w:rPr>
        <w:t xml:space="preserve">commit de merge</w:t>
      </w:r>
      <w:r>
        <w:rPr>
          <w:color w:val="1A1A1A"/>
        </w:rPr>
        <w:t xml:space="preserve">. Dejarlo como viene y hacer clic en </w:t>
      </w:r>
      <w:r>
        <w:rPr>
          <w:b/>
          <w:bCs/>
          <w:color w:val="1A1A1A"/>
        </w:rPr>
        <w:t xml:space="preserve">Confirm merge</w:t>
      </w:r>
      <w:r>
        <w:rPr>
          <w:color w:val="1A1A1A"/>
        </w:rPr>
        <w:t xml:space="preserve">.</w:t>
      </w:r>
    </w:p>
    <w:p>
      <w:pPr>
        <w:spacing w:after="140"/>
      </w:pPr>
      <w:r>
        <w:rPr>
          <w:b/>
          <w:bCs/>
          <w:color w:val="1A1A1A"/>
        </w:rPr>
        <w:t xml:space="preserve">Resultado real (formulario de confirmación):</w:t>
      </w:r>
    </w:p>
    <w:p>
      <w:pPr>
        <w:spacing w:after="160" w:before="120"/>
        <w:jc w:val="center"/>
      </w:pPr>
      <w:r>
        <w:drawing>
          <wp:inline distT="0" distB="0" distL="0" distR="0">
            <wp:extent cx="5600700" cy="3200400"/>
            <wp:effectExtent t="0" r="0" b="0" l="0"/>
            <wp:docPr id="13" name="p7_2_github_confirm_merge.png" descr="p7_2_github_confirm_merge.png" title="p7_2_github_confirm_me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00700" cy="3200400"/>
                    </a:xfrm>
                    <a:prstGeom prst="rect">
                      <a:avLst/>
                    </a:prstGeom>
                  </pic:spPr>
                </pic:pic>
              </a:graphicData>
            </a:graphic>
          </wp:inline>
        </w:drawing>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19"/>
        <w:gridCol w:w="4419"/>
      </w:tblGrid>
      <w:tr>
        <w:trPr>
          <w:tblHeader/>
        </w:trPr>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Commit message:​ Merge pull request #1 from ccastro2050/​docs/​readme-​integrantes</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merge crea un </w:t>
            </w:r>
            <w:r>
              <w:rPr>
                <w:b/>
                <w:bCs/>
                <w:color w:val="1A1A1A"/>
                <w:sz w:val="20"/>
                <w:szCs w:val="20"/>
              </w:rPr>
              <w:t xml:space="preserve">commit nuevo</w:t>
            </w:r>
            <w:r>
              <w:rPr>
                <w:color w:val="1A1A1A"/>
                <w:sz w:val="20"/>
                <w:szCs w:val="20"/>
              </w:rPr>
              <w:t xml:space="preserve"> en </w:t>
            </w:r>
            <w:r>
              <w:rPr>
                <w:rFonts w:ascii="Consolas" w:cs="Consolas" w:eastAsia="Consolas" w:hAnsi="Consolas"/>
                <w:color w:val="B1266B"/>
                <w:sz w:val="20"/>
                <w:szCs w:val="20"/>
                <w:shd w:fill="F0F2F4" w:color="auto" w:val="clear"/>
              </w:rPr>
              <w:t xml:space="preserve">main</w:t>
            </w:r>
            <w:r>
              <w:rPr>
                <w:color w:val="1A1A1A"/>
                <w:sz w:val="20"/>
                <w:szCs w:val="20"/>
              </w:rPr>
              <w:t xml:space="preserve">, el </w:t>
            </w:r>
            <w:r>
              <w:rPr>
                <w:b/>
                <w:bCs/>
                <w:color w:val="1A1A1A"/>
                <w:sz w:val="20"/>
                <w:szCs w:val="20"/>
              </w:rPr>
              <w:t xml:space="preserve">commit de merge</w:t>
            </w:r>
            <w:r>
              <w:rPr>
                <w:color w:val="1A1A1A"/>
                <w:sz w:val="20"/>
                <w:szCs w:val="20"/>
              </w:rPr>
              <w:t xml:space="preserve">, que registra "aquí se unió el PR #1". El mensaje se puede dejar como viene.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Extended description:​ docs:​ agregar integrante al README</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Descripción del commit de merge; GitHub pone el título del PR.</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This commit will be authored by .​.​.​@users.​noreply.​github.​com</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autor del commit de merge. GitHub usa un correo </w:t>
            </w:r>
            <w:r>
              <w:rPr>
                <w:b/>
                <w:bCs/>
                <w:color w:val="1A1A1A"/>
                <w:sz w:val="20"/>
                <w:szCs w:val="20"/>
              </w:rPr>
              <w:t xml:space="preserve">privado</w:t>
            </w:r>
            <w:r>
              <w:rPr>
                <w:color w:val="1A1A1A"/>
                <w:sz w:val="20"/>
                <w:szCs w:val="20"/>
              </w:rPr>
              <w:t xml:space="preserve"> (</w:t>
            </w:r>
            <w:r>
              <w:rPr>
                <w:i/>
                <w:iCs/>
                <w:color w:val="1A1A1A"/>
                <w:sz w:val="20"/>
                <w:szCs w:val="20"/>
              </w:rPr>
              <w:t xml:space="preserve">noreply</w:t>
            </w:r>
            <w:r>
              <w:rPr>
                <w:color w:val="1A1A1A"/>
                <w:sz w:val="20"/>
                <w:szCs w:val="20"/>
              </w:rPr>
              <w:t xml:space="preserve">) para no publicar el correo real.</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Confirm merge</w:t>
            </w:r>
            <w:r>
              <w:rPr>
                <w:color w:val="1A1A1A"/>
                <w:sz w:val="20"/>
                <w:szCs w:val="20"/>
              </w:rPr>
              <w:t xml:space="preserve"> / </w:t>
            </w:r>
            <w:r>
              <w:rPr>
                <w:b/>
                <w:bCs/>
                <w:color w:val="1A1A1A"/>
                <w:sz w:val="20"/>
                <w:szCs w:val="20"/>
              </w:rPr>
              <w:t xml:space="preserve">Cancel</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Confirmar o volver atrás. Hasta este clic, nada ha cambiado en </w:t>
            </w:r>
            <w:r>
              <w:rPr>
                <w:rFonts w:ascii="Consolas" w:cs="Consolas" w:eastAsia="Consolas" w:hAnsi="Consolas"/>
                <w:color w:val="B1266B"/>
                <w:sz w:val="20"/>
                <w:szCs w:val="20"/>
                <w:shd w:fill="F0F2F4" w:color="auto" w:val="clear"/>
              </w:rPr>
              <w:t xml:space="preserve">main</w:t>
            </w:r>
            <w:r>
              <w:rPr>
                <w:color w:val="1A1A1A"/>
                <w:sz w:val="20"/>
                <w:szCs w:val="20"/>
              </w:rPr>
              <w:t xml:space="preserve">.</w:t>
            </w:r>
          </w:p>
        </w:tc>
      </w:tr>
    </w:tbl>
    <w:p>
      <w:pPr>
        <w:spacing w:after="160"/>
      </w:pPr>
    </w:p>
    <w:p>
      <w:pPr>
        <w:spacing w:after="140"/>
      </w:pPr>
      <w:r>
        <w:rPr>
          <w:b/>
          <w:bCs/>
          <w:color w:val="1A1A1A"/>
        </w:rPr>
        <w:t xml:space="preserve">Resultado real (después de confirmar):</w:t>
      </w:r>
    </w:p>
    <w:p>
      <w:pPr>
        <w:spacing w:after="160" w:before="120"/>
        <w:jc w:val="center"/>
      </w:pPr>
      <w:r>
        <w:drawing>
          <wp:inline distT="0" distB="0" distL="0" distR="0">
            <wp:extent cx="5600700" cy="3209925"/>
            <wp:effectExtent t="0" r="0" b="0" l="0"/>
            <wp:docPr id="14" name="p7_2_github_pr_merged.png" descr="p7_2_github_pr_merged.png" title="p7_2_github_pr_mer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00700" cy="3209925"/>
                    </a:xfrm>
                    <a:prstGeom prst="rect">
                      <a:avLst/>
                    </a:prstGeom>
                  </pic:spPr>
                </pic:pic>
              </a:graphicData>
            </a:graphic>
          </wp:inline>
        </w:drawing>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19"/>
        <w:gridCol w:w="4419"/>
      </w:tblGrid>
      <w:tr>
        <w:trPr>
          <w:tblHeader/>
        </w:trPr>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Etiqueta morada </w:t>
            </w:r>
            <w:r>
              <w:rPr>
                <w:b/>
                <w:bCs/>
                <w:color w:val="1A1A1A"/>
                <w:sz w:val="20"/>
                <w:szCs w:val="20"/>
              </w:rPr>
              <w:t xml:space="preserve">Merged</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PR se </w:t>
            </w:r>
            <w:r>
              <w:rPr>
                <w:b/>
                <w:bCs/>
                <w:color w:val="1A1A1A"/>
                <w:sz w:val="20"/>
                <w:szCs w:val="20"/>
              </w:rPr>
              <w:t xml:space="preserve">unió</w:t>
            </w:r>
            <w:r>
              <w:rPr>
                <w:color w:val="1A1A1A"/>
                <w:sz w:val="20"/>
                <w:szCs w:val="20"/>
              </w:rPr>
              <w:t xml:space="preserve"> a </w:t>
            </w:r>
            <w:r>
              <w:rPr>
                <w:rFonts w:ascii="Consolas" w:cs="Consolas" w:eastAsia="Consolas" w:hAnsi="Consolas"/>
                <w:color w:val="B1266B"/>
                <w:sz w:val="20"/>
                <w:szCs w:val="20"/>
                <w:shd w:fill="F0F2F4" w:color="auto" w:val="clear"/>
              </w:rPr>
              <w:t xml:space="preserve">main</w:t>
            </w:r>
            <w:r>
              <w:rPr>
                <w:color w:val="1A1A1A"/>
                <w:sz w:val="20"/>
                <w:szCs w:val="20"/>
              </w:rPr>
              <w:t xml:space="preserve"> y quedó cerrado.</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ccastro2050 merged 1 commit into main from docs/​readme-​integrantes</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Registro de quién hizo el merge, cuántos commits entraron y de qué rama.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ccastro2050 merged commit 64e0580 into main</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w:t>
            </w:r>
            <w:r>
              <w:rPr>
                <w:b/>
                <w:bCs/>
                <w:color w:val="1A1A1A"/>
                <w:sz w:val="20"/>
                <w:szCs w:val="20"/>
              </w:rPr>
              <w:t xml:space="preserve">commit de merge</w:t>
            </w:r>
            <w:r>
              <w:rPr>
                <w:color w:val="1A1A1A"/>
                <w:sz w:val="20"/>
                <w:szCs w:val="20"/>
              </w:rPr>
              <w:t xml:space="preserve"> que se creó en </w:t>
            </w:r>
            <w:r>
              <w:rPr>
                <w:rFonts w:ascii="Consolas" w:cs="Consolas" w:eastAsia="Consolas" w:hAnsi="Consolas"/>
                <w:color w:val="B1266B"/>
                <w:sz w:val="20"/>
                <w:szCs w:val="20"/>
                <w:shd w:fill="F0F2F4" w:color="auto" w:val="clear"/>
              </w:rPr>
              <w:t xml:space="preserve">main</w:t>
            </w:r>
            <w:r>
              <w:rPr>
                <w:color w:val="1A1A1A"/>
                <w:sz w:val="20"/>
                <w:szCs w:val="20"/>
              </w:rPr>
              <w:t xml:space="preserve">, con su hash.</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Botón </w:t>
            </w:r>
            <w:r>
              <w:rPr>
                <w:b/>
                <w:bCs/>
                <w:color w:val="1A1A1A"/>
                <w:sz w:val="20"/>
                <w:szCs w:val="20"/>
              </w:rPr>
              <w:t xml:space="preserve">Revert</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Crea un PR que </w:t>
            </w:r>
            <w:r>
              <w:rPr>
                <w:b/>
                <w:bCs/>
                <w:color w:val="1A1A1A"/>
                <w:sz w:val="20"/>
                <w:szCs w:val="20"/>
              </w:rPr>
              <w:t xml:space="preserve">deshace</w:t>
            </w:r>
            <w:r>
              <w:rPr>
                <w:color w:val="1A1A1A"/>
                <w:sz w:val="20"/>
                <w:szCs w:val="20"/>
              </w:rPr>
              <w:t xml:space="preserve"> este merge, si resultara que el cambio estaba mal. El historial no se borra: se agrega un cambio que lo revierte.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Pull request successfully merged and closed</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Confirmación: el PR terminó su ciclo.</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You're all set — the docs/​readme-​integrantes branch can be safely deleted.​</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rama ya cumplió su función: sus cambios están en </w:t>
            </w:r>
            <w:r>
              <w:rPr>
                <w:rFonts w:ascii="Consolas" w:cs="Consolas" w:eastAsia="Consolas" w:hAnsi="Consolas"/>
                <w:color w:val="B1266B"/>
                <w:sz w:val="20"/>
                <w:szCs w:val="20"/>
                <w:shd w:fill="F0F2F4" w:color="auto" w:val="clear"/>
              </w:rPr>
              <w:t xml:space="preserve">main</w:t>
            </w:r>
            <w:r>
              <w:rPr>
                <w:color w:val="1A1A1A"/>
                <w:sz w:val="20"/>
                <w:szCs w:val="20"/>
              </w:rPr>
              <w:t xml:space="preserv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Botón </w:t>
            </w:r>
            <w:r>
              <w:rPr>
                <w:b/>
                <w:bCs/>
                <w:color w:val="1A1A1A"/>
                <w:sz w:val="20"/>
                <w:szCs w:val="20"/>
              </w:rPr>
              <w:t xml:space="preserve">Delete branch</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Borra la rama </w:t>
            </w:r>
            <w:r>
              <w:rPr>
                <w:b/>
                <w:bCs/>
                <w:color w:val="1A1A1A"/>
                <w:sz w:val="20"/>
                <w:szCs w:val="20"/>
              </w:rPr>
              <w:t xml:space="preserve">en GitHub</w:t>
            </w:r>
            <w:r>
              <w:rPr>
                <w:color w:val="1A1A1A"/>
                <w:sz w:val="20"/>
                <w:szCs w:val="20"/>
              </w:rPr>
              <w:t xml:space="preserve"> para no acumular ramas viejas. </w:t>
            </w:r>
            <w:r>
              <w:rPr>
                <w:b/>
                <w:bCs/>
                <w:color w:val="1A1A1A"/>
                <w:sz w:val="20"/>
                <w:szCs w:val="20"/>
              </w:rPr>
              <w:t xml:space="preserve">Háganlo</w:t>
            </w:r>
            <w:r>
              <w:rPr>
                <w:color w:val="1A1A1A"/>
                <w:sz w:val="20"/>
                <w:szCs w:val="20"/>
              </w:rPr>
              <w:t xml:space="preserve">: los commits no se pierden, ya están en </w:t>
            </w:r>
            <w:r>
              <w:rPr>
                <w:rFonts w:ascii="Consolas" w:cs="Consolas" w:eastAsia="Consolas" w:hAnsi="Consolas"/>
                <w:color w:val="B1266B"/>
                <w:sz w:val="20"/>
                <w:szCs w:val="20"/>
                <w:shd w:fill="F0F2F4" w:color="auto" w:val="clear"/>
              </w:rPr>
              <w:t xml:space="preserve">main</w:t>
            </w:r>
            <w:r>
              <w:rPr>
                <w:color w:val="1A1A1A"/>
                <w:sz w:val="20"/>
                <w:szCs w:val="20"/>
              </w:rPr>
              <w:t xml:space="preserv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1 participant</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Quiénes participaron en el PR. En el equipo, aquí aparecerán también los revisores.</w:t>
            </w:r>
          </w:p>
        </w:tc>
      </w:tr>
    </w:tbl>
    <w:p>
      <w:pPr>
        <w:spacing w:after="160"/>
      </w:pPr>
    </w:p>
    <w:p>
      <w:pPr>
        <w:pStyle w:val="Heading3"/>
      </w:pPr>
      <w:r>
        <w:t xml:space="preserve">Paso 8 · Traer los cambios al computador: </w:t>
      </w:r>
      <w:r>
        <w:rPr>
          <w:rFonts w:ascii="Consolas" w:cs="Consolas" w:eastAsia="Consolas" w:hAnsi="Consolas"/>
          <w:color w:val="B1266B"/>
          <w:sz w:val="20"/>
          <w:szCs w:val="20"/>
          <w:shd w:fill="F0F2F4" w:color="auto" w:val="clear"/>
        </w:rPr>
        <w:t xml:space="preserve">pull</w:t>
      </w:r>
    </w:p>
    <w:p>
      <w:pPr>
        <w:spacing w:after="140"/>
      </w:pPr>
      <w:r>
        <w:rPr>
          <w:color w:val="1A1A1A"/>
        </w:rPr>
        <w:t xml:space="preserve">El merge ocurrió </w:t>
      </w:r>
      <w:r>
        <w:rPr>
          <w:b/>
          <w:bCs/>
          <w:color w:val="1A1A1A"/>
        </w:rPr>
        <w:t xml:space="preserve">en GitHub</w:t>
      </w:r>
      <w:r>
        <w:rPr>
          <w:color w:val="1A1A1A"/>
        </w:rPr>
        <w:t xml:space="preserve">. El </w:t>
      </w:r>
      <w:r>
        <w:rPr>
          <w:rFonts w:ascii="Consolas" w:cs="Consolas" w:eastAsia="Consolas" w:hAnsi="Consolas"/>
          <w:color w:val="B1266B"/>
          <w:sz w:val="20"/>
          <w:szCs w:val="20"/>
          <w:shd w:fill="F0F2F4" w:color="auto" w:val="clear"/>
        </w:rPr>
        <w:t xml:space="preserve">main</w:t>
      </w:r>
      <w:r>
        <w:rPr>
          <w:color w:val="1A1A1A"/>
        </w:rPr>
        <w:t xml:space="preserve"> del computador todavía no tiene el commit de merge.</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5"/>
        <w:gridCol w:w="6313"/>
      </w:tblGrid>
      <w:tr>
        <w:trPr>
          <w:tblHeader/>
        </w:trPr>
        <w:tc>
          <w:tcPr>
            <w:tcW w:type="dxa" w:w="252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Concepto</w:t>
            </w:r>
          </w:p>
        </w:tc>
        <w:tc>
          <w:tcPr>
            <w:tcW w:type="dxa" w:w="631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es</w:t>
            </w:r>
          </w:p>
        </w:tc>
      </w:tr>
      <w:tr>
        <w:trPr>
          <w:tblHeader w:val="off"/>
        </w:trPr>
        <w:tc>
          <w:tcPr>
            <w:tcW w:type="dxa" w:w="25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b/>
                <w:bCs/>
                <w:color w:val="B1266B"/>
                <w:sz w:val="20"/>
                <w:szCs w:val="20"/>
                <w:shd w:fill="F0F2F4" w:color="auto" w:val="clear"/>
              </w:rPr>
              <w:t xml:space="preserve">git pull</w:t>
            </w:r>
          </w:p>
        </w:tc>
        <w:tc>
          <w:tcPr>
            <w:tcW w:type="dxa" w:w="63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Baja</w:t>
            </w:r>
            <w:r>
              <w:rPr>
                <w:color w:val="1A1A1A"/>
                <w:sz w:val="20"/>
                <w:szCs w:val="20"/>
              </w:rPr>
              <w:t xml:space="preserve"> los commits nuevos del remoto y los une a la rama local. Es lo contrario de </w:t>
            </w:r>
            <w:r>
              <w:rPr>
                <w:rFonts w:ascii="Consolas" w:cs="Consolas" w:eastAsia="Consolas" w:hAnsi="Consolas"/>
                <w:color w:val="B1266B"/>
                <w:sz w:val="20"/>
                <w:szCs w:val="20"/>
                <w:shd w:fill="F0F2F4" w:color="auto" w:val="clear"/>
              </w:rPr>
              <w:t xml:space="preserve">push</w:t>
            </w:r>
            <w:r>
              <w:rPr>
                <w:color w:val="1A1A1A"/>
                <w:sz w:val="20"/>
                <w:szCs w:val="20"/>
              </w:rPr>
              <w:t xml:space="preserve">.</w:t>
            </w:r>
          </w:p>
        </w:tc>
      </w:tr>
      <w:tr>
        <w:trPr>
          <w:tblHeader w:val="off"/>
        </w:trPr>
        <w:tc>
          <w:tcPr>
            <w:tcW w:type="dxa" w:w="252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Fast-forward</w:t>
            </w:r>
            <w:r>
              <w:rPr>
                <w:color w:val="1A1A1A"/>
                <w:sz w:val="20"/>
                <w:szCs w:val="20"/>
              </w:rPr>
              <w:t xml:space="preserve"> (avance rápido)</w:t>
            </w:r>
          </w:p>
        </w:tc>
        <w:tc>
          <w:tcPr>
            <w:tcW w:type="dxa" w:w="631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Tipo de unión en el que la rama local no tenía cambios propios: Git solo </w:t>
            </w:r>
            <w:r>
              <w:rPr>
                <w:b/>
                <w:bCs/>
                <w:color w:val="1A1A1A"/>
                <w:sz w:val="20"/>
                <w:szCs w:val="20"/>
              </w:rPr>
              <w:t xml:space="preserve">mueve el puntero</w:t>
            </w:r>
            <w:r>
              <w:rPr>
                <w:color w:val="1A1A1A"/>
                <w:sz w:val="20"/>
                <w:szCs w:val="20"/>
              </w:rPr>
              <w:t xml:space="preserve"> de la rama hacia adelante, hasta el último commit. No hay nada que mezclar.</w:t>
            </w:r>
          </w:p>
        </w:tc>
      </w:tr>
    </w:tbl>
    <w:p>
      <w:pPr>
        <w:spacing w:after="160"/>
      </w:pP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switch main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pull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git log --oneline</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6"/>
        <w:gridCol w:w="6562"/>
      </w:tblGrid>
      <w:tr>
        <w:trPr>
          <w:tblHeader/>
        </w:trPr>
        <w:tc>
          <w:tcPr>
            <w:tcW w:type="dxa" w:w="227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Comando</w:t>
            </w:r>
          </w:p>
        </w:tc>
        <w:tc>
          <w:tcPr>
            <w:tcW w:type="dxa" w:w="656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hace</w:t>
            </w:r>
          </w:p>
        </w:tc>
      </w:tr>
      <w:tr>
        <w:trPr>
          <w:tblHeader w:val="off"/>
        </w:trPr>
        <w:tc>
          <w:tcPr>
            <w:tcW w:type="dxa" w:w="22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switch main</w:t>
            </w:r>
          </w:p>
        </w:tc>
        <w:tc>
          <w:tcPr>
            <w:tcW w:type="dxa" w:w="65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Volver a la rama </w:t>
            </w:r>
            <w:r>
              <w:rPr>
                <w:rFonts w:ascii="Consolas" w:cs="Consolas" w:eastAsia="Consolas" w:hAnsi="Consolas"/>
                <w:color w:val="B1266B"/>
                <w:sz w:val="20"/>
                <w:szCs w:val="20"/>
                <w:shd w:fill="F0F2F4" w:color="auto" w:val="clear"/>
              </w:rPr>
              <w:t xml:space="preserve">main</w:t>
            </w:r>
            <w:r>
              <w:rPr>
                <w:color w:val="1A1A1A"/>
                <w:sz w:val="20"/>
                <w:szCs w:val="20"/>
              </w:rPr>
              <w:t xml:space="preserve"> (sin </w:t>
            </w:r>
            <w:r>
              <w:rPr>
                <w:rFonts w:ascii="Consolas" w:cs="Consolas" w:eastAsia="Consolas" w:hAnsi="Consolas"/>
                <w:color w:val="B1266B"/>
                <w:sz w:val="20"/>
                <w:szCs w:val="20"/>
                <w:shd w:fill="F0F2F4" w:color="auto" w:val="clear"/>
              </w:rPr>
              <w:t xml:space="preserve">-c</w:t>
            </w:r>
            <w:r>
              <w:rPr>
                <w:color w:val="1A1A1A"/>
                <w:sz w:val="20"/>
                <w:szCs w:val="20"/>
              </w:rPr>
              <w:t xml:space="preserve">, porque ya existe).</w:t>
            </w:r>
          </w:p>
        </w:tc>
      </w:tr>
      <w:tr>
        <w:trPr>
          <w:tblHeader w:val="off"/>
        </w:trPr>
        <w:tc>
          <w:tcPr>
            <w:tcW w:type="dxa" w:w="22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pull</w:t>
            </w:r>
          </w:p>
        </w:tc>
        <w:tc>
          <w:tcPr>
            <w:tcW w:type="dxa" w:w="65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Traer de GitHub los cambios de </w:t>
            </w:r>
            <w:r>
              <w:rPr>
                <w:rFonts w:ascii="Consolas" w:cs="Consolas" w:eastAsia="Consolas" w:hAnsi="Consolas"/>
                <w:color w:val="B1266B"/>
                <w:sz w:val="20"/>
                <w:szCs w:val="20"/>
                <w:shd w:fill="F0F2F4" w:color="auto" w:val="clear"/>
              </w:rPr>
              <w:t xml:space="preserve">main</w:t>
            </w:r>
            <w:r>
              <w:rPr>
                <w:color w:val="1A1A1A"/>
                <w:sz w:val="20"/>
                <w:szCs w:val="20"/>
              </w:rPr>
              <w:t xml:space="preserve">.</w:t>
            </w:r>
          </w:p>
        </w:tc>
      </w:tr>
      <w:tr>
        <w:trPr>
          <w:tblHeader w:val="off"/>
        </w:trPr>
        <w:tc>
          <w:tcPr>
            <w:tcW w:type="dxa" w:w="227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git log --oneline</w:t>
            </w:r>
          </w:p>
        </w:tc>
        <w:tc>
          <w:tcPr>
            <w:tcW w:type="dxa" w:w="65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Ver el historial actualizado.</w:t>
            </w:r>
          </w:p>
        </w:tc>
      </w:tr>
    </w:tbl>
    <w:p>
      <w:pPr>
        <w:spacing w:after="160"/>
      </w:pPr>
    </w:p>
    <w:p>
      <w:pPr>
        <w:spacing w:after="140"/>
      </w:pPr>
      <w:r>
        <w:rPr>
          <w:b/>
          <w:bCs/>
          <w:color w:val="1A1A1A"/>
        </w:rPr>
        <w:t xml:space="preserve">Resultado real: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switch main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Switched to branch 'main'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Your branch is up to date with 'origin/main'.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pull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remote: Enumerating objects: 1, done.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remote: Counting objects: 100% (1/1), done.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remote: Total 1 (delta 0), reused 0 (delta 0), pack-reused 0 (from 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Unpacking objects: 100% (1/1), 925 bytes | 132.00 KiB/s, done.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From https://github.com/ccastro2050/observatorio-energia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9ad20a4..64e0580  main       -&gt; origin/main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Updating 9ad20a4..64e0580</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Fast-forward</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README.md | 2 +-</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 1 file changed, 1 insertion(+), 1 deletion(-)</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(.venv) PS C:\clases\observatorio-energia&gt; git log --oneline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64e0580 (HEAD -&gt; main, origin/main, origin/HEAD) Merge pull request #1 from ccastro2050/docs/readme-integrantes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ebc06ec (origin/docs/readme-integrantes, docs/readme-integrantes) docs: agregar integrante al README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180" w:right="180"/>
      </w:pPr>
      <w:r>
        <w:rPr>
          <w:rFonts w:ascii="Consolas" w:cs="Consolas" w:eastAsia="Consolas" w:hAnsi="Consolas"/>
          <w:color w:val="24292E"/>
          <w:sz w:val="18"/>
          <w:szCs w:val="18"/>
        </w:rPr>
        <w:t xml:space="preserve">9ad20a4 chore: codigo base de la clase</w:t>
      </w:r>
    </w:p>
    <w:p>
      <w:pPr>
        <w:spacing w:after="120"/>
      </w:pP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19"/>
        <w:gridCol w:w="4419"/>
      </w:tblGrid>
      <w:tr>
        <w:trPr>
          <w:tblHeader/>
        </w:trPr>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aparece</w:t>
            </w:r>
          </w:p>
        </w:tc>
        <w:tc>
          <w:tcPr>
            <w:tcW w:type="dxa" w:w="4419"/>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Qué significa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Switched to branch 'main'</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 volvió a </w:t>
            </w:r>
            <w:r>
              <w:rPr>
                <w:rFonts w:ascii="Consolas" w:cs="Consolas" w:eastAsia="Consolas" w:hAnsi="Consolas"/>
                <w:color w:val="B1266B"/>
                <w:sz w:val="20"/>
                <w:szCs w:val="20"/>
                <w:shd w:fill="F0F2F4" w:color="auto" w:val="clear"/>
              </w:rPr>
              <w:t xml:space="preserve">main</w:t>
            </w:r>
            <w:r>
              <w:rPr>
                <w:color w:val="1A1A1A"/>
                <w:sz w:val="20"/>
                <w:szCs w:val="20"/>
              </w:rPr>
              <w:t xml:space="preserve">. En el EXPLORER, el README vuelve a mostrar la tabla </w:t>
            </w:r>
            <w:r>
              <w:rPr>
                <w:b/>
                <w:bCs/>
                <w:color w:val="1A1A1A"/>
                <w:sz w:val="20"/>
                <w:szCs w:val="20"/>
              </w:rPr>
              <w:t xml:space="preserve">vacía</w:t>
            </w:r>
            <w:r>
              <w:rPr>
                <w:color w:val="1A1A1A"/>
                <w:sz w:val="20"/>
                <w:szCs w:val="20"/>
              </w:rPr>
              <w:t xml:space="preserve">: es la versión de </w:t>
            </w:r>
            <w:r>
              <w:rPr>
                <w:rFonts w:ascii="Consolas" w:cs="Consolas" w:eastAsia="Consolas" w:hAnsi="Consolas"/>
                <w:color w:val="B1266B"/>
                <w:sz w:val="20"/>
                <w:szCs w:val="20"/>
                <w:shd w:fill="F0F2F4" w:color="auto" w:val="clear"/>
              </w:rPr>
              <w:t xml:space="preserve">main</w:t>
            </w:r>
            <w:r>
              <w:rPr>
                <w:color w:val="1A1A1A"/>
                <w:sz w:val="20"/>
                <w:szCs w:val="20"/>
              </w:rPr>
              <w:t xml:space="preserve"> antes del pull.</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Your branch is up to date with 'origin/​main'.​</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Cuidado, puede confundir:</w:t>
            </w:r>
            <w:r>
              <w:rPr>
                <w:color w:val="1A1A1A"/>
                <w:sz w:val="20"/>
                <w:szCs w:val="20"/>
              </w:rPr>
              <w:t xml:space="preserve"> compara con lo </w:t>
            </w:r>
            <w:r>
              <w:rPr>
                <w:b/>
                <w:bCs/>
                <w:color w:val="1A1A1A"/>
                <w:sz w:val="20"/>
                <w:szCs w:val="20"/>
              </w:rPr>
              <w:t xml:space="preserve">último que el computador sabía</w:t>
            </w:r>
            <w:r>
              <w:rPr>
                <w:color w:val="1A1A1A"/>
                <w:sz w:val="20"/>
                <w:szCs w:val="20"/>
              </w:rPr>
              <w:t xml:space="preserve"> de GitHub, no con GitHub en este instante. Todavía no se había consultado, por eso dice "al día".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remote: ... Total 1</w:t>
            </w:r>
            <w:r>
              <w:rPr>
                <w:color w:val="1A1A1A"/>
                <w:sz w:val="20"/>
                <w:szCs w:val="20"/>
              </w:rPr>
              <w:t xml:space="preserve"> · </w:t>
            </w:r>
            <w:r>
              <w:rPr>
                <w:rFonts w:ascii="Consolas" w:cs="Consolas" w:eastAsia="Consolas" w:hAnsi="Consolas"/>
                <w:color w:val="B1266B"/>
                <w:sz w:val="20"/>
                <w:szCs w:val="20"/>
                <w:shd w:fill="F0F2F4" w:color="auto" w:val="clear"/>
              </w:rPr>
              <w:t xml:space="preserve">Unpacking objects:​ 100% (1/​1),​ 925 bytes</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Bajó </w:t>
            </w:r>
            <w:r>
              <w:rPr>
                <w:b/>
                <w:bCs/>
                <w:color w:val="1A1A1A"/>
                <w:sz w:val="20"/>
                <w:szCs w:val="20"/>
              </w:rPr>
              <w:t xml:space="preserve">un solo objeto</w:t>
            </w:r>
            <w:r>
              <w:rPr>
                <w:color w:val="1A1A1A"/>
                <w:sz w:val="20"/>
                <w:szCs w:val="20"/>
              </w:rPr>
              <w:t xml:space="preserve">: el commit de merge. El README nuevo ya estaba en el computador (vino del commit de la rama).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9ad20a4.​.​64e0580  main -​&gt; origin/​main</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En GitHub, </w:t>
            </w:r>
            <w:r>
              <w:rPr>
                <w:rFonts w:ascii="Consolas" w:cs="Consolas" w:eastAsia="Consolas" w:hAnsi="Consolas"/>
                <w:color w:val="B1266B"/>
                <w:sz w:val="20"/>
                <w:szCs w:val="20"/>
                <w:shd w:fill="F0F2F4" w:color="auto" w:val="clear"/>
              </w:rPr>
              <w:t xml:space="preserve">main</w:t>
            </w:r>
            <w:r>
              <w:rPr>
                <w:color w:val="1A1A1A"/>
                <w:sz w:val="20"/>
                <w:szCs w:val="20"/>
              </w:rPr>
              <w:t xml:space="preserve"> avanzó del commit </w:t>
            </w:r>
            <w:r>
              <w:rPr>
                <w:rFonts w:ascii="Consolas" w:cs="Consolas" w:eastAsia="Consolas" w:hAnsi="Consolas"/>
                <w:color w:val="B1266B"/>
                <w:sz w:val="20"/>
                <w:szCs w:val="20"/>
                <w:shd w:fill="F0F2F4" w:color="auto" w:val="clear"/>
              </w:rPr>
              <w:t xml:space="preserve">9ad20a4</w:t>
            </w:r>
            <w:r>
              <w:rPr>
                <w:color w:val="1A1A1A"/>
                <w:sz w:val="20"/>
                <w:szCs w:val="20"/>
              </w:rPr>
              <w:t xml:space="preserve"> al </w:t>
            </w:r>
            <w:r>
              <w:rPr>
                <w:rFonts w:ascii="Consolas" w:cs="Consolas" w:eastAsia="Consolas" w:hAnsi="Consolas"/>
                <w:color w:val="B1266B"/>
                <w:sz w:val="20"/>
                <w:szCs w:val="20"/>
                <w:shd w:fill="F0F2F4" w:color="auto" w:val="clear"/>
              </w:rPr>
              <w:t xml:space="preserve">64e0580</w:t>
            </w:r>
            <w:r>
              <w:rPr>
                <w:color w:val="1A1A1A"/>
                <w:sz w:val="20"/>
                <w:szCs w:val="20"/>
              </w:rPr>
              <w:t xml:space="preserv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Updating 9ad20a4..64e0580</w:t>
            </w:r>
            <w:r>
              <w:rPr>
                <w:color w:val="1A1A1A"/>
                <w:sz w:val="20"/>
                <w:szCs w:val="20"/>
              </w:rPr>
              <w:t xml:space="preserve"> · </w:t>
            </w:r>
            <w:r>
              <w:rPr>
                <w:rFonts w:ascii="Consolas" w:cs="Consolas" w:eastAsia="Consolas" w:hAnsi="Consolas"/>
                <w:color w:val="B1266B"/>
                <w:sz w:val="20"/>
                <w:szCs w:val="20"/>
                <w:shd w:fill="F0F2F4" w:color="auto" w:val="clear"/>
              </w:rPr>
              <w:t xml:space="preserve">Fast-forward</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rama </w:t>
            </w:r>
            <w:r>
              <w:rPr>
                <w:rFonts w:ascii="Consolas" w:cs="Consolas" w:eastAsia="Consolas" w:hAnsi="Consolas"/>
                <w:color w:val="B1266B"/>
                <w:sz w:val="20"/>
                <w:szCs w:val="20"/>
                <w:shd w:fill="F0F2F4" w:color="auto" w:val="clear"/>
              </w:rPr>
              <w:t xml:space="preserve">main</w:t>
            </w:r>
            <w:r>
              <w:rPr>
                <w:color w:val="1A1A1A"/>
                <w:sz w:val="20"/>
                <w:szCs w:val="20"/>
              </w:rPr>
              <w:t xml:space="preserve"> local </w:t>
            </w:r>
            <w:r>
              <w:rPr>
                <w:b/>
                <w:bCs/>
                <w:color w:val="1A1A1A"/>
                <w:sz w:val="20"/>
                <w:szCs w:val="20"/>
              </w:rPr>
              <w:t xml:space="preserve">avanzó</w:t>
            </w:r>
            <w:r>
              <w:rPr>
                <w:color w:val="1A1A1A"/>
                <w:sz w:val="20"/>
                <w:szCs w:val="20"/>
              </w:rPr>
              <w:t xml:space="preserve"> hasta el mismo commit, sin mezclar nada.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README.md | 2 +-</w:t>
            </w:r>
            <w:r>
              <w:rPr>
                <w:color w:val="1A1A1A"/>
                <w:sz w:val="20"/>
                <w:szCs w:val="20"/>
              </w:rPr>
              <w:t xml:space="preserve"> · </w:t>
            </w:r>
            <w:r>
              <w:rPr>
                <w:rFonts w:ascii="Consolas" w:cs="Consolas" w:eastAsia="Consolas" w:hAnsi="Consolas"/>
                <w:color w:val="B1266B"/>
                <w:sz w:val="20"/>
                <w:szCs w:val="20"/>
                <w:shd w:fill="F0F2F4" w:color="auto" w:val="clear"/>
              </w:rPr>
              <w:t xml:space="preserve">1 insertion(+),​ 1 deletion(-​)</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archivo que cambió: la fila de integrantes. En el EXPLORER, el README ya muestra el nombre.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Historial</w:t>
            </w:r>
            <w:r>
              <w:rPr>
                <w:color w:val="1A1A1A"/>
                <w:sz w:val="20"/>
                <w:szCs w:val="20"/>
              </w:rPr>
              <w:t xml:space="preserve">, de abajo hacia arriba</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más </w:t>
            </w:r>
            <w:r>
              <w:rPr>
                <w:b/>
                <w:bCs/>
                <w:color w:val="1A1A1A"/>
                <w:sz w:val="20"/>
                <w:szCs w:val="20"/>
              </w:rPr>
              <w:t xml:space="preserve">antiguo</w:t>
            </w:r>
            <w:r>
              <w:rPr>
                <w:color w:val="1A1A1A"/>
                <w:sz w:val="20"/>
                <w:szCs w:val="20"/>
              </w:rPr>
              <w:t xml:space="preserve"> está </w:t>
            </w:r>
            <w:r>
              <w:rPr>
                <w:b/>
                <w:bCs/>
                <w:color w:val="1A1A1A"/>
                <w:sz w:val="20"/>
                <w:szCs w:val="20"/>
              </w:rPr>
              <w:t xml:space="preserve">abajo</w:t>
            </w:r>
            <w:r>
              <w:rPr>
                <w:color w:val="1A1A1A"/>
                <w:sz w:val="20"/>
                <w:szCs w:val="20"/>
              </w:rPr>
              <w:t xml:space="preserv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9ad20a4 chore:​ codigo base de la clase</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1. El commit inicial.</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ebc06ec (.​.​.​ docs/​readme-​integrantes) docs:​ agregar integrante.​.​.​</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2. El commit de la rama.</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64e0580 (HEAD -​&gt; main,​ origin/​main,​ origin/​HEAD) Merge pull request #1.​.​.​</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3. El </w:t>
            </w:r>
            <w:r>
              <w:rPr>
                <w:b/>
                <w:bCs/>
                <w:color w:val="1A1A1A"/>
                <w:sz w:val="20"/>
                <w:szCs w:val="20"/>
              </w:rPr>
              <w:t xml:space="preserve">commit de merge</w:t>
            </w:r>
            <w:r>
              <w:rPr>
                <w:color w:val="1A1A1A"/>
                <w:sz w:val="20"/>
                <w:szCs w:val="20"/>
              </w:rPr>
              <w:t xml:space="preserve">: el más reciente.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HEAD -&gt; main</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Usted está en </w:t>
            </w:r>
            <w:r>
              <w:rPr>
                <w:rFonts w:ascii="Consolas" w:cs="Consolas" w:eastAsia="Consolas" w:hAnsi="Consolas"/>
                <w:color w:val="B1266B"/>
                <w:sz w:val="20"/>
                <w:szCs w:val="20"/>
                <w:shd w:fill="F0F2F4" w:color="auto" w:val="clear"/>
              </w:rPr>
              <w:t xml:space="preserve">main</w:t>
            </w:r>
            <w:r>
              <w:rPr>
                <w:color w:val="1A1A1A"/>
                <w:sz w:val="20"/>
                <w:szCs w:val="20"/>
              </w:rPr>
              <w:t xml:space="preserve">, en el último commit.</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origin/main</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w:t>
            </w:r>
            <w:r>
              <w:rPr>
                <w:rFonts w:ascii="Consolas" w:cs="Consolas" w:eastAsia="Consolas" w:hAnsi="Consolas"/>
                <w:color w:val="B1266B"/>
                <w:sz w:val="20"/>
                <w:szCs w:val="20"/>
                <w:shd w:fill="F0F2F4" w:color="auto" w:val="clear"/>
              </w:rPr>
              <w:t xml:space="preserve">main</w:t>
            </w:r>
            <w:r>
              <w:rPr>
                <w:color w:val="1A1A1A"/>
                <w:sz w:val="20"/>
                <w:szCs w:val="20"/>
              </w:rPr>
              <w:t xml:space="preserve"> de GitHub está en el </w:t>
            </w:r>
            <w:r>
              <w:rPr>
                <w:b/>
                <w:bCs/>
                <w:color w:val="1A1A1A"/>
                <w:sz w:val="20"/>
                <w:szCs w:val="20"/>
              </w:rPr>
              <w:t xml:space="preserve">mismo</w:t>
            </w:r>
            <w:r>
              <w:rPr>
                <w:color w:val="1A1A1A"/>
                <w:sz w:val="20"/>
                <w:szCs w:val="20"/>
              </w:rPr>
              <w:t xml:space="preserve"> commit: local y remoto </w:t>
            </w:r>
            <w:r>
              <w:rPr>
                <w:b/>
                <w:bCs/>
                <w:color w:val="1A1A1A"/>
                <w:sz w:val="20"/>
                <w:szCs w:val="20"/>
              </w:rPr>
              <w:t xml:space="preserve">sincronizados</w:t>
            </w:r>
            <w:r>
              <w:rPr>
                <w:color w:val="1A1A1A"/>
                <w:sz w:val="20"/>
                <w:szCs w:val="20"/>
              </w:rPr>
              <w:t xml:space="preserv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origin/HEAD</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rama principal por defecto del remoto (</w:t>
            </w:r>
            <w:r>
              <w:rPr>
                <w:rFonts w:ascii="Consolas" w:cs="Consolas" w:eastAsia="Consolas" w:hAnsi="Consolas"/>
                <w:color w:val="B1266B"/>
                <w:sz w:val="20"/>
                <w:szCs w:val="20"/>
                <w:shd w:fill="F0F2F4" w:color="auto" w:val="clear"/>
              </w:rPr>
              <w:t xml:space="preserve">main</w:t>
            </w:r>
            <w:r>
              <w:rPr>
                <w:color w:val="1A1A1A"/>
                <w:sz w:val="20"/>
                <w:szCs w:val="20"/>
              </w:rPr>
              <w:t xml:space="preserve">).</w:t>
            </w:r>
          </w:p>
        </w:tc>
      </w:tr>
      <w:tr>
        <w:trPr>
          <w:tblHeader w:val="off"/>
        </w:trPr>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docs/readme-integrantes</w:t>
            </w:r>
            <w:r>
              <w:rPr>
                <w:color w:val="1A1A1A"/>
                <w:sz w:val="20"/>
                <w:szCs w:val="20"/>
              </w:rPr>
              <w:t xml:space="preserve"> / </w:t>
            </w:r>
            <w:r>
              <w:rPr>
                <w:rFonts w:ascii="Consolas" w:cs="Consolas" w:eastAsia="Consolas" w:hAnsi="Consolas"/>
                <w:color w:val="B1266B"/>
                <w:sz w:val="20"/>
                <w:szCs w:val="20"/>
                <w:shd w:fill="F0F2F4" w:color="auto" w:val="clear"/>
              </w:rPr>
              <w:t xml:space="preserve">origin/​docs/​readme-​integrantes</w:t>
            </w:r>
          </w:p>
        </w:tc>
        <w:tc>
          <w:tcPr>
            <w:tcW w:type="dxa" w:w="4419"/>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rama local y la </w:t>
            </w:r>
            <w:r>
              <w:rPr>
                <w:b/>
                <w:bCs/>
                <w:color w:val="1A1A1A"/>
                <w:sz w:val="20"/>
                <w:szCs w:val="20"/>
              </w:rPr>
              <w:t xml:space="preserve">referencia</w:t>
            </w:r>
            <w:r>
              <w:rPr>
                <w:color w:val="1A1A1A"/>
                <w:sz w:val="20"/>
                <w:szCs w:val="20"/>
              </w:rPr>
              <w:t xml:space="preserve"> que el computador guarda de la rama remota. Siguen ahí aunque ya se unieron (ver limpieza abajo).</w:t>
            </w:r>
          </w:p>
        </w:tc>
      </w:tr>
    </w:tbl>
    <w:p>
      <w:pPr>
        <w:spacing w:after="160"/>
      </w:pPr>
    </w:p>
    <w:p>
      <w:pPr>
        <w:pBdr>
          <w:left w:val="single" w:color="E0A800" w:sz="24" w:space="8"/>
        </w:pBdr>
        <w:shd w:fill="FFF8E1" w:color="auto" w:val="clear"/>
        <w:spacing w:after="0" w:before="120"/>
        <w:ind w:left="180" w:right="120"/>
      </w:pPr>
      <w:r>
        <w:rPr>
          <w:color w:val="1A1A1A"/>
        </w:rPr>
        <w:t xml:space="preserve">🧹 </w:t>
      </w:r>
      <w:r>
        <w:rPr>
          <w:b/>
          <w:bCs/>
          <w:color w:val="1A1A1A"/>
        </w:rPr>
        <w:t xml:space="preserve">Limpieza de ramas ya unidas.</w:t>
      </w:r>
      <w:r>
        <w:rPr>
          <w:color w:val="1A1A1A"/>
        </w:rPr>
        <w:t xml:space="preserve"> Borrar la rama en GitHub (</w:t>
      </w:r>
      <w:r>
        <w:rPr>
          <w:b/>
          <w:bCs/>
          <w:color w:val="1A1A1A"/>
        </w:rPr>
        <w:t xml:space="preserve">Delete branch</w:t>
      </w:r>
      <w:r>
        <w:rPr>
          <w:color w:val="1A1A1A"/>
        </w:rPr>
        <w:t xml:space="preserve">) no la borra del computador, y </w:t>
      </w:r>
      <w:r>
        <w:rPr>
          <w:rFonts w:ascii="Consolas" w:cs="Consolas" w:eastAsia="Consolas" w:hAnsi="Consolas"/>
          <w:color w:val="B1266B"/>
          <w:sz w:val="20"/>
          <w:szCs w:val="20"/>
          <w:shd w:fill="F0F2F4" w:color="auto" w:val="clear"/>
        </w:rPr>
        <w:t xml:space="preserve">git pull</w:t>
      </w:r>
      <w:r>
        <w:rPr>
          <w:color w:val="1A1A1A"/>
        </w:rPr>
        <w:t xml:space="preserve"> no limpia las referencias viejas. Para dejar todo ordenado:</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git branch -d docs/readme-integrantes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git fetch --prune</w:t>
      </w:r>
    </w:p>
    <w:p>
      <w:pPr>
        <w:pBdr>
          <w:left w:val="single" w:color="E0A800" w:sz="24" w:space="8"/>
        </w:pBdr>
        <w:shd w:fill="FFF8E1" w:color="auto" w:val="clear"/>
        <w:spacing w:after="0" w:before="0"/>
        <w:ind w:left="180" w:right="120"/>
      </w:pPr>
      <w:r>
        <w:rPr>
          <w:color w:val="1A1A1A"/>
        </w:rPr>
        <w:t xml:space="preserve">| Comando | Qué hace |</w:t>
      </w:r>
    </w:p>
    <w:p>
      <w:pPr>
        <w:pBdr>
          <w:left w:val="single" w:color="E0A800" w:sz="24" w:space="8"/>
        </w:pBdr>
        <w:shd w:fill="FFF8E1" w:color="auto" w:val="clear"/>
        <w:spacing w:after="0" w:before="0"/>
        <w:ind w:left="180" w:right="120"/>
      </w:pPr>
      <w:r>
        <w:rPr>
          <w:color w:val="1A1A1A"/>
        </w:rPr>
        <w:t xml:space="preserve">|---|---|</w:t>
      </w:r>
    </w:p>
    <w:p>
      <w:pPr>
        <w:pBdr>
          <w:left w:val="single" w:color="E0A800" w:sz="24" w:space="8"/>
        </w:pBdr>
        <w:shd w:fill="FFF8E1" w:color="auto" w:val="clear"/>
        <w:spacing w:after="0" w:before="0"/>
        <w:ind w:left="180" w:right="120"/>
      </w:pPr>
      <w:r>
        <w:rPr>
          <w:color w:val="1A1A1A"/>
        </w:rPr>
        <w:t xml:space="preserve">| </w:t>
      </w:r>
      <w:r>
        <w:rPr>
          <w:rFonts w:ascii="Consolas" w:cs="Consolas" w:eastAsia="Consolas" w:hAnsi="Consolas"/>
          <w:color w:val="B1266B"/>
          <w:sz w:val="20"/>
          <w:szCs w:val="20"/>
          <w:shd w:fill="F0F2F4" w:color="auto" w:val="clear"/>
        </w:rPr>
        <w:t xml:space="preserve">git branch -d &lt;rama&gt;</w:t>
      </w:r>
      <w:r>
        <w:rPr>
          <w:color w:val="1A1A1A"/>
        </w:rPr>
        <w:t xml:space="preserve"> | Borra la rama </w:t>
      </w:r>
      <w:r>
        <w:rPr>
          <w:b/>
          <w:bCs/>
          <w:color w:val="1A1A1A"/>
        </w:rPr>
        <w:t xml:space="preserve">local</w:t>
      </w:r>
      <w:r>
        <w:rPr>
          <w:color w:val="1A1A1A"/>
        </w:rPr>
        <w:t xml:space="preserve">. </w:t>
      </w:r>
      <w:r>
        <w:rPr>
          <w:rFonts w:ascii="Consolas" w:cs="Consolas" w:eastAsia="Consolas" w:hAnsi="Consolas"/>
          <w:color w:val="B1266B"/>
          <w:sz w:val="20"/>
          <w:szCs w:val="20"/>
          <w:shd w:fill="F0F2F4" w:color="auto" w:val="clear"/>
        </w:rPr>
        <w:t xml:space="preserve">-d</w:t>
      </w:r>
      <w:r>
        <w:rPr>
          <w:color w:val="1A1A1A"/>
        </w:rPr>
        <w:t xml:space="preserve"> solo la borra si ya está unida a </w:t>
      </w:r>
      <w:r>
        <w:rPr>
          <w:rFonts w:ascii="Consolas" w:cs="Consolas" w:eastAsia="Consolas" w:hAnsi="Consolas"/>
          <w:color w:val="B1266B"/>
          <w:sz w:val="20"/>
          <w:szCs w:val="20"/>
          <w:shd w:fill="F0F2F4" w:color="auto" w:val="clear"/>
        </w:rPr>
        <w:t xml:space="preserve">main</w:t>
      </w:r>
      <w:r>
        <w:rPr>
          <w:color w:val="1A1A1A"/>
        </w:rPr>
        <w:t xml:space="preserve">; si no lo está, Git se niega y avisa (así no se pierde trabajo). |</w:t>
      </w:r>
    </w:p>
    <w:p>
      <w:pPr>
        <w:pBdr>
          <w:left w:val="single" w:color="E0A800" w:sz="24" w:space="8"/>
        </w:pBdr>
        <w:shd w:fill="FFF8E1" w:color="auto" w:val="clear"/>
        <w:spacing w:after="0" w:before="0"/>
        <w:ind w:left="180" w:right="120"/>
      </w:pPr>
      <w:r>
        <w:rPr>
          <w:color w:val="1A1A1A"/>
        </w:rPr>
        <w:t xml:space="preserve">| </w:t>
      </w:r>
      <w:r>
        <w:rPr>
          <w:rFonts w:ascii="Consolas" w:cs="Consolas" w:eastAsia="Consolas" w:hAnsi="Consolas"/>
          <w:color w:val="B1266B"/>
          <w:sz w:val="20"/>
          <w:szCs w:val="20"/>
          <w:shd w:fill="F0F2F4" w:color="auto" w:val="clear"/>
        </w:rPr>
        <w:t xml:space="preserve">git fetch --prune</w:t>
      </w:r>
      <w:r>
        <w:rPr>
          <w:color w:val="1A1A1A"/>
        </w:rPr>
        <w:t xml:space="preserve"> | Consulta GitHub y </w:t>
      </w:r>
      <w:r>
        <w:rPr>
          <w:b/>
          <w:bCs/>
          <w:color w:val="1A1A1A"/>
        </w:rPr>
        <w:t xml:space="preserve">elimina las referencias</w:t>
      </w:r>
      <w:r>
        <w:rPr>
          <w:color w:val="1A1A1A"/>
        </w:rPr>
        <w:t xml:space="preserve"> </w:t>
      </w:r>
      <w:r>
        <w:rPr>
          <w:rFonts w:ascii="Consolas" w:cs="Consolas" w:eastAsia="Consolas" w:hAnsi="Consolas"/>
          <w:color w:val="B1266B"/>
          <w:sz w:val="20"/>
          <w:szCs w:val="20"/>
          <w:shd w:fill="F0F2F4" w:color="auto" w:val="clear"/>
        </w:rPr>
        <w:t xml:space="preserve">origin/...</w:t>
      </w:r>
      <w:r>
        <w:rPr>
          <w:color w:val="1A1A1A"/>
        </w:rPr>
        <w:t xml:space="preserve"> de ramas que ya no existen allá (</w:t>
      </w:r>
      <w:r>
        <w:rPr>
          <w:i/>
          <w:iCs/>
          <w:color w:val="1A1A1A"/>
        </w:rPr>
        <w:t xml:space="preserve">prune</w:t>
      </w:r>
      <w:r>
        <w:rPr>
          <w:color w:val="1A1A1A"/>
        </w:rPr>
        <w:t xml:space="preserve"> = podar). |</w:t>
      </w:r>
    </w:p>
    <w:p>
      <w:pPr>
        <w:pBdr>
          <w:left w:val="single" w:color="E0A800" w:sz="24" w:space="8"/>
        </w:pBdr>
        <w:shd w:fill="FFF8E1" w:color="auto" w:val="clear"/>
        <w:spacing w:after="0" w:before="0"/>
        <w:ind w:left="180" w:right="120"/>
      </w:pPr>
      <w:r>
        <w:rPr>
          <w:b/>
          <w:bCs/>
          <w:color w:val="1A1A1A"/>
        </w:rPr>
        <w:t xml:space="preserve">Resultado real:</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(.venv) PS C:\clases\observatorio-energia&gt; git branch -d docs/readme-integrantes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Deleted branch docs/readme-integrantes (was ebc06ec).</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(.venv) PS C:\clases\observatorio-energia&gt; git fetch --prune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(.venv) PS C:\clases\observatorio-energia&gt; git log --oneline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64e0580 (HEAD -&gt; main, origin/main, origin/HEAD) Merge pull request #1 from ccastro2050/docs/readme-integrantes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ebc06ec (origin/docs/readme-integrantes) docs: agregar integrante al README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9ad20a4 chore: codigo base de la clase</w:t>
      </w:r>
    </w:p>
    <w:p>
      <w:pPr>
        <w:pBdr>
          <w:left w:val="single" w:color="E0A800" w:sz="24" w:space="8"/>
        </w:pBdr>
        <w:shd w:fill="FFF8E1" w:color="auto" w:val="clear"/>
        <w:spacing w:after="0" w:before="0"/>
        <w:ind w:left="180" w:right="120"/>
      </w:pPr>
      <w:r>
        <w:rPr>
          <w:color w:val="1A1A1A"/>
        </w:rPr>
        <w:t xml:space="preserve">| Lo que aparece | Qué significa |</w:t>
      </w:r>
    </w:p>
    <w:p>
      <w:pPr>
        <w:pBdr>
          <w:left w:val="single" w:color="E0A800" w:sz="24" w:space="8"/>
        </w:pBdr>
        <w:shd w:fill="FFF8E1" w:color="auto" w:val="clear"/>
        <w:spacing w:after="0" w:before="0"/>
        <w:ind w:left="180" w:right="120"/>
      </w:pPr>
      <w:r>
        <w:rPr>
          <w:color w:val="1A1A1A"/>
        </w:rPr>
        <w:t xml:space="preserve">|---|---|</w:t>
      </w:r>
    </w:p>
    <w:p>
      <w:pPr>
        <w:pBdr>
          <w:left w:val="single" w:color="E0A800" w:sz="24" w:space="8"/>
        </w:pBdr>
        <w:shd w:fill="FFF8E1" w:color="auto" w:val="clear"/>
        <w:spacing w:after="0" w:before="0"/>
        <w:ind w:left="180" w:right="120"/>
      </w:pPr>
      <w:r>
        <w:rPr>
          <w:color w:val="1A1A1A"/>
        </w:rPr>
        <w:t xml:space="preserve">| </w:t>
      </w:r>
      <w:r>
        <w:rPr>
          <w:rFonts w:ascii="Consolas" w:cs="Consolas" w:eastAsia="Consolas" w:hAnsi="Consolas"/>
          <w:color w:val="B1266B"/>
          <w:sz w:val="20"/>
          <w:szCs w:val="20"/>
          <w:shd w:fill="F0F2F4" w:color="auto" w:val="clear"/>
        </w:rPr>
        <w:t xml:space="preserve">Deleted branch docs/readme-integrantes (was ebc06ec)</w:t>
      </w:r>
      <w:r>
        <w:rPr>
          <w:color w:val="1A1A1A"/>
        </w:rPr>
        <w:t xml:space="preserve"> | Se borró la rama </w:t>
      </w:r>
      <w:r>
        <w:rPr>
          <w:b/>
          <w:bCs/>
          <w:color w:val="1A1A1A"/>
        </w:rPr>
        <w:t xml:space="preserve">local</w:t>
      </w:r>
      <w:r>
        <w:rPr>
          <w:color w:val="1A1A1A"/>
        </w:rPr>
        <w:t xml:space="preserve">; apuntaba al commit </w:t>
      </w:r>
      <w:r>
        <w:rPr>
          <w:rFonts w:ascii="Consolas" w:cs="Consolas" w:eastAsia="Consolas" w:hAnsi="Consolas"/>
          <w:color w:val="B1266B"/>
          <w:sz w:val="20"/>
          <w:szCs w:val="20"/>
          <w:shd w:fill="F0F2F4" w:color="auto" w:val="clear"/>
        </w:rPr>
        <w:t xml:space="preserve">ebc06ec</w:t>
      </w:r>
      <w:r>
        <w:rPr>
          <w:color w:val="1A1A1A"/>
        </w:rPr>
        <w:t xml:space="preserve">. El commit </w:t>
      </w:r>
      <w:r>
        <w:rPr>
          <w:b/>
          <w:bCs/>
          <w:color w:val="1A1A1A"/>
        </w:rPr>
        <w:t xml:space="preserve">no se borra</w:t>
      </w:r>
      <w:r>
        <w:rPr>
          <w:color w:val="1A1A1A"/>
        </w:rPr>
        <w:t xml:space="preserve">: sigue en el historial de </w:t>
      </w:r>
      <w:r>
        <w:rPr>
          <w:rFonts w:ascii="Consolas" w:cs="Consolas" w:eastAsia="Consolas" w:hAnsi="Consolas"/>
          <w:color w:val="B1266B"/>
          <w:sz w:val="20"/>
          <w:szCs w:val="20"/>
          <w:shd w:fill="F0F2F4" w:color="auto" w:val="clear"/>
        </w:rPr>
        <w:t xml:space="preserve">main</w:t>
      </w:r>
      <w:r>
        <w:rPr>
          <w:color w:val="1A1A1A"/>
        </w:rPr>
        <w:t xml:space="preserve">. |</w:t>
      </w:r>
    </w:p>
    <w:p>
      <w:pPr>
        <w:pBdr>
          <w:left w:val="single" w:color="E0A800" w:sz="24" w:space="8"/>
        </w:pBdr>
        <w:shd w:fill="FFF8E1" w:color="auto" w:val="clear"/>
        <w:spacing w:after="0" w:before="0"/>
        <w:ind w:left="180" w:right="120"/>
      </w:pPr>
      <w:r>
        <w:rPr>
          <w:color w:val="1A1A1A"/>
        </w:rPr>
        <w:t xml:space="preserve">| </w:t>
      </w:r>
      <w:r>
        <w:rPr>
          <w:rFonts w:ascii="Consolas" w:cs="Consolas" w:eastAsia="Consolas" w:hAnsi="Consolas"/>
          <w:color w:val="B1266B"/>
          <w:sz w:val="20"/>
          <w:szCs w:val="20"/>
          <w:shd w:fill="F0F2F4" w:color="auto" w:val="clear"/>
        </w:rPr>
        <w:t xml:space="preserve">git fetch --prune</w:t>
      </w:r>
      <w:r>
        <w:rPr>
          <w:color w:val="1A1A1A"/>
        </w:rPr>
        <w:t xml:space="preserve"> sin mensajes | No encontró nada que podar. |</w:t>
      </w:r>
    </w:p>
    <w:p>
      <w:pPr>
        <w:pBdr>
          <w:left w:val="single" w:color="E0A800" w:sz="24" w:space="8"/>
        </w:pBdr>
        <w:shd w:fill="FFF8E1" w:color="auto" w:val="clear"/>
        <w:spacing w:after="0" w:before="0"/>
        <w:ind w:left="180" w:right="120"/>
      </w:pPr>
      <w:r>
        <w:rPr>
          <w:color w:val="1A1A1A"/>
        </w:rPr>
        <w:t xml:space="preserve">| </w:t>
      </w:r>
      <w:r>
        <w:rPr>
          <w:rFonts w:ascii="Consolas" w:cs="Consolas" w:eastAsia="Consolas" w:hAnsi="Consolas"/>
          <w:color w:val="B1266B"/>
          <w:sz w:val="20"/>
          <w:szCs w:val="20"/>
          <w:shd w:fill="F0F2F4" w:color="auto" w:val="clear"/>
        </w:rPr>
        <w:t xml:space="preserve">ebc06ec (origin/docs/readme-integrantes)</w:t>
      </w:r>
      <w:r>
        <w:rPr>
          <w:color w:val="1A1A1A"/>
        </w:rPr>
        <w:t xml:space="preserve"> | La referencia a la rama </w:t>
      </w:r>
      <w:r>
        <w:rPr>
          <w:b/>
          <w:bCs/>
          <w:color w:val="1A1A1A"/>
        </w:rPr>
        <w:t xml:space="preserve">remota</w:t>
      </w:r>
      <w:r>
        <w:rPr>
          <w:color w:val="1A1A1A"/>
        </w:rPr>
        <w:t xml:space="preserve"> sigue ahí, porque la rama </w:t>
      </w:r>
      <w:r>
        <w:rPr>
          <w:b/>
          <w:bCs/>
          <w:color w:val="1A1A1A"/>
        </w:rPr>
        <w:t xml:space="preserve">todavía existe en GitHub</w:t>
      </w:r>
      <w:r>
        <w:rPr>
          <w:color w:val="1A1A1A"/>
        </w:rPr>
        <w:t xml:space="preserve">: no se hizo clic en </w:t>
      </w:r>
      <w:r>
        <w:rPr>
          <w:b/>
          <w:bCs/>
          <w:color w:val="1A1A1A"/>
        </w:rPr>
        <w:t xml:space="preserve">Delete branch</w:t>
      </w:r>
      <w:r>
        <w:rPr>
          <w:color w:val="1A1A1A"/>
        </w:rPr>
        <w:t xml:space="preserve">. |</w:t>
      </w:r>
    </w:p>
    <w:p>
      <w:pPr>
        <w:pBdr>
          <w:left w:val="single" w:color="E0A800" w:sz="24" w:space="8"/>
        </w:pBdr>
        <w:shd w:fill="FFF8E1" w:color="auto" w:val="clear"/>
        <w:spacing w:after="0" w:before="0"/>
        <w:ind w:left="180" w:right="120"/>
      </w:pPr>
      <w:r>
        <w:rPr>
          <w:b/>
          <w:bCs/>
          <w:color w:val="1A1A1A"/>
        </w:rPr>
        <w:t xml:space="preserve">Qué hacer:</w:t>
      </w:r>
      <w:r>
        <w:rPr>
          <w:color w:val="1A1A1A"/>
        </w:rPr>
        <w:t xml:space="preserve"> en la página del PR (</w:t>
      </w:r>
      <w:r>
        <w:rPr>
          <w:rFonts w:ascii="Consolas" w:cs="Consolas" w:eastAsia="Consolas" w:hAnsi="Consolas"/>
          <w:color w:val="B1266B"/>
          <w:sz w:val="20"/>
          <w:szCs w:val="20"/>
          <w:shd w:fill="F0F2F4" w:color="auto" w:val="clear"/>
        </w:rPr>
        <w:t xml:space="preserve">.../pull/1</w:t>
      </w:r>
      <w:r>
        <w:rPr>
          <w:color w:val="1A1A1A"/>
        </w:rPr>
        <w:t xml:space="preserve">), clic en </w:t>
      </w:r>
      <w:r>
        <w:rPr>
          <w:b/>
          <w:bCs/>
          <w:color w:val="1A1A1A"/>
        </w:rPr>
        <w:t xml:space="preserve">Delete branch</w:t>
      </w:r>
      <w:r>
        <w:rPr>
          <w:color w:val="1A1A1A"/>
        </w:rPr>
        <w:t xml:space="preserve">:</w:t>
      </w:r>
    </w:p>
    <w:p>
      <w:pPr>
        <w:spacing w:after="160" w:before="120"/>
        <w:jc w:val="center"/>
      </w:pPr>
      <w:r>
        <w:drawing>
          <wp:inline distT="0" distB="0" distL="0" distR="0">
            <wp:extent cx="5372100" cy="3114675"/>
            <wp:effectExtent t="0" r="0" b="0" l="0"/>
            <wp:docPr id="15" name="p7_2_github_rama_borrada.png" descr="p7_2_github_rama_borrada.png" title="p7_2_github_rama_borr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72100" cy="3114675"/>
                    </a:xfrm>
                    <a:prstGeom prst="rect">
                      <a:avLst/>
                    </a:prstGeom>
                  </pic:spPr>
                </pic:pic>
              </a:graphicData>
            </a:graphic>
          </wp:inline>
        </w:drawing>
      </w:r>
    </w:p>
    <w:p>
      <w:pPr>
        <w:pBdr>
          <w:left w:val="single" w:color="E0A800" w:sz="24" w:space="8"/>
        </w:pBdr>
        <w:shd w:fill="FFF8E1" w:color="auto" w:val="clear"/>
        <w:spacing w:after="0" w:before="0"/>
        <w:ind w:left="180" w:right="120"/>
      </w:pPr>
      <w:r>
        <w:rPr>
          <w:color w:val="1A1A1A"/>
        </w:rPr>
        <w:t xml:space="preserve">| Lo que aparece | Qué significa |</w:t>
      </w:r>
    </w:p>
    <w:p>
      <w:pPr>
        <w:pBdr>
          <w:left w:val="single" w:color="E0A800" w:sz="24" w:space="8"/>
        </w:pBdr>
        <w:shd w:fill="FFF8E1" w:color="auto" w:val="clear"/>
        <w:spacing w:after="0" w:before="0"/>
        <w:ind w:left="180" w:right="120"/>
      </w:pPr>
      <w:r>
        <w:rPr>
          <w:color w:val="1A1A1A"/>
        </w:rPr>
        <w:t xml:space="preserve">|---|---|</w:t>
      </w:r>
    </w:p>
    <w:p>
      <w:pPr>
        <w:pBdr>
          <w:left w:val="single" w:color="E0A800" w:sz="24" w:space="8"/>
        </w:pBdr>
        <w:shd w:fill="FFF8E1" w:color="auto" w:val="clear"/>
        <w:spacing w:after="0" w:before="0"/>
        <w:ind w:left="180" w:right="120"/>
      </w:pPr>
      <w:r>
        <w:rPr>
          <w:color w:val="1A1A1A"/>
        </w:rPr>
        <w:t xml:space="preserve">| </w:t>
      </w:r>
      <w:r>
        <w:rPr>
          <w:rFonts w:ascii="Consolas" w:cs="Consolas" w:eastAsia="Consolas" w:hAnsi="Consolas"/>
          <w:color w:val="B1266B"/>
          <w:sz w:val="20"/>
          <w:szCs w:val="20"/>
          <w:shd w:fill="F0F2F4" w:color="auto" w:val="clear"/>
        </w:rPr>
        <w:t xml:space="preserve">ccastro2050 deleted the docs/readme-integrantes branch now</w:t>
      </w:r>
      <w:r>
        <w:rPr>
          <w:color w:val="1A1A1A"/>
        </w:rPr>
        <w:t xml:space="preserve"> | Queda </w:t>
      </w:r>
      <w:r>
        <w:rPr>
          <w:b/>
          <w:bCs/>
          <w:color w:val="1A1A1A"/>
        </w:rPr>
        <w:t xml:space="preserve">registrado</w:t>
      </w:r>
      <w:r>
        <w:rPr>
          <w:color w:val="1A1A1A"/>
        </w:rPr>
        <w:t xml:space="preserve"> en el PR quién borró la rama y cuándo. |</w:t>
      </w:r>
    </w:p>
    <w:p>
      <w:pPr>
        <w:pBdr>
          <w:left w:val="single" w:color="E0A800" w:sz="24" w:space="8"/>
        </w:pBdr>
        <w:shd w:fill="FFF8E1" w:color="auto" w:val="clear"/>
        <w:spacing w:after="0" w:before="0"/>
        <w:ind w:left="180" w:right="120"/>
      </w:pPr>
      <w:r>
        <w:rPr>
          <w:color w:val="1A1A1A"/>
        </w:rPr>
        <w:t xml:space="preserve">| Botón </w:t>
      </w:r>
      <w:r>
        <w:rPr>
          <w:b/>
          <w:bCs/>
          <w:color w:val="1A1A1A"/>
        </w:rPr>
        <w:t xml:space="preserve">Restore branch</w:t>
      </w:r>
      <w:r>
        <w:rPr>
          <w:color w:val="1A1A1A"/>
        </w:rPr>
        <w:t xml:space="preserve"> | Permite </w:t>
      </w:r>
      <w:r>
        <w:rPr>
          <w:b/>
          <w:bCs/>
          <w:color w:val="1A1A1A"/>
        </w:rPr>
        <w:t xml:space="preserve">recuperar</w:t>
      </w:r>
      <w:r>
        <w:rPr>
          <w:color w:val="1A1A1A"/>
        </w:rPr>
        <w:t xml:space="preserve"> la rama si se borró por error. |</w:t>
      </w:r>
    </w:p>
    <w:p>
      <w:pPr>
        <w:pBdr>
          <w:left w:val="single" w:color="E0A800" w:sz="24" w:space="8"/>
        </w:pBdr>
        <w:shd w:fill="FFF8E1" w:color="auto" w:val="clear"/>
        <w:spacing w:after="0" w:before="0"/>
        <w:ind w:left="180" w:right="120"/>
      </w:pPr>
      <w:r>
        <w:rPr>
          <w:color w:val="1A1A1A"/>
        </w:rPr>
        <w:t xml:space="preserve">| </w:t>
      </w:r>
      <w:r>
        <w:rPr>
          <w:rFonts w:ascii="Consolas" w:cs="Consolas" w:eastAsia="Consolas" w:hAnsi="Consolas"/>
          <w:color w:val="B1266B"/>
          <w:sz w:val="20"/>
          <w:szCs w:val="20"/>
          <w:shd w:fill="F0F2F4" w:color="auto" w:val="clear"/>
        </w:rPr>
        <w:t xml:space="preserve">You're all set — the branch has been merged.</w:t>
      </w:r>
      <w:r>
        <w:rPr>
          <w:color w:val="1A1A1A"/>
        </w:rPr>
        <w:t xml:space="preserve"> | El ciclo del PR terminó. |</w:t>
      </w:r>
    </w:p>
    <w:p>
      <w:pPr>
        <w:pBdr>
          <w:left w:val="single" w:color="E0A800" w:sz="24" w:space="8"/>
        </w:pBdr>
        <w:shd w:fill="FFF8E1" w:color="auto" w:val="clear"/>
        <w:spacing w:after="0" w:before="0"/>
        <w:ind w:left="180" w:right="120"/>
      </w:pPr>
      <w:r>
        <w:rPr>
          <w:color w:val="1A1A1A"/>
        </w:rPr>
        <w:t xml:space="preserve">Y volver a ejecutar:</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(.venv) PS C:\clases\observatorio-energia&gt; git fetch --prune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From https://github.com/ccastro2050/observatorio-energia</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 [deleted]         (none)     -&gt; origin/docs/readme-integrantes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(.venv) PS C:\clases\observatorio-energia&gt; git log --oneline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64e0580 (HEAD -&gt; main, origin/main, origin/HEAD) Merge pull request #1 from ccastro2050/docs/readme-integrantes</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ebc06ec docs: agregar integrante al README</w:t>
      </w:r>
    </w:p>
    <w:p>
      <w:pPr>
        <w:pBdr>
          <w:top w:val="single" w:color="D5DBE1" w:sz="6" w:space="8"/>
          <w:left w:val="single" w:color="0B3D67" w:sz="24" w:space="8"/>
          <w:bottom w:val="single" w:color="D5DBE1" w:sz="6" w:space="8"/>
          <w:right w:val="single" w:color="D5DBE1" w:sz="6" w:space="8"/>
        </w:pBdr>
        <w:shd w:fill="F6F8FA" w:color="auto" w:val="clear"/>
        <w:spacing w:after="0" w:before="0" w:line="240"/>
        <w:ind w:left="540" w:right="180"/>
      </w:pPr>
      <w:r>
        <w:rPr>
          <w:rFonts w:ascii="Consolas" w:cs="Consolas" w:eastAsia="Consolas" w:hAnsi="Consolas"/>
          <w:color w:val="24292E"/>
          <w:sz w:val="18"/>
          <w:szCs w:val="18"/>
        </w:rPr>
        <w:t xml:space="preserve">9ad20a4 chore: codigo base de la clase</w:t>
      </w:r>
    </w:p>
    <w:p>
      <w:pPr>
        <w:pBdr>
          <w:left w:val="single" w:color="E0A800" w:sz="24" w:space="8"/>
        </w:pBdr>
        <w:shd w:fill="FFF8E1" w:color="auto" w:val="clear"/>
        <w:spacing w:after="0" w:before="0"/>
        <w:ind w:left="180" w:right="120"/>
      </w:pPr>
      <w:r>
        <w:rPr>
          <w:color w:val="1A1A1A"/>
        </w:rPr>
        <w:t xml:space="preserve">| Lo que aparece | Qué significa |</w:t>
      </w:r>
    </w:p>
    <w:p>
      <w:pPr>
        <w:pBdr>
          <w:left w:val="single" w:color="E0A800" w:sz="24" w:space="8"/>
        </w:pBdr>
        <w:shd w:fill="FFF8E1" w:color="auto" w:val="clear"/>
        <w:spacing w:after="0" w:before="0"/>
        <w:ind w:left="180" w:right="120"/>
      </w:pPr>
      <w:r>
        <w:rPr>
          <w:color w:val="1A1A1A"/>
        </w:rPr>
        <w:t xml:space="preserve">|---|---|</w:t>
      </w:r>
    </w:p>
    <w:p>
      <w:pPr>
        <w:pBdr>
          <w:left w:val="single" w:color="E0A800" w:sz="24" w:space="8"/>
        </w:pBdr>
        <w:shd w:fill="FFF8E1" w:color="auto" w:val="clear"/>
        <w:spacing w:after="0" w:before="0"/>
        <w:ind w:left="180" w:right="120"/>
      </w:pPr>
      <w:r>
        <w:rPr>
          <w:color w:val="1A1A1A"/>
        </w:rPr>
        <w:t xml:space="preserve">| </w:t>
      </w:r>
      <w:r>
        <w:rPr>
          <w:rFonts w:ascii="Consolas" w:cs="Consolas" w:eastAsia="Consolas" w:hAnsi="Consolas"/>
          <w:color w:val="B1266B"/>
          <w:sz w:val="20"/>
          <w:szCs w:val="20"/>
          <w:shd w:fill="F0F2F4" w:color="auto" w:val="clear"/>
        </w:rPr>
        <w:t xml:space="preserve">- [deleted]  (none) -&gt; origin/docs/readme-integrantes</w:t>
      </w:r>
      <w:r>
        <w:rPr>
          <w:color w:val="1A1A1A"/>
        </w:rPr>
        <w:t xml:space="preserve"> | El </w:t>
      </w:r>
      <w:r>
        <w:rPr>
          <w:rFonts w:ascii="Consolas" w:cs="Consolas" w:eastAsia="Consolas" w:hAnsi="Consolas"/>
          <w:color w:val="B1266B"/>
          <w:sz w:val="20"/>
          <w:szCs w:val="20"/>
          <w:shd w:fill="F0F2F4" w:color="auto" w:val="clear"/>
        </w:rPr>
        <w:t xml:space="preserve">-</w:t>
      </w:r>
      <w:r>
        <w:rPr>
          <w:color w:val="1A1A1A"/>
        </w:rPr>
        <w:t xml:space="preserve"> y </w:t>
      </w:r>
      <w:r>
        <w:rPr>
          <w:rFonts w:ascii="Consolas" w:cs="Consolas" w:eastAsia="Consolas" w:hAnsi="Consolas"/>
          <w:color w:val="B1266B"/>
          <w:sz w:val="20"/>
          <w:szCs w:val="20"/>
          <w:shd w:fill="F0F2F4" w:color="auto" w:val="clear"/>
        </w:rPr>
        <w:t xml:space="preserve">[deleted]</w:t>
      </w:r>
      <w:r>
        <w:rPr>
          <w:color w:val="1A1A1A"/>
        </w:rPr>
        <w:t xml:space="preserve"> indican que se </w:t>
      </w:r>
      <w:r>
        <w:rPr>
          <w:b/>
          <w:bCs/>
          <w:color w:val="1A1A1A"/>
        </w:rPr>
        <w:t xml:space="preserve">eliminó</w:t>
      </w:r>
      <w:r>
        <w:rPr>
          <w:color w:val="1A1A1A"/>
        </w:rPr>
        <w:t xml:space="preserve"> la referencia local a la rama remota, porque en GitHub ya no existe. |</w:t>
      </w:r>
    </w:p>
    <w:p>
      <w:pPr>
        <w:pBdr>
          <w:left w:val="single" w:color="E0A800" w:sz="24" w:space="8"/>
        </w:pBdr>
        <w:shd w:fill="FFF8E1" w:color="auto" w:val="clear"/>
        <w:spacing w:after="0" w:before="0"/>
        <w:ind w:left="180" w:right="120"/>
      </w:pPr>
      <w:r>
        <w:rPr>
          <w:color w:val="1A1A1A"/>
        </w:rPr>
        <w:t xml:space="preserve">| </w:t>
      </w:r>
      <w:r>
        <w:rPr>
          <w:rFonts w:ascii="Consolas" w:cs="Consolas" w:eastAsia="Consolas" w:hAnsi="Consolas"/>
          <w:color w:val="B1266B"/>
          <w:sz w:val="20"/>
          <w:szCs w:val="20"/>
          <w:shd w:fill="F0F2F4" w:color="auto" w:val="clear"/>
        </w:rPr>
        <w:t xml:space="preserve">ebc06ec docs: agregar integrante al README</w:t>
      </w:r>
      <w:r>
        <w:rPr>
          <w:color w:val="1A1A1A"/>
        </w:rPr>
        <w:t xml:space="preserve"> (sin etiquetas) | El commit </w:t>
      </w:r>
      <w:r>
        <w:rPr>
          <w:b/>
          <w:bCs/>
          <w:color w:val="1A1A1A"/>
        </w:rPr>
        <w:t xml:space="preserve">sigue en el historial</w:t>
      </w:r>
      <w:r>
        <w:rPr>
          <w:color w:val="1A1A1A"/>
        </w:rPr>
        <w:t xml:space="preserve">: lo que se borró fue la </w:t>
      </w:r>
      <w:r>
        <w:rPr>
          <w:b/>
          <w:bCs/>
          <w:color w:val="1A1A1A"/>
        </w:rPr>
        <w:t xml:space="preserve">rama</w:t>
      </w:r>
      <w:r>
        <w:rPr>
          <w:color w:val="1A1A1A"/>
        </w:rPr>
        <w:t xml:space="preserve"> (el nombre que apuntaba a él), no el trabajo. |</w:t>
      </w:r>
    </w:p>
    <w:p>
      <w:pPr>
        <w:pBdr>
          <w:left w:val="single" w:color="E0A800" w:sz="24" w:space="8"/>
        </w:pBdr>
        <w:shd w:fill="FFF8E1" w:color="auto" w:val="clear"/>
        <w:spacing w:after="0" w:before="0"/>
        <w:ind w:left="180" w:right="120"/>
      </w:pPr>
      <w:r>
        <w:rPr>
          <w:color w:val="1A1A1A"/>
        </w:rPr>
        <w:t xml:space="preserve">| </w:t>
      </w:r>
      <w:r>
        <w:rPr>
          <w:rFonts w:ascii="Consolas" w:cs="Consolas" w:eastAsia="Consolas" w:hAnsi="Consolas"/>
          <w:color w:val="B1266B"/>
          <w:sz w:val="20"/>
          <w:szCs w:val="20"/>
          <w:shd w:fill="F0F2F4" w:color="auto" w:val="clear"/>
        </w:rPr>
        <w:t xml:space="preserve">64e0580 (HEAD -&gt; main, origin/main, origin/HEAD)</w:t>
      </w:r>
      <w:r>
        <w:rPr>
          <w:color w:val="1A1A1A"/>
        </w:rPr>
        <w:t xml:space="preserve"> | Todo limpio: una sola rama, </w:t>
      </w:r>
      <w:r>
        <w:rPr>
          <w:rFonts w:ascii="Consolas" w:cs="Consolas" w:eastAsia="Consolas" w:hAnsi="Consolas"/>
          <w:color w:val="B1266B"/>
          <w:sz w:val="20"/>
          <w:szCs w:val="20"/>
          <w:shd w:fill="F0F2F4" w:color="auto" w:val="clear"/>
        </w:rPr>
        <w:t xml:space="preserve">main</w:t>
      </w:r>
      <w:r>
        <w:rPr>
          <w:color w:val="1A1A1A"/>
        </w:rPr>
        <w:t xml:space="preserve">, igual en el computador y en GitHub. |</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Regla de oro del equipo:</w:t>
      </w:r>
      <w:r>
        <w:rPr>
          <w:color w:val="1A1A1A"/>
        </w:rPr>
        <w:t xml:space="preserve"> antes de crear una rama nueva, siempre </w:t>
      </w:r>
      <w:r>
        <w:rPr>
          <w:rFonts w:ascii="Consolas" w:cs="Consolas" w:eastAsia="Consolas" w:hAnsi="Consolas"/>
          <w:color w:val="B1266B"/>
          <w:sz w:val="20"/>
          <w:szCs w:val="20"/>
          <w:shd w:fill="F0F2F4" w:color="auto" w:val="clear"/>
        </w:rPr>
        <w:t xml:space="preserve">git switch main</w:t>
      </w:r>
      <w:r>
        <w:rPr>
          <w:color w:val="1A1A1A"/>
        </w:rPr>
        <w:t xml:space="preserve"> + </w:t>
      </w:r>
      <w:r>
        <w:rPr>
          <w:rFonts w:ascii="Consolas" w:cs="Consolas" w:eastAsia="Consolas" w:hAnsi="Consolas"/>
          <w:color w:val="B1266B"/>
          <w:sz w:val="20"/>
          <w:szCs w:val="20"/>
          <w:shd w:fill="F0F2F4" w:color="auto" w:val="clear"/>
        </w:rPr>
        <w:t xml:space="preserve">git pull</w:t>
      </w:r>
      <w:r>
        <w:rPr>
          <w:color w:val="1A1A1A"/>
        </w:rPr>
        <w:t xml:space="preserve">. Así cada rama parte del </w:t>
      </w:r>
      <w:r>
        <w:rPr>
          <w:rFonts w:ascii="Consolas" w:cs="Consolas" w:eastAsia="Consolas" w:hAnsi="Consolas"/>
          <w:color w:val="B1266B"/>
          <w:sz w:val="20"/>
          <w:szCs w:val="20"/>
          <w:shd w:fill="F0F2F4" w:color="auto" w:val="clear"/>
        </w:rPr>
        <w:t xml:space="preserve">main</w:t>
      </w:r>
      <w:r>
        <w:rPr>
          <w:color w:val="1A1A1A"/>
        </w:rPr>
        <w:t xml:space="preserve"> más reciente, con el trabajo ya unido de los compañeros, y se evitan conflictos.</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El ciclo completo de un cambio:</w:t>
      </w:r>
      <w:r>
        <w:rPr>
          <w:color w:val="1A1A1A"/>
        </w:rPr>
        <w:t xml:space="preserve"> rama → cambio → commit → push → Pull Request → revisión → </w:t>
      </w:r>
      <w:r>
        <w:rPr>
          <w:b/>
          <w:bCs/>
          <w:color w:val="1A1A1A"/>
        </w:rPr>
        <w:t xml:space="preserve">merge</w:t>
      </w:r>
      <w:r>
        <w:rPr>
          <w:color w:val="1A1A1A"/>
        </w:rPr>
        <w:t xml:space="preserve"> → borrar la rama → </w:t>
      </w:r>
      <w:r>
        <w:rPr>
          <w:rFonts w:ascii="Consolas" w:cs="Consolas" w:eastAsia="Consolas" w:hAnsi="Consolas"/>
          <w:color w:val="B1266B"/>
          <w:sz w:val="20"/>
          <w:szCs w:val="20"/>
          <w:shd w:fill="F0F2F4" w:color="auto" w:val="clear"/>
        </w:rPr>
        <w:t xml:space="preserve">pull</w:t>
      </w:r>
      <w:r>
        <w:rPr>
          <w:color w:val="1A1A1A"/>
        </w:rPr>
        <w:t xml:space="preserve"> en </w:t>
      </w:r>
      <w:r>
        <w:rPr>
          <w:rFonts w:ascii="Consolas" w:cs="Consolas" w:eastAsia="Consolas" w:hAnsi="Consolas"/>
          <w:color w:val="B1266B"/>
          <w:sz w:val="20"/>
          <w:szCs w:val="20"/>
          <w:shd w:fill="F0F2F4" w:color="auto" w:val="clear"/>
        </w:rPr>
        <w:t xml:space="preserve">main</w:t>
      </w:r>
      <w:r>
        <w:rPr>
          <w:color w:val="1A1A1A"/>
        </w:rPr>
        <w:t xml:space="preserve">. En la Evidencia 1, cada integrante repite este ciclo con su parte del trabajo.</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Para la nota:</w:t>
      </w:r>
      <w:r>
        <w:rPr>
          <w:color w:val="1A1A1A"/>
        </w:rPr>
        <w:t xml:space="preserve"> un merge directo, sin PR, no deja evidencia de revisión. La Evidencia 1 pide que cada integrante tenga </w:t>
      </w:r>
      <w:r>
        <w:rPr>
          <w:b/>
          <w:bCs/>
          <w:color w:val="1A1A1A"/>
        </w:rPr>
        <w:t xml:space="preserve">al menos un PR propio</w:t>
      </w:r>
      <w:r>
        <w:rPr>
          <w:color w:val="1A1A1A"/>
        </w:rPr>
        <w:t xml:space="preserve">, con su revisión, visible en la pestaña </w:t>
      </w:r>
      <w:r>
        <w:rPr>
          <w:i/>
          <w:iCs/>
          <w:color w:val="1A1A1A"/>
        </w:rPr>
        <w:t xml:space="preserve">Pull requests</w:t>
      </w:r>
      <w:r>
        <w:rPr>
          <w:color w:val="1A1A1A"/>
        </w:rPr>
        <w:t xml:space="preserve">.</w:t>
      </w:r>
    </w:p>
    <w:p>
      <w:pPr>
        <w:spacing w:after="140"/>
      </w:pPr>
      <w:r>
        <w:rPr>
          <w:b/>
          <w:bCs/>
          <w:color w:val="1A1A1A"/>
        </w:rPr>
        <w:t xml:space="preserve">Para la Evidencia 1</w:t>
      </w:r>
      <w:r>
        <w:rPr>
          <w:color w:val="1A1A1A"/>
        </w:rPr>
        <w:t xml:space="preserve">, cada integrante trabaja </w:t>
      </w:r>
      <w:r>
        <w:rPr>
          <w:b/>
          <w:bCs/>
          <w:color w:val="1A1A1A"/>
        </w:rPr>
        <w:t xml:space="preserve">su parte</w:t>
      </w:r>
      <w:r>
        <w:rPr>
          <w:color w:val="1A1A1A"/>
        </w:rPr>
        <w:t xml:space="preserve"> en </w:t>
      </w:r>
      <w:r>
        <w:rPr>
          <w:b/>
          <w:bCs/>
          <w:color w:val="1A1A1A"/>
        </w:rPr>
        <w:t xml:space="preserve">su propia rama</w:t>
      </w:r>
      <w:r>
        <w:rPr>
          <w:color w:val="1A1A1A"/>
        </w:rPr>
        <w:t xml:space="preserve">, con el mismo flujo:</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4"/>
        <w:gridCol w:w="2502"/>
        <w:gridCol w:w="5262"/>
      </w:tblGrid>
      <w:tr>
        <w:trPr>
          <w:tblHeader/>
        </w:trPr>
        <w:tc>
          <w:tcPr>
            <w:tcW w:type="dxa" w:w="107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Integrante</w:t>
            </w:r>
          </w:p>
        </w:tc>
        <w:tc>
          <w:tcPr>
            <w:tcW w:type="dxa" w:w="250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Rama (ejemplo)</w:t>
            </w:r>
          </w:p>
        </w:tc>
        <w:tc>
          <w:tcPr>
            <w:tcW w:type="dxa" w:w="5262"/>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Trabajo de la EA1</w:t>
            </w:r>
          </w:p>
        </w:tc>
      </w:tr>
      <w:tr>
        <w:trPr>
          <w:tblHeader w:val="off"/>
        </w:trPr>
        <w:tc>
          <w:tcPr>
            <w:tcW w:type="dxa" w:w="10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1</w:t>
            </w:r>
          </w:p>
        </w:tc>
        <w:tc>
          <w:tcPr>
            <w:tcW w:type="dxa" w:w="25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feature/xm-ampliado</w:t>
            </w:r>
          </w:p>
        </w:tc>
        <w:tc>
          <w:tcPr>
            <w:tcW w:type="dxa" w:w="52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src/extract/xm.py</w:t>
            </w:r>
            <w:r>
              <w:rPr>
                <w:color w:val="1A1A1A"/>
                <w:sz w:val="20"/>
                <w:szCs w:val="20"/>
              </w:rPr>
              <w:t xml:space="preserve">: 2 años y las métricas nuevas</w:t>
            </w:r>
          </w:p>
        </w:tc>
      </w:tr>
      <w:tr>
        <w:trPr>
          <w:tblHeader w:val="off"/>
        </w:trPr>
        <w:tc>
          <w:tcPr>
            <w:tcW w:type="dxa" w:w="10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2</w:t>
            </w:r>
          </w:p>
        </w:tc>
        <w:tc>
          <w:tcPr>
            <w:tcW w:type="dxa" w:w="25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feature/ideam-ampliado</w:t>
            </w:r>
          </w:p>
        </w:tc>
        <w:tc>
          <w:tcPr>
            <w:tcW w:type="dxa" w:w="52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src/extract/ideam.py</w:t>
            </w:r>
            <w:r>
              <w:rPr>
                <w:color w:val="1A1A1A"/>
                <w:sz w:val="20"/>
                <w:szCs w:val="20"/>
              </w:rPr>
              <w:t xml:space="preserve">: 1 año de precipitación y la temperatura</w:t>
            </w:r>
          </w:p>
        </w:tc>
      </w:tr>
      <w:tr>
        <w:trPr>
          <w:tblHeader w:val="off"/>
        </w:trPr>
        <w:tc>
          <w:tcPr>
            <w:tcW w:type="dxa" w:w="10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3</w:t>
            </w:r>
          </w:p>
        </w:tc>
        <w:tc>
          <w:tcPr>
            <w:tcW w:type="dxa" w:w="25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feature/fuente-propia</w:t>
            </w:r>
          </w:p>
        </w:tc>
        <w:tc>
          <w:tcPr>
            <w:tcW w:type="dxa" w:w="52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 fuente propia del equipo</w:t>
            </w:r>
          </w:p>
        </w:tc>
      </w:tr>
      <w:tr>
        <w:trPr>
          <w:tblHeader w:val="off"/>
        </w:trPr>
        <w:tc>
          <w:tcPr>
            <w:tcW w:type="dxa" w:w="10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4</w:t>
            </w:r>
          </w:p>
        </w:tc>
        <w:tc>
          <w:tcPr>
            <w:tcW w:type="dxa" w:w="250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feature/​perfilamiento-​pruebas</w:t>
            </w:r>
          </w:p>
        </w:tc>
        <w:tc>
          <w:tcPr>
            <w:tcW w:type="dxa" w:w="5262"/>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Perfilamiento, pruebas con </w:t>
            </w:r>
            <w:r>
              <w:rPr>
                <w:rFonts w:ascii="Consolas" w:cs="Consolas" w:eastAsia="Consolas" w:hAnsi="Consolas"/>
                <w:color w:val="B1266B"/>
                <w:sz w:val="20"/>
                <w:szCs w:val="20"/>
                <w:shd w:fill="F0F2F4" w:color="auto" w:val="clear"/>
              </w:rPr>
              <w:t xml:space="preserve">pytest</w:t>
            </w:r>
            <w:r>
              <w:rPr>
                <w:color w:val="1A1A1A"/>
                <w:sz w:val="20"/>
                <w:szCs w:val="20"/>
              </w:rPr>
              <w:t xml:space="preserve"> y README</w:t>
            </w:r>
          </w:p>
        </w:tc>
      </w:tr>
    </w:tbl>
    <w:p>
      <w:pPr>
        <w:spacing w:after="160"/>
      </w:pP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Recuerden:</w:t>
      </w:r>
      <w:r>
        <w:rPr>
          <w:color w:val="1A1A1A"/>
        </w:rPr>
        <w:t xml:space="preserve"> cada integrante debe tener </w:t>
      </w:r>
      <w:r>
        <w:rPr>
          <w:b/>
          <w:bCs/>
          <w:color w:val="1A1A1A"/>
        </w:rPr>
        <w:t xml:space="preserve">commits y por lo menos un PR propio</w:t>
      </w:r>
      <w:r>
        <w:rPr>
          <w:color w:val="1A1A1A"/>
        </w:rPr>
        <w:t xml:space="preserve">. La nota individual se revisa en </w:t>
      </w:r>
      <w:r>
        <w:rPr>
          <w:i/>
          <w:iCs/>
          <w:color w:val="1A1A1A"/>
        </w:rPr>
        <w:t xml:space="preserve">Insights → Contributors</w:t>
      </w:r>
      <w:r>
        <w:rPr>
          <w:color w:val="1A1A1A"/>
        </w:rPr>
        <w:t xml:space="preserve">.</w:t>
      </w:r>
    </w:p>
    <w:p>
      <w:pPr>
        <w:pStyle w:val="Heading2"/>
      </w:pPr>
      <w:r>
        <w:t xml:space="preserve">7.3 Lo que se hizo hoy frente a lo que se evalúa en la Evidencia 1</w:t>
      </w:r>
    </w:p>
    <w:p>
      <w:pPr>
        <w:pBdr>
          <w:left w:val="single" w:color="E0A800" w:sz="24" w:space="8"/>
        </w:pBdr>
        <w:shd w:fill="FFF8E1" w:color="auto" w:val="clear"/>
        <w:spacing w:after="160" w:before="120"/>
        <w:ind w:left="180" w:right="120"/>
      </w:pPr>
      <w:r>
        <w:rPr>
          <w:color w:val="1A1A1A"/>
        </w:rPr>
        <w:t xml:space="preserve">📌 </w:t>
      </w:r>
      <w:r>
        <w:rPr>
          <w:b/>
          <w:bCs/>
          <w:color w:val="1A1A1A"/>
        </w:rPr>
        <w:t xml:space="preserve">El código de esta clase es la BASE del proyecto, y es de todos.</w:t>
      </w:r>
      <w:r>
        <w:rPr>
          <w:color w:val="1A1A1A"/>
        </w:rPr>
        <w:t xml:space="preserve"> La Evidencia 1 (vence el domingo 25 de octubre) evalúa lo que cada equipo </w:t>
      </w:r>
      <w:r>
        <w:rPr>
          <w:b/>
          <w:bCs/>
          <w:color w:val="1A1A1A"/>
        </w:rPr>
        <w:t xml:space="preserve">agrega, amplía y entiende</w:t>
      </w:r>
      <w:r>
        <w:rPr>
          <w:color w:val="1A1A1A"/>
        </w:rPr>
        <w:t xml:space="preserve"> a partir de él. El enunciado completo y la rúbrica están en Canvas.</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3"/>
        <w:gridCol w:w="5155"/>
      </w:tblGrid>
      <w:tr>
        <w:trPr>
          <w:tblHeader/>
        </w:trPr>
        <w:tc>
          <w:tcPr>
            <w:tcW w:type="dxa" w:w="3683"/>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Hecho en clase (base)</w:t>
            </w:r>
          </w:p>
        </w:tc>
        <w:tc>
          <w:tcPr>
            <w:tcW w:type="dxa" w:w="5155"/>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Lo que el equipo debe agregar para la EA1</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XM: precio, demanda y embalses de 2026</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2 años</w:t>
            </w:r>
            <w:r>
              <w:rPr>
                <w:color w:val="1A1A1A"/>
                <w:sz w:val="20"/>
                <w:szCs w:val="20"/>
              </w:rPr>
              <w:t xml:space="preserve"> (desde 2024) y 3 métricas más: </w:t>
            </w:r>
            <w:r>
              <w:rPr>
                <w:rFonts w:ascii="Consolas" w:cs="Consolas" w:eastAsia="Consolas" w:hAnsi="Consolas"/>
                <w:color w:val="B1266B"/>
                <w:sz w:val="20"/>
                <w:szCs w:val="20"/>
                <w:shd w:fill="F0F2F4" w:color="auto" w:val="clear"/>
              </w:rPr>
              <w:t xml:space="preserve">Gene</w:t>
            </w:r>
            <w:r>
              <w:rPr>
                <w:color w:val="1A1A1A"/>
                <w:sz w:val="20"/>
                <w:szCs w:val="20"/>
              </w:rPr>
              <w:t xml:space="preserve"> por recurso, </w:t>
            </w:r>
            <w:r>
              <w:rPr>
                <w:rFonts w:ascii="Consolas" w:cs="Consolas" w:eastAsia="Consolas" w:hAnsi="Consolas"/>
                <w:color w:val="B1266B"/>
                <w:sz w:val="20"/>
                <w:szCs w:val="20"/>
                <w:shd w:fill="F0F2F4" w:color="auto" w:val="clear"/>
              </w:rPr>
              <w:t xml:space="preserve">AporEner</w:t>
            </w:r>
            <w:r>
              <w:rPr>
                <w:color w:val="1A1A1A"/>
                <w:sz w:val="20"/>
                <w:szCs w:val="20"/>
              </w:rPr>
              <w:t xml:space="preserve"> y </w:t>
            </w:r>
            <w:r>
              <w:rPr>
                <w:rFonts w:ascii="Consolas" w:cs="Consolas" w:eastAsia="Consolas" w:hAnsi="Consolas"/>
                <w:color w:val="B1266B"/>
                <w:sz w:val="20"/>
                <w:szCs w:val="20"/>
                <w:shd w:fill="F0F2F4" w:color="auto" w:val="clear"/>
              </w:rPr>
              <w:t xml:space="preserve">ListadoRecursos</w:t>
            </w:r>
            <w:r>
              <w:rPr>
                <w:color w:val="1A1A1A"/>
                <w:sz w:val="20"/>
                <w:szCs w:val="20"/>
              </w:rPr>
              <w:t xml:space="preserve"> (endpoint </w:t>
            </w:r>
            <w:r>
              <w:rPr>
                <w:rFonts w:ascii="Consolas" w:cs="Consolas" w:eastAsia="Consolas" w:hAnsi="Consolas"/>
                <w:color w:val="B1266B"/>
                <w:sz w:val="20"/>
                <w:szCs w:val="20"/>
                <w:shd w:fill="F0F2F4" w:color="auto" w:val="clear"/>
              </w:rPr>
              <w:t xml:space="preserve">lists</w:t>
            </w:r>
            <w:r>
              <w:rPr>
                <w:color w:val="1A1A1A"/>
                <w:sz w:val="20"/>
                <w:szCs w:val="20"/>
              </w:rPr>
              <w:t xml:space="preserve">, que el código de la clase </w:t>
            </w:r>
            <w:r>
              <w:rPr>
                <w:b/>
                <w:bCs/>
                <w:color w:val="1A1A1A"/>
                <w:sz w:val="20"/>
                <w:szCs w:val="20"/>
              </w:rPr>
              <w:t xml:space="preserve">no</w:t>
            </w:r>
            <w:r>
              <w:rPr>
                <w:color w:val="1A1A1A"/>
                <w:sz w:val="20"/>
                <w:szCs w:val="20"/>
              </w:rPr>
              <w:t xml:space="preserve"> resuelve)</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IDEAM: precipitación de junio a septiembre de 2026</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Precipitación de </w:t>
            </w:r>
            <w:r>
              <w:rPr>
                <w:b/>
                <w:bCs/>
                <w:color w:val="1A1A1A"/>
                <w:sz w:val="20"/>
                <w:szCs w:val="20"/>
              </w:rPr>
              <w:t xml:space="preserve">1 año</w:t>
            </w:r>
            <w:r>
              <w:rPr>
                <w:color w:val="1A1A1A"/>
                <w:sz w:val="20"/>
                <w:szCs w:val="20"/>
              </w:rPr>
              <w:t xml:space="preserve"> (desde 2025) y </w:t>
            </w:r>
            <w:r>
              <w:rPr>
                <w:b/>
                <w:bCs/>
                <w:color w:val="1A1A1A"/>
                <w:sz w:val="20"/>
                <w:szCs w:val="20"/>
              </w:rPr>
              <w:t xml:space="preserve">temperatura</w:t>
            </w:r>
            <w:r>
              <w:rPr>
                <w:color w:val="1A1A1A"/>
                <w:sz w:val="20"/>
                <w:szCs w:val="20"/>
              </w:rPr>
              <w:t xml:space="preserve"> del aire (dataset </w:t>
            </w:r>
            <w:r>
              <w:rPr>
                <w:rFonts w:ascii="Consolas" w:cs="Consolas" w:eastAsia="Consolas" w:hAnsi="Consolas"/>
                <w:color w:val="B1266B"/>
                <w:sz w:val="20"/>
                <w:szCs w:val="20"/>
                <w:shd w:fill="F0F2F4" w:color="auto" w:val="clear"/>
              </w:rPr>
              <w:t xml:space="preserve">sbwg-7ju4</w:t>
            </w:r>
            <w:r>
              <w:rPr>
                <w:color w:val="1A1A1A"/>
                <w:sz w:val="20"/>
                <w:szCs w:val="20"/>
              </w:rPr>
              <w:t xml:space="preserve">)</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NOAA y EnerAndes</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 mantienen igual</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Una </w:t>
            </w:r>
            <w:r>
              <w:rPr>
                <w:b/>
                <w:bCs/>
                <w:color w:val="1A1A1A"/>
                <w:sz w:val="20"/>
                <w:szCs w:val="20"/>
              </w:rPr>
              <w:t xml:space="preserve">fuente propia</w:t>
            </w:r>
            <w:r>
              <w:rPr>
                <w:color w:val="1A1A1A"/>
                <w:sz w:val="20"/>
                <w:szCs w:val="20"/>
              </w:rPr>
              <w:t xml:space="preserve"> integrada y justificada</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Muestra en </w:t>
            </w:r>
            <w:r>
              <w:rPr>
                <w:rFonts w:ascii="Consolas" w:cs="Consolas" w:eastAsia="Consolas" w:hAnsi="Consolas"/>
                <w:color w:val="B1266B"/>
                <w:sz w:val="20"/>
                <w:szCs w:val="20"/>
                <w:shd w:fill="F0F2F4" w:color="auto" w:val="clear"/>
              </w:rPr>
              <w:t xml:space="preserve">data/sample/</w:t>
            </w:r>
            <w:r>
              <w:rPr>
                <w:color w:val="1A1A1A"/>
                <w:sz w:val="20"/>
                <w:szCs w:val="20"/>
              </w:rPr>
              <w:t xml:space="preserve">, README completo, </w:t>
            </w:r>
            <w:r>
              <w:rPr>
                <w:b/>
                <w:bCs/>
                <w:color w:val="1A1A1A"/>
                <w:sz w:val="20"/>
                <w:szCs w:val="20"/>
              </w:rPr>
              <w:t xml:space="preserve">perfilamiento</w:t>
            </w:r>
            <w:r>
              <w:rPr>
                <w:color w:val="1A1A1A"/>
                <w:sz w:val="20"/>
                <w:szCs w:val="20"/>
              </w:rPr>
              <w:t xml:space="preserve"> con 5 o más hallazgos</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3 o más pruebas</w:t>
            </w:r>
            <w:r>
              <w:rPr>
                <w:color w:val="1A1A1A"/>
                <w:sz w:val="20"/>
                <w:szCs w:val="20"/>
              </w:rPr>
              <w:t xml:space="preserve"> con </w:t>
            </w:r>
            <w:r>
              <w:rPr>
                <w:rFonts w:ascii="Consolas" w:cs="Consolas" w:eastAsia="Consolas" w:hAnsi="Consolas"/>
                <w:color w:val="B1266B"/>
                <w:sz w:val="20"/>
                <w:szCs w:val="20"/>
                <w:shd w:fill="F0F2F4" w:color="auto" w:val="clear"/>
              </w:rPr>
              <w:t xml:space="preserve">pytest</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Cada integrante: 3 o más commits, 1 o más PR propio, bitácora y </w:t>
            </w:r>
            <w:r>
              <w:rPr>
                <w:b/>
                <w:bCs/>
                <w:color w:val="1A1A1A"/>
                <w:sz w:val="20"/>
                <w:szCs w:val="20"/>
              </w:rPr>
              <w:t xml:space="preserve">video individual</w:t>
            </w:r>
            <w:r>
              <w:rPr>
                <w:color w:val="1A1A1A"/>
                <w:sz w:val="20"/>
                <w:szCs w:val="20"/>
              </w:rPr>
              <w:t xml:space="preserve"> de máximo 5 minutos</w:t>
            </w:r>
          </w:p>
        </w:tc>
      </w:tr>
      <w:tr>
        <w:trPr>
          <w:tblHeader w:val="off"/>
        </w:trPr>
        <w:tc>
          <w:tcPr>
            <w:tcW w:type="dxa" w:w="3683"/>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w:t>
            </w:r>
          </w:p>
        </w:tc>
        <w:tc>
          <w:tcPr>
            <w:tcW w:type="dxa" w:w="5155"/>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Tag </w:t>
            </w:r>
            <w:r>
              <w:rPr>
                <w:rFonts w:ascii="Consolas" w:cs="Consolas" w:eastAsia="Consolas" w:hAnsi="Consolas"/>
                <w:color w:val="B1266B"/>
                <w:sz w:val="20"/>
                <w:szCs w:val="20"/>
                <w:shd w:fill="F0F2F4" w:color="auto" w:val="clear"/>
              </w:rPr>
              <w:t xml:space="preserve">ea1</w:t>
            </w:r>
            <w:r>
              <w:rPr>
                <w:color w:val="1A1A1A"/>
                <w:sz w:val="20"/>
                <w:szCs w:val="20"/>
              </w:rPr>
              <w:t xml:space="preserve">: </w:t>
            </w:r>
            <w:r>
              <w:rPr>
                <w:rFonts w:ascii="Consolas" w:cs="Consolas" w:eastAsia="Consolas" w:hAnsi="Consolas"/>
                <w:color w:val="B1266B"/>
                <w:sz w:val="20"/>
                <w:szCs w:val="20"/>
                <w:shd w:fill="F0F2F4" w:color="auto" w:val="clear"/>
              </w:rPr>
              <w:t xml:space="preserve">git tag ea1</w:t>
            </w:r>
            <w:r>
              <w:rPr>
                <w:color w:val="1A1A1A"/>
                <w:sz w:val="20"/>
                <w:szCs w:val="20"/>
              </w:rPr>
              <w:t xml:space="preserve"> y luego </w:t>
            </w:r>
            <w:r>
              <w:rPr>
                <w:rFonts w:ascii="Consolas" w:cs="Consolas" w:eastAsia="Consolas" w:hAnsi="Consolas"/>
                <w:color w:val="B1266B"/>
                <w:sz w:val="20"/>
                <w:szCs w:val="20"/>
                <w:shd w:fill="F0F2F4" w:color="auto" w:val="clear"/>
              </w:rPr>
              <w:t xml:space="preserve">git push origin ea1</w:t>
            </w:r>
          </w:p>
        </w:tc>
      </w:tr>
    </w:tbl>
    <w:p>
      <w:pPr>
        <w:spacing w:after="160"/>
      </w:pPr>
    </w:p>
    <w:p>
      <w:pPr>
        <w:pStyle w:val="Heading2"/>
      </w:pPr>
      <w:r>
        <w:t xml:space="preserve">7.4 Para el miércoles 21 (sincrónica, 6:00 – 7:00 pm)</w:t>
      </w:r>
    </w:p>
    <w:p>
      <w:pPr>
        <w:spacing w:after="140"/>
      </w:pPr>
      <w:r>
        <w:rPr>
          <w:color w:val="1A1A1A"/>
        </w:rPr>
        <w:t xml:space="preserve">Traer el pipeline funcionando con los datos del equipo. Veremos el </w:t>
      </w:r>
      <w:r>
        <w:rPr>
          <w:b/>
          <w:bCs/>
          <w:color w:val="1A1A1A"/>
        </w:rPr>
        <w:t xml:space="preserve">perfilamiento</w:t>
      </w:r>
      <w:r>
        <w:rPr>
          <w:color w:val="1A1A1A"/>
        </w:rPr>
        <w:t xml:space="preserve">: nulos, duplicados, tipos y rangos de cada archivo de bronce.</w:t>
      </w:r>
    </w:p>
    <w:p>
      <w:pPr>
        <w:pBdr>
          <w:bottom w:val="single" w:color="BFBFBF" w:sz="6" w:space="1"/>
        </w:pBdr>
        <w:spacing w:after="200" w:before="200"/>
      </w:pPr>
    </w:p>
    <w:p>
      <w:pPr>
        <w:pStyle w:val="Heading1"/>
      </w:pPr>
      <w:r>
        <w:t xml:space="preserve">Si algo falla</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6"/>
        <w:gridCol w:w="2946"/>
        <w:gridCol w:w="2946"/>
      </w:tblGrid>
      <w:tr>
        <w:trPr>
          <w:tblHeader/>
        </w:trPr>
        <w:tc>
          <w:tcPr>
            <w:tcW w:type="dxa" w:w="294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Síntoma</w:t>
            </w:r>
          </w:p>
        </w:tc>
        <w:tc>
          <w:tcPr>
            <w:tcW w:type="dxa" w:w="294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Causa</w:t>
            </w:r>
          </w:p>
        </w:tc>
        <w:tc>
          <w:tcPr>
            <w:tcW w:type="dxa" w:w="2946"/>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Solución</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Activate.​ps1 no se puede cargar.​.​.​ la ejecución de scripts está deshabilitada</w:t>
            </w:r>
          </w:p>
        </w:tc>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Directiva de ejecución de PowerShell</w:t>
            </w:r>
          </w:p>
        </w:tc>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Ver el procedimiento completo en la </w:t>
            </w:r>
            <w:r>
              <w:rPr>
                <w:b/>
                <w:bCs/>
                <w:color w:val="1A1A1A"/>
                <w:sz w:val="20"/>
                <w:szCs w:val="20"/>
              </w:rPr>
              <w:t xml:space="preserve">Parte 2.3</w:t>
            </w:r>
            <w:r>
              <w:rPr>
                <w:color w:val="1A1A1A"/>
                <w:sz w:val="20"/>
                <w:szCs w:val="20"/>
              </w:rPr>
              <w:t xml:space="preserve">: </w:t>
            </w:r>
            <w:r>
              <w:rPr>
                <w:rFonts w:ascii="Consolas" w:cs="Consolas" w:eastAsia="Consolas" w:hAnsi="Consolas"/>
                <w:color w:val="B1266B"/>
                <w:sz w:val="20"/>
                <w:szCs w:val="20"/>
                <w:shd w:fill="F0F2F4" w:color="auto" w:val="clear"/>
              </w:rPr>
              <w:t xml:space="preserve">Set-​ExecutionPolicy -​Scope CurrentUser -​ExecutionPolicy RemoteSigned</w:t>
            </w:r>
            <w:r>
              <w:rPr>
                <w:color w:val="1A1A1A"/>
                <w:sz w:val="20"/>
                <w:szCs w:val="20"/>
              </w:rPr>
              <w:t xml:space="preserve">, responder </w:t>
            </w:r>
            <w:r>
              <w:rPr>
                <w:rFonts w:ascii="Consolas" w:cs="Consolas" w:eastAsia="Consolas" w:hAnsi="Consolas"/>
                <w:color w:val="B1266B"/>
                <w:sz w:val="20"/>
                <w:szCs w:val="20"/>
                <w:shd w:fill="F0F2F4" w:color="auto" w:val="clear"/>
              </w:rPr>
              <w:t xml:space="preserve">S</w:t>
            </w:r>
            <w:r>
              <w:rPr>
                <w:color w:val="1A1A1A"/>
                <w:sz w:val="20"/>
                <w:szCs w:val="20"/>
              </w:rPr>
              <w:t xml:space="preserve"> y volver a activar</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ModuleNotFoundError:​ No module named 'src'</w:t>
            </w:r>
          </w:p>
        </w:tc>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 ejecutó desde la carpeta equivocada, o como </w:t>
            </w:r>
            <w:r>
              <w:rPr>
                <w:rFonts w:ascii="Consolas" w:cs="Consolas" w:eastAsia="Consolas" w:hAnsi="Consolas"/>
                <w:color w:val="B1266B"/>
                <w:sz w:val="20"/>
                <w:szCs w:val="20"/>
                <w:shd w:fill="F0F2F4" w:color="auto" w:val="clear"/>
              </w:rPr>
              <w:t xml:space="preserve">python src/pipeline.py</w:t>
            </w:r>
          </w:p>
        </w:tc>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Ejecutar </w:t>
            </w:r>
            <w:r>
              <w:rPr>
                <w:b/>
                <w:bCs/>
                <w:color w:val="1A1A1A"/>
                <w:sz w:val="20"/>
                <w:szCs w:val="20"/>
              </w:rPr>
              <w:t xml:space="preserve">desde la raíz</w:t>
            </w:r>
            <w:r>
              <w:rPr>
                <w:color w:val="1A1A1A"/>
                <w:sz w:val="20"/>
                <w:szCs w:val="20"/>
              </w:rPr>
              <w:t xml:space="preserve"> del proyecto y </w:t>
            </w:r>
            <w:r>
              <w:rPr>
                <w:b/>
                <w:bCs/>
                <w:color w:val="1A1A1A"/>
                <w:sz w:val="20"/>
                <w:szCs w:val="20"/>
              </w:rPr>
              <w:t xml:space="preserve">con </w:t>
            </w:r>
            <w:r>
              <w:rPr>
                <w:rFonts w:ascii="Consolas" w:cs="Consolas" w:eastAsia="Consolas" w:hAnsi="Consolas"/>
                <w:b/>
                <w:bCs/>
                <w:color w:val="B1266B"/>
                <w:sz w:val="20"/>
                <w:szCs w:val="20"/>
                <w:shd w:fill="F0F2F4" w:color="auto" w:val="clear"/>
              </w:rPr>
              <w:t xml:space="preserve">-m</w:t>
            </w:r>
            <w:r>
              <w:rPr>
                <w:color w:val="1A1A1A"/>
                <w:sz w:val="20"/>
                <w:szCs w:val="20"/>
              </w:rPr>
              <w:t xml:space="preserve">: </w:t>
            </w:r>
            <w:r>
              <w:rPr>
                <w:rFonts w:ascii="Consolas" w:cs="Consolas" w:eastAsia="Consolas" w:hAnsi="Consolas"/>
                <w:color w:val="B1266B"/>
                <w:sz w:val="20"/>
                <w:szCs w:val="20"/>
                <w:shd w:fill="F0F2F4" w:color="auto" w:val="clear"/>
              </w:rPr>
              <w:t xml:space="preserve">python -m src.pipeline</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ModuleNotFoundError:​ No module named 'pandas'</w:t>
            </w:r>
            <w:r>
              <w:rPr>
                <w:color w:val="1A1A1A"/>
                <w:sz w:val="20"/>
                <w:szCs w:val="20"/>
              </w:rPr>
              <w:t xml:space="preserve"> (u otra librería)</w:t>
            </w:r>
          </w:p>
        </w:tc>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entorno virtual no está activo</w:t>
            </w:r>
          </w:p>
        </w:tc>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.​\.​venv\Scripts\Activate.​ps1</w:t>
            </w:r>
            <w:r>
              <w:rPr>
                <w:color w:val="1A1A1A"/>
                <w:sz w:val="20"/>
                <w:szCs w:val="20"/>
              </w:rPr>
              <w:t xml:space="preserve"> (debe aparecer </w:t>
            </w:r>
            <w:r>
              <w:rPr>
                <w:rFonts w:ascii="Consolas" w:cs="Consolas" w:eastAsia="Consolas" w:hAnsi="Consolas"/>
                <w:color w:val="B1266B"/>
                <w:sz w:val="20"/>
                <w:szCs w:val="20"/>
                <w:shd w:fill="F0F2F4" w:color="auto" w:val="clear"/>
              </w:rPr>
              <w:t xml:space="preserve">(.venv)</w:t>
            </w:r>
            <w:r>
              <w:rPr>
                <w:color w:val="1A1A1A"/>
                <w:sz w:val="20"/>
                <w:szCs w:val="20"/>
              </w:rPr>
              <w:t xml:space="preserve"> en el prompt)</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 intento 1 fallo (ReadTimeout); reintento en 2 s</w:t>
            </w:r>
          </w:p>
        </w:tc>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servidor del IDEAM está lento</w:t>
            </w:r>
          </w:p>
        </w:tc>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Es normal</w:t>
            </w:r>
            <w:r>
              <w:rPr>
                <w:color w:val="1A1A1A"/>
                <w:sz w:val="20"/>
                <w:szCs w:val="20"/>
              </w:rPr>
              <w:t xml:space="preserve">: el código reintenta solo. Si falla 4 veces, ejecutar de nuevo; gracias a la idempotencia continúa donde iba.</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FileNotFoundError:​ No se encontro .​.​.​ventas_​enerandes_​2023_​2026.​xlsx</w:t>
            </w:r>
          </w:p>
        </w:tc>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Falta el Excel</w:t>
            </w:r>
          </w:p>
        </w:tc>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Viene dentro del </w:t>
            </w:r>
            <w:r>
              <w:rPr>
                <w:rFonts w:ascii="Consolas" w:cs="Consolas" w:eastAsia="Consolas" w:hAnsi="Consolas"/>
                <w:color w:val="B1266B"/>
                <w:sz w:val="20"/>
                <w:szCs w:val="20"/>
                <w:shd w:fill="F0F2F4" w:color="auto" w:val="clear"/>
              </w:rPr>
              <w:t xml:space="preserve">.zip</w:t>
            </w:r>
            <w:r>
              <w:rPr>
                <w:color w:val="1A1A1A"/>
                <w:sz w:val="20"/>
                <w:szCs w:val="20"/>
              </w:rPr>
              <w:t xml:space="preserve"> del código base; si falta, descargarlo de la carpeta de insumos de Drive y copiarlo en </w:t>
            </w:r>
            <w:r>
              <w:rPr>
                <w:rFonts w:ascii="Consolas" w:cs="Consolas" w:eastAsia="Consolas" w:hAnsi="Consolas"/>
                <w:color w:val="B1266B"/>
                <w:sz w:val="20"/>
                <w:szCs w:val="20"/>
                <w:shd w:fill="F0F2F4" w:color="auto" w:val="clear"/>
              </w:rPr>
              <w:t xml:space="preserve">data/insumos/</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PermissionError</w:t>
            </w:r>
            <w:r>
              <w:rPr>
                <w:color w:val="1A1A1A"/>
                <w:sz w:val="20"/>
                <w:szCs w:val="20"/>
              </w:rPr>
              <w:t xml:space="preserve"> al guardar un </w:t>
            </w:r>
            <w:r>
              <w:rPr>
                <w:rFonts w:ascii="Consolas" w:cs="Consolas" w:eastAsia="Consolas" w:hAnsi="Consolas"/>
                <w:color w:val="B1266B"/>
                <w:sz w:val="20"/>
                <w:szCs w:val="20"/>
                <w:shd w:fill="F0F2F4" w:color="auto" w:val="clear"/>
              </w:rPr>
              <w:t xml:space="preserve">.parquet</w:t>
            </w:r>
          </w:p>
        </w:tc>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El archivo está abierto en otro programa, o OneDrive lo está sincronizando</w:t>
            </w:r>
          </w:p>
        </w:tc>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Cerrar el programa; idealmente, tener el proyecto </w:t>
            </w:r>
            <w:r>
              <w:rPr>
                <w:b/>
                <w:bCs/>
                <w:color w:val="1A1A1A"/>
                <w:sz w:val="20"/>
                <w:szCs w:val="20"/>
              </w:rPr>
              <w:t xml:space="preserve">fuera de OneDrive</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Las semanas del IDEAM después de julio traen </w:t>
            </w:r>
            <w:r>
              <w:rPr>
                <w:rFonts w:ascii="Consolas" w:cs="Consolas" w:eastAsia="Consolas" w:hAnsi="Consolas"/>
                <w:color w:val="B1266B"/>
                <w:sz w:val="20"/>
                <w:szCs w:val="20"/>
                <w:shd w:fill="F0F2F4" w:color="auto" w:val="clear"/>
              </w:rPr>
              <w:t xml:space="preserve">0 filas</w:t>
            </w:r>
          </w:p>
        </w:tc>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Rezago de publicación del IDEAM</w:t>
            </w:r>
          </w:p>
        </w:tc>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No es un error</w:t>
            </w:r>
            <w:r>
              <w:rPr>
                <w:color w:val="1A1A1A"/>
                <w:sz w:val="20"/>
                <w:szCs w:val="20"/>
              </w:rPr>
              <w:t xml:space="preserve">: documentarlo como hallazgo</w:t>
            </w:r>
          </w:p>
        </w:tc>
      </w:tr>
      <w:tr>
        <w:trPr>
          <w:tblHeader w:val="off"/>
        </w:trPr>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color w:val="B1266B"/>
                <w:sz w:val="20"/>
                <w:szCs w:val="20"/>
                <w:shd w:fill="F0F2F4" w:color="auto" w:val="clear"/>
              </w:rPr>
              <w:t xml:space="preserve">UnicodeEncodeError</w:t>
            </w:r>
            <w:r>
              <w:rPr>
                <w:color w:val="1A1A1A"/>
                <w:sz w:val="20"/>
                <w:szCs w:val="20"/>
              </w:rPr>
              <w:t xml:space="preserve"> al imprimir</w:t>
            </w:r>
          </w:p>
        </w:tc>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Consola de Windows sin UTF-8</w:t>
            </w:r>
          </w:p>
        </w:tc>
        <w:tc>
          <w:tcPr>
            <w:tcW w:type="dxa" w:w="2946"/>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Los mensajes del código no llevan tildes; si se agregan, ejecutar antes </w:t>
            </w:r>
            <w:r>
              <w:rPr>
                <w:rFonts w:ascii="Consolas" w:cs="Consolas" w:eastAsia="Consolas" w:hAnsi="Consolas"/>
                <w:color w:val="B1266B"/>
                <w:sz w:val="20"/>
                <w:szCs w:val="20"/>
                <w:shd w:fill="F0F2F4" w:color="auto" w:val="clear"/>
              </w:rPr>
              <w:t xml:space="preserve">$env:PYTHONUTF8=1</w:t>
            </w:r>
          </w:p>
        </w:tc>
      </w:tr>
    </w:tbl>
    <w:p>
      <w:pPr>
        <w:spacing w:after="160"/>
      </w:pPr>
    </w:p>
    <w:p>
      <w:pPr>
        <w:pBdr>
          <w:bottom w:val="single" w:color="BFBFBF" w:sz="6" w:space="1"/>
        </w:pBdr>
        <w:spacing w:after="200" w:before="200"/>
      </w:pPr>
    </w:p>
    <w:p>
      <w:pPr>
        <w:pStyle w:val="Heading1"/>
      </w:pPr>
      <w:r>
        <w:t xml:space="preserve">Glosario (orden alfabético)</w:t>
      </w:r>
    </w:p>
    <w:tbl>
      <w:tblPr>
        <w:tblW w:type="dxa" w:w="8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4"/>
        <w:gridCol w:w="5474"/>
        <w:gridCol w:w="1330"/>
      </w:tblGrid>
      <w:tr>
        <w:trPr>
          <w:tblHeader/>
        </w:trPr>
        <w:tc>
          <w:tcPr>
            <w:tcW w:type="dxa" w:w="203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Término</w:t>
            </w:r>
          </w:p>
        </w:tc>
        <w:tc>
          <w:tcPr>
            <w:tcW w:type="dxa" w:w="5474"/>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Definición breve</w:t>
            </w:r>
          </w:p>
        </w:tc>
        <w:tc>
          <w:tcPr>
            <w:tcW w:type="dxa" w:w="1330"/>
            <w:tcBorders>
              <w:top w:val="single" w:color="C3CCD4" w:sz="4"/>
              <w:left w:val="single" w:color="C3CCD4" w:sz="4"/>
              <w:bottom w:val="single" w:color="C3CCD4" w:sz="4"/>
              <w:right w:val="single" w:color="C3CCD4" w:sz="4"/>
            </w:tcBorders>
            <w:shd w:fill="0B3D67" w:color="auto" w:val="clear"/>
            <w:tcMar>
              <w:top w:type="dxa" w:w="100"/>
              <w:left w:type="dxa" w:w="140"/>
              <w:bottom w:type="dxa" w:w="100"/>
              <w:right w:type="dxa" w:w="140"/>
            </w:tcMar>
          </w:tcPr>
          <w:p>
            <w:pPr>
              <w:spacing w:after="0" w:before="0"/>
            </w:pPr>
            <w:r>
              <w:rPr>
                <w:b/>
                <w:bCs/>
                <w:color w:val="FFFFFF"/>
                <w:sz w:val="20"/>
                <w:szCs w:val="20"/>
              </w:rPr>
              <w:t xml:space="preserve">Parte de la clase</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Agregar</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Resumir muchas filas en una con una operación: suma, promedio, conteo.</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4</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API</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Programa en el servidor de una organización que les entrega sus datos a otros programas; se accede por una dirección de internet.</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3</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Aplanar</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Convertir un JSON anidado en una tabla de filas y columnas.</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3</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Arquitectura medallion</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Organización de los datos en tres capas: bronce, plata y oro.</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1</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Bronce (capa)</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Datos crudos, tal como llegan de la fuente, con su linaje. Equivale al </w:t>
            </w:r>
            <w:r>
              <w:rPr>
                <w:i/>
                <w:iCs/>
                <w:color w:val="1A1A1A"/>
                <w:sz w:val="20"/>
                <w:szCs w:val="20"/>
              </w:rPr>
              <w:t xml:space="preserve">staging</w:t>
            </w:r>
            <w:r>
              <w:rPr>
                <w:color w:val="1A1A1A"/>
                <w:sz w:val="20"/>
                <w:szCs w:val="20"/>
              </w:rPr>
              <w:t xml:space="preserve">.</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1</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Clonar</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Descargar una copia de un repositorio de GitHub con su historial.</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7</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Código de estado HTTP</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Número de respuesta del servidor: 200 bien, 4xx error de quien pide, 5xx error del servidor.</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3</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Commit</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Registro de un cambio en Git, con autor, fecha y mensaje.</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7</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CTE</w:t>
            </w:r>
            <w:r>
              <w:rPr>
                <w:color w:val="1A1A1A"/>
                <w:sz w:val="20"/>
                <w:szCs w:val="20"/>
              </w:rPr>
              <w:t xml:space="preserve"> (</w:t>
            </w:r>
            <w:r>
              <w:rPr>
                <w:rFonts w:ascii="Consolas" w:cs="Consolas" w:eastAsia="Consolas" w:hAnsi="Consolas"/>
                <w:color w:val="B1266B"/>
                <w:sz w:val="20"/>
                <w:szCs w:val="20"/>
                <w:shd w:fill="F0F2F4" w:color="auto" w:val="clear"/>
              </w:rPr>
              <w:t xml:space="preserve">WITH</w:t>
            </w:r>
            <w:r>
              <w:rPr>
                <w:color w:val="1A1A1A"/>
                <w:sz w:val="20"/>
                <w:szCs w:val="20"/>
              </w:rPr>
              <w:t xml:space="preserve">)</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Tabla temporal con nombre dentro de una consulta SQL.</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6</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Datos abiertos</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Datos públicos que el Estado publica para uso libre.</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4</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Dependencia</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Librería externa que el proyecto necesita.</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2</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DuckDB</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Motor SQL analítico que consulta archivos Parquet sin servidor.</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6</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ELT / ETL</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Formas de ordenar Extraer, Transformar y Cargar. ELT carga primero el dato crudo.</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1</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El Niño / La Niña</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Calentamiento / enfriamiento del Pacífico; en Colombia, sequía / lluvias.</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5</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Endpoint</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Cada URL específica de una API.</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3</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Entorno virtual</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Instalación aislada de Python para un solo proyecto.</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2</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Espera exponencial</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Reintentar esperando cada vez más: 2, 4, 8 segundos.</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2</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Excepción</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Error que ocurre mientras el programa corre.</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2</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Formato ancho / largo</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Ancho: una columna por variable (por hora). Largo: una fila por cada valor.</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3 y 6</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GET / POST</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Métodos HTTP: GET envía los parámetros en la URL; POST, en un cuerpo aparte.</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3</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Idempotente</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Que ejecutarlo una o muchas veces produce el mismo resultado.</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1</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Integración de información</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Reunir datos de fuentes heterogéneas para analizarlos juntos.</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1</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JSON</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Formato de texto con pares clave-valor, listas y objetos anidados.</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3</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kWh</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Kilovatio-hora: unidad de energía en que se mide el consumo.</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3</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Linaje</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Registro de dónde vino un dato y cuándo se obtuvo.</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1</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Merge</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Unir los cambios de una rama a otra.</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7</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NaN</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Valor vacío o inexistente en pandas.</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5</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OLTP / OLAP</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Bases de datos para operar (una transacción a la vez) / para analizar volúmenes grandes.</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6</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ONI</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Índice de NOAA que mide El Niño por trimestres móviles.</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5</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Orquestar</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Coordinar varios procesos para ejecutarlos en orden desde un punto.</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6</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Paginación</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Entrega de resultados de una API por partes (</w:t>
            </w:r>
            <w:r>
              <w:rPr>
                <w:rFonts w:ascii="Consolas" w:cs="Consolas" w:eastAsia="Consolas" w:hAnsi="Consolas"/>
                <w:color w:val="B1266B"/>
                <w:sz w:val="20"/>
                <w:szCs w:val="20"/>
                <w:shd w:fill="F0F2F4" w:color="auto" w:val="clear"/>
              </w:rPr>
              <w:t xml:space="preserve">$limit</w:t>
            </w:r>
            <w:r>
              <w:rPr>
                <w:color w:val="1A1A1A"/>
                <w:sz w:val="20"/>
                <w:szCs w:val="20"/>
              </w:rPr>
              <w:t xml:space="preserve">, </w:t>
            </w:r>
            <w:r>
              <w:rPr>
                <w:rFonts w:ascii="Consolas" w:cs="Consolas" w:eastAsia="Consolas" w:hAnsi="Consolas"/>
                <w:color w:val="B1266B"/>
                <w:sz w:val="20"/>
                <w:szCs w:val="20"/>
                <w:shd w:fill="F0F2F4" w:color="auto" w:val="clear"/>
              </w:rPr>
              <w:t xml:space="preserve">$offset</w:t>
            </w:r>
            <w:r>
              <w:rPr>
                <w:color w:val="1A1A1A"/>
                <w:sz w:val="20"/>
                <w:szCs w:val="20"/>
              </w:rPr>
              <w:t xml:space="preserve">).</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4</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Paquete / módulo</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Módulo: un archivo </w:t>
            </w:r>
            <w:r>
              <w:rPr>
                <w:rFonts w:ascii="Consolas" w:cs="Consolas" w:eastAsia="Consolas" w:hAnsi="Consolas"/>
                <w:color w:val="B1266B"/>
                <w:sz w:val="20"/>
                <w:szCs w:val="20"/>
                <w:shd w:fill="F0F2F4" w:color="auto" w:val="clear"/>
              </w:rPr>
              <w:t xml:space="preserve">.py</w:t>
            </w:r>
            <w:r>
              <w:rPr>
                <w:color w:val="1A1A1A"/>
                <w:sz w:val="20"/>
                <w:szCs w:val="20"/>
              </w:rPr>
              <w:t xml:space="preserve">. Paquete: una carpeta de módulos con </w:t>
            </w:r>
            <w:r>
              <w:rPr>
                <w:rFonts w:ascii="Consolas" w:cs="Consolas" w:eastAsia="Consolas" w:hAnsi="Consolas"/>
                <w:color w:val="B1266B"/>
                <w:sz w:val="20"/>
                <w:szCs w:val="20"/>
                <w:shd w:fill="F0F2F4" w:color="auto" w:val="clear"/>
              </w:rPr>
              <w:t xml:space="preserve">__init__.py</w:t>
            </w:r>
            <w:r>
              <w:rPr>
                <w:color w:val="1A1A1A"/>
                <w:sz w:val="20"/>
                <w:szCs w:val="20"/>
              </w:rPr>
              <w:t xml:space="preserve">.</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2</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Parquet</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Formato de archivo columnar, comprimido y con tipos, para análisis.</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2</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Perfilamiento</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Diagnóstico de los datos: filas, tipos, nulos, duplicados y rangos.</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7</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Pipeline</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Secuencia automática de pasos por la que pasan los datos.</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1</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Precio de bolsa</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Precio horario de la energía en el mercado mayorista (COP/kWh).</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3</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Pull Request</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Solicitud para unir una rama a </w:t>
            </w:r>
            <w:r>
              <w:rPr>
                <w:rFonts w:ascii="Consolas" w:cs="Consolas" w:eastAsia="Consolas" w:hAnsi="Consolas"/>
                <w:color w:val="B1266B"/>
                <w:sz w:val="20"/>
                <w:szCs w:val="20"/>
                <w:shd w:fill="F0F2F4" w:color="auto" w:val="clear"/>
              </w:rPr>
              <w:t xml:space="preserve">main</w:t>
            </w:r>
            <w:r>
              <w:rPr>
                <w:color w:val="1A1A1A"/>
                <w:sz w:val="20"/>
                <w:szCs w:val="20"/>
              </w:rPr>
              <w:t xml:space="preserve">, con revisión de un compañero.</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7</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Rama</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Línea de trabajo paralela en Git.</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7</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Rezago de publicación</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Tiempo entre que ocurre un dato y que la fuente lo publica.</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4</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Reproducible</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Que otro obtiene el mismo resultado con el mismo código.</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1</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REST</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Estilo de API que usa URLs y métodos HTTP.</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3</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Socrata / SoQL</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Plataforma de datos.gov.co / su lenguaje de consulta, parecido a SQL.</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4</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Staging</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Nombre clásico en BI de la zona de datos crudos: equivale a bronce.</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1</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Tag</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Nombre fijo para un momento del historial de Git (por ejemplo </w:t>
            </w:r>
            <w:r>
              <w:rPr>
                <w:rFonts w:ascii="Consolas" w:cs="Consolas" w:eastAsia="Consolas" w:hAnsi="Consolas"/>
                <w:color w:val="B1266B"/>
                <w:sz w:val="20"/>
                <w:szCs w:val="20"/>
                <w:shd w:fill="F0F2F4" w:color="auto" w:val="clear"/>
              </w:rPr>
              <w:t xml:space="preserve">ea1</w:t>
            </w:r>
            <w:r>
              <w:rPr>
                <w:color w:val="1A1A1A"/>
                <w:sz w:val="20"/>
                <w:szCs w:val="20"/>
              </w:rPr>
              <w:t xml:space="preserve">).</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7</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Timeout</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Tiempo máximo de espera de una respuesta.</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2</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b/>
                <w:bCs/>
                <w:color w:val="B1266B"/>
                <w:sz w:val="20"/>
                <w:szCs w:val="20"/>
                <w:shd w:fill="F0F2F4" w:color="auto" w:val="clear"/>
              </w:rPr>
              <w:t xml:space="preserve">TRY_CAST</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Conversión de tipo en SQL que devuelve NULL si falla.</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6</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rFonts w:ascii="Consolas" w:cs="Consolas" w:eastAsia="Consolas" w:hAnsi="Consolas"/>
                <w:b/>
                <w:bCs/>
                <w:color w:val="B1266B"/>
                <w:sz w:val="20"/>
                <w:szCs w:val="20"/>
                <w:shd w:fill="F0F2F4" w:color="auto" w:val="clear"/>
              </w:rPr>
              <w:t xml:space="preserve">UNPIVOT</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Instrucción SQL que pasa de formato ancho a largo.</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6</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UTC</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Hora universal de referencia, sin zona horaria (Colombia = UTC−5).</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2</w:t>
            </w:r>
          </w:p>
        </w:tc>
      </w:tr>
      <w:tr>
        <w:trPr>
          <w:tblHeader w:val="off"/>
        </w:trPr>
        <w:tc>
          <w:tcPr>
            <w:tcW w:type="dxa" w:w="203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b/>
                <w:bCs/>
                <w:color w:val="1A1A1A"/>
                <w:sz w:val="20"/>
                <w:szCs w:val="20"/>
              </w:rPr>
              <w:t xml:space="preserve">Volumen útil</w:t>
            </w:r>
          </w:p>
        </w:tc>
        <w:tc>
          <w:tcPr>
            <w:tcW w:type="dxa" w:w="5474"/>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Porcentaje de agua aprovechable que tienen los embalses.</w:t>
            </w:r>
          </w:p>
        </w:tc>
        <w:tc>
          <w:tcPr>
            <w:tcW w:type="dxa" w:w="1330"/>
            <w:tcBorders>
              <w:top w:val="single" w:color="C3CCD4" w:sz="4"/>
              <w:left w:val="single" w:color="C3CCD4" w:sz="4"/>
              <w:bottom w:val="single" w:color="C3CCD4" w:sz="4"/>
              <w:right w:val="single" w:color="C3CCD4" w:sz="4"/>
            </w:tcBorders>
            <w:tcMar>
              <w:top w:type="dxa" w:w="100"/>
              <w:left w:type="dxa" w:w="140"/>
              <w:bottom w:type="dxa" w:w="100"/>
              <w:right w:type="dxa" w:w="140"/>
            </w:tcMar>
          </w:tcPr>
          <w:p>
            <w:pPr>
              <w:spacing w:after="0" w:before="0"/>
            </w:pPr>
            <w:r>
              <w:rPr>
                <w:color w:val="1A1A1A"/>
                <w:sz w:val="20"/>
                <w:szCs w:val="20"/>
              </w:rPr>
              <w:t xml:space="preserve">3</w:t>
            </w:r>
          </w:p>
        </w:tc>
      </w:tr>
    </w:tbl>
    <w:p>
      <w:pPr>
        <w:spacing w:after="160"/>
      </w:pPr>
    </w:p>
    <w:sectPr>
      <w:footerReference w:type="default" r:id="rId6"/>
      <w:pgSz w:w="12240" w:h="15840" w:orient="portrait"/>
      <w:pgMar w:top="1417" w:right="1701" w:bottom="1417"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pBdr>
        <w:bottom w:val="single" w:color="0B3D67" w:sz="18" w:space="5"/>
      </w:pBdr>
      <w:spacing w:after="240" w:before="120"/>
    </w:pPr>
    <w:rPr>
      <w:rFonts w:ascii="Calibri" w:cs="Calibri" w:eastAsia="Calibri" w:hAnsi="Calibri"/>
      <w:b/>
      <w:bCs/>
      <w:color w:val="0B3D67"/>
      <w:sz w:val="48"/>
      <w:szCs w:val="48"/>
    </w:rPr>
  </w:style>
  <w:style w:type="paragraph" w:styleId="Heading1">
    <w:name w:val="Heading 1"/>
    <w:basedOn w:val="Normal"/>
    <w:next w:val="Normal"/>
    <w:qFormat/>
    <w:pPr>
      <w:keepNext/>
      <w:pBdr>
        <w:bottom w:val="single" w:color="B9CFE0" w:sz="6" w:space="3"/>
      </w:pBdr>
      <w:spacing w:after="160" w:before="390"/>
      <w:outlineLvl w:val="0"/>
    </w:pPr>
    <w:rPr>
      <w:rFonts w:ascii="Calibri" w:cs="Calibri" w:eastAsia="Calibri" w:hAnsi="Calibri"/>
      <w:b/>
      <w:bCs/>
      <w:color w:val="0B3D67"/>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14608F"/>
      <w:sz w:val="27"/>
      <w:szCs w:val="27"/>
    </w:rPr>
  </w:style>
  <w:style w:type="paragraph" w:styleId="Heading3">
    <w:name w:val="Heading 3"/>
    <w:basedOn w:val="Normal"/>
    <w:next w:val="Normal"/>
    <w:qFormat/>
    <w:pPr>
      <w:keepNext/>
      <w:spacing w:after="100" w:before="240"/>
      <w:outlineLvl w:val="2"/>
    </w:pPr>
    <w:rPr>
      <w:rFonts w:ascii="Calibri" w:cs="Calibri" w:eastAsia="Calibri" w:hAnsi="Calibri"/>
      <w:b/>
      <w:bCs/>
      <w:color w:val="1460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nyy7yfrvaevclvkshpbq1" Type="http://schemas.openxmlformats.org/officeDocument/2006/relationships/hyperlink" Target="https://www.python.org/downloads/" TargetMode="External"/><Relationship Id="rIdrero-qvltmy613ugxjyql" Type="http://schemas.openxmlformats.org/officeDocument/2006/relationships/hyperlink" Target="https://git-scm.com/downloads" TargetMode="External"/><Relationship Id="rIdzex3dnm8crzztu0kqaijh" Type="http://schemas.openxmlformats.org/officeDocument/2006/relationships/hyperlink" Target="https://code.visualstudio.com/" TargetMode="External"/><Relationship Id="rId11" Type="http://schemas.openxmlformats.org/officeDocument/2006/relationships/image" Target="media/148746fc075a0279eb7b65cbab401f16a4dd659c.png"/><Relationship Id="rId12" Type="http://schemas.openxmlformats.org/officeDocument/2006/relationships/image" Target="media/b6f3ac018cfa4782a25eb5623fa8d1c9bccf42a6.png"/><Relationship Id="rId13" Type="http://schemas.openxmlformats.org/officeDocument/2006/relationships/image" Target="media/fd68da7f223567f88bc6df7313f37030fcc15b40.png"/><Relationship Id="rId14" Type="http://schemas.openxmlformats.org/officeDocument/2006/relationships/image" Target="media/9f4fa5764e3e43ba75237efdc067afe01cfc9df7.png"/><Relationship Id="rId15" Type="http://schemas.openxmlformats.org/officeDocument/2006/relationships/image" Target="media/74e1ac9a0e1cf3ee61820ec5bdd47b9a91eb9cb4.png"/><Relationship Id="rId16" Type="http://schemas.openxmlformats.org/officeDocument/2006/relationships/image" Target="media/fb2e934e132439d2a774362dbe22ca2732cfc555.png"/><Relationship Id="rId17" Type="http://schemas.openxmlformats.org/officeDocument/2006/relationships/image" Target="media/18b4735b76205d7a24cf27314d42b4760c11c386.png"/><Relationship Id="rId18" Type="http://schemas.openxmlformats.org/officeDocument/2006/relationships/image" Target="media/ca9e497b5c5ef8c179fd751002022bb6189b919a.png"/><Relationship Id="rId19" Type="http://schemas.openxmlformats.org/officeDocument/2006/relationships/image" Target="media/6b716104ddc5975b93e9b955e1ba23c60d4546a9.png"/><Relationship Id="rId20" Type="http://schemas.openxmlformats.org/officeDocument/2006/relationships/image" Target="media/c70f84d58d7ed5e68fc84f39feaf24d1e5dde4c0.png"/><Relationship Id="rId21" Type="http://schemas.openxmlformats.org/officeDocument/2006/relationships/image" Target="media/92ff4dfa96129240121c0e4d2242edad692ea864.png"/><Relationship Id="rId22" Type="http://schemas.openxmlformats.org/officeDocument/2006/relationships/image" Target="media/801931e60cc5447cf3c8fde91850cb9f367aa396.png"/><Relationship Id="rId23" Type="http://schemas.openxmlformats.org/officeDocument/2006/relationships/image" Target="media/4e589b918fb9961e0fcf3833c0fb3e922c032316.png"/><Relationship Id="rId24" Type="http://schemas.openxmlformats.org/officeDocument/2006/relationships/image" Target="media/5a71e59e22ef7308894d125a2bd99d82f1111b49.png"/><Relationship Id="rId25" Type="http://schemas.openxmlformats.org/officeDocument/2006/relationships/image" Target="media/6520ae8fb6be5d3c261b35831cfd02971830114a.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Clase AAA 19 de octubre - Extracción de datos</dc:title>
  <dc:creator>Carlos Arturo Castro Castro</dc:creator>
  <cp:lastModifiedBy>Un-named</cp:lastModifiedBy>
  <cp:revision>1</cp:revision>
  <dcterms:created xsi:type="dcterms:W3CDTF">2026-10-19T20:33:37.958Z</dcterms:created>
  <dcterms:modified xsi:type="dcterms:W3CDTF">2026-10-19T20:33:37.959Z</dcterms:modified>
</cp:coreProperties>
</file>

<file path=docProps/custom.xml><?xml version="1.0" encoding="utf-8"?>
<Properties xmlns="http://schemas.openxmlformats.org/officeDocument/2006/custom-properties" xmlns:vt="http://schemas.openxmlformats.org/officeDocument/2006/docPropsVTypes"/>
</file>