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0"/>
          <w:szCs w:val="30"/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  <w:shd w:fill="606060" w:val="clear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LISTA DE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Paciente: {{ paciente }} 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CPF: {{ cpf }} 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Nascimento: {{ nascimento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rtl w:val="0"/>
        </w:rPr>
        <w:t xml:space="preserve">Profissional: {{ profissional }} 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tbl>
      <w:tblPr>
        <w:tblStyle w:val="Table1"/>
        <w:tblW w:w="7590.0" w:type="dxa"/>
        <w:jc w:val="left"/>
        <w:tblInd w:w="360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85"/>
        <w:gridCol w:w="1905"/>
        <w:gridCol w:w="4200"/>
        <w:tblGridChange w:id="0">
          <w:tblGrid>
            <w:gridCol w:w="1485"/>
            <w:gridCol w:w="1905"/>
            <w:gridCol w:w="42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Horários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Assinatura do Responsável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hd w:fill="606060" w:val="clear"/>
        </w:rPr>
      </w:pPr>
      <w:r w:rsidDel="00000000" w:rsidR="00000000" w:rsidRPr="00000000">
        <w:rPr>
          <w:rtl w:val="0"/>
        </w:rPr>
        <w:t xml:space="preserve">{{ primeira_data }} 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shd w:fill="60606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hd w:fill="606060" w:val="clear"/>
        </w:rPr>
      </w:pPr>
      <w:r w:rsidDel="00000000" w:rsidR="00000000" w:rsidRPr="00000000">
        <w:rPr>
          <w:rtl w:val="0"/>
        </w:rPr>
        <w:t xml:space="preserve">_______________________________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{{ profissional}}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1227300</wp:posOffset>
          </wp:positionH>
          <wp:positionV relativeFrom="paragraph">
            <wp:posOffset>-342899</wp:posOffset>
          </wp:positionV>
          <wp:extent cx="3271838" cy="11370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71838" cy="11370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