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B959" w14:textId="38ED7B3D" w:rsidR="00ED752E" w:rsidRPr="00454647" w:rsidRDefault="00454647" w:rsidP="00454647">
      <w:pPr>
        <w:pStyle w:val="Prrafodelista"/>
        <w:numPr>
          <w:ilvl w:val="0"/>
          <w:numId w:val="1"/>
        </w:numPr>
      </w:pPr>
      <w:r>
        <w:rPr>
          <w:lang w:val="es-ES_tradnl"/>
        </w:rPr>
        <w:t>Variables:</w:t>
      </w:r>
    </w:p>
    <w:p w14:paraId="099DA0CA" w14:textId="79855C1F" w:rsidR="00454647" w:rsidRDefault="00454647" w:rsidP="00454647">
      <w:pPr>
        <w:ind w:left="360"/>
      </w:pPr>
      <w:r>
        <w:t>Es un lugar donde se guarda informacion que despues ocuparemos</w:t>
      </w:r>
    </w:p>
    <w:p w14:paraId="0C2BFE49" w14:textId="79D56A9C" w:rsidR="00DA6DE0" w:rsidRDefault="00DA6DE0" w:rsidP="00454647">
      <w:pPr>
        <w:ind w:left="360"/>
      </w:pPr>
      <w:r>
        <w:t>Existen 3 formas de declarar una variable</w:t>
      </w:r>
    </w:p>
    <w:p w14:paraId="0B67E4C0" w14:textId="347A11F6" w:rsidR="00DA6DE0" w:rsidRDefault="00DA6DE0" w:rsidP="00454647">
      <w:pPr>
        <w:ind w:left="360"/>
      </w:pPr>
      <w:r w:rsidRPr="00DA6DE0">
        <w:rPr>
          <w:color w:val="0070C0"/>
        </w:rPr>
        <w:t>var</w:t>
      </w:r>
      <w:r>
        <w:t xml:space="preserve"> : Se le asigna un valor</w:t>
      </w:r>
    </w:p>
    <w:p w14:paraId="4A0FCA35" w14:textId="23A89CBC" w:rsidR="00DA6DE0" w:rsidRDefault="00DA6DE0" w:rsidP="00454647">
      <w:pPr>
        <w:ind w:left="360"/>
      </w:pPr>
      <w:r w:rsidRPr="00DA6DE0">
        <w:rPr>
          <w:color w:val="0070C0"/>
        </w:rPr>
        <w:t>let</w:t>
      </w:r>
      <w:r>
        <w:t xml:space="preserve"> : Similar a var pero con un comportamiento ligeramente distinto</w:t>
      </w:r>
    </w:p>
    <w:p w14:paraId="16919777" w14:textId="2EC88EA5" w:rsidR="00DA6DE0" w:rsidRDefault="00DA6DE0" w:rsidP="00454647">
      <w:pPr>
        <w:ind w:left="360"/>
      </w:pPr>
      <w:r w:rsidRPr="00DA6DE0">
        <w:rPr>
          <w:color w:val="0070C0"/>
        </w:rPr>
        <w:t>const</w:t>
      </w:r>
      <w:r>
        <w:t xml:space="preserve"> : Es una variable que no se podra cambiar</w:t>
      </w:r>
    </w:p>
    <w:p w14:paraId="041C00F4" w14:textId="415D501B" w:rsidR="00454647" w:rsidRDefault="00454647" w:rsidP="00454647"/>
    <w:p w14:paraId="33D6EFE1" w14:textId="1271A180" w:rsidR="00454647" w:rsidRDefault="00454647" w:rsidP="00454647">
      <w:pPr>
        <w:ind w:left="360"/>
      </w:pPr>
      <w:r>
        <w:rPr>
          <w:noProof/>
        </w:rPr>
        <w:drawing>
          <wp:inline distT="0" distB="0" distL="0" distR="0" wp14:anchorId="2C4D5C0E" wp14:editId="36749F69">
            <wp:extent cx="5612130" cy="5981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E4A0" w14:textId="77777777" w:rsidR="007E4832" w:rsidRDefault="007E4832" w:rsidP="00380098"/>
    <w:p w14:paraId="6F3AF0A0" w14:textId="77777777" w:rsidR="009C00AE" w:rsidRDefault="00454647" w:rsidP="00DA6DE0">
      <w:pPr>
        <w:pStyle w:val="Prrafodelista"/>
        <w:numPr>
          <w:ilvl w:val="0"/>
          <w:numId w:val="1"/>
        </w:numPr>
      </w:pPr>
      <w:r>
        <w:t>Strings</w:t>
      </w:r>
      <w:r w:rsidR="007E4832">
        <w:t>:</w:t>
      </w:r>
      <w:r w:rsidR="00DA6DE0">
        <w:t xml:space="preserve"> </w:t>
      </w:r>
    </w:p>
    <w:p w14:paraId="4780EB64" w14:textId="3C56F67D" w:rsidR="00DA6DE0" w:rsidRDefault="00DA6DE0" w:rsidP="009C00AE">
      <w:pPr>
        <w:ind w:left="360"/>
      </w:pPr>
      <w:r>
        <w:t>Son bloques de texto que se caracterizan por tener comillas “</w:t>
      </w:r>
      <w:r w:rsidR="00596E32">
        <w:t>strings</w:t>
      </w:r>
      <w:r>
        <w:t>”</w:t>
      </w:r>
      <w:r w:rsidR="00596E32">
        <w:t xml:space="preserve"> ‘strings’ simples o dobles las comillas.</w:t>
      </w:r>
    </w:p>
    <w:p w14:paraId="40C8F6E2" w14:textId="7E6C14AC" w:rsidR="00596E32" w:rsidRDefault="00596E32" w:rsidP="00596E32">
      <w:pPr>
        <w:ind w:left="360"/>
      </w:pPr>
      <w:r>
        <w:rPr>
          <w:color w:val="0070C0"/>
        </w:rPr>
        <w:t>s</w:t>
      </w:r>
      <w:r w:rsidRPr="00596E32">
        <w:rPr>
          <w:color w:val="0070C0"/>
        </w:rPr>
        <w:t>trings</w:t>
      </w:r>
      <w:r>
        <w:t xml:space="preserve"> : Cualquier texto entre comillas se considera una cadena o string</w:t>
      </w:r>
    </w:p>
    <w:p w14:paraId="1D8A1963" w14:textId="55FCB72A" w:rsidR="007E4832" w:rsidRDefault="007E4832" w:rsidP="007E4832">
      <w:pPr>
        <w:ind w:left="360"/>
      </w:pPr>
    </w:p>
    <w:p w14:paraId="5B0BBC0B" w14:textId="36F4D911" w:rsidR="007E4832" w:rsidRDefault="00596E32" w:rsidP="007E4832">
      <w:pPr>
        <w:ind w:left="360"/>
      </w:pPr>
      <w:r>
        <w:rPr>
          <w:noProof/>
        </w:rPr>
        <w:drawing>
          <wp:inline distT="0" distB="0" distL="0" distR="0" wp14:anchorId="6A383205" wp14:editId="1F1624B0">
            <wp:extent cx="5612130" cy="3257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FEB9" w14:textId="2146BFDF" w:rsidR="007E4832" w:rsidRDefault="007E4832" w:rsidP="007E4832">
      <w:pPr>
        <w:ind w:left="360"/>
      </w:pPr>
    </w:p>
    <w:p w14:paraId="36369E32" w14:textId="77777777" w:rsidR="00454647" w:rsidRDefault="00454647" w:rsidP="00596E32"/>
    <w:p w14:paraId="1E1DC4FB" w14:textId="05E89AFD" w:rsidR="00454647" w:rsidRDefault="00454647" w:rsidP="00454647">
      <w:pPr>
        <w:pStyle w:val="Prrafodelista"/>
        <w:numPr>
          <w:ilvl w:val="0"/>
          <w:numId w:val="1"/>
        </w:numPr>
      </w:pPr>
      <w:r>
        <w:t>Funciones (argumentos,return)</w:t>
      </w:r>
      <w:r w:rsidR="006123C9">
        <w:t>:</w:t>
      </w:r>
    </w:p>
    <w:p w14:paraId="5A8B8D46" w14:textId="75C8692C" w:rsidR="009C00AE" w:rsidRDefault="009C00AE" w:rsidP="009C00AE">
      <w:pPr>
        <w:ind w:left="360"/>
      </w:pPr>
      <w:r>
        <w:t xml:space="preserve">Son bloques de codigo que </w:t>
      </w:r>
      <w:r w:rsidR="002C4F58">
        <w:t xml:space="preserve">realizan una operación y </w:t>
      </w:r>
      <w:r>
        <w:t>nos regresaran un resultado</w:t>
      </w:r>
    </w:p>
    <w:p w14:paraId="34158A1D" w14:textId="7BDBE969" w:rsidR="00596E32" w:rsidRDefault="002C4F58" w:rsidP="00596E32">
      <w:r>
        <w:rPr>
          <w:noProof/>
        </w:rPr>
        <w:drawing>
          <wp:anchor distT="0" distB="0" distL="114300" distR="114300" simplePos="0" relativeHeight="251658240" behindDoc="0" locked="0" layoutInCell="1" allowOverlap="1" wp14:anchorId="5EE4CC4B" wp14:editId="1D1308BE">
            <wp:simplePos x="0" y="0"/>
            <wp:positionH relativeFrom="column">
              <wp:posOffset>231007</wp:posOffset>
            </wp:positionH>
            <wp:positionV relativeFrom="paragraph">
              <wp:posOffset>189230</wp:posOffset>
            </wp:positionV>
            <wp:extent cx="5612130" cy="605155"/>
            <wp:effectExtent l="0" t="0" r="1270" b="4445"/>
            <wp:wrapThrough wrapText="bothSides">
              <wp:wrapPolygon edited="0">
                <wp:start x="0" y="0"/>
                <wp:lineTo x="0" y="21305"/>
                <wp:lineTo x="21556" y="21305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A73D9" w14:textId="77777777" w:rsidR="002C4F58" w:rsidRDefault="002C4F58" w:rsidP="00596E32"/>
    <w:p w14:paraId="2B17FE20" w14:textId="77777777" w:rsidR="00380098" w:rsidRDefault="00454647" w:rsidP="00380098">
      <w:pPr>
        <w:pStyle w:val="Prrafodelista"/>
        <w:numPr>
          <w:ilvl w:val="0"/>
          <w:numId w:val="1"/>
        </w:numPr>
      </w:pPr>
      <w:r>
        <w:t>Declaraciones</w:t>
      </w:r>
      <w:r w:rsidR="006123C9">
        <w:t>:</w:t>
      </w:r>
    </w:p>
    <w:p w14:paraId="66C08368" w14:textId="6644D95E" w:rsidR="006123C9" w:rsidRDefault="00380098" w:rsidP="00380098">
      <w:pPr>
        <w:ind w:left="360"/>
      </w:pPr>
      <w:r>
        <w:t>Una declaracion establece una asociacion entre una variable</w:t>
      </w:r>
    </w:p>
    <w:p w14:paraId="7A53E607" w14:textId="7FAC968C" w:rsidR="00380098" w:rsidRDefault="00380098" w:rsidP="00380098">
      <w:pPr>
        <w:ind w:left="360"/>
      </w:pPr>
    </w:p>
    <w:p w14:paraId="1B186A61" w14:textId="26A2C9AC" w:rsidR="00380098" w:rsidRDefault="00380098" w:rsidP="00380098">
      <w:pPr>
        <w:ind w:left="360"/>
      </w:pPr>
      <w:r>
        <w:rPr>
          <w:noProof/>
        </w:rPr>
        <w:drawing>
          <wp:inline distT="0" distB="0" distL="0" distR="0" wp14:anchorId="5D216686" wp14:editId="24B74A1C">
            <wp:extent cx="5612130" cy="1150620"/>
            <wp:effectExtent l="0" t="0" r="127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04F" w14:textId="77777777" w:rsidR="00380098" w:rsidRDefault="00380098" w:rsidP="00380098">
      <w:pPr>
        <w:ind w:left="360"/>
      </w:pPr>
    </w:p>
    <w:p w14:paraId="4D9216CE" w14:textId="74135B10" w:rsidR="00454647" w:rsidRDefault="00454647" w:rsidP="00454647">
      <w:pPr>
        <w:pStyle w:val="Prrafodelista"/>
        <w:numPr>
          <w:ilvl w:val="0"/>
          <w:numId w:val="1"/>
        </w:numPr>
      </w:pPr>
      <w:r>
        <w:t>Valores booleanos</w:t>
      </w:r>
      <w:r w:rsidR="00380098">
        <w:t>:</w:t>
      </w:r>
    </w:p>
    <w:p w14:paraId="25996309" w14:textId="379F352A" w:rsidR="00380098" w:rsidRDefault="00380098" w:rsidP="00380098">
      <w:pPr>
        <w:ind w:left="360"/>
      </w:pPr>
      <w:r>
        <w:t>Representan valores de verdad o falso</w:t>
      </w:r>
    </w:p>
    <w:p w14:paraId="0E4BE5A2" w14:textId="2792FA3D" w:rsidR="00454647" w:rsidRDefault="00380098" w:rsidP="00380098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96B3D3" wp14:editId="6D794251">
            <wp:simplePos x="0" y="0"/>
            <wp:positionH relativeFrom="column">
              <wp:posOffset>228600</wp:posOffset>
            </wp:positionH>
            <wp:positionV relativeFrom="paragraph">
              <wp:posOffset>-5080</wp:posOffset>
            </wp:positionV>
            <wp:extent cx="5612130" cy="1423035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464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3F70" w14:textId="77777777" w:rsidR="00DB27F1" w:rsidRDefault="00DB27F1" w:rsidP="00380098">
      <w:r>
        <w:separator/>
      </w:r>
    </w:p>
  </w:endnote>
  <w:endnote w:type="continuationSeparator" w:id="0">
    <w:p w14:paraId="4DA879B5" w14:textId="77777777" w:rsidR="00DB27F1" w:rsidRDefault="00DB27F1" w:rsidP="0038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9DA2" w14:textId="77777777" w:rsidR="00DB27F1" w:rsidRDefault="00DB27F1" w:rsidP="00380098">
      <w:r>
        <w:separator/>
      </w:r>
    </w:p>
  </w:footnote>
  <w:footnote w:type="continuationSeparator" w:id="0">
    <w:p w14:paraId="2F4E3ABC" w14:textId="77777777" w:rsidR="00DB27F1" w:rsidRDefault="00DB27F1" w:rsidP="0038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8DED" w14:textId="38C69A54" w:rsidR="00380098" w:rsidRDefault="00380098">
    <w:pPr>
      <w:pStyle w:val="Encabezado"/>
      <w:rPr>
        <w:lang w:val="es-ES_tradnl"/>
      </w:rPr>
    </w:pPr>
    <w:r>
      <w:rPr>
        <w:lang w:val="es-ES_tradnl"/>
      </w:rPr>
      <w:t>RESUMEN JS 1</w:t>
    </w:r>
  </w:p>
  <w:p w14:paraId="361B5A90" w14:textId="310B82C1" w:rsidR="00380098" w:rsidRPr="00380098" w:rsidRDefault="00380098">
    <w:pPr>
      <w:pStyle w:val="Encabezado"/>
      <w:rPr>
        <w:lang w:val="es-ES_tradnl"/>
      </w:rPr>
    </w:pPr>
    <w:r>
      <w:rPr>
        <w:lang w:val="es-ES_tradnl"/>
      </w:rPr>
      <w:t>CESAR IVAN ZETINA MENDOZA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351B3"/>
    <w:multiLevelType w:val="hybridMultilevel"/>
    <w:tmpl w:val="5C883A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92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47"/>
    <w:rsid w:val="002C4F58"/>
    <w:rsid w:val="00380098"/>
    <w:rsid w:val="00454647"/>
    <w:rsid w:val="00472490"/>
    <w:rsid w:val="00596E32"/>
    <w:rsid w:val="006123C9"/>
    <w:rsid w:val="007E4832"/>
    <w:rsid w:val="009C00AE"/>
    <w:rsid w:val="00B50FD3"/>
    <w:rsid w:val="00DA6DE0"/>
    <w:rsid w:val="00DB27F1"/>
    <w:rsid w:val="00E33B05"/>
    <w:rsid w:val="00E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8B3"/>
  <w15:chartTrackingRefBased/>
  <w15:docId w15:val="{33DF0965-88E1-914F-B394-EC8DE146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6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00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0098"/>
  </w:style>
  <w:style w:type="paragraph" w:styleId="Piedepgina">
    <w:name w:val="footer"/>
    <w:basedOn w:val="Normal"/>
    <w:link w:val="PiedepginaCar"/>
    <w:uiPriority w:val="99"/>
    <w:unhideWhenUsed/>
    <w:rsid w:val="003800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zetina</dc:creator>
  <cp:keywords/>
  <dc:description/>
  <cp:lastModifiedBy>cesar ivan zetina</cp:lastModifiedBy>
  <cp:revision>1</cp:revision>
  <cp:lastPrinted>2022-04-15T05:16:00Z</cp:lastPrinted>
  <dcterms:created xsi:type="dcterms:W3CDTF">2022-04-15T03:34:00Z</dcterms:created>
  <dcterms:modified xsi:type="dcterms:W3CDTF">2022-04-15T05:16:00Z</dcterms:modified>
</cp:coreProperties>
</file>