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A84F2" w14:textId="77777777" w:rsidR="000C6477" w:rsidRDefault="000C6477" w:rsidP="00A72638">
      <w:pPr>
        <w:pStyle w:val="Ttulo1"/>
        <w:rPr>
          <w:sz w:val="48"/>
        </w:rPr>
      </w:pPr>
      <w:r>
        <w:rPr>
          <w:sz w:val="48"/>
        </w:rPr>
        <w:t>PROGRAMACIÓN I</w:t>
      </w:r>
    </w:p>
    <w:p w14:paraId="03CB4169" w14:textId="77777777" w:rsidR="00A72638" w:rsidRPr="000C6477" w:rsidRDefault="00A72638" w:rsidP="00A72638">
      <w:pPr>
        <w:pStyle w:val="Ttulo1"/>
        <w:rPr>
          <w:sz w:val="48"/>
        </w:rPr>
      </w:pPr>
      <w:r w:rsidRPr="000C6477">
        <w:rPr>
          <w:sz w:val="48"/>
        </w:rPr>
        <w:t>PROYECTO SEGUNDO BIMESTRE</w:t>
      </w:r>
    </w:p>
    <w:p w14:paraId="2799189C" w14:textId="77777777" w:rsidR="000C6477" w:rsidRDefault="000C6477" w:rsidP="000C6477">
      <w:pPr>
        <w:pStyle w:val="Ttulo1"/>
        <w:rPr>
          <w:sz w:val="48"/>
        </w:rPr>
      </w:pPr>
    </w:p>
    <w:p w14:paraId="3751ECBE" w14:textId="77777777" w:rsidR="000C6477" w:rsidRPr="000C6477" w:rsidRDefault="000C6477" w:rsidP="000C6477">
      <w:pPr>
        <w:pStyle w:val="Ttulo1"/>
        <w:rPr>
          <w:sz w:val="48"/>
        </w:rPr>
      </w:pPr>
      <w:r w:rsidRPr="000C6477">
        <w:rPr>
          <w:sz w:val="48"/>
        </w:rPr>
        <w:t>PROBLEMAS DE OPTIMIZACIÓN</w:t>
      </w:r>
    </w:p>
    <w:p w14:paraId="5CF40738" w14:textId="77777777" w:rsidR="000C6477" w:rsidRDefault="000C6477" w:rsidP="0098247C">
      <w:pPr>
        <w:pStyle w:val="Ttulo1"/>
      </w:pPr>
    </w:p>
    <w:p w14:paraId="18C5D327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Autores:</w:t>
      </w:r>
    </w:p>
    <w:p w14:paraId="7842308B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ANGULO BRAVO ROBIN ARIEL</w:t>
      </w:r>
    </w:p>
    <w:p w14:paraId="1E4D393D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BARRIGA CUESTA NICOLAS ADAIR</w:t>
      </w:r>
    </w:p>
    <w:p w14:paraId="13998CA4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CAIZA ZAPATA ADRIAN ALEXANDER</w:t>
      </w:r>
    </w:p>
    <w:p w14:paraId="04B51AE4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NARVÁEZ CHOEZ BRYAN ISAAC</w:t>
      </w:r>
    </w:p>
    <w:p w14:paraId="32D54FDB" w14:textId="77777777" w:rsidR="00A72638" w:rsidRPr="000C6477" w:rsidRDefault="00A72638" w:rsidP="0098247C">
      <w:pPr>
        <w:pStyle w:val="Ttulo1"/>
        <w:rPr>
          <w:sz w:val="36"/>
        </w:rPr>
      </w:pPr>
      <w:r w:rsidRPr="000C6477">
        <w:rPr>
          <w:sz w:val="36"/>
        </w:rPr>
        <w:t>PACHECO AULESTIA DIEGO DE JESÚS</w:t>
      </w:r>
    </w:p>
    <w:p w14:paraId="3C6552C9" w14:textId="77777777" w:rsidR="000C6477" w:rsidRPr="000C6477" w:rsidRDefault="000C6477" w:rsidP="000C6477">
      <w:pPr>
        <w:pStyle w:val="Ttulo1"/>
        <w:rPr>
          <w:sz w:val="36"/>
        </w:rPr>
      </w:pPr>
      <w:r w:rsidRPr="000C6477">
        <w:rPr>
          <w:sz w:val="36"/>
        </w:rPr>
        <w:t>SANTAMARIA ESPÍN CESAR RENE.</w:t>
      </w:r>
    </w:p>
    <w:p w14:paraId="1625B4C6" w14:textId="77777777" w:rsidR="000C6477" w:rsidRDefault="000C6477" w:rsidP="0098247C">
      <w:pPr>
        <w:pStyle w:val="Ttulo1"/>
      </w:pPr>
    </w:p>
    <w:p w14:paraId="3F94DBE8" w14:textId="77777777" w:rsidR="000C6477" w:rsidRPr="000C6477" w:rsidRDefault="000C6477" w:rsidP="0098247C">
      <w:pPr>
        <w:pStyle w:val="Ttulo1"/>
        <w:rPr>
          <w:sz w:val="28"/>
        </w:rPr>
      </w:pPr>
      <w:r w:rsidRPr="000C6477">
        <w:rPr>
          <w:sz w:val="28"/>
        </w:rPr>
        <w:t>Lunes, 04 de agosto de 2025</w:t>
      </w:r>
    </w:p>
    <w:p w14:paraId="4CC5342A" w14:textId="77777777" w:rsidR="00A72638" w:rsidRPr="000C6477" w:rsidRDefault="000C6477" w:rsidP="000C6477">
      <w:pPr>
        <w:pStyle w:val="Ttulo1"/>
        <w:rPr>
          <w:sz w:val="28"/>
        </w:rPr>
      </w:pPr>
      <w:r w:rsidRPr="000C6477">
        <w:rPr>
          <w:sz w:val="28"/>
        </w:rPr>
        <w:t>Quito, Ecuador</w:t>
      </w:r>
    </w:p>
    <w:p w14:paraId="446F03C7" w14:textId="77777777" w:rsidR="00680C91" w:rsidRDefault="00680C91" w:rsidP="00680C91">
      <w:pPr>
        <w:pStyle w:val="Ttulo1"/>
        <w:numPr>
          <w:ilvl w:val="0"/>
          <w:numId w:val="2"/>
        </w:numPr>
        <w:jc w:val="left"/>
      </w:pPr>
      <w:r>
        <w:lastRenderedPageBreak/>
        <w:t>Construcción del código</w:t>
      </w:r>
    </w:p>
    <w:p w14:paraId="71F0BEEF" w14:textId="77777777" w:rsidR="00680C91" w:rsidRDefault="00680C91" w:rsidP="00680C91">
      <w:pPr>
        <w:pStyle w:val="Prrafodelista"/>
        <w:numPr>
          <w:ilvl w:val="1"/>
          <w:numId w:val="2"/>
        </w:numPr>
      </w:pPr>
      <w:r>
        <w:t xml:space="preserve"> El primer paso para realizar el código fue crear un repositorio en </w:t>
      </w:r>
      <w:proofErr w:type="spellStart"/>
      <w:r>
        <w:t>Github</w:t>
      </w:r>
      <w:proofErr w:type="spellEnd"/>
      <w:r>
        <w:t xml:space="preserve"> donde mediante una invitación nos hicimos colaboradores.</w:t>
      </w:r>
    </w:p>
    <w:p w14:paraId="3BD9C844" w14:textId="77777777" w:rsidR="00680C91" w:rsidRDefault="00680C91" w:rsidP="00680C91">
      <w:pPr>
        <w:pStyle w:val="Prrafodelista"/>
        <w:numPr>
          <w:ilvl w:val="1"/>
          <w:numId w:val="2"/>
        </w:numPr>
      </w:pPr>
      <w:r>
        <w:t xml:space="preserve"> </w:t>
      </w:r>
      <w:r w:rsidR="00522B11">
        <w:t xml:space="preserve">El archivo vacío fue subido a </w:t>
      </w:r>
      <w:proofErr w:type="spellStart"/>
      <w:r w:rsidR="00522B11">
        <w:t>Github</w:t>
      </w:r>
      <w:proofErr w:type="spellEnd"/>
      <w:r w:rsidR="00522B11">
        <w:t xml:space="preserve"> para que todos los </w:t>
      </w:r>
      <w:proofErr w:type="spellStart"/>
      <w:r w:rsidR="00522B11">
        <w:t>colabradores</w:t>
      </w:r>
      <w:proofErr w:type="spellEnd"/>
      <w:r w:rsidR="00522B11">
        <w:t xml:space="preserve"> puedan editarlo.</w:t>
      </w:r>
    </w:p>
    <w:p w14:paraId="2CE4B2D8" w14:textId="77777777" w:rsidR="00680C91" w:rsidRPr="00680C91" w:rsidRDefault="00680C91" w:rsidP="00680C91">
      <w:pPr>
        <w:pStyle w:val="Prrafodelista"/>
        <w:numPr>
          <w:ilvl w:val="1"/>
          <w:numId w:val="2"/>
        </w:numPr>
      </w:pPr>
      <w:r>
        <w:t xml:space="preserve"> Se incluyeron varias bibliotecas de C++ con (</w:t>
      </w:r>
      <w:r w:rsidRPr="00680C91">
        <w:rPr>
          <w:rFonts w:cs="Times New Roman"/>
          <w:color w:val="001D35"/>
          <w:szCs w:val="24"/>
          <w:shd w:val="clear" w:color="auto" w:fill="FFFFFF"/>
        </w:rPr>
        <w:t>#</w:t>
      </w:r>
      <w:r>
        <w:rPr>
          <w:rFonts w:cs="Times New Roman"/>
          <w:color w:val="001D35"/>
          <w:szCs w:val="24"/>
          <w:shd w:val="clear" w:color="auto" w:fill="FFFFFF"/>
        </w:rPr>
        <w:t xml:space="preserve">include), una de las más importantes </w:t>
      </w:r>
      <w:r w:rsidRPr="00680C91">
        <w:rPr>
          <w:rFonts w:cs="Times New Roman"/>
          <w:color w:val="001D35"/>
          <w:szCs w:val="24"/>
          <w:shd w:val="clear" w:color="auto" w:fill="FFFFFF"/>
        </w:rPr>
        <w:t>SFML/Graphics.hpp</w:t>
      </w:r>
      <w:r>
        <w:rPr>
          <w:rFonts w:cs="Times New Roman"/>
          <w:color w:val="001D35"/>
          <w:szCs w:val="24"/>
          <w:shd w:val="clear" w:color="auto" w:fill="FFFFFF"/>
        </w:rPr>
        <w:t>, ya que, esta nos permitirá realizar de forma gráfica las ecuaciones. Tras esto se declararon varias variables globales.</w:t>
      </w:r>
    </w:p>
    <w:p w14:paraId="5CADCFA6" w14:textId="77777777" w:rsidR="00680C91" w:rsidRPr="00680C91" w:rsidRDefault="00680C91" w:rsidP="00680C91">
      <w:pPr>
        <w:pStyle w:val="Prrafodelista"/>
        <w:numPr>
          <w:ilvl w:val="1"/>
          <w:numId w:val="2"/>
        </w:numPr>
      </w:pPr>
      <w:r>
        <w:rPr>
          <w:rFonts w:cs="Times New Roman"/>
          <w:color w:val="001D35"/>
          <w:szCs w:val="24"/>
          <w:shd w:val="clear" w:color="auto" w:fill="FFFFFF"/>
        </w:rPr>
        <w:t xml:space="preserve"> Con la regla, divide y vencerás, el programa fue separado en 6 distintos bloques de código donde, se realizó las distintas funciones para el menú del programa.</w:t>
      </w:r>
    </w:p>
    <w:p w14:paraId="13040294" w14:textId="77777777" w:rsidR="00680C91" w:rsidRPr="00522B11" w:rsidRDefault="00680C91" w:rsidP="00680C91">
      <w:pPr>
        <w:pStyle w:val="Prrafodelista"/>
        <w:numPr>
          <w:ilvl w:val="1"/>
          <w:numId w:val="2"/>
        </w:numPr>
      </w:pPr>
      <w:r>
        <w:rPr>
          <w:rFonts w:cs="Times New Roman"/>
          <w:color w:val="001D35"/>
          <w:szCs w:val="24"/>
          <w:shd w:val="clear" w:color="auto" w:fill="FFFFFF"/>
        </w:rPr>
        <w:t xml:space="preserve"> Mediante un switch ubicado en el </w:t>
      </w:r>
      <w:proofErr w:type="spellStart"/>
      <w:r>
        <w:rPr>
          <w:rFonts w:cs="Times New Roman"/>
          <w:color w:val="001D35"/>
          <w:szCs w:val="24"/>
          <w:shd w:val="clear" w:color="auto" w:fill="FFFFFF"/>
        </w:rPr>
        <w:t>main</w:t>
      </w:r>
      <w:proofErr w:type="spellEnd"/>
      <w:r>
        <w:rPr>
          <w:rFonts w:cs="Times New Roman"/>
          <w:color w:val="001D35"/>
          <w:szCs w:val="24"/>
          <w:shd w:val="clear" w:color="auto" w:fill="FFFFFF"/>
        </w:rPr>
        <w:t xml:space="preserve"> se llama a cada función dependiendo la entrada que reciba del usuario, creando así un código limpio.</w:t>
      </w:r>
    </w:p>
    <w:p w14:paraId="1BE39121" w14:textId="77777777" w:rsidR="00522B11" w:rsidRPr="00522B11" w:rsidRDefault="00522B11" w:rsidP="00522B11">
      <w:pPr>
        <w:pStyle w:val="Prrafodelista"/>
        <w:numPr>
          <w:ilvl w:val="1"/>
          <w:numId w:val="2"/>
        </w:numPr>
      </w:pPr>
      <w:r>
        <w:rPr>
          <w:rFonts w:cs="Times New Roman"/>
          <w:color w:val="001D35"/>
          <w:szCs w:val="24"/>
          <w:shd w:val="clear" w:color="auto" w:fill="FFFFFF"/>
        </w:rPr>
        <w:t xml:space="preserve"> En cada cambio significativo se guardaba el progreso con </w:t>
      </w:r>
      <w:proofErr w:type="spellStart"/>
      <w:r>
        <w:rPr>
          <w:rFonts w:cs="Times New Roman"/>
          <w:color w:val="001D35"/>
          <w:szCs w:val="24"/>
          <w:shd w:val="clear" w:color="auto" w:fill="FFFFFF"/>
        </w:rPr>
        <w:t>git</w:t>
      </w:r>
      <w:proofErr w:type="spellEnd"/>
      <w:r>
        <w:rPr>
          <w:rFonts w:cs="Times New Roman"/>
          <w:color w:val="001D35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1D35"/>
          <w:szCs w:val="24"/>
          <w:shd w:val="clear" w:color="auto" w:fill="FFFFFF"/>
        </w:rPr>
        <w:t>push</w:t>
      </w:r>
      <w:proofErr w:type="spellEnd"/>
      <w:r>
        <w:rPr>
          <w:rFonts w:cs="Times New Roman"/>
          <w:color w:val="001D35"/>
          <w:szCs w:val="24"/>
          <w:shd w:val="clear" w:color="auto" w:fill="FFFFFF"/>
        </w:rPr>
        <w:t xml:space="preserve">. Finalmente se configuró la biblioteca virtual </w:t>
      </w:r>
      <w:r w:rsidRPr="00522B11">
        <w:rPr>
          <w:rFonts w:cs="Times New Roman"/>
          <w:color w:val="001D35"/>
          <w:szCs w:val="24"/>
          <w:shd w:val="clear" w:color="auto" w:fill="FFFFFF"/>
        </w:rPr>
        <w:t>SFML</w:t>
      </w:r>
      <w:r>
        <w:rPr>
          <w:rFonts w:cs="Times New Roman"/>
          <w:color w:val="001D35"/>
          <w:szCs w:val="24"/>
          <w:shd w:val="clear" w:color="auto" w:fill="FFFFFF"/>
        </w:rPr>
        <w:t xml:space="preserve"> para compilar el código.</w:t>
      </w:r>
    </w:p>
    <w:p w14:paraId="04435CA9" w14:textId="77777777" w:rsidR="00522B11" w:rsidRDefault="00522B11" w:rsidP="00522B11">
      <w:pPr>
        <w:pStyle w:val="Ttulo1"/>
        <w:numPr>
          <w:ilvl w:val="0"/>
          <w:numId w:val="2"/>
        </w:numPr>
        <w:jc w:val="left"/>
      </w:pPr>
      <w:r>
        <w:t>Casos de prueba</w:t>
      </w:r>
    </w:p>
    <w:p w14:paraId="27465F51" w14:textId="77777777" w:rsidR="00522B11" w:rsidRDefault="00522B11" w:rsidP="00522B11">
      <w:pPr>
        <w:pStyle w:val="Prrafodelista"/>
        <w:numPr>
          <w:ilvl w:val="1"/>
          <w:numId w:val="2"/>
        </w:numPr>
      </w:pPr>
      <w:r>
        <w:t xml:space="preserve"> Caso exitoso 1</w:t>
      </w:r>
    </w:p>
    <w:p w14:paraId="51C36870" w14:textId="24A45766" w:rsidR="00522B11" w:rsidRDefault="009551FD" w:rsidP="00522B11">
      <w:r>
        <w:rPr>
          <w:noProof/>
        </w:rPr>
        <w:drawing>
          <wp:inline distT="0" distB="0" distL="0" distR="0" wp14:anchorId="2D5F1874" wp14:editId="54D3FC28">
            <wp:extent cx="3812165" cy="2143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40" cy="21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6B80" w14:textId="77777777" w:rsidR="00522B11" w:rsidRDefault="00522B11" w:rsidP="00522B11">
      <w:pPr>
        <w:pStyle w:val="Prrafodelista"/>
        <w:numPr>
          <w:ilvl w:val="1"/>
          <w:numId w:val="2"/>
        </w:numPr>
      </w:pPr>
      <w:r>
        <w:lastRenderedPageBreak/>
        <w:t xml:space="preserve"> Caso exitoso 2</w:t>
      </w:r>
    </w:p>
    <w:p w14:paraId="694AED08" w14:textId="597719E6" w:rsidR="00522B11" w:rsidRDefault="009551FD" w:rsidP="00522B11">
      <w:pPr>
        <w:pStyle w:val="Prrafodelista"/>
      </w:pPr>
      <w:r>
        <w:rPr>
          <w:noProof/>
        </w:rPr>
        <w:drawing>
          <wp:inline distT="0" distB="0" distL="0" distR="0" wp14:anchorId="2F528BEE" wp14:editId="492969FD">
            <wp:extent cx="5591175" cy="3143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3C72" w14:textId="77777777" w:rsidR="00522B11" w:rsidRDefault="00522B11" w:rsidP="00522B11">
      <w:pPr>
        <w:pStyle w:val="Prrafodelista"/>
        <w:numPr>
          <w:ilvl w:val="1"/>
          <w:numId w:val="2"/>
        </w:numPr>
      </w:pPr>
      <w:r>
        <w:t xml:space="preserve"> Caso fallido 1</w:t>
      </w:r>
    </w:p>
    <w:p w14:paraId="583FDADF" w14:textId="66D2C80D" w:rsidR="00522B11" w:rsidRDefault="00F47F24" w:rsidP="00522B11">
      <w:pPr>
        <w:pStyle w:val="Prrafodelista"/>
      </w:pPr>
      <w:r>
        <w:rPr>
          <w:noProof/>
        </w:rPr>
        <w:drawing>
          <wp:inline distT="0" distB="0" distL="0" distR="0" wp14:anchorId="0AF83761" wp14:editId="517DB255">
            <wp:extent cx="5629275" cy="742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65" r="-510" b="52870"/>
                    <a:stretch/>
                  </pic:blipFill>
                  <pic:spPr bwMode="auto">
                    <a:xfrm>
                      <a:off x="0" y="0"/>
                      <a:ext cx="5629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C87C9" w14:textId="77777777" w:rsidR="00522B11" w:rsidRDefault="00522B11" w:rsidP="00522B11">
      <w:pPr>
        <w:pStyle w:val="Prrafodelista"/>
        <w:numPr>
          <w:ilvl w:val="1"/>
          <w:numId w:val="2"/>
        </w:numPr>
      </w:pPr>
      <w:r>
        <w:t>Caso fallido 2</w:t>
      </w:r>
    </w:p>
    <w:p w14:paraId="6FB1FDA3" w14:textId="2CB8037D" w:rsidR="00522B11" w:rsidRDefault="00F47F24" w:rsidP="00522B11">
      <w:pPr>
        <w:pStyle w:val="Prrafodelista"/>
      </w:pPr>
      <w:r>
        <w:rPr>
          <w:noProof/>
        </w:rPr>
        <w:drawing>
          <wp:inline distT="0" distB="0" distL="0" distR="0" wp14:anchorId="7163E04F" wp14:editId="298EC9CC">
            <wp:extent cx="5600700" cy="19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3" b="47735"/>
                    <a:stretch/>
                  </pic:blipFill>
                  <pic:spPr bwMode="auto">
                    <a:xfrm>
                      <a:off x="0" y="0"/>
                      <a:ext cx="5600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C4B55" w14:textId="77777777" w:rsidR="00522B11" w:rsidRDefault="00522B11" w:rsidP="00522B11">
      <w:pPr>
        <w:pStyle w:val="Prrafodelista"/>
        <w:numPr>
          <w:ilvl w:val="1"/>
          <w:numId w:val="2"/>
        </w:numPr>
      </w:pPr>
      <w:r>
        <w:t>Caso fallido 3</w:t>
      </w:r>
    </w:p>
    <w:p w14:paraId="61C2ABC2" w14:textId="078E05C5" w:rsidR="00522B11" w:rsidRDefault="00F47F24" w:rsidP="00522B11">
      <w:pPr>
        <w:pStyle w:val="Prrafodelista"/>
      </w:pPr>
      <w:r>
        <w:rPr>
          <w:noProof/>
        </w:rPr>
        <w:drawing>
          <wp:inline distT="0" distB="0" distL="0" distR="0" wp14:anchorId="551A1E48" wp14:editId="41A35FF3">
            <wp:extent cx="560070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4" b="42900"/>
                    <a:stretch/>
                  </pic:blipFill>
                  <pic:spPr bwMode="auto">
                    <a:xfrm>
                      <a:off x="0" y="0"/>
                      <a:ext cx="5600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0DF1" w14:textId="77777777" w:rsidR="00522B11" w:rsidRDefault="00522B11" w:rsidP="00522B11">
      <w:pPr>
        <w:pStyle w:val="Ttulo1"/>
      </w:pPr>
    </w:p>
    <w:p w14:paraId="41D78F92" w14:textId="77777777" w:rsidR="00E53FE4" w:rsidRDefault="00E53FE4" w:rsidP="00522B11">
      <w:pPr>
        <w:pStyle w:val="Ttulo1"/>
        <w:numPr>
          <w:ilvl w:val="0"/>
          <w:numId w:val="2"/>
        </w:numPr>
        <w:jc w:val="left"/>
      </w:pPr>
      <w:r>
        <w:t>REFERENCIAS</w:t>
      </w:r>
    </w:p>
    <w:p w14:paraId="05ABB6A6" w14:textId="77777777" w:rsidR="0023607F" w:rsidRDefault="00006F32" w:rsidP="00522B11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t xml:space="preserve">- </w:t>
      </w:r>
      <w:r w:rsidR="0023607F" w:rsidRPr="0023607F">
        <w:rPr>
          <w:rFonts w:cs="Times New Roman"/>
          <w:color w:val="222222"/>
          <w:szCs w:val="24"/>
          <w:shd w:val="clear" w:color="auto" w:fill="FFFFFF"/>
        </w:rPr>
        <w:t xml:space="preserve">Anderson, D. &amp; </w:t>
      </w:r>
      <w:proofErr w:type="spellStart"/>
      <w:r w:rsidR="0023607F" w:rsidRPr="0023607F">
        <w:rPr>
          <w:rFonts w:cs="Times New Roman"/>
          <w:color w:val="222222"/>
          <w:szCs w:val="24"/>
          <w:shd w:val="clear" w:color="auto" w:fill="FFFFFF"/>
        </w:rPr>
        <w:t>Sweeny</w:t>
      </w:r>
      <w:proofErr w:type="spellEnd"/>
      <w:r w:rsidR="0023607F" w:rsidRPr="0023607F">
        <w:rPr>
          <w:rFonts w:cs="Times New Roman"/>
          <w:color w:val="222222"/>
          <w:szCs w:val="24"/>
          <w:shd w:val="clear" w:color="auto" w:fill="FFFFFF"/>
        </w:rPr>
        <w:t>, D. (2019). Métodos cuantitativos para los negocios. Cengage</w:t>
      </w:r>
    </w:p>
    <w:p w14:paraId="278AB348" w14:textId="77777777" w:rsidR="00522B11" w:rsidRDefault="0023607F" w:rsidP="00522B11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lastRenderedPageBreak/>
        <w:t xml:space="preserve">- </w:t>
      </w:r>
      <w:proofErr w:type="spellStart"/>
      <w:r w:rsidR="00522B11" w:rsidRPr="00522B11">
        <w:rPr>
          <w:rFonts w:cs="Times New Roman"/>
          <w:color w:val="222222"/>
          <w:szCs w:val="24"/>
          <w:shd w:val="clear" w:color="auto" w:fill="FFFFFF"/>
        </w:rPr>
        <w:t>Deitel</w:t>
      </w:r>
      <w:proofErr w:type="spellEnd"/>
      <w:r w:rsidR="00522B11" w:rsidRPr="00522B11">
        <w:rPr>
          <w:rFonts w:cs="Times New Roman"/>
          <w:color w:val="222222"/>
          <w:szCs w:val="24"/>
          <w:shd w:val="clear" w:color="auto" w:fill="FFFFFF"/>
        </w:rPr>
        <w:t xml:space="preserve">, H. M., &amp; </w:t>
      </w:r>
      <w:proofErr w:type="spellStart"/>
      <w:r w:rsidR="00522B11" w:rsidRPr="00522B11">
        <w:rPr>
          <w:rFonts w:cs="Times New Roman"/>
          <w:color w:val="222222"/>
          <w:szCs w:val="24"/>
          <w:shd w:val="clear" w:color="auto" w:fill="FFFFFF"/>
        </w:rPr>
        <w:t>Deitel</w:t>
      </w:r>
      <w:proofErr w:type="spellEnd"/>
      <w:r w:rsidR="00522B11" w:rsidRPr="00522B11">
        <w:rPr>
          <w:rFonts w:cs="Times New Roman"/>
          <w:color w:val="222222"/>
          <w:szCs w:val="24"/>
          <w:shd w:val="clear" w:color="auto" w:fill="FFFFFF"/>
        </w:rPr>
        <w:t>, P. J. (2004). </w:t>
      </w:r>
      <w:r w:rsidR="00522B11" w:rsidRPr="00522B11">
        <w:rPr>
          <w:rFonts w:cs="Times New Roman"/>
          <w:i/>
          <w:iCs/>
          <w:color w:val="222222"/>
          <w:szCs w:val="24"/>
          <w:shd w:val="clear" w:color="auto" w:fill="FFFFFF"/>
        </w:rPr>
        <w:t>Cómo programar en C/C++ y Java</w:t>
      </w:r>
      <w:r w:rsidR="00522B11" w:rsidRPr="00522B11">
        <w:rPr>
          <w:rFonts w:cs="Times New Roman"/>
          <w:color w:val="222222"/>
          <w:szCs w:val="24"/>
          <w:shd w:val="clear" w:color="auto" w:fill="FFFFFF"/>
        </w:rPr>
        <w:t>. Pearson educación.</w:t>
      </w:r>
    </w:p>
    <w:p w14:paraId="0F0C94BF" w14:textId="77777777" w:rsidR="00006F32" w:rsidRDefault="00006F32" w:rsidP="00006F32">
      <w:pPr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Kalliamvakou</w:t>
      </w:r>
      <w:proofErr w:type="spellEnd"/>
      <w:r>
        <w:rPr>
          <w:shd w:val="clear" w:color="auto" w:fill="FFFFFF"/>
        </w:rPr>
        <w:t xml:space="preserve">, E., </w:t>
      </w:r>
      <w:proofErr w:type="spellStart"/>
      <w:r>
        <w:rPr>
          <w:shd w:val="clear" w:color="auto" w:fill="FFFFFF"/>
        </w:rPr>
        <w:t>Gousios</w:t>
      </w:r>
      <w:proofErr w:type="spellEnd"/>
      <w:r>
        <w:rPr>
          <w:shd w:val="clear" w:color="auto" w:fill="FFFFFF"/>
        </w:rPr>
        <w:t xml:space="preserve">, G., </w:t>
      </w:r>
      <w:proofErr w:type="spellStart"/>
      <w:r>
        <w:rPr>
          <w:shd w:val="clear" w:color="auto" w:fill="FFFFFF"/>
        </w:rPr>
        <w:t>Blincoe</w:t>
      </w:r>
      <w:proofErr w:type="spellEnd"/>
      <w:r>
        <w:rPr>
          <w:shd w:val="clear" w:color="auto" w:fill="FFFFFF"/>
        </w:rPr>
        <w:t xml:space="preserve">, K., Singer, L., German, D. M., &amp; </w:t>
      </w:r>
      <w:proofErr w:type="spellStart"/>
      <w:r>
        <w:rPr>
          <w:shd w:val="clear" w:color="auto" w:fill="FFFFFF"/>
        </w:rPr>
        <w:t>Damian</w:t>
      </w:r>
      <w:proofErr w:type="spellEnd"/>
      <w:r>
        <w:rPr>
          <w:shd w:val="clear" w:color="auto" w:fill="FFFFFF"/>
        </w:rPr>
        <w:t xml:space="preserve">, D. (2014, May).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promises</w:t>
      </w:r>
      <w:proofErr w:type="spellEnd"/>
      <w:r>
        <w:rPr>
          <w:shd w:val="clear" w:color="auto" w:fill="FFFFFF"/>
        </w:rPr>
        <w:t xml:space="preserve"> and </w:t>
      </w:r>
      <w:proofErr w:type="spellStart"/>
      <w:r>
        <w:rPr>
          <w:shd w:val="clear" w:color="auto" w:fill="FFFFFF"/>
        </w:rPr>
        <w:t>perils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of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mining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github</w:t>
      </w:r>
      <w:proofErr w:type="spellEnd"/>
      <w:r>
        <w:rPr>
          <w:shd w:val="clear" w:color="auto" w:fill="FFFFFF"/>
        </w:rPr>
        <w:t>. In </w:t>
      </w:r>
      <w:proofErr w:type="spellStart"/>
      <w:r>
        <w:rPr>
          <w:i/>
          <w:iCs/>
          <w:shd w:val="clear" w:color="auto" w:fill="FFFFFF"/>
        </w:rPr>
        <w:t>Proceedings</w:t>
      </w:r>
      <w:proofErr w:type="spellEnd"/>
      <w:r>
        <w:rPr>
          <w:i/>
          <w:iCs/>
          <w:shd w:val="clear" w:color="auto" w:fill="FFFFFF"/>
        </w:rPr>
        <w:t xml:space="preserve"> </w:t>
      </w:r>
      <w:proofErr w:type="spellStart"/>
      <w:r>
        <w:rPr>
          <w:i/>
          <w:iCs/>
          <w:shd w:val="clear" w:color="auto" w:fill="FFFFFF"/>
        </w:rPr>
        <w:t>of</w:t>
      </w:r>
      <w:proofErr w:type="spellEnd"/>
      <w:r>
        <w:rPr>
          <w:i/>
          <w:iCs/>
          <w:shd w:val="clear" w:color="auto" w:fill="FFFFFF"/>
        </w:rPr>
        <w:t xml:space="preserve"> </w:t>
      </w:r>
      <w:proofErr w:type="spellStart"/>
      <w:r>
        <w:rPr>
          <w:i/>
          <w:iCs/>
          <w:shd w:val="clear" w:color="auto" w:fill="FFFFFF"/>
        </w:rPr>
        <w:t>the</w:t>
      </w:r>
      <w:proofErr w:type="spellEnd"/>
      <w:r>
        <w:rPr>
          <w:i/>
          <w:iCs/>
          <w:shd w:val="clear" w:color="auto" w:fill="FFFFFF"/>
        </w:rPr>
        <w:t xml:space="preserve"> 11th </w:t>
      </w:r>
      <w:proofErr w:type="spellStart"/>
      <w:r>
        <w:rPr>
          <w:i/>
          <w:iCs/>
          <w:shd w:val="clear" w:color="auto" w:fill="FFFFFF"/>
        </w:rPr>
        <w:t>working</w:t>
      </w:r>
      <w:proofErr w:type="spellEnd"/>
      <w:r>
        <w:rPr>
          <w:i/>
          <w:iCs/>
          <w:shd w:val="clear" w:color="auto" w:fill="FFFFFF"/>
        </w:rPr>
        <w:t xml:space="preserve"> </w:t>
      </w:r>
      <w:proofErr w:type="spellStart"/>
      <w:r>
        <w:rPr>
          <w:i/>
          <w:iCs/>
          <w:shd w:val="clear" w:color="auto" w:fill="FFFFFF"/>
        </w:rPr>
        <w:t>conference</w:t>
      </w:r>
      <w:proofErr w:type="spellEnd"/>
      <w:r>
        <w:rPr>
          <w:i/>
          <w:iCs/>
          <w:shd w:val="clear" w:color="auto" w:fill="FFFFFF"/>
        </w:rPr>
        <w:t xml:space="preserve"> </w:t>
      </w:r>
      <w:proofErr w:type="spellStart"/>
      <w:r>
        <w:rPr>
          <w:i/>
          <w:iCs/>
          <w:shd w:val="clear" w:color="auto" w:fill="FFFFFF"/>
        </w:rPr>
        <w:t>on</w:t>
      </w:r>
      <w:proofErr w:type="spellEnd"/>
      <w:r>
        <w:rPr>
          <w:i/>
          <w:iCs/>
          <w:shd w:val="clear" w:color="auto" w:fill="FFFFFF"/>
        </w:rPr>
        <w:t xml:space="preserve"> </w:t>
      </w:r>
      <w:proofErr w:type="spellStart"/>
      <w:r>
        <w:rPr>
          <w:i/>
          <w:iCs/>
          <w:shd w:val="clear" w:color="auto" w:fill="FFFFFF"/>
        </w:rPr>
        <w:t>mining</w:t>
      </w:r>
      <w:proofErr w:type="spellEnd"/>
      <w:r>
        <w:rPr>
          <w:i/>
          <w:iCs/>
          <w:shd w:val="clear" w:color="auto" w:fill="FFFFFF"/>
        </w:rPr>
        <w:t xml:space="preserve"> software </w:t>
      </w:r>
      <w:proofErr w:type="spellStart"/>
      <w:r>
        <w:rPr>
          <w:i/>
          <w:iCs/>
          <w:shd w:val="clear" w:color="auto" w:fill="FFFFFF"/>
        </w:rPr>
        <w:t>repositories</w:t>
      </w:r>
      <w:proofErr w:type="spellEnd"/>
      <w:r>
        <w:rPr>
          <w:shd w:val="clear" w:color="auto" w:fill="FFFFFF"/>
        </w:rPr>
        <w:t> (pp. 92-101).</w:t>
      </w:r>
    </w:p>
    <w:p w14:paraId="70B310B7" w14:textId="77777777" w:rsidR="00E53FE4" w:rsidRDefault="00006F32" w:rsidP="0023607F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- </w:t>
      </w:r>
      <w:r w:rsidR="00522B11" w:rsidRPr="00522B11">
        <w:rPr>
          <w:rFonts w:cs="Times New Roman"/>
          <w:szCs w:val="24"/>
        </w:rPr>
        <w:t xml:space="preserve">SAVITCH, W. A., &amp; </w:t>
      </w:r>
      <w:proofErr w:type="spellStart"/>
      <w:r w:rsidR="00522B11" w:rsidRPr="00522B11">
        <w:rPr>
          <w:rFonts w:cs="Times New Roman"/>
          <w:szCs w:val="24"/>
        </w:rPr>
        <w:t>Savitch</w:t>
      </w:r>
      <w:proofErr w:type="spellEnd"/>
      <w:r w:rsidR="00522B11" w:rsidRPr="00522B11">
        <w:rPr>
          <w:rFonts w:cs="Times New Roman"/>
          <w:szCs w:val="24"/>
        </w:rPr>
        <w:t>, W. J. (2007). Resolución de problemas con C++. Pearson Educación.</w:t>
      </w:r>
    </w:p>
    <w:p w14:paraId="46DACA0C" w14:textId="2B96216B" w:rsidR="00E4722B" w:rsidRDefault="00E4722B" w:rsidP="00E4722B">
      <w:pPr>
        <w:ind w:firstLine="0"/>
        <w:rPr>
          <w:rFonts w:cs="Times New Roman"/>
          <w:b/>
          <w:bCs/>
          <w:szCs w:val="24"/>
        </w:rPr>
      </w:pPr>
      <w:r w:rsidRPr="00E4722B">
        <w:rPr>
          <w:rFonts w:cs="Times New Roman"/>
          <w:b/>
          <w:bCs/>
          <w:szCs w:val="24"/>
        </w:rPr>
        <w:t>Anexo</w:t>
      </w:r>
    </w:p>
    <w:p w14:paraId="7885839C" w14:textId="204F9EE0" w:rsidR="00E4722B" w:rsidRPr="00E4722B" w:rsidRDefault="00E4722B" w:rsidP="00E4722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Enlace </w:t>
      </w:r>
      <w:proofErr w:type="spellStart"/>
      <w:r>
        <w:rPr>
          <w:rFonts w:cs="Times New Roman"/>
          <w:szCs w:val="24"/>
        </w:rPr>
        <w:t>Github</w:t>
      </w:r>
      <w:proofErr w:type="spellEnd"/>
      <w:r>
        <w:rPr>
          <w:rFonts w:cs="Times New Roman"/>
          <w:szCs w:val="24"/>
        </w:rPr>
        <w:t xml:space="preserve"> </w:t>
      </w:r>
    </w:p>
    <w:p w14:paraId="7A3A869A" w14:textId="73E82BAB" w:rsidR="00E4722B" w:rsidRDefault="00E4722B" w:rsidP="0023607F">
      <w:pPr>
        <w:rPr>
          <w:rFonts w:cs="Times New Roman"/>
          <w:szCs w:val="24"/>
        </w:rPr>
      </w:pPr>
      <w:hyperlink r:id="rId12" w:history="1">
        <w:r w:rsidRPr="006F664F">
          <w:rPr>
            <w:rStyle w:val="Hipervnculo"/>
            <w:rFonts w:cs="Times New Roman"/>
            <w:szCs w:val="24"/>
          </w:rPr>
          <w:t>https://github.com/Cesarrene11/Proyecto_Programacion.git</w:t>
        </w:r>
      </w:hyperlink>
    </w:p>
    <w:p w14:paraId="20953890" w14:textId="77777777" w:rsidR="00753379" w:rsidRPr="00753379" w:rsidRDefault="00753379" w:rsidP="00753379"/>
    <w:sectPr w:rsidR="00753379" w:rsidRPr="00753379" w:rsidSect="002C433F">
      <w:headerReference w:type="default" r:id="rId1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19A94" w14:textId="77777777" w:rsidR="00455213" w:rsidRDefault="00455213" w:rsidP="002C433F">
      <w:pPr>
        <w:spacing w:after="0" w:line="240" w:lineRule="auto"/>
      </w:pPr>
      <w:r>
        <w:separator/>
      </w:r>
    </w:p>
  </w:endnote>
  <w:endnote w:type="continuationSeparator" w:id="0">
    <w:p w14:paraId="47A59BE1" w14:textId="77777777" w:rsidR="00455213" w:rsidRDefault="00455213" w:rsidP="002C4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48F42" w14:textId="77777777" w:rsidR="00455213" w:rsidRDefault="00455213" w:rsidP="002C433F">
      <w:pPr>
        <w:spacing w:after="0" w:line="240" w:lineRule="auto"/>
      </w:pPr>
      <w:r>
        <w:separator/>
      </w:r>
    </w:p>
  </w:footnote>
  <w:footnote w:type="continuationSeparator" w:id="0">
    <w:p w14:paraId="33559323" w14:textId="77777777" w:rsidR="00455213" w:rsidRDefault="00455213" w:rsidP="002C4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2C47" w14:textId="77777777" w:rsidR="002C433F" w:rsidRDefault="00660A76">
    <w:pPr>
      <w:pStyle w:val="Encabezado"/>
    </w:pPr>
    <w:r w:rsidRPr="002C433F">
      <w:rPr>
        <w:noProof/>
        <w:lang w:val="es-EC" w:eastAsia="es-EC"/>
      </w:rPr>
      <w:drawing>
        <wp:anchor distT="0" distB="0" distL="114300" distR="114300" simplePos="0" relativeHeight="251662336" behindDoc="1" locked="0" layoutInCell="1" allowOverlap="1" wp14:anchorId="0A3BFD39" wp14:editId="3A6E2A2E">
          <wp:simplePos x="0" y="0"/>
          <wp:positionH relativeFrom="column">
            <wp:posOffset>-680085</wp:posOffset>
          </wp:positionH>
          <wp:positionV relativeFrom="paragraph">
            <wp:posOffset>-420370</wp:posOffset>
          </wp:positionV>
          <wp:extent cx="718820" cy="838200"/>
          <wp:effectExtent l="0" t="0" r="5080" b="0"/>
          <wp:wrapThrough wrapText="bothSides">
            <wp:wrapPolygon edited="0">
              <wp:start x="572" y="0"/>
              <wp:lineTo x="0" y="14727"/>
              <wp:lineTo x="0" y="20127"/>
              <wp:lineTo x="6297" y="21109"/>
              <wp:lineTo x="14311" y="21109"/>
              <wp:lineTo x="16601" y="21109"/>
              <wp:lineTo x="21180" y="17673"/>
              <wp:lineTo x="20608" y="0"/>
              <wp:lineTo x="572" y="0"/>
            </wp:wrapPolygon>
          </wp:wrapThrough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282" b="100000" l="0" r="100000">
                                <a14:foregroundMark x1="9254" y1="5128" x2="9254" y2="66410"/>
                                <a14:foregroundMark x1="9254" y1="67436" x2="18209" y2="75641"/>
                                <a14:foregroundMark x1="18209" y1="74615" x2="31642" y2="76154"/>
                                <a14:foregroundMark x1="31343" y1="76667" x2="40597" y2="78462"/>
                                <a14:foregroundMark x1="41493" y1="78462" x2="47164" y2="83333"/>
                                <a14:foregroundMark x1="45672" y1="74103" x2="46866" y2="36154"/>
                                <a14:foregroundMark x1="45672" y1="36154" x2="9851" y2="36923"/>
                                <a14:foregroundMark x1="51940" y1="36923" x2="86866" y2="36410"/>
                                <a14:foregroundMark x1="52239" y1="39231" x2="51343" y2="79487"/>
                                <a14:foregroundMark x1="51642" y1="81282" x2="65373" y2="74359"/>
                                <a14:foregroundMark x1="65672" y1="75128" x2="78806" y2="74872"/>
                                <a14:foregroundMark x1="78806" y1="74872" x2="86269" y2="67179"/>
                                <a14:foregroundMark x1="86269" y1="65641" x2="85373" y2="37692"/>
                                <a14:foregroundMark x1="18209" y1="50769" x2="34925" y2="60769"/>
                                <a14:foregroundMark x1="34627" y1="49487" x2="14030" y2="60769"/>
                                <a14:foregroundMark x1="14030" y1="68718" x2="42388" y2="66923"/>
                                <a14:foregroundMark x1="59104" y1="49487" x2="79403" y2="63590"/>
                                <a14:foregroundMark x1="58209" y1="68462" x2="70448" y2="44103"/>
                                <a14:foregroundMark x1="3284" y1="71282" x2="13134" y2="77949"/>
                                <a14:foregroundMark x1="20597" y1="77949" x2="12239" y2="78462"/>
                                <a14:foregroundMark x1="1493" y1="80000" x2="18209" y2="85897"/>
                                <a14:foregroundMark x1="94328" y1="72821" x2="78507" y2="81282"/>
                                <a14:foregroundMark x1="81791" y1="85641" x2="68657" y2="94615"/>
                                <a14:foregroundMark x1="16418" y1="87436" x2="31642" y2="93333"/>
                                <a14:foregroundMark x1="32239" y1="93333" x2="57015" y2="94615"/>
                                <a14:foregroundMark x1="67761" y1="93846" x2="51343" y2="93846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2B47"/>
    <w:multiLevelType w:val="multilevel"/>
    <w:tmpl w:val="AC26D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B6B071F"/>
    <w:multiLevelType w:val="hybridMultilevel"/>
    <w:tmpl w:val="CB8445E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834188"/>
    <w:multiLevelType w:val="hybridMultilevel"/>
    <w:tmpl w:val="78AE24FE"/>
    <w:lvl w:ilvl="0" w:tplc="A544AA2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33938837">
    <w:abstractNumId w:val="2"/>
  </w:num>
  <w:num w:numId="2" w16cid:durableId="1331978856">
    <w:abstractNumId w:val="0"/>
  </w:num>
  <w:num w:numId="3" w16cid:durableId="537930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33F"/>
    <w:rsid w:val="00006F32"/>
    <w:rsid w:val="00053CAA"/>
    <w:rsid w:val="0007529E"/>
    <w:rsid w:val="000C6477"/>
    <w:rsid w:val="0023607F"/>
    <w:rsid w:val="002414FF"/>
    <w:rsid w:val="002C433F"/>
    <w:rsid w:val="00455213"/>
    <w:rsid w:val="004B7936"/>
    <w:rsid w:val="00522B11"/>
    <w:rsid w:val="005C1A0D"/>
    <w:rsid w:val="005E2641"/>
    <w:rsid w:val="00660A76"/>
    <w:rsid w:val="00680C91"/>
    <w:rsid w:val="00753379"/>
    <w:rsid w:val="007B404C"/>
    <w:rsid w:val="009551FD"/>
    <w:rsid w:val="0098247C"/>
    <w:rsid w:val="00A72638"/>
    <w:rsid w:val="00AD6684"/>
    <w:rsid w:val="00B05723"/>
    <w:rsid w:val="00BE12A8"/>
    <w:rsid w:val="00C870CD"/>
    <w:rsid w:val="00DE6343"/>
    <w:rsid w:val="00E4722B"/>
    <w:rsid w:val="00E53FE4"/>
    <w:rsid w:val="00F4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508F66"/>
  <w15:docId w15:val="{84BD6587-F479-4BD8-9AF5-AED12942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053CAA"/>
    <w:pPr>
      <w:spacing w:line="480" w:lineRule="auto"/>
      <w:ind w:firstLine="720"/>
      <w:contextualSpacing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aliases w:val="Títulos"/>
    <w:basedOn w:val="Normal"/>
    <w:next w:val="Normal"/>
    <w:link w:val="Ttulo1Car"/>
    <w:uiPriority w:val="9"/>
    <w:qFormat/>
    <w:rsid w:val="00053CAA"/>
    <w:pPr>
      <w:keepNext/>
      <w:keepLines/>
      <w:spacing w:before="480" w:after="0"/>
      <w:ind w:firstLine="0"/>
      <w:jc w:val="center"/>
      <w:outlineLvl w:val="0"/>
    </w:pPr>
    <w:rPr>
      <w:rFonts w:eastAsiaTheme="majorEastAsia" w:cstheme="majorBidi"/>
      <w:b/>
      <w:bCs/>
      <w:sz w:val="26"/>
      <w:szCs w:val="28"/>
    </w:rPr>
  </w:style>
  <w:style w:type="paragraph" w:styleId="Ttulo2">
    <w:name w:val="heading 2"/>
    <w:aliases w:val="Subtítulos"/>
    <w:basedOn w:val="Normal"/>
    <w:next w:val="Normal"/>
    <w:link w:val="Ttulo2Car"/>
    <w:uiPriority w:val="9"/>
    <w:unhideWhenUsed/>
    <w:qFormat/>
    <w:rsid w:val="00053CAA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0C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4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433F"/>
  </w:style>
  <w:style w:type="paragraph" w:styleId="Piedepgina">
    <w:name w:val="footer"/>
    <w:basedOn w:val="Normal"/>
    <w:link w:val="PiedepginaCar"/>
    <w:uiPriority w:val="99"/>
    <w:unhideWhenUsed/>
    <w:rsid w:val="002C4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433F"/>
  </w:style>
  <w:style w:type="paragraph" w:styleId="Textodeglobo">
    <w:name w:val="Balloon Text"/>
    <w:basedOn w:val="Normal"/>
    <w:link w:val="TextodegloboCar"/>
    <w:uiPriority w:val="99"/>
    <w:semiHidden/>
    <w:unhideWhenUsed/>
    <w:rsid w:val="002C4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433F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Títulos Car"/>
    <w:basedOn w:val="Fuentedeprrafopredeter"/>
    <w:link w:val="Ttulo1"/>
    <w:uiPriority w:val="9"/>
    <w:rsid w:val="00053CAA"/>
    <w:rPr>
      <w:rFonts w:ascii="Times New Roman" w:eastAsiaTheme="majorEastAsia" w:hAnsi="Times New Roman" w:cstheme="majorBidi"/>
      <w:b/>
      <w:bCs/>
      <w:color w:val="000000" w:themeColor="text1"/>
      <w:sz w:val="26"/>
      <w:szCs w:val="28"/>
    </w:rPr>
  </w:style>
  <w:style w:type="character" w:customStyle="1" w:styleId="Ttulo2Car">
    <w:name w:val="Título 2 Car"/>
    <w:aliases w:val="Subtítulos Car"/>
    <w:basedOn w:val="Fuentedeprrafopredeter"/>
    <w:link w:val="Ttulo2"/>
    <w:uiPriority w:val="9"/>
    <w:rsid w:val="00053CAA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Prrafodelista">
    <w:name w:val="List Paragraph"/>
    <w:basedOn w:val="Normal"/>
    <w:uiPriority w:val="34"/>
    <w:qFormat/>
    <w:rsid w:val="0098247C"/>
    <w:pPr>
      <w:ind w:left="720"/>
    </w:pPr>
  </w:style>
  <w:style w:type="paragraph" w:styleId="Sinespaciado">
    <w:name w:val="No Spacing"/>
    <w:uiPriority w:val="1"/>
    <w:qFormat/>
    <w:rsid w:val="0098247C"/>
    <w:pPr>
      <w:spacing w:after="0" w:line="240" w:lineRule="auto"/>
      <w:contextualSpacing/>
    </w:pPr>
    <w:rPr>
      <w:rFonts w:ascii="Times New Roman" w:hAnsi="Times New Roman"/>
      <w:color w:val="000000" w:themeColor="text1"/>
    </w:rPr>
  </w:style>
  <w:style w:type="character" w:customStyle="1" w:styleId="Ttulo3Car">
    <w:name w:val="Título 3 Car"/>
    <w:basedOn w:val="Fuentedeprrafopredeter"/>
    <w:link w:val="Ttulo3"/>
    <w:uiPriority w:val="9"/>
    <w:rsid w:val="00680C9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styleId="Hipervnculo">
    <w:name w:val="Hyperlink"/>
    <w:basedOn w:val="Fuentedeprrafopredeter"/>
    <w:uiPriority w:val="99"/>
    <w:unhideWhenUsed/>
    <w:rsid w:val="00E4722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7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3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esarrene11/Proyecto_Programacion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PC03</dc:creator>
  <cp:lastModifiedBy>CESAR RENE SANTAMARIA ESPIN</cp:lastModifiedBy>
  <cp:revision>6</cp:revision>
  <dcterms:created xsi:type="dcterms:W3CDTF">2025-08-04T04:57:00Z</dcterms:created>
  <dcterms:modified xsi:type="dcterms:W3CDTF">2025-08-04T07:08:00Z</dcterms:modified>
</cp:coreProperties>
</file>