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1583862"/>
        <w:docPartObj>
          <w:docPartGallery w:val="Cover Pages"/>
          <w:docPartUnique/>
        </w:docPartObj>
      </w:sdtPr>
      <w:sdtContent>
        <w:p w:rsidR="004533AD" w:rsidRDefault="004533AD" w:rsidP="004533AD">
          <w:pPr>
            <w:pStyle w:val="Ttulo1"/>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533AD" w:rsidRPr="004533AD" w:rsidRDefault="004533AD">
                                      <w:pPr>
                                        <w:pStyle w:val="Sinespaciado"/>
                                        <w:spacing w:before="120"/>
                                        <w:jc w:val="center"/>
                                        <w:rPr>
                                          <w:color w:val="FFFFFF" w:themeColor="background1"/>
                                          <w:sz w:val="36"/>
                                        </w:rPr>
                                      </w:pPr>
                                      <w:r w:rsidRPr="004533AD">
                                        <w:rPr>
                                          <w:color w:val="FFFFFF" w:themeColor="background1"/>
                                          <w:sz w:val="36"/>
                                        </w:rPr>
                                        <w:t>GRUPO C1-04</w:t>
                                      </w:r>
                                    </w:p>
                                  </w:sdtContent>
                                </w:sdt>
                                <w:p w:rsidR="004533AD" w:rsidRDefault="004533AD">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Content>
                                      <w:r w:rsidRPr="004533AD">
                                        <w:rPr>
                                          <w:color w:val="FFFFFF" w:themeColor="background1"/>
                                          <w:sz w:val="32"/>
                                        </w:rPr>
                                        <w:t>SISTEMAS INTELIGENTES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80E0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533AD" w:rsidRDefault="004533AD">
                                      <w:pPr>
                                        <w:pStyle w:val="Sinespaciado"/>
                                        <w:jc w:val="center"/>
                                        <w:rPr>
                                          <w:rFonts w:asciiTheme="majorHAnsi" w:eastAsiaTheme="majorEastAsia" w:hAnsiTheme="majorHAnsi" w:cstheme="majorBidi"/>
                                          <w:caps/>
                                          <w:color w:val="B80E0F" w:themeColor="accent1"/>
                                          <w:sz w:val="72"/>
                                          <w:szCs w:val="72"/>
                                        </w:rPr>
                                      </w:pPr>
                                      <w:r>
                                        <w:rPr>
                                          <w:rFonts w:asciiTheme="majorHAnsi" w:eastAsiaTheme="majorEastAsia" w:hAnsiTheme="majorHAnsi" w:cstheme="majorBidi"/>
                                          <w:caps/>
                                          <w:color w:val="B80E0F" w:themeColor="accent1"/>
                                          <w:sz w:val="72"/>
                                          <w:szCs w:val="72"/>
                                        </w:rPr>
                                        <w:t xml:space="preserve">documentación de la práctica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b80e0f [3204]" stroked="f" strokeweight="1.5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b80e0f [3204]" stroked="f" strokeweight="1.5pt">
                      <v:textbox inset="36pt,57.6pt,36pt,36pt">
                        <w:txbxContent>
                          <w:sdt>
                            <w:sdtPr>
                              <w:rPr>
                                <w:color w:val="FFFFFF" w:themeColor="background1"/>
                                <w:sz w:val="3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533AD" w:rsidRPr="004533AD" w:rsidRDefault="004533AD">
                                <w:pPr>
                                  <w:pStyle w:val="Sinespaciado"/>
                                  <w:spacing w:before="120"/>
                                  <w:jc w:val="center"/>
                                  <w:rPr>
                                    <w:color w:val="FFFFFF" w:themeColor="background1"/>
                                    <w:sz w:val="36"/>
                                  </w:rPr>
                                </w:pPr>
                                <w:r w:rsidRPr="004533AD">
                                  <w:rPr>
                                    <w:color w:val="FFFFFF" w:themeColor="background1"/>
                                    <w:sz w:val="36"/>
                                  </w:rPr>
                                  <w:t>GRUPO C1-04</w:t>
                                </w:r>
                              </w:p>
                            </w:sdtContent>
                          </w:sdt>
                          <w:p w:rsidR="004533AD" w:rsidRDefault="004533AD">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Content>
                                <w:r w:rsidRPr="004533AD">
                                  <w:rPr>
                                    <w:color w:val="FFFFFF" w:themeColor="background1"/>
                                    <w:sz w:val="32"/>
                                  </w:rPr>
                                  <w:t>SISTEMAS INTELIGENTES</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B80E0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533AD" w:rsidRDefault="004533AD">
                                <w:pPr>
                                  <w:pStyle w:val="Sinespaciado"/>
                                  <w:jc w:val="center"/>
                                  <w:rPr>
                                    <w:rFonts w:asciiTheme="majorHAnsi" w:eastAsiaTheme="majorEastAsia" w:hAnsiTheme="majorHAnsi" w:cstheme="majorBidi"/>
                                    <w:caps/>
                                    <w:color w:val="B80E0F" w:themeColor="accent1"/>
                                    <w:sz w:val="72"/>
                                    <w:szCs w:val="72"/>
                                  </w:rPr>
                                </w:pPr>
                                <w:r>
                                  <w:rPr>
                                    <w:rFonts w:asciiTheme="majorHAnsi" w:eastAsiaTheme="majorEastAsia" w:hAnsiTheme="majorHAnsi" w:cstheme="majorBidi"/>
                                    <w:caps/>
                                    <w:color w:val="B80E0F" w:themeColor="accent1"/>
                                    <w:sz w:val="72"/>
                                    <w:szCs w:val="72"/>
                                  </w:rPr>
                                  <w:t xml:space="preserve">documentación de la práctica </w:t>
                                </w:r>
                              </w:p>
                            </w:sdtContent>
                          </w:sdt>
                        </w:txbxContent>
                      </v:textbox>
                    </v:shape>
                    <w10:wrap anchorx="page" anchory="page"/>
                  </v:group>
                </w:pict>
              </mc:Fallback>
            </mc:AlternateContent>
          </w:r>
        </w:p>
        <w:p w:rsidR="003D41BA" w:rsidRDefault="004533AD" w:rsidP="004533AD">
          <w:pPr>
            <w:pStyle w:val="Ttulo1"/>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4736465</wp:posOffset>
                    </wp:positionV>
                    <wp:extent cx="2668772" cy="2190307"/>
                    <wp:effectExtent l="0" t="0" r="17780" b="19685"/>
                    <wp:wrapNone/>
                    <wp:docPr id="3" name="Cuadro de texto 3"/>
                    <wp:cNvGraphicFramePr/>
                    <a:graphic xmlns:a="http://schemas.openxmlformats.org/drawingml/2006/main">
                      <a:graphicData uri="http://schemas.microsoft.com/office/word/2010/wordprocessingShape">
                        <wps:wsp>
                          <wps:cNvSpPr txBox="1"/>
                          <wps:spPr>
                            <a:xfrm>
                              <a:off x="0" y="0"/>
                              <a:ext cx="2668772" cy="2190307"/>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4533AD" w:rsidRDefault="004533AD" w:rsidP="004533AD">
                                <w:pPr>
                                  <w:jc w:val="center"/>
                                </w:pPr>
                                <w:r>
                                  <w:rPr>
                                    <w:noProof/>
                                  </w:rPr>
                                  <w:drawing>
                                    <wp:inline distT="0" distB="0" distL="0" distR="0">
                                      <wp:extent cx="2079625" cy="2079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0px-LogoUCLM.svg.png"/>
                                              <pic:cNvPicPr/>
                                            </pic:nvPicPr>
                                            <pic:blipFill>
                                              <a:blip r:embed="rId7">
                                                <a:extLst>
                                                  <a:ext uri="{28A0092B-C50C-407E-A947-70E740481C1C}">
                                                    <a14:useLocalDpi xmlns:a14="http://schemas.microsoft.com/office/drawing/2010/main" val="0"/>
                                                  </a:ext>
                                                </a:extLst>
                                              </a:blip>
                                              <a:stretch>
                                                <a:fillRect/>
                                              </a:stretch>
                                            </pic:blipFill>
                                            <pic:spPr>
                                              <a:xfrm>
                                                <a:off x="0" y="0"/>
                                                <a:ext cx="2079625" cy="2079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30" type="#_x0000_t202" style="position:absolute;left:0;text-align:left;margin-left:0;margin-top:372.95pt;width:210.15pt;height:172.4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agcwIAADoFAAAOAAAAZHJzL2Uyb0RvYy54bWysVN9v2jAQfp+0/8Hy+wgEVlpEqBhVp0lV&#10;W41OfTaODZFsn2cbEvbX7+yQgLq+bNpLYt999/s7z28brchBOF+BKehoMKREGA5lZbYF/fFy/+ma&#10;Eh+YKZkCIwp6FJ7eLj5+mNd2JnLYgSqFI+jE+FltC7oLwc6yzPOd0MwPwAqDSglOs4BXt81Kx2r0&#10;rlWWD4dXWQ2utA648B6ld62SLpJ/KQUPT1J6EYgqKOYW0tel7yZ+s8WczbaO2V3FT2mwf8hCs8pg&#10;0N7VHQuM7F31hytdcQceZBhw0BlIWXGRasBqRsM31ax3zIpUCzbH275N/v+55Y+HZ0eqsqBjSgzT&#10;OKLVnpUOSClIEE0AMo5Nqq2fIXZtER2aL9DgsDu5R2GsvZFOxz9WRVCP7T72LUZPhKMwv7q6nk5z&#10;Sjjq8tHNcDycRj/Z2dw6H74K0CQeCupwhqm17PDgQwvtIDGaMlEW82vzSKdwVKJVfhcSy8PI4+Qk&#10;EUuslCMHhpRQIVWB0ZVBZDSRlVK90eg9I8a5ML3hCR9NRSLc3xj3FikymNAb68qAey/6OWXZ4rvq&#10;25pj+aHZNGmmeTeiDZRHnJyDdgG85fcVdveB+fDMHDIeh4VbHJ7wIxXUBYXTiZIduF/vySMeiYha&#10;SmrcoIL6n3vmBCXqm0GK3owmk7hy6TL5PM3x4i41m0uN2esV4ERG+F5Yno4RH1R3lA70Ky77MkZF&#10;FTMcYxc0dMdVaPcaHwsulssEwiWzLDyYteXRdexy5M5L88qcPREssvwRul1jszc8a7HR0sByH0BW&#10;iYSxz21XT/3HBU00Pj0m8QW4vCfU+clb/AYAAP//AwBQSwMEFAAGAAgAAAAhAPpPiA7fAAAACQEA&#10;AA8AAABkcnMvZG93bnJldi54bWxMj8tOwzAQRfdI/IM1SOyo3VBKE+JUCIqE2EDLY+3GgxMRj6PY&#10;acPfM6xgObpXZ84t15PvxAGH2AbSMJ8pEEh1sC05DW+vDxcrEDEZsqYLhBq+McK6Oj0pTWHDkbZ4&#10;2CUnGEKxMBqalPpCylg36E2chR6Js88weJP4HJy0gzky3HcyU2opvWmJPzSmx7sG66/d6Jkyuc1j&#10;mOfZZsSP7fL+3T09xxetz8+m2xsQCaf0V4ZffVaHip32YSQbRaeBhyQN14urHATHi0xdgthzT+Vq&#10;BbIq5f8F1Q8AAAD//wMAUEsBAi0AFAAGAAgAAAAhALaDOJL+AAAA4QEAABMAAAAAAAAAAAAAAAAA&#10;AAAAAFtDb250ZW50X1R5cGVzXS54bWxQSwECLQAUAAYACAAAACEAOP0h/9YAAACUAQAACwAAAAAA&#10;AAAAAAAAAAAvAQAAX3JlbHMvLnJlbHNQSwECLQAUAAYACAAAACEAFH2GoHMCAAA6BQAADgAAAAAA&#10;AAAAAAAAAAAuAgAAZHJzL2Uyb0RvYy54bWxQSwECLQAUAAYACAAAACEA+k+IDt8AAAAJAQAADwAA&#10;AAAAAAAAAAAAAADNBAAAZHJzL2Rvd25yZXYueG1sUEsFBgAAAAAEAAQA8wAAANkFAAAAAA==&#10;" fillcolor="#b80e0f [3204]" strokecolor="white [3201]" strokeweight="2pt">
                    <v:textbox>
                      <w:txbxContent>
                        <w:p w:rsidR="004533AD" w:rsidRDefault="004533AD" w:rsidP="004533AD">
                          <w:pPr>
                            <w:jc w:val="center"/>
                          </w:pPr>
                          <w:r>
                            <w:rPr>
                              <w:noProof/>
                            </w:rPr>
                            <w:drawing>
                              <wp:inline distT="0" distB="0" distL="0" distR="0">
                                <wp:extent cx="2079625" cy="2079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0px-LogoUCLM.svg.png"/>
                                        <pic:cNvPicPr/>
                                      </pic:nvPicPr>
                                      <pic:blipFill>
                                        <a:blip r:embed="rId7">
                                          <a:extLst>
                                            <a:ext uri="{28A0092B-C50C-407E-A947-70E740481C1C}">
                                              <a14:useLocalDpi xmlns:a14="http://schemas.microsoft.com/office/drawing/2010/main" val="0"/>
                                            </a:ext>
                                          </a:extLst>
                                        </a:blip>
                                        <a:stretch>
                                          <a:fillRect/>
                                        </a:stretch>
                                      </pic:blipFill>
                                      <pic:spPr>
                                        <a:xfrm>
                                          <a:off x="0" y="0"/>
                                          <a:ext cx="2079625" cy="2079625"/>
                                        </a:xfrm>
                                        <a:prstGeom prst="rect">
                                          <a:avLst/>
                                        </a:prstGeom>
                                      </pic:spPr>
                                    </pic:pic>
                                  </a:graphicData>
                                </a:graphic>
                              </wp:inline>
                            </w:drawing>
                          </w:r>
                        </w:p>
                      </w:txbxContent>
                    </v:textbox>
                    <w10:wrap anchorx="margin"/>
                  </v:shape>
                </w:pict>
              </mc:Fallback>
            </mc:AlternateContent>
          </w:r>
          <w:r>
            <w:br w:type="page"/>
          </w:r>
          <w:r w:rsidR="00234CB1">
            <w:rPr>
              <w:sz w:val="96"/>
            </w:rPr>
            <w:lastRenderedPageBreak/>
            <w:t>Í</w:t>
          </w:r>
          <w:r w:rsidRPr="004533AD">
            <w:rPr>
              <w:sz w:val="96"/>
            </w:rPr>
            <w:t>NDICE</w:t>
          </w:r>
        </w:p>
      </w:sdtContent>
    </w:sdt>
    <w:p w:rsidR="00234CB1" w:rsidRPr="00234CB1" w:rsidRDefault="00234CB1" w:rsidP="00234CB1">
      <w:pPr>
        <w:rPr>
          <w:sz w:val="28"/>
        </w:rPr>
      </w:pPr>
    </w:p>
    <w:p w:rsidR="00234CB1" w:rsidRPr="00234CB1" w:rsidRDefault="00234CB1" w:rsidP="00234CB1">
      <w:pPr>
        <w:pStyle w:val="Ttulo2"/>
        <w:numPr>
          <w:ilvl w:val="0"/>
          <w:numId w:val="1"/>
        </w:numPr>
        <w:spacing w:before="480"/>
        <w:rPr>
          <w:color w:val="auto"/>
          <w:sz w:val="32"/>
        </w:rPr>
      </w:pPr>
      <w:r w:rsidRPr="00234CB1">
        <w:rPr>
          <w:color w:val="auto"/>
          <w:sz w:val="32"/>
        </w:rPr>
        <w:t>Representación del problema y creación de un terreno.</w:t>
      </w:r>
    </w:p>
    <w:p w:rsidR="00234CB1" w:rsidRDefault="00234CB1" w:rsidP="00234CB1">
      <w:pPr>
        <w:pStyle w:val="Ttulo2"/>
        <w:numPr>
          <w:ilvl w:val="0"/>
          <w:numId w:val="1"/>
        </w:numPr>
        <w:spacing w:before="480"/>
        <w:rPr>
          <w:color w:val="auto"/>
          <w:sz w:val="32"/>
        </w:rPr>
      </w:pPr>
      <w:r w:rsidRPr="00234CB1">
        <w:rPr>
          <w:color w:val="auto"/>
          <w:sz w:val="32"/>
        </w:rPr>
        <w:t>Lectura y escritura de un terreno desde/hacia un fichero.</w:t>
      </w:r>
    </w:p>
    <w:p w:rsidR="00234CB1" w:rsidRPr="00234CB1" w:rsidRDefault="00234CB1" w:rsidP="00234CB1">
      <w:pPr>
        <w:pStyle w:val="Ttulo2"/>
        <w:numPr>
          <w:ilvl w:val="0"/>
          <w:numId w:val="1"/>
        </w:numPr>
        <w:spacing w:before="480"/>
        <w:rPr>
          <w:color w:val="auto"/>
          <w:sz w:val="32"/>
        </w:rPr>
      </w:pPr>
      <w:r w:rsidRPr="00234CB1">
        <w:rPr>
          <w:color w:val="auto"/>
          <w:sz w:val="32"/>
        </w:rPr>
        <w:t>Generación de las acciones posibles.</w:t>
      </w:r>
    </w:p>
    <w:p w:rsidR="00234CB1" w:rsidRDefault="00234CB1" w:rsidP="00234CB1">
      <w:pPr>
        <w:pStyle w:val="Ttulo2"/>
        <w:numPr>
          <w:ilvl w:val="0"/>
          <w:numId w:val="1"/>
        </w:numPr>
        <w:spacing w:before="480"/>
        <w:rPr>
          <w:color w:val="auto"/>
          <w:sz w:val="32"/>
        </w:rPr>
      </w:pPr>
      <w:r w:rsidRPr="00234CB1">
        <w:rPr>
          <w:color w:val="auto"/>
          <w:sz w:val="32"/>
        </w:rPr>
        <w:t xml:space="preserve">Obtención de un nuevo terreno tras aplicar una acción. </w:t>
      </w:r>
    </w:p>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Pr="00234CB1" w:rsidRDefault="00234CB1" w:rsidP="00234CB1">
      <w:pPr>
        <w:pStyle w:val="Ttulo1"/>
        <w:numPr>
          <w:ilvl w:val="0"/>
          <w:numId w:val="2"/>
        </w:numPr>
      </w:pPr>
      <w:r w:rsidRPr="00234CB1">
        <w:lastRenderedPageBreak/>
        <w:t>Representación del problema y creación de un terreno.</w:t>
      </w:r>
    </w:p>
    <w:p w:rsidR="00234CB1" w:rsidRDefault="00234CB1" w:rsidP="00234CB1"/>
    <w:p w:rsidR="00234CB1" w:rsidRDefault="00234CB1" w:rsidP="00234CB1">
      <w:pPr>
        <w:rPr>
          <w:rFonts w:ascii="Calibri" w:hAnsi="Calibri" w:cs="Calibri"/>
          <w:sz w:val="28"/>
        </w:rPr>
      </w:pPr>
      <w:r w:rsidRPr="00234CB1">
        <w:rPr>
          <w:rFonts w:ascii="Calibri" w:hAnsi="Calibri" w:cs="Calibri"/>
          <w:sz w:val="28"/>
        </w:rPr>
        <w:t xml:space="preserve">Sea un terreno T de dimensiones </w:t>
      </w:r>
      <w:proofErr w:type="spellStart"/>
      <w:r w:rsidRPr="00234CB1">
        <w:rPr>
          <w:rFonts w:ascii="Calibri" w:hAnsi="Calibri" w:cs="Calibri"/>
          <w:sz w:val="28"/>
        </w:rPr>
        <w:t>CxF</w:t>
      </w:r>
      <w:proofErr w:type="spellEnd"/>
      <w:r w:rsidRPr="00234CB1">
        <w:rPr>
          <w:rFonts w:ascii="Calibri" w:hAnsi="Calibri" w:cs="Calibri"/>
          <w:sz w:val="28"/>
        </w:rPr>
        <w:t>, en cuyas casillas puede haber una cantidad</w:t>
      </w:r>
      <w:r>
        <w:rPr>
          <w:rFonts w:ascii="Calibri" w:hAnsi="Calibri" w:cs="Calibri"/>
          <w:sz w:val="28"/>
        </w:rPr>
        <w:t xml:space="preserve"> de arena no mayor que una cantidad MAX (</w:t>
      </w:r>
      <w:proofErr w:type="spellStart"/>
      <w:r>
        <w:rPr>
          <w:rFonts w:ascii="Calibri" w:hAnsi="Calibri" w:cs="Calibri"/>
          <w:sz w:val="28"/>
        </w:rPr>
        <w:t>max</w:t>
      </w:r>
      <w:proofErr w:type="spellEnd"/>
      <w:r>
        <w:rPr>
          <w:rFonts w:ascii="Calibri" w:hAnsi="Calibri" w:cs="Calibri"/>
          <w:sz w:val="28"/>
        </w:rPr>
        <w:t xml:space="preserve"> &gt;= </w:t>
      </w:r>
      <w:proofErr w:type="spellStart"/>
      <w:r>
        <w:rPr>
          <w:rFonts w:ascii="Calibri" w:hAnsi="Calibri" w:cs="Calibri"/>
          <w:sz w:val="28"/>
        </w:rPr>
        <w:t>k+s</w:t>
      </w:r>
      <w:proofErr w:type="spellEnd"/>
      <w:r>
        <w:rPr>
          <w:rFonts w:ascii="Calibri" w:hAnsi="Calibri" w:cs="Calibri"/>
          <w:sz w:val="28"/>
        </w:rPr>
        <w:t>), y un pequeño tractor en una casilla (</w:t>
      </w:r>
      <w:proofErr w:type="spellStart"/>
      <w:r w:rsidR="008C67E8">
        <w:rPr>
          <w:rFonts w:ascii="Calibri" w:hAnsi="Calibri" w:cs="Calibri"/>
          <w:sz w:val="28"/>
        </w:rPr>
        <w:t>Xt</w:t>
      </w:r>
      <w:proofErr w:type="spellEnd"/>
      <w:r w:rsidR="008C67E8">
        <w:rPr>
          <w:rFonts w:ascii="Calibri" w:hAnsi="Calibri" w:cs="Calibri"/>
          <w:sz w:val="28"/>
        </w:rPr>
        <w:t xml:space="preserve">, </w:t>
      </w:r>
      <w:proofErr w:type="spellStart"/>
      <w:r w:rsidR="008C67E8">
        <w:rPr>
          <w:rFonts w:ascii="Calibri" w:hAnsi="Calibri" w:cs="Calibri"/>
          <w:sz w:val="28"/>
        </w:rPr>
        <w:t>Yt</w:t>
      </w:r>
      <w:proofErr w:type="spellEnd"/>
      <w:r w:rsidR="008C67E8">
        <w:rPr>
          <w:rFonts w:ascii="Calibri" w:hAnsi="Calibri" w:cs="Calibri"/>
          <w:sz w:val="28"/>
        </w:rPr>
        <w:t>) determinada.</w:t>
      </w:r>
    </w:p>
    <w:p w:rsidR="00234CB1" w:rsidRDefault="008C67E8" w:rsidP="00234CB1">
      <w:pPr>
        <w:rPr>
          <w:rFonts w:ascii="Calibri" w:hAnsi="Calibri" w:cs="Calibri"/>
          <w:sz w:val="28"/>
        </w:rPr>
      </w:pPr>
      <w:r>
        <w:rPr>
          <w:rFonts w:ascii="Calibri" w:hAnsi="Calibri" w:cs="Calibri"/>
          <w:sz w:val="28"/>
        </w:rPr>
        <w:t xml:space="preserve">En este apartado lo que queremos es representar dicho enunciado en nuestro programa .java donde tendremos que crear la clase terreno, la cual tendrá todos los datos necesarios para crear dicho terreno, que serán:  </w:t>
      </w:r>
    </w:p>
    <w:p w:rsidR="008C67E8" w:rsidRDefault="008C67E8" w:rsidP="008C67E8">
      <w:pPr>
        <w:ind w:firstLine="708"/>
        <w:rPr>
          <w:rFonts w:ascii="Calibri" w:hAnsi="Calibri" w:cs="Calibri"/>
          <w:sz w:val="28"/>
        </w:rPr>
      </w:pPr>
      <w:proofErr w:type="spellStart"/>
      <w:r>
        <w:rPr>
          <w:rFonts w:ascii="Calibri" w:hAnsi="Calibri" w:cs="Calibri"/>
          <w:sz w:val="28"/>
        </w:rPr>
        <w:t>Xt</w:t>
      </w:r>
      <w:proofErr w:type="spellEnd"/>
      <w:r>
        <w:rPr>
          <w:rFonts w:ascii="Calibri" w:hAnsi="Calibri" w:cs="Calibri"/>
          <w:sz w:val="28"/>
        </w:rPr>
        <w:t>: posición del tractor, coordenada X.</w:t>
      </w:r>
    </w:p>
    <w:p w:rsidR="008C67E8" w:rsidRDefault="008C67E8" w:rsidP="008C67E8">
      <w:pPr>
        <w:ind w:firstLine="708"/>
        <w:rPr>
          <w:rFonts w:ascii="Calibri" w:hAnsi="Calibri" w:cs="Calibri"/>
          <w:sz w:val="28"/>
        </w:rPr>
      </w:pPr>
      <w:proofErr w:type="spellStart"/>
      <w:r>
        <w:rPr>
          <w:rFonts w:ascii="Calibri" w:hAnsi="Calibri" w:cs="Calibri"/>
          <w:sz w:val="28"/>
        </w:rPr>
        <w:t>Yt</w:t>
      </w:r>
      <w:proofErr w:type="spellEnd"/>
      <w:r>
        <w:rPr>
          <w:rFonts w:ascii="Calibri" w:hAnsi="Calibri" w:cs="Calibri"/>
          <w:sz w:val="28"/>
        </w:rPr>
        <w:t>: posición del tractor, coordenada Y.</w:t>
      </w:r>
    </w:p>
    <w:p w:rsidR="008C67E8" w:rsidRDefault="008C67E8" w:rsidP="008C67E8">
      <w:pPr>
        <w:ind w:firstLine="708"/>
        <w:rPr>
          <w:rFonts w:ascii="Calibri" w:hAnsi="Calibri" w:cs="Calibri"/>
          <w:sz w:val="28"/>
        </w:rPr>
      </w:pPr>
      <w:r>
        <w:rPr>
          <w:rFonts w:ascii="Calibri" w:hAnsi="Calibri" w:cs="Calibri"/>
          <w:sz w:val="28"/>
        </w:rPr>
        <w:t>K: cantidad de arena deseada en cada casilla.</w:t>
      </w:r>
    </w:p>
    <w:p w:rsidR="008C67E8" w:rsidRDefault="008C67E8" w:rsidP="008C67E8">
      <w:pPr>
        <w:ind w:firstLine="708"/>
        <w:rPr>
          <w:rFonts w:ascii="Calibri" w:hAnsi="Calibri" w:cs="Calibri"/>
          <w:sz w:val="28"/>
        </w:rPr>
      </w:pPr>
      <w:r>
        <w:rPr>
          <w:rFonts w:ascii="Calibri" w:hAnsi="Calibri" w:cs="Calibri"/>
          <w:sz w:val="28"/>
        </w:rPr>
        <w:t>Max: arena máxima que puede alojar cada casilla.</w:t>
      </w:r>
    </w:p>
    <w:p w:rsidR="008C67E8" w:rsidRDefault="008C67E8" w:rsidP="008C67E8">
      <w:pPr>
        <w:ind w:firstLine="708"/>
        <w:rPr>
          <w:rFonts w:ascii="Calibri" w:hAnsi="Calibri" w:cs="Calibri"/>
          <w:sz w:val="28"/>
        </w:rPr>
      </w:pPr>
      <w:r>
        <w:rPr>
          <w:rFonts w:ascii="Calibri" w:hAnsi="Calibri" w:cs="Calibri"/>
          <w:sz w:val="28"/>
        </w:rPr>
        <w:t>C: número de columnas de la matriz terreno.</w:t>
      </w:r>
    </w:p>
    <w:p w:rsidR="008C67E8" w:rsidRDefault="008C67E8" w:rsidP="008C67E8">
      <w:pPr>
        <w:ind w:firstLine="708"/>
        <w:rPr>
          <w:rFonts w:ascii="Calibri" w:hAnsi="Calibri" w:cs="Calibri"/>
          <w:sz w:val="28"/>
        </w:rPr>
      </w:pPr>
      <w:r>
        <w:rPr>
          <w:rFonts w:ascii="Calibri" w:hAnsi="Calibri" w:cs="Calibri"/>
          <w:sz w:val="28"/>
        </w:rPr>
        <w:t>F: número de filas de la matriz terreno.</w:t>
      </w:r>
    </w:p>
    <w:p w:rsidR="00C5309D" w:rsidRDefault="008C67E8" w:rsidP="00C5309D">
      <w:pPr>
        <w:ind w:left="705"/>
        <w:rPr>
          <w:rFonts w:ascii="Calibri" w:hAnsi="Calibri" w:cs="Calibri"/>
          <w:sz w:val="28"/>
        </w:rPr>
      </w:pPr>
      <w:proofErr w:type="gramStart"/>
      <w:r>
        <w:rPr>
          <w:rFonts w:ascii="Calibri" w:hAnsi="Calibri" w:cs="Calibri"/>
          <w:sz w:val="28"/>
        </w:rPr>
        <w:t>Matriz terreno</w:t>
      </w:r>
      <w:proofErr w:type="gramEnd"/>
      <w:r>
        <w:rPr>
          <w:rFonts w:ascii="Calibri" w:hAnsi="Calibri" w:cs="Calibri"/>
          <w:sz w:val="28"/>
        </w:rPr>
        <w:t>: matriz que rellenaremos con la arena   correspondiente.</w:t>
      </w:r>
    </w:p>
    <w:p w:rsidR="00C5309D" w:rsidRDefault="00C5309D" w:rsidP="008C67E8">
      <w:pPr>
        <w:rPr>
          <w:rFonts w:ascii="Calibri" w:hAnsi="Calibri" w:cs="Calibri"/>
          <w:noProof/>
          <w:sz w:val="28"/>
        </w:rPr>
      </w:pPr>
      <w:r>
        <w:rPr>
          <w:rFonts w:ascii="Calibri" w:hAnsi="Calibri" w:cs="Calibri"/>
          <w:noProof/>
          <w:sz w:val="28"/>
        </w:rPr>
        <w:drawing>
          <wp:anchor distT="0" distB="0" distL="114300" distR="114300" simplePos="0" relativeHeight="251661312" behindDoc="0" locked="0" layoutInCell="1" allowOverlap="1">
            <wp:simplePos x="0" y="0"/>
            <wp:positionH relativeFrom="margin">
              <wp:align>right</wp:align>
            </wp:positionH>
            <wp:positionV relativeFrom="margin">
              <wp:posOffset>4994231</wp:posOffset>
            </wp:positionV>
            <wp:extent cx="2051050" cy="175323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RIZ.png"/>
                    <pic:cNvPicPr/>
                  </pic:nvPicPr>
                  <pic:blipFill rotWithShape="1">
                    <a:blip r:embed="rId8">
                      <a:extLst>
                        <a:ext uri="{28A0092B-C50C-407E-A947-70E740481C1C}">
                          <a14:useLocalDpi xmlns:a14="http://schemas.microsoft.com/office/drawing/2010/main" val="0"/>
                        </a:ext>
                      </a:extLst>
                    </a:blip>
                    <a:srcRect l="4924" t="3858" r="57076" b="38295"/>
                    <a:stretch/>
                  </pic:blipFill>
                  <pic:spPr bwMode="auto">
                    <a:xfrm>
                      <a:off x="0" y="0"/>
                      <a:ext cx="2051050" cy="1753235"/>
                    </a:xfrm>
                    <a:prstGeom prst="rect">
                      <a:avLst/>
                    </a:prstGeom>
                    <a:ln>
                      <a:noFill/>
                    </a:ln>
                    <a:extLst>
                      <a:ext uri="{53640926-AAD7-44D8-BBD7-CCE9431645EC}">
                        <a14:shadowObscured xmlns:a14="http://schemas.microsoft.com/office/drawing/2010/main"/>
                      </a:ext>
                    </a:extLst>
                  </pic:spPr>
                </pic:pic>
              </a:graphicData>
            </a:graphic>
          </wp:anchor>
        </w:drawing>
      </w:r>
    </w:p>
    <w:p w:rsidR="006739AA" w:rsidRDefault="00C5309D" w:rsidP="008C67E8">
      <w:pPr>
        <w:rPr>
          <w:rFonts w:ascii="Calibri" w:hAnsi="Calibri" w:cs="Calibri"/>
          <w:noProof/>
          <w:sz w:val="28"/>
        </w:rPr>
      </w:pPr>
      <w:r>
        <w:rPr>
          <w:rFonts w:ascii="Calibri" w:hAnsi="Calibri" w:cs="Calibri"/>
          <w:noProof/>
          <w:sz w:val="28"/>
        </w:rPr>
        <w:t xml:space="preserve">Esta será nuestra matriz terreno la cual tendremos que rellenar con la arena correspondiente.         </w:t>
      </w:r>
    </w:p>
    <w:p w:rsidR="006739AA" w:rsidRDefault="006739AA" w:rsidP="008C67E8">
      <w:pPr>
        <w:rPr>
          <w:rFonts w:ascii="Calibri" w:hAnsi="Calibri" w:cs="Calibri"/>
          <w:noProof/>
          <w:sz w:val="28"/>
        </w:rPr>
      </w:pPr>
    </w:p>
    <w:p w:rsidR="00C5309D" w:rsidRDefault="00C5309D" w:rsidP="008C67E8">
      <w:pPr>
        <w:rPr>
          <w:rFonts w:ascii="Calibri" w:hAnsi="Calibri" w:cs="Calibri"/>
          <w:noProof/>
          <w:sz w:val="28"/>
        </w:rPr>
      </w:pPr>
    </w:p>
    <w:p w:rsidR="00C5309D" w:rsidRDefault="00C5309D" w:rsidP="008C67E8">
      <w:pPr>
        <w:rPr>
          <w:rFonts w:ascii="Calibri" w:hAnsi="Calibri" w:cs="Calibri"/>
          <w:noProof/>
          <w:sz w:val="28"/>
        </w:rPr>
      </w:pPr>
    </w:p>
    <w:p w:rsidR="00C5309D" w:rsidRDefault="00C5309D" w:rsidP="008C67E8">
      <w:pPr>
        <w:rPr>
          <w:rFonts w:ascii="Calibri" w:hAnsi="Calibri" w:cs="Calibri"/>
          <w:sz w:val="28"/>
        </w:rPr>
      </w:pPr>
      <w:r>
        <w:rPr>
          <w:rFonts w:ascii="Calibri" w:hAnsi="Calibri" w:cs="Calibri"/>
          <w:noProof/>
          <w:sz w:val="28"/>
        </w:rPr>
        <w:drawing>
          <wp:anchor distT="0" distB="0" distL="114300" distR="114300" simplePos="0" relativeHeight="251662336" behindDoc="0" locked="0" layoutInCell="1" allowOverlap="1">
            <wp:simplePos x="0" y="0"/>
            <wp:positionH relativeFrom="margin">
              <wp:posOffset>3087370</wp:posOffset>
            </wp:positionH>
            <wp:positionV relativeFrom="margin">
              <wp:posOffset>7138035</wp:posOffset>
            </wp:positionV>
            <wp:extent cx="2781300" cy="1998345"/>
            <wp:effectExtent l="0" t="0" r="0" b="190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rreno.png"/>
                    <pic:cNvPicPr/>
                  </pic:nvPicPr>
                  <pic:blipFill rotWithShape="1">
                    <a:blip r:embed="rId9">
                      <a:extLst>
                        <a:ext uri="{28A0092B-C50C-407E-A947-70E740481C1C}">
                          <a14:useLocalDpi xmlns:a14="http://schemas.microsoft.com/office/drawing/2010/main" val="0"/>
                        </a:ext>
                      </a:extLst>
                    </a:blip>
                    <a:srcRect l="16913" t="18897" r="5280" b="6385"/>
                    <a:stretch/>
                  </pic:blipFill>
                  <pic:spPr bwMode="auto">
                    <a:xfrm>
                      <a:off x="0" y="0"/>
                      <a:ext cx="2781300" cy="199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sz w:val="28"/>
        </w:rPr>
        <w:t xml:space="preserve">Dicha matriz la rellenaremos en el método </w:t>
      </w:r>
      <w:proofErr w:type="spellStart"/>
      <w:proofErr w:type="gramStart"/>
      <w:r>
        <w:rPr>
          <w:rFonts w:ascii="Calibri" w:hAnsi="Calibri" w:cs="Calibri"/>
          <w:sz w:val="28"/>
        </w:rPr>
        <w:t>inicializarTerreno</w:t>
      </w:r>
      <w:proofErr w:type="spellEnd"/>
      <w:r>
        <w:rPr>
          <w:rFonts w:ascii="Calibri" w:hAnsi="Calibri" w:cs="Calibri"/>
          <w:sz w:val="28"/>
        </w:rPr>
        <w:t>(</w:t>
      </w:r>
      <w:proofErr w:type="gramEnd"/>
      <w:r>
        <w:rPr>
          <w:rFonts w:ascii="Calibri" w:hAnsi="Calibri" w:cs="Calibri"/>
          <w:sz w:val="28"/>
        </w:rPr>
        <w:t xml:space="preserve">) de la clase Terreno el cual irá asignando arena aleatoriamente dentro de los </w:t>
      </w:r>
      <w:proofErr w:type="spellStart"/>
      <w:r>
        <w:rPr>
          <w:rFonts w:ascii="Calibri" w:hAnsi="Calibri" w:cs="Calibri"/>
          <w:sz w:val="28"/>
        </w:rPr>
        <w:t>limites</w:t>
      </w:r>
      <w:proofErr w:type="spellEnd"/>
      <w:r>
        <w:rPr>
          <w:rFonts w:ascii="Calibri" w:hAnsi="Calibri" w:cs="Calibri"/>
          <w:sz w:val="28"/>
        </w:rPr>
        <w:t xml:space="preserve"> establecidos (0…Max), hasta que la cantidad de arena a repartir V= C*F*K sea igual a 0.</w:t>
      </w:r>
    </w:p>
    <w:p w:rsidR="00C5309D" w:rsidRDefault="00C5309D" w:rsidP="00C5309D">
      <w:pPr>
        <w:pStyle w:val="Ttulo1"/>
        <w:numPr>
          <w:ilvl w:val="0"/>
          <w:numId w:val="2"/>
        </w:numPr>
      </w:pPr>
      <w:r>
        <w:lastRenderedPageBreak/>
        <w:t>Lectura y escritura de un terreno desde/hacia un fichero.</w:t>
      </w:r>
    </w:p>
    <w:p w:rsidR="00C5309D" w:rsidRPr="00C5309D" w:rsidRDefault="00C5309D" w:rsidP="00C5309D">
      <w:pPr>
        <w:rPr>
          <w:rFonts w:ascii="Calibri" w:hAnsi="Calibri" w:cs="Calibri"/>
        </w:rPr>
      </w:pPr>
    </w:p>
    <w:p w:rsidR="00A654D1" w:rsidRDefault="008337BF" w:rsidP="00234CB1">
      <w:pPr>
        <w:rPr>
          <w:rFonts w:ascii="Calibri" w:hAnsi="Calibri" w:cs="Calibri"/>
          <w:sz w:val="28"/>
        </w:rPr>
      </w:pPr>
      <w:r>
        <w:rPr>
          <w:rFonts w:ascii="Calibri" w:hAnsi="Calibri" w:cs="Calibri"/>
          <w:sz w:val="28"/>
        </w:rPr>
        <w:t xml:space="preserve">En este apartado nuestro objeto Terreno, </w:t>
      </w:r>
      <w:r w:rsidR="00C5309D">
        <w:rPr>
          <w:rFonts w:ascii="Calibri" w:hAnsi="Calibri" w:cs="Calibri"/>
          <w:sz w:val="28"/>
        </w:rPr>
        <w:t>qu</w:t>
      </w:r>
      <w:r>
        <w:rPr>
          <w:rFonts w:ascii="Calibri" w:hAnsi="Calibri" w:cs="Calibri"/>
          <w:sz w:val="28"/>
        </w:rPr>
        <w:t xml:space="preserve">e ya hemos creado anteriormente, será necesario guardarlo en un fichero. </w:t>
      </w:r>
    </w:p>
    <w:p w:rsidR="008337BF" w:rsidRDefault="008337BF" w:rsidP="00234CB1">
      <w:pPr>
        <w:rPr>
          <w:rFonts w:ascii="Calibri" w:hAnsi="Calibri" w:cs="Calibri"/>
          <w:sz w:val="28"/>
        </w:rPr>
      </w:pPr>
      <w:bookmarkStart w:id="0" w:name="_GoBack"/>
      <w:bookmarkEnd w:id="0"/>
      <w:r>
        <w:rPr>
          <w:rFonts w:ascii="Calibri" w:hAnsi="Calibri" w:cs="Calibri"/>
          <w:noProof/>
          <w:sz w:val="28"/>
        </w:rPr>
        <w:drawing>
          <wp:anchor distT="0" distB="0" distL="114300" distR="114300" simplePos="0" relativeHeight="251663360" behindDoc="0" locked="0" layoutInCell="1" allowOverlap="1">
            <wp:simplePos x="0" y="0"/>
            <wp:positionH relativeFrom="margin">
              <wp:posOffset>2210494</wp:posOffset>
            </wp:positionH>
            <wp:positionV relativeFrom="margin">
              <wp:posOffset>1135380</wp:posOffset>
            </wp:positionV>
            <wp:extent cx="2923570" cy="3040564"/>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Terreno.png"/>
                    <pic:cNvPicPr/>
                  </pic:nvPicPr>
                  <pic:blipFill rotWithShape="1">
                    <a:blip r:embed="rId10">
                      <a:extLst>
                        <a:ext uri="{28A0092B-C50C-407E-A947-70E740481C1C}">
                          <a14:useLocalDpi xmlns:a14="http://schemas.microsoft.com/office/drawing/2010/main" val="0"/>
                        </a:ext>
                      </a:extLst>
                    </a:blip>
                    <a:srcRect l="10563" t="3293" r="32485" b="2532"/>
                    <a:stretch/>
                  </pic:blipFill>
                  <pic:spPr bwMode="auto">
                    <a:xfrm>
                      <a:off x="0" y="0"/>
                      <a:ext cx="2923570" cy="3040564"/>
                    </a:xfrm>
                    <a:prstGeom prst="rect">
                      <a:avLst/>
                    </a:prstGeom>
                    <a:ln>
                      <a:noFill/>
                    </a:ln>
                    <a:extLst>
                      <a:ext uri="{53640926-AAD7-44D8-BBD7-CCE9431645EC}">
                        <a14:shadowObscured xmlns:a14="http://schemas.microsoft.com/office/drawing/2010/main"/>
                      </a:ext>
                    </a:extLst>
                  </pic:spPr>
                </pic:pic>
              </a:graphicData>
            </a:graphic>
          </wp:anchor>
        </w:drawing>
      </w:r>
    </w:p>
    <w:p w:rsidR="008337BF" w:rsidRDefault="008337BF" w:rsidP="00234CB1">
      <w:pPr>
        <w:rPr>
          <w:rFonts w:ascii="Calibri" w:hAnsi="Calibri" w:cs="Calibri"/>
          <w:sz w:val="28"/>
        </w:rPr>
      </w:pPr>
      <w:r>
        <w:rPr>
          <w:rFonts w:ascii="Calibri" w:hAnsi="Calibri" w:cs="Calibri"/>
          <w:sz w:val="28"/>
        </w:rPr>
        <w:t xml:space="preserve">Dicha acción la representaremos en el método </w:t>
      </w:r>
      <w:proofErr w:type="spellStart"/>
      <w:proofErr w:type="gramStart"/>
      <w:r>
        <w:rPr>
          <w:rFonts w:ascii="Calibri" w:hAnsi="Calibri" w:cs="Calibri"/>
          <w:sz w:val="28"/>
        </w:rPr>
        <w:t>GuardarTerreno</w:t>
      </w:r>
      <w:proofErr w:type="spellEnd"/>
      <w:r>
        <w:rPr>
          <w:rFonts w:ascii="Calibri" w:hAnsi="Calibri" w:cs="Calibri"/>
          <w:sz w:val="28"/>
        </w:rPr>
        <w:t>(</w:t>
      </w:r>
      <w:proofErr w:type="gramEnd"/>
      <w:r>
        <w:rPr>
          <w:rFonts w:ascii="Calibri" w:hAnsi="Calibri" w:cs="Calibri"/>
          <w:sz w:val="28"/>
        </w:rPr>
        <w:t>) de la clase Auxiliar, al cual le pasaremos como parámetro nuestro objeto terreno, que guardara toda la cabecera del mismo (sus atributos) y después la matriz terreno de la siguiente manera:</w:t>
      </w:r>
    </w:p>
    <w:p w:rsidR="008337BF" w:rsidRDefault="008337BF" w:rsidP="00234CB1">
      <w:pPr>
        <w:rPr>
          <w:rFonts w:ascii="Calibri" w:hAnsi="Calibri" w:cs="Calibri"/>
          <w:noProof/>
          <w:sz w:val="28"/>
        </w:rPr>
      </w:pPr>
    </w:p>
    <w:p w:rsidR="008337BF" w:rsidRDefault="008337BF" w:rsidP="00234CB1">
      <w:pPr>
        <w:rPr>
          <w:rFonts w:ascii="Calibri" w:hAnsi="Calibri" w:cs="Calibri"/>
          <w:noProof/>
          <w:sz w:val="28"/>
        </w:rPr>
      </w:pPr>
      <w:r>
        <w:rPr>
          <w:rFonts w:ascii="Calibri" w:hAnsi="Calibri" w:cs="Calibri"/>
          <w:noProof/>
          <w:sz w:val="28"/>
        </w:rPr>
        <w:t>La lectura desde fichero la realizaran dos métodos, el método leerCabecera() y el método leerTerreno() que englobará al anterior, ambos pertenecientes a la clase Auxiliar. A estos dos métodos será necesario pasarles como parametro la ruta donde se encuentra nuestro archivo donde se encuentra el terreno que vamos a leer.</w:t>
      </w:r>
    </w:p>
    <w:p w:rsidR="008337BF" w:rsidRDefault="008337BF" w:rsidP="00234CB1">
      <w:pPr>
        <w:rPr>
          <w:rFonts w:ascii="Calibri" w:hAnsi="Calibri" w:cs="Calibri"/>
          <w:noProof/>
          <w:sz w:val="28"/>
        </w:rPr>
      </w:pPr>
      <w:r>
        <w:rPr>
          <w:rFonts w:ascii="Calibri" w:hAnsi="Calibri" w:cs="Calibri"/>
          <w:noProof/>
          <w:sz w:val="28"/>
        </w:rPr>
        <w:t>El método leerCabecera() creará una cadena de c</w:t>
      </w:r>
      <w:r w:rsidR="008424E9">
        <w:rPr>
          <w:rFonts w:ascii="Calibri" w:hAnsi="Calibri" w:cs="Calibri"/>
          <w:noProof/>
          <w:sz w:val="28"/>
        </w:rPr>
        <w:t>aracteres con todos los atributos de nuestro objeto Terreno, el cual crearemos en el método leerTerreno() y crearemos/rellenaremos la matriz terreno con su correspondiente arena en cada casilla.</w:t>
      </w:r>
    </w:p>
    <w:p w:rsidR="008337BF" w:rsidRDefault="008337BF" w:rsidP="00234CB1">
      <w:pPr>
        <w:rPr>
          <w:rFonts w:ascii="Calibri" w:hAnsi="Calibri" w:cs="Calibri"/>
          <w:noProof/>
          <w:sz w:val="28"/>
        </w:rPr>
      </w:pPr>
    </w:p>
    <w:p w:rsidR="008337BF" w:rsidRPr="00234CB1" w:rsidRDefault="008337BF" w:rsidP="008337BF">
      <w:pPr>
        <w:jc w:val="center"/>
        <w:rPr>
          <w:rFonts w:ascii="Calibri" w:hAnsi="Calibri" w:cs="Calibri"/>
          <w:sz w:val="28"/>
        </w:rPr>
      </w:pPr>
    </w:p>
    <w:sectPr w:rsidR="008337BF" w:rsidRPr="00234CB1" w:rsidSect="004533A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AB3"/>
    <w:multiLevelType w:val="hybridMultilevel"/>
    <w:tmpl w:val="DF509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BA339F"/>
    <w:multiLevelType w:val="hybridMultilevel"/>
    <w:tmpl w:val="7A9E6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AD"/>
    <w:rsid w:val="00234CB1"/>
    <w:rsid w:val="003D41BA"/>
    <w:rsid w:val="004533AD"/>
    <w:rsid w:val="004B4249"/>
    <w:rsid w:val="005769AB"/>
    <w:rsid w:val="006739AA"/>
    <w:rsid w:val="008337BF"/>
    <w:rsid w:val="008424E9"/>
    <w:rsid w:val="008C67E8"/>
    <w:rsid w:val="00A654D1"/>
    <w:rsid w:val="00C5309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4C7F"/>
  <w15:chartTrackingRefBased/>
  <w15:docId w15:val="{6B2A076D-32CC-4477-B132-EB643349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4533AD"/>
    <w:pPr>
      <w:keepNext/>
      <w:keepLines/>
      <w:spacing w:before="240" w:after="0"/>
      <w:outlineLvl w:val="0"/>
    </w:pPr>
    <w:rPr>
      <w:rFonts w:asciiTheme="majorHAnsi" w:eastAsiaTheme="majorEastAsia" w:hAnsiTheme="majorHAnsi" w:cstheme="majorBidi"/>
      <w:color w:val="890A0A" w:themeColor="accent1" w:themeShade="BF"/>
      <w:sz w:val="32"/>
      <w:szCs w:val="32"/>
    </w:rPr>
  </w:style>
  <w:style w:type="paragraph" w:styleId="Ttulo2">
    <w:name w:val="heading 2"/>
    <w:basedOn w:val="Normal"/>
    <w:next w:val="Normal"/>
    <w:link w:val="Ttulo2Car"/>
    <w:uiPriority w:val="9"/>
    <w:unhideWhenUsed/>
    <w:qFormat/>
    <w:rsid w:val="00234CB1"/>
    <w:pPr>
      <w:keepNext/>
      <w:keepLines/>
      <w:spacing w:before="40" w:after="0"/>
      <w:outlineLvl w:val="1"/>
    </w:pPr>
    <w:rPr>
      <w:rFonts w:asciiTheme="majorHAnsi" w:eastAsiaTheme="majorEastAsia" w:hAnsiTheme="majorHAnsi" w:cstheme="majorBidi"/>
      <w:color w:val="890A0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33AD"/>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4533AD"/>
    <w:rPr>
      <w:rFonts w:eastAsiaTheme="minorEastAsia"/>
      <w:lang w:val="es-ES" w:eastAsia="es-ES"/>
    </w:rPr>
  </w:style>
  <w:style w:type="character" w:customStyle="1" w:styleId="Ttulo1Car">
    <w:name w:val="Título 1 Car"/>
    <w:basedOn w:val="Fuentedeprrafopredeter"/>
    <w:link w:val="Ttulo1"/>
    <w:uiPriority w:val="9"/>
    <w:rsid w:val="004533AD"/>
    <w:rPr>
      <w:rFonts w:asciiTheme="majorHAnsi" w:eastAsiaTheme="majorEastAsia" w:hAnsiTheme="majorHAnsi" w:cstheme="majorBidi"/>
      <w:color w:val="890A0A" w:themeColor="accent1" w:themeShade="BF"/>
      <w:sz w:val="32"/>
      <w:szCs w:val="32"/>
      <w:lang w:val="es-ES"/>
    </w:rPr>
  </w:style>
  <w:style w:type="character" w:customStyle="1" w:styleId="Ttulo2Car">
    <w:name w:val="Título 2 Car"/>
    <w:basedOn w:val="Fuentedeprrafopredeter"/>
    <w:link w:val="Ttulo2"/>
    <w:uiPriority w:val="9"/>
    <w:rsid w:val="00234CB1"/>
    <w:rPr>
      <w:rFonts w:asciiTheme="majorHAnsi" w:eastAsiaTheme="majorEastAsia" w:hAnsiTheme="majorHAnsi" w:cstheme="majorBidi"/>
      <w:color w:val="890A0A" w:themeColor="accent1" w:themeShade="BF"/>
      <w:sz w:val="26"/>
      <w:szCs w:val="26"/>
      <w:lang w:val="es-ES"/>
    </w:rPr>
  </w:style>
  <w:style w:type="paragraph" w:styleId="Prrafodelista">
    <w:name w:val="List Paragraph"/>
    <w:basedOn w:val="Normal"/>
    <w:uiPriority w:val="34"/>
    <w:qFormat/>
    <w:rsid w:val="00234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Evento principal">
  <a:themeElements>
    <a:clrScheme name="Evento principal">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Evento principal">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vento principal">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SISTEMAS INTELIGENTES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EFB0E-7952-4723-9C2C-89B1C1657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documentación de la práctica</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dc:title>
  <dc:subject/>
  <dc:creator>GRUPO C1-04</dc:creator>
  <cp:keywords/>
  <dc:description/>
  <cp:lastModifiedBy>Sergio Rodriguez Salguero</cp:lastModifiedBy>
  <cp:revision>3</cp:revision>
  <dcterms:created xsi:type="dcterms:W3CDTF">2017-10-09T15:59:00Z</dcterms:created>
  <dcterms:modified xsi:type="dcterms:W3CDTF">2017-10-09T17:14:00Z</dcterms:modified>
</cp:coreProperties>
</file>