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21213CC6" w:rsidR="007F0FD1" w:rsidRPr="007F0FD1" w:rsidRDefault="007F0FD1" w:rsidP="00B21ACF">
      <w:pPr>
        <w:rPr>
          <w:color w:val="auto"/>
        </w:rPr>
      </w:pPr>
      <w:r w:rsidRPr="007F0FD1">
        <w:rPr>
          <w:color w:val="auto"/>
        </w:rPr>
        <w:t xml:space="preserve">    return </w:t>
      </w:r>
      <w:r w:rsidR="00B21ACF" w:rsidRPr="00B21A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(outdoor temperature) by modifying Controller:OutdoorAir object in EnergyPlus assigned to the heating and cooling system. The fault intensity (F) for this fault is defined as the biased temperature level (K), which is also specified as one of the inputs."</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77777777" w:rsidR="007F0FD1" w:rsidRPr="007F0FD1" w:rsidRDefault="007F0FD1" w:rsidP="007F0FD1">
      <w:pPr>
        <w:rPr>
          <w:color w:val="auto"/>
        </w:rPr>
      </w:pPr>
      <w:r w:rsidRPr="007F0FD1">
        <w:rPr>
          <w:color w:val="auto"/>
        </w:rPr>
        <w:t xml:space="preserve">  def workspaceer_description</w:t>
      </w:r>
    </w:p>
    <w:p w14:paraId="4352FE83" w14:textId="4AD27F76" w:rsidR="007F0FD1" w:rsidRPr="007F0FD1" w:rsidRDefault="007F0FD1" w:rsidP="00B21ACF">
      <w:pPr>
        <w:rPr>
          <w:color w:val="auto"/>
        </w:rPr>
      </w:pPr>
      <w:r w:rsidRPr="007F0FD1">
        <w:rPr>
          <w:color w:val="auto"/>
        </w:rPr>
        <w:t xml:space="preserve">    return </w:t>
      </w:r>
      <w:r w:rsidR="00B21ACF" w:rsidRPr="00B21ACF">
        <w:rPr>
          <w:color w:val="auto"/>
        </w:rPr>
        <w:t>"Three user inputs are required and, based on these user inputs, the outdoor air temperature reading in the economizer will be replaced by the equation below, where ToaF is the biased outdoor air temperature reading, Toa is the actual outdoor air temperature, and F is the fault intensity. ToaF = Toa + F.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AD8EA75" w14:textId="77777777" w:rsidR="000F038E" w:rsidRPr="000F038E" w:rsidRDefault="00914DBA" w:rsidP="000F038E">
      <w:pPr>
        <w:ind w:left="245" w:hanging="245"/>
        <w:contextualSpacing/>
        <w:rPr>
          <w:color w:val="auto"/>
        </w:rPr>
      </w:pPr>
      <w:r w:rsidRPr="00914DBA">
        <w:rPr>
          <w:color w:val="auto"/>
        </w:rPr>
        <w:t xml:space="preserve">  </w:t>
      </w:r>
      <w:r w:rsidR="000F038E" w:rsidRPr="000F038E">
        <w:rPr>
          <w:color w:val="auto"/>
        </w:rPr>
        <w:t>def arguments(workspace)</w:t>
      </w:r>
    </w:p>
    <w:p w14:paraId="6EA7714E" w14:textId="77777777" w:rsidR="000F038E" w:rsidRPr="000F038E" w:rsidRDefault="000F038E" w:rsidP="000F038E">
      <w:pPr>
        <w:ind w:left="245" w:hanging="245"/>
        <w:contextualSpacing/>
        <w:rPr>
          <w:color w:val="auto"/>
        </w:rPr>
      </w:pPr>
      <w:r w:rsidRPr="000F038E">
        <w:rPr>
          <w:color w:val="auto"/>
        </w:rPr>
        <w:t xml:space="preserve">    args = OpenStudio::Ruleset::OSArgumentVector.new</w:t>
      </w:r>
    </w:p>
    <w:p w14:paraId="28B29F45" w14:textId="77777777" w:rsidR="000F038E" w:rsidRPr="000F038E" w:rsidRDefault="000F038E" w:rsidP="000F038E">
      <w:pPr>
        <w:ind w:left="245" w:hanging="245"/>
        <w:contextualSpacing/>
        <w:rPr>
          <w:color w:val="auto"/>
        </w:rPr>
      </w:pPr>
      <w:r w:rsidRPr="000F038E">
        <w:rPr>
          <w:color w:val="auto"/>
        </w:rPr>
        <w:t xml:space="preserve">    </w:t>
      </w:r>
    </w:p>
    <w:p w14:paraId="54F40444" w14:textId="77777777" w:rsidR="000F038E" w:rsidRPr="000F038E" w:rsidRDefault="000F038E" w:rsidP="000F038E">
      <w:pPr>
        <w:ind w:left="245" w:hanging="245"/>
        <w:contextualSpacing/>
        <w:rPr>
          <w:color w:val="auto"/>
        </w:rPr>
      </w:pPr>
      <w:r w:rsidRPr="000F038E">
        <w:rPr>
          <w:color w:val="auto"/>
        </w:rPr>
        <w:t xml:space="preserve">    #make choice arguments for economizers</w:t>
      </w:r>
    </w:p>
    <w:p w14:paraId="30549745" w14:textId="77777777" w:rsidR="000F038E" w:rsidRPr="000F038E" w:rsidRDefault="000F038E" w:rsidP="000F038E">
      <w:pPr>
        <w:ind w:left="245" w:hanging="245"/>
        <w:contextualSpacing/>
        <w:rPr>
          <w:color w:val="auto"/>
        </w:rPr>
      </w:pPr>
      <w:r w:rsidRPr="000F038E">
        <w:rPr>
          <w:color w:val="auto"/>
        </w:rPr>
        <w:t xml:space="preserve">    controlleroutdoorairs = workspace.getObjectsByType("Controller:OutdoorAir".to_IddObjectType)</w:t>
      </w:r>
    </w:p>
    <w:p w14:paraId="383C017E" w14:textId="77777777" w:rsidR="000F038E" w:rsidRPr="000F038E" w:rsidRDefault="000F038E" w:rsidP="000F038E">
      <w:pPr>
        <w:ind w:left="245" w:hanging="245"/>
        <w:contextualSpacing/>
        <w:rPr>
          <w:color w:val="auto"/>
        </w:rPr>
      </w:pPr>
      <w:r w:rsidRPr="000F038E">
        <w:rPr>
          <w:color w:val="auto"/>
        </w:rPr>
        <w:t xml:space="preserve">    chs = OpenStudio::StringVector.new</w:t>
      </w:r>
    </w:p>
    <w:p w14:paraId="711206ED" w14:textId="77777777" w:rsidR="000F038E" w:rsidRPr="000F038E" w:rsidRDefault="000F038E" w:rsidP="000F038E">
      <w:pPr>
        <w:ind w:left="245" w:hanging="245"/>
        <w:contextualSpacing/>
        <w:rPr>
          <w:color w:val="auto"/>
        </w:rPr>
      </w:pPr>
      <w:r w:rsidRPr="000F038E">
        <w:rPr>
          <w:color w:val="auto"/>
        </w:rPr>
        <w:t xml:space="preserve">    controlleroutdoorairs.each do |controlleroutdoorair|</w:t>
      </w:r>
    </w:p>
    <w:p w14:paraId="5BA0AF3A" w14:textId="77777777" w:rsidR="000F038E" w:rsidRPr="000F038E" w:rsidRDefault="000F038E" w:rsidP="000F038E">
      <w:pPr>
        <w:ind w:left="245" w:hanging="245"/>
        <w:contextualSpacing/>
        <w:rPr>
          <w:color w:val="auto"/>
        </w:rPr>
      </w:pPr>
      <w:r w:rsidRPr="000F038E">
        <w:rPr>
          <w:color w:val="auto"/>
        </w:rPr>
        <w:t xml:space="preserve">      chs &lt;&lt; controlleroutdoorair.name.to_s</w:t>
      </w:r>
    </w:p>
    <w:p w14:paraId="3E6F2B19" w14:textId="77777777" w:rsidR="000F038E" w:rsidRPr="000F038E" w:rsidRDefault="000F038E" w:rsidP="000F038E">
      <w:pPr>
        <w:ind w:left="245" w:hanging="245"/>
        <w:contextualSpacing/>
        <w:rPr>
          <w:color w:val="auto"/>
        </w:rPr>
      </w:pPr>
      <w:r w:rsidRPr="000F038E">
        <w:rPr>
          <w:color w:val="auto"/>
        </w:rPr>
        <w:lastRenderedPageBreak/>
        <w:t xml:space="preserve">    end</w:t>
      </w:r>
    </w:p>
    <w:p w14:paraId="49D52E8E" w14:textId="77777777" w:rsidR="000F038E" w:rsidRPr="000F038E" w:rsidRDefault="000F038E" w:rsidP="000F038E">
      <w:pPr>
        <w:ind w:left="245" w:hanging="245"/>
        <w:contextualSpacing/>
        <w:rPr>
          <w:color w:val="auto"/>
        </w:rPr>
      </w:pPr>
      <w:r w:rsidRPr="000F038E">
        <w:rPr>
          <w:color w:val="auto"/>
        </w:rPr>
        <w:t xml:space="preserve">    econ_choice = OpenStudio::Ruleset::OSArgument::makeChoiceArgument('econ_choice', chs, true)</w:t>
      </w:r>
    </w:p>
    <w:p w14:paraId="1267DA93" w14:textId="77777777" w:rsidR="000F038E" w:rsidRPr="000F038E" w:rsidRDefault="000F038E" w:rsidP="000F038E">
      <w:pPr>
        <w:ind w:left="245" w:hanging="245"/>
        <w:contextualSpacing/>
        <w:rPr>
          <w:color w:val="auto"/>
        </w:rPr>
      </w:pPr>
      <w:r w:rsidRPr="000F038E">
        <w:rPr>
          <w:color w:val="auto"/>
        </w:rPr>
        <w:t xml:space="preserve">    econ_choice.setDisplayName("Choice of economizers.")</w:t>
      </w:r>
    </w:p>
    <w:p w14:paraId="3538FCD7" w14:textId="77777777" w:rsidR="000F038E" w:rsidRPr="000F038E" w:rsidRDefault="000F038E" w:rsidP="000F038E">
      <w:pPr>
        <w:ind w:left="245" w:hanging="245"/>
        <w:contextualSpacing/>
        <w:rPr>
          <w:color w:val="auto"/>
        </w:rPr>
      </w:pPr>
      <w:r w:rsidRPr="000F038E">
        <w:rPr>
          <w:color w:val="auto"/>
        </w:rPr>
        <w:t xml:space="preserve">    econ_choice.setDefaultValue(chs[0].to_s)</w:t>
      </w:r>
    </w:p>
    <w:p w14:paraId="664889DD" w14:textId="77777777" w:rsidR="000F038E" w:rsidRPr="000F038E" w:rsidRDefault="000F038E" w:rsidP="000F038E">
      <w:pPr>
        <w:ind w:left="245" w:hanging="245"/>
        <w:contextualSpacing/>
        <w:rPr>
          <w:color w:val="auto"/>
        </w:rPr>
      </w:pPr>
      <w:r w:rsidRPr="000F038E">
        <w:rPr>
          <w:color w:val="auto"/>
        </w:rPr>
        <w:t xml:space="preserve">    args &lt;&lt; econ_choice</w:t>
      </w:r>
    </w:p>
    <w:p w14:paraId="614B5F2F" w14:textId="77777777" w:rsidR="000F038E" w:rsidRPr="000F038E" w:rsidRDefault="000F038E" w:rsidP="000F038E">
      <w:pPr>
        <w:ind w:left="245" w:hanging="245"/>
        <w:contextualSpacing/>
        <w:rPr>
          <w:color w:val="auto"/>
        </w:rPr>
      </w:pPr>
      <w:r w:rsidRPr="000F038E">
        <w:rPr>
          <w:color w:val="auto"/>
        </w:rPr>
        <w:t xml:space="preserve">    </w:t>
      </w:r>
    </w:p>
    <w:p w14:paraId="238F6AFD" w14:textId="77777777" w:rsidR="000F038E" w:rsidRPr="000F038E" w:rsidRDefault="000F038E" w:rsidP="000F038E">
      <w:pPr>
        <w:ind w:left="245" w:hanging="245"/>
        <w:contextualSpacing/>
        <w:rPr>
          <w:color w:val="auto"/>
        </w:rPr>
      </w:pPr>
      <w:r w:rsidRPr="000F038E">
        <w:rPr>
          <w:color w:val="auto"/>
        </w:rPr>
        <w:t xml:space="preserve">    #name of schedule for the presence of fault at the outdoor air sensor. 0 for no fault and 1.0 means fault level.</w:t>
      </w:r>
    </w:p>
    <w:p w14:paraId="50082860" w14:textId="77777777" w:rsidR="000F038E" w:rsidRPr="000F038E" w:rsidRDefault="000F038E" w:rsidP="000F038E">
      <w:pPr>
        <w:ind w:left="245" w:hanging="245"/>
        <w:contextualSpacing/>
        <w:rPr>
          <w:color w:val="auto"/>
        </w:rPr>
      </w:pPr>
      <w:r w:rsidRPr="000F038E">
        <w:rPr>
          <w:color w:val="auto"/>
        </w:rPr>
        <w:t xml:space="preserve">    oa_tmp_sch = OpenStudio::Ruleset::OSArgument::makeStringArgument("oa_tmp_sch", true)</w:t>
      </w:r>
    </w:p>
    <w:p w14:paraId="6401DB1E" w14:textId="77777777" w:rsidR="000F038E" w:rsidRPr="000F038E" w:rsidRDefault="000F038E" w:rsidP="000F038E">
      <w:pPr>
        <w:ind w:left="245" w:hanging="245"/>
        <w:contextualSpacing/>
        <w:rPr>
          <w:color w:val="auto"/>
        </w:rPr>
      </w:pPr>
      <w:r w:rsidRPr="000F038E">
        <w:rPr>
          <w:color w:val="auto"/>
        </w:rPr>
        <w:t xml:space="preserve">    oa_tmp_sch.setDisplayName("Enter the name of the schedule of the fault presence at the outdoor air temperature sensor. 0 means no fault and 1 means faulted. If you do not have a schedule, leave this blank.")</w:t>
      </w:r>
    </w:p>
    <w:p w14:paraId="363FEB7C" w14:textId="77777777" w:rsidR="000F038E" w:rsidRPr="000F038E" w:rsidRDefault="000F038E" w:rsidP="000F038E">
      <w:pPr>
        <w:ind w:left="245" w:hanging="245"/>
        <w:contextualSpacing/>
        <w:rPr>
          <w:color w:val="auto"/>
        </w:rPr>
      </w:pPr>
      <w:r w:rsidRPr="000F038E">
        <w:rPr>
          <w:color w:val="auto"/>
        </w:rPr>
        <w:t xml:space="preserve">    oa_tmp_sch.setDefaultValue("")</w:t>
      </w:r>
    </w:p>
    <w:p w14:paraId="4D39C8DD" w14:textId="77777777" w:rsidR="000F038E" w:rsidRPr="000F038E" w:rsidRDefault="000F038E" w:rsidP="000F038E">
      <w:pPr>
        <w:ind w:left="245" w:hanging="245"/>
        <w:contextualSpacing/>
        <w:rPr>
          <w:color w:val="auto"/>
        </w:rPr>
      </w:pPr>
      <w:r w:rsidRPr="000F038E">
        <w:rPr>
          <w:color w:val="auto"/>
        </w:rPr>
        <w:t xml:space="preserve">    args &lt;&lt; oa_tmp_sch</w:t>
      </w:r>
    </w:p>
    <w:p w14:paraId="3CDBB7CD" w14:textId="77777777" w:rsidR="000F038E" w:rsidRPr="000F038E" w:rsidRDefault="000F038E" w:rsidP="000F038E">
      <w:pPr>
        <w:ind w:left="245" w:hanging="245"/>
        <w:contextualSpacing/>
        <w:rPr>
          <w:color w:val="auto"/>
        </w:rPr>
      </w:pPr>
      <w:r w:rsidRPr="000F038E">
        <w:rPr>
          <w:color w:val="auto"/>
        </w:rPr>
        <w:tab/>
      </w:r>
    </w:p>
    <w:p w14:paraId="5427146E" w14:textId="77777777" w:rsidR="000F038E" w:rsidRPr="000F038E" w:rsidRDefault="000F038E" w:rsidP="000F038E">
      <w:pPr>
        <w:ind w:left="245" w:hanging="245"/>
        <w:contextualSpacing/>
        <w:rPr>
          <w:color w:val="auto"/>
        </w:rPr>
      </w:pPr>
      <w:r w:rsidRPr="000F038E">
        <w:rPr>
          <w:color w:val="auto"/>
        </w:rPr>
        <w:t xml:space="preserve">    #make a double argument for the temperature sensor bias</w:t>
      </w:r>
    </w:p>
    <w:p w14:paraId="7A479B72" w14:textId="77777777" w:rsidR="000F038E" w:rsidRPr="000F038E" w:rsidRDefault="000F038E" w:rsidP="000F038E">
      <w:pPr>
        <w:ind w:left="245" w:hanging="245"/>
        <w:contextualSpacing/>
        <w:rPr>
          <w:color w:val="auto"/>
        </w:rPr>
      </w:pPr>
      <w:r w:rsidRPr="000F038E">
        <w:rPr>
          <w:color w:val="auto"/>
        </w:rPr>
        <w:t xml:space="preserve">    oa_tmp_bias = OpenStudio::Ruleset::OSArgument::makeDoubleArgument("oa_tmp_bias", false)</w:t>
      </w:r>
    </w:p>
    <w:p w14:paraId="28235C4D" w14:textId="77777777" w:rsidR="000F038E" w:rsidRPr="000F038E" w:rsidRDefault="000F038E" w:rsidP="000F038E">
      <w:pPr>
        <w:ind w:left="245" w:hanging="245"/>
        <w:contextualSpacing/>
        <w:rPr>
          <w:color w:val="auto"/>
        </w:rPr>
      </w:pPr>
      <w:r w:rsidRPr="000F038E">
        <w:rPr>
          <w:color w:val="auto"/>
        </w:rPr>
        <w:t xml:space="preserve">    oa_tmp_bias.setDisplayName("Enter the bias level of the outdoor air temperature sensor. A positive number means that the sensor is reading a temperature higher than the true temperature. (K)")</w:t>
      </w:r>
    </w:p>
    <w:p w14:paraId="6F98C16C" w14:textId="77777777" w:rsidR="000F038E" w:rsidRPr="000F038E" w:rsidRDefault="000F038E" w:rsidP="000F038E">
      <w:pPr>
        <w:ind w:left="245" w:hanging="245"/>
        <w:contextualSpacing/>
        <w:rPr>
          <w:color w:val="auto"/>
        </w:rPr>
      </w:pPr>
      <w:r w:rsidRPr="000F038E">
        <w:rPr>
          <w:color w:val="auto"/>
        </w:rPr>
        <w:t xml:space="preserve">    oa_tmp_bias.setDefaultValue(-2)  #default fouling level to be -2K bias</w:t>
      </w:r>
    </w:p>
    <w:p w14:paraId="52414910" w14:textId="77777777" w:rsidR="000F038E" w:rsidRPr="000F038E" w:rsidRDefault="000F038E" w:rsidP="000F038E">
      <w:pPr>
        <w:ind w:left="245" w:hanging="245"/>
        <w:contextualSpacing/>
        <w:rPr>
          <w:color w:val="auto"/>
        </w:rPr>
      </w:pPr>
      <w:r w:rsidRPr="000F038E">
        <w:rPr>
          <w:color w:val="auto"/>
        </w:rPr>
        <w:t xml:space="preserve">    args &lt;&lt; oa_tmp_bias</w:t>
      </w:r>
    </w:p>
    <w:p w14:paraId="2D9CDC55" w14:textId="77777777" w:rsidR="000F038E" w:rsidRPr="000F038E" w:rsidRDefault="000F038E" w:rsidP="000F038E">
      <w:pPr>
        <w:ind w:left="245" w:hanging="245"/>
        <w:contextualSpacing/>
        <w:rPr>
          <w:color w:val="auto"/>
        </w:rPr>
      </w:pPr>
      <w:r w:rsidRPr="000F038E">
        <w:rPr>
          <w:color w:val="auto"/>
        </w:rPr>
        <w:t xml:space="preserve">    </w:t>
      </w:r>
    </w:p>
    <w:p w14:paraId="75BD6378" w14:textId="77777777" w:rsidR="000F038E" w:rsidRPr="000F038E" w:rsidRDefault="000F038E" w:rsidP="000F038E">
      <w:pPr>
        <w:ind w:left="245" w:hanging="245"/>
        <w:contextualSpacing/>
        <w:rPr>
          <w:color w:val="auto"/>
        </w:rPr>
      </w:pPr>
      <w:r w:rsidRPr="000F038E">
        <w:rPr>
          <w:color w:val="auto"/>
        </w:rPr>
        <w:t xml:space="preserve">    #name of schedule for the multiplier of fault level at the outdoor air sensor.</w:t>
      </w:r>
    </w:p>
    <w:p w14:paraId="7D9DF471" w14:textId="77777777" w:rsidR="000F038E" w:rsidRPr="000F038E" w:rsidRDefault="000F038E" w:rsidP="000F038E">
      <w:pPr>
        <w:ind w:left="245" w:hanging="245"/>
        <w:contextualSpacing/>
        <w:rPr>
          <w:color w:val="auto"/>
        </w:rPr>
      </w:pPr>
      <w:r w:rsidRPr="000F038E">
        <w:rPr>
          <w:color w:val="auto"/>
        </w:rPr>
        <w:t xml:space="preserve">    oa_bias_sch = OpenStudio::Ruleset::OSArgument::makeStringArgument("oa_bias_sch", true)</w:t>
      </w:r>
    </w:p>
    <w:p w14:paraId="2FB78B03" w14:textId="77777777" w:rsidR="000F038E" w:rsidRPr="000F038E" w:rsidRDefault="000F038E" w:rsidP="000F038E">
      <w:pPr>
        <w:ind w:left="245" w:hanging="245"/>
        <w:contextualSpacing/>
        <w:rPr>
          <w:color w:val="auto"/>
        </w:rPr>
      </w:pPr>
      <w:r w:rsidRPr="000F038E">
        <w:rPr>
          <w:color w:val="auto"/>
        </w:rPr>
        <w:t xml:space="preserve">    oa_bias_sch.setDisplayName("Enter the name of the schedule for the multiplier of bias if you want to simulate a change of outdoor air temperature sensor bias during simulation period. 0 means no fault and 2 means that the bias at that time is doubled. If you do not need this function, leave this blank.")</w:t>
      </w:r>
    </w:p>
    <w:p w14:paraId="2F5CC496" w14:textId="77777777" w:rsidR="000F038E" w:rsidRPr="000F038E" w:rsidRDefault="000F038E" w:rsidP="000F038E">
      <w:pPr>
        <w:ind w:left="245" w:hanging="245"/>
        <w:contextualSpacing/>
        <w:rPr>
          <w:color w:val="auto"/>
        </w:rPr>
      </w:pPr>
      <w:r w:rsidRPr="000F038E">
        <w:rPr>
          <w:color w:val="auto"/>
        </w:rPr>
        <w:t xml:space="preserve">    oa_bias_sch.setDefaultValue("")</w:t>
      </w:r>
    </w:p>
    <w:p w14:paraId="14EE87CF" w14:textId="77777777" w:rsidR="000F038E" w:rsidRPr="000F038E" w:rsidRDefault="000F038E" w:rsidP="000F038E">
      <w:pPr>
        <w:ind w:left="245" w:hanging="245"/>
        <w:contextualSpacing/>
        <w:rPr>
          <w:color w:val="auto"/>
        </w:rPr>
      </w:pPr>
      <w:r w:rsidRPr="000F038E">
        <w:rPr>
          <w:color w:val="auto"/>
        </w:rPr>
        <w:t xml:space="preserve">    args &lt;&lt; oa_bias_sch</w:t>
      </w:r>
    </w:p>
    <w:p w14:paraId="1DDCD775" w14:textId="77777777" w:rsidR="000F038E" w:rsidRPr="000F038E" w:rsidRDefault="000F038E" w:rsidP="000F038E">
      <w:pPr>
        <w:ind w:left="245" w:hanging="245"/>
        <w:contextualSpacing/>
        <w:rPr>
          <w:color w:val="auto"/>
        </w:rPr>
      </w:pPr>
    </w:p>
    <w:p w14:paraId="3C427361" w14:textId="77777777" w:rsidR="000F038E" w:rsidRPr="000F038E" w:rsidRDefault="000F038E" w:rsidP="000F038E">
      <w:pPr>
        <w:ind w:left="245" w:hanging="245"/>
        <w:contextualSpacing/>
        <w:rPr>
          <w:color w:val="auto"/>
        </w:rPr>
      </w:pPr>
      <w:r w:rsidRPr="000F038E">
        <w:rPr>
          <w:color w:val="auto"/>
        </w:rPr>
        <w:t xml:space="preserve">    return args</w:t>
      </w:r>
    </w:p>
    <w:p w14:paraId="51B49A7F" w14:textId="5C511BD7" w:rsidR="000E4DF8" w:rsidRPr="001A136A" w:rsidRDefault="000F038E" w:rsidP="000F038E">
      <w:pPr>
        <w:ind w:left="245" w:hanging="245"/>
        <w:contextualSpacing/>
        <w:rPr>
          <w:color w:val="auto"/>
        </w:rPr>
      </w:pPr>
      <w:r w:rsidRPr="000F038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153881DD" w:rsidR="00A21C09" w:rsidRPr="001A136A" w:rsidRDefault="00BA715B">
      <w:pPr>
        <w:rPr>
          <w:color w:val="auto"/>
        </w:rPr>
      </w:pPr>
      <w:r w:rsidRPr="00BA715B">
        <w:rPr>
          <w:color w:val="auto"/>
        </w:rPr>
        <w:t xml:space="preserve">    </w:t>
      </w:r>
      <w:r w:rsidR="00914DBA" w:rsidRPr="00914DBA">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6685878" w:rsidR="00327C81" w:rsidRDefault="00BA715B">
      <w:pPr>
        <w:rPr>
          <w:color w:val="auto"/>
        </w:rPr>
      </w:pPr>
      <w:r w:rsidRPr="00BA715B">
        <w:rPr>
          <w:color w:val="auto"/>
        </w:rPr>
        <w:t xml:space="preserve">      </w:t>
      </w:r>
      <w:r w:rsidR="00EB6D0C" w:rsidRPr="00EB6D0C">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679C304" w:rsidR="00A21C09" w:rsidRPr="001A136A" w:rsidRDefault="00461CD1" w:rsidP="00461CD1">
      <w:pPr>
        <w:ind w:left="360" w:hanging="360"/>
        <w:rPr>
          <w:color w:val="auto"/>
        </w:rPr>
      </w:pPr>
      <w:r>
        <w:rPr>
          <w:color w:val="auto"/>
        </w:rPr>
        <w:t xml:space="preserve">      </w:t>
      </w:r>
      <w:r w:rsidR="000F038E" w:rsidRPr="000F038E">
        <w:rPr>
          <w:color w:val="auto"/>
        </w:rPr>
        <w:t>runner.registerAsNotApplicable("BiasedEconomizerSensorOutdoorT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252067C1" w:rsidR="00072F4B" w:rsidRDefault="00077D55">
      <w:pPr>
        <w:rPr>
          <w:color w:val="auto"/>
        </w:rPr>
      </w:pPr>
      <w:r>
        <w:rPr>
          <w:color w:val="auto"/>
        </w:rPr>
        <w:t>#</w:t>
      </w:r>
      <w:r w:rsidR="00072F4B">
        <w:rPr>
          <w:color w:val="auto"/>
        </w:rPr>
        <w:t xml:space="preserve">When </w:t>
      </w:r>
      <w:r w:rsidR="00E3708F">
        <w:rPr>
          <w:color w:val="auto"/>
        </w:rPr>
        <w:t xml:space="preserve">the </w:t>
      </w:r>
      <w:r w:rsidR="00EB6D0C">
        <w:rPr>
          <w:color w:val="auto"/>
        </w:rPr>
        <w:t>fault intensity schedule is not defined from the user</w:t>
      </w:r>
      <w:r w:rsidR="00072F4B">
        <w:rPr>
          <w:color w:val="auto"/>
        </w:rPr>
        <w:t>,</w:t>
      </w:r>
    </w:p>
    <w:p w14:paraId="410E4427" w14:textId="748B3784" w:rsidR="00A21C09" w:rsidRDefault="00461CD1">
      <w:pPr>
        <w:rPr>
          <w:color w:val="auto"/>
        </w:rPr>
      </w:pPr>
      <w:r>
        <w:rPr>
          <w:color w:val="auto"/>
        </w:rPr>
        <w:t xml:space="preserve">      </w:t>
      </w:r>
      <w:r w:rsidR="00EB6D0C" w:rsidRPr="00EB6D0C">
        <w:rPr>
          <w:color w:val="auto"/>
        </w:rPr>
        <w:t>runner.registerError("User-defined schedule "+sch_choice+" does not exist. Exiting......")</w:t>
      </w:r>
    </w:p>
    <w:p w14:paraId="30DC22E6" w14:textId="5601822A" w:rsidR="00BA715B" w:rsidRDefault="00BA715B">
      <w:pPr>
        <w:rPr>
          <w:color w:val="auto"/>
        </w:rPr>
      </w:pPr>
      <w:r>
        <w:rPr>
          <w:color w:val="auto"/>
        </w:rPr>
        <w:t>#When selected economizer cannot be found in the model,</w:t>
      </w:r>
    </w:p>
    <w:p w14:paraId="08339179" w14:textId="5264E698" w:rsidR="00BA715B" w:rsidRDefault="00461CD1" w:rsidP="00461CD1">
      <w:pPr>
        <w:ind w:left="360" w:hanging="360"/>
        <w:rPr>
          <w:color w:val="auto"/>
        </w:rPr>
      </w:pPr>
      <w:r>
        <w:rPr>
          <w:color w:val="auto"/>
        </w:rPr>
        <w:t xml:space="preserve">      </w:t>
      </w:r>
      <w:r w:rsidR="00A34EC2" w:rsidRPr="00A34EC2">
        <w:rPr>
          <w:color w:val="auto"/>
        </w:rPr>
        <w:t>runner.registerAsNotApplicable("EconomizerOutdoorTempSensorBiasFault is not running for "+econ_choice+". Skipping......")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07B442A1" w14:textId="77777777" w:rsidR="005705AF" w:rsidRDefault="005705AF" w:rsidP="005705AF">
      <w:pPr>
        <w:numPr>
          <w:ilvl w:val="0"/>
          <w:numId w:val="1"/>
        </w:numPr>
        <w:contextualSpacing/>
        <w:rPr>
          <w:color w:val="auto"/>
        </w:rPr>
      </w:pPr>
      <w:bookmarkStart w:id="11" w:name="_GoBack"/>
      <w:r w:rsidRPr="005705AF">
        <w:rPr>
          <w:color w:val="auto"/>
        </w:rPr>
        <w:t xml:space="preserve">Uses EP built-in fault model. </w:t>
      </w:r>
    </w:p>
    <w:p w14:paraId="109DE492" w14:textId="77777777" w:rsidR="005705AF" w:rsidRDefault="005705AF" w:rsidP="005705AF">
      <w:pPr>
        <w:numPr>
          <w:ilvl w:val="0"/>
          <w:numId w:val="1"/>
        </w:numPr>
        <w:contextualSpacing/>
        <w:rPr>
          <w:color w:val="auto"/>
        </w:rPr>
      </w:pPr>
      <w:r w:rsidRPr="005705AF">
        <w:rPr>
          <w:color w:val="auto"/>
        </w:rPr>
        <w:t>Works with</w:t>
      </w:r>
      <w:r>
        <w:rPr>
          <w:color w:val="auto"/>
        </w:rPr>
        <w:t>,</w:t>
      </w:r>
      <w:r w:rsidRPr="005705AF">
        <w:rPr>
          <w:color w:val="auto"/>
        </w:rPr>
        <w:t xml:space="preserve"> </w:t>
      </w:r>
    </w:p>
    <w:p w14:paraId="3318C038" w14:textId="77777777" w:rsidR="005705AF" w:rsidRDefault="005705AF" w:rsidP="005705AF">
      <w:pPr>
        <w:numPr>
          <w:ilvl w:val="1"/>
          <w:numId w:val="1"/>
        </w:numPr>
        <w:contextualSpacing/>
        <w:rPr>
          <w:color w:val="auto"/>
        </w:rPr>
      </w:pPr>
      <w:r>
        <w:rPr>
          <w:color w:val="auto"/>
        </w:rPr>
        <w:t>FixedDrybulb</w:t>
      </w:r>
    </w:p>
    <w:p w14:paraId="2437243F" w14:textId="77777777" w:rsidR="005705AF" w:rsidRDefault="005705AF" w:rsidP="005705AF">
      <w:pPr>
        <w:numPr>
          <w:ilvl w:val="1"/>
          <w:numId w:val="1"/>
        </w:numPr>
        <w:contextualSpacing/>
        <w:rPr>
          <w:color w:val="auto"/>
        </w:rPr>
      </w:pPr>
      <w:r>
        <w:rPr>
          <w:color w:val="auto"/>
        </w:rPr>
        <w:t>DifferentialDrybulb</w:t>
      </w:r>
    </w:p>
    <w:p w14:paraId="7214B944" w14:textId="77777777" w:rsidR="005705AF" w:rsidRDefault="005705AF" w:rsidP="005705AF">
      <w:pPr>
        <w:numPr>
          <w:ilvl w:val="1"/>
          <w:numId w:val="1"/>
        </w:numPr>
        <w:contextualSpacing/>
        <w:rPr>
          <w:color w:val="auto"/>
        </w:rPr>
      </w:pPr>
      <w:r>
        <w:rPr>
          <w:color w:val="auto"/>
        </w:rPr>
        <w:t>FixedDewPointAndDryBulb</w:t>
      </w:r>
    </w:p>
    <w:p w14:paraId="5872B64B" w14:textId="77777777" w:rsidR="005705AF" w:rsidRDefault="005705AF" w:rsidP="005705AF">
      <w:pPr>
        <w:numPr>
          <w:ilvl w:val="1"/>
          <w:numId w:val="1"/>
        </w:numPr>
        <w:contextualSpacing/>
        <w:rPr>
          <w:color w:val="auto"/>
        </w:rPr>
      </w:pPr>
      <w:r>
        <w:rPr>
          <w:color w:val="auto"/>
        </w:rPr>
        <w:t>ElectronicEnthalpy</w:t>
      </w:r>
    </w:p>
    <w:p w14:paraId="67CEBB81" w14:textId="43C84139" w:rsidR="00A21C09" w:rsidRPr="005705AF" w:rsidRDefault="005705AF" w:rsidP="005705AF">
      <w:pPr>
        <w:numPr>
          <w:ilvl w:val="1"/>
          <w:numId w:val="1"/>
        </w:numPr>
        <w:contextualSpacing/>
        <w:rPr>
          <w:color w:val="auto"/>
        </w:rPr>
      </w:pPr>
      <w:r w:rsidRPr="005705AF">
        <w:rPr>
          <w:color w:val="auto"/>
        </w:rPr>
        <w:t>DifferentialDryBulbAndEnthalpy.</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bookmarkEnd w:id="11"/>
      <w:r w:rsidRPr="001A136A">
        <w:rPr>
          <w:rFonts w:ascii="Arial" w:eastAsia="Arial" w:hAnsi="Arial" w:cs="Arial"/>
          <w:color w:val="auto"/>
          <w:sz w:val="26"/>
          <w:szCs w:val="26"/>
        </w:rPr>
        <w:t>Code Outline</w:t>
      </w:r>
    </w:p>
    <w:p w14:paraId="3E99F2EC" w14:textId="70ECF689" w:rsidR="00E3708F" w:rsidRDefault="001958A2" w:rsidP="00FE6BE7">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w:t>
      </w:r>
      <w:r w:rsidR="00347528">
        <w:rPr>
          <w:color w:val="auto"/>
        </w:rPr>
        <w:t xml:space="preserve">schedule of fault presence, </w:t>
      </w:r>
      <w:r w:rsidRPr="001A136A">
        <w:rPr>
          <w:color w:val="auto"/>
        </w:rPr>
        <w:t>fault level</w:t>
      </w:r>
      <w:r w:rsidR="00AA56E7" w:rsidRPr="001A136A">
        <w:rPr>
          <w:color w:val="auto"/>
        </w:rPr>
        <w:t xml:space="preserve"> in constant </w:t>
      </w:r>
      <w:r w:rsidR="0005701A">
        <w:rPr>
          <w:color w:val="auto"/>
        </w:rPr>
        <w:t>value</w:t>
      </w:r>
      <w:r w:rsidR="00347528">
        <w:rPr>
          <w:color w:val="auto"/>
        </w:rPr>
        <w:t xml:space="preserve"> or scheduled values</w:t>
      </w:r>
      <w:r w:rsidR="00AA56E7" w:rsidRPr="001A136A">
        <w:rPr>
          <w:color w:val="auto"/>
        </w:rPr>
        <w:t>).</w:t>
      </w:r>
    </w:p>
    <w:p w14:paraId="3CBDAB46" w14:textId="536073DF" w:rsidR="00C62466" w:rsidRDefault="00C62466" w:rsidP="00FE6BE7">
      <w:pPr>
        <w:numPr>
          <w:ilvl w:val="0"/>
          <w:numId w:val="1"/>
        </w:numPr>
        <w:contextualSpacing/>
        <w:rPr>
          <w:color w:val="auto"/>
        </w:rPr>
      </w:pPr>
      <w:r>
        <w:rPr>
          <w:color w:val="auto"/>
        </w:rPr>
        <w:t>Find the economizer where the fault occurs.</w:t>
      </w:r>
    </w:p>
    <w:p w14:paraId="0D0DD267" w14:textId="697DA9C0" w:rsidR="00B86AAE" w:rsidRDefault="00B86AAE" w:rsidP="00FE6BE7">
      <w:pPr>
        <w:numPr>
          <w:ilvl w:val="0"/>
          <w:numId w:val="1"/>
        </w:numPr>
        <w:contextualSpacing/>
        <w:rPr>
          <w:color w:val="auto"/>
        </w:rPr>
      </w:pPr>
      <w:r>
        <w:rPr>
          <w:color w:val="auto"/>
        </w:rPr>
        <w:t>Append text in idf for creating an object,</w:t>
      </w:r>
    </w:p>
    <w:p w14:paraId="4A9AC786" w14:textId="1DC5CD48" w:rsidR="00B86AAE" w:rsidRDefault="00B86AAE" w:rsidP="00FE6BE7">
      <w:pPr>
        <w:numPr>
          <w:ilvl w:val="0"/>
          <w:numId w:val="1"/>
        </w:numPr>
        <w:rPr>
          <w:color w:val="auto"/>
        </w:rPr>
      </w:pPr>
      <w:r>
        <w:rPr>
          <w:color w:val="auto"/>
        </w:rPr>
        <w:t xml:space="preserve">Define </w:t>
      </w:r>
      <w:r w:rsidR="00DC52DA">
        <w:rPr>
          <w:color w:val="auto"/>
        </w:rPr>
        <w:t>FaultModel:TemperatureSensorOffset:OutdoorAir</w:t>
      </w:r>
    </w:p>
    <w:p w14:paraId="79E758B7" w14:textId="77777777" w:rsidR="00DC52DA" w:rsidRPr="00DC52DA" w:rsidRDefault="00DC52DA" w:rsidP="00FE6BE7">
      <w:pPr>
        <w:numPr>
          <w:ilvl w:val="1"/>
          <w:numId w:val="1"/>
        </w:numPr>
        <w:rPr>
          <w:color w:val="auto"/>
        </w:rPr>
      </w:pPr>
      <w:r>
        <w:rPr>
          <w:color w:val="auto"/>
        </w:rPr>
        <w:t>Define economizer where the fault occurs</w:t>
      </w:r>
    </w:p>
    <w:p w14:paraId="4FC90BC0" w14:textId="70923399" w:rsidR="00DC52DA" w:rsidRDefault="00DC52DA" w:rsidP="00FE6BE7">
      <w:pPr>
        <w:numPr>
          <w:ilvl w:val="1"/>
          <w:numId w:val="1"/>
        </w:numPr>
        <w:rPr>
          <w:color w:val="auto"/>
        </w:rPr>
      </w:pPr>
      <w:r>
        <w:rPr>
          <w:color w:val="auto"/>
        </w:rPr>
        <w:t>Define Availability Schedule Name based on fault presence schedule</w:t>
      </w:r>
    </w:p>
    <w:p w14:paraId="07918053" w14:textId="079BD631" w:rsidR="00DC52DA" w:rsidRDefault="00DC52DA" w:rsidP="00FE6BE7">
      <w:pPr>
        <w:numPr>
          <w:ilvl w:val="1"/>
          <w:numId w:val="1"/>
        </w:numPr>
        <w:rPr>
          <w:color w:val="auto"/>
        </w:rPr>
      </w:pPr>
      <w:r>
        <w:rPr>
          <w:color w:val="auto"/>
        </w:rPr>
        <w:t>Define Severity Schedule Name based on fault level variation</w:t>
      </w:r>
    </w:p>
    <w:p w14:paraId="2AD18076" w14:textId="5DDCF631" w:rsidR="00DC52DA" w:rsidRPr="00DC52DA" w:rsidRDefault="00DC52DA" w:rsidP="00FE6BE7">
      <w:pPr>
        <w:numPr>
          <w:ilvl w:val="1"/>
          <w:numId w:val="1"/>
        </w:numPr>
        <w:rPr>
          <w:color w:val="auto"/>
        </w:rPr>
      </w:pPr>
      <w:r>
        <w:rPr>
          <w:color w:val="auto"/>
        </w:rPr>
        <w:t>Define Temperature Sensor Offset based on fault level</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624595A2" w14:textId="642F6DF0" w:rsidR="00DC52DA" w:rsidRPr="00DC52DA" w:rsidRDefault="00DC52DA" w:rsidP="00DC52DA">
      <w:pPr>
        <w:numPr>
          <w:ilvl w:val="0"/>
          <w:numId w:val="2"/>
        </w:numPr>
        <w:ind w:hanging="360"/>
        <w:contextualSpacing/>
        <w:rPr>
          <w:color w:val="auto"/>
        </w:rPr>
      </w:pPr>
      <w:r w:rsidRPr="00DC52DA">
        <w:rPr>
          <w:color w:val="auto"/>
        </w:rPr>
        <w:t>Test mode with and without scheduled fault level (oa_bias_sch)</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22D94" w14:textId="77777777" w:rsidR="005573B4" w:rsidRDefault="005573B4" w:rsidP="00014A5F">
      <w:pPr>
        <w:spacing w:line="240" w:lineRule="auto"/>
      </w:pPr>
      <w:r>
        <w:separator/>
      </w:r>
    </w:p>
  </w:endnote>
  <w:endnote w:type="continuationSeparator" w:id="0">
    <w:p w14:paraId="11427F55" w14:textId="77777777" w:rsidR="005573B4" w:rsidRDefault="005573B4"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5C02A" w14:textId="77777777" w:rsidR="005573B4" w:rsidRDefault="005573B4" w:rsidP="00014A5F">
      <w:pPr>
        <w:spacing w:line="240" w:lineRule="auto"/>
      </w:pPr>
      <w:r>
        <w:separator/>
      </w:r>
    </w:p>
  </w:footnote>
  <w:footnote w:type="continuationSeparator" w:id="0">
    <w:p w14:paraId="26154064" w14:textId="77777777" w:rsidR="005573B4" w:rsidRDefault="005573B4"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038E"/>
    <w:rsid w:val="000F2090"/>
    <w:rsid w:val="001214C6"/>
    <w:rsid w:val="0014551C"/>
    <w:rsid w:val="00167363"/>
    <w:rsid w:val="001958A2"/>
    <w:rsid w:val="001A136A"/>
    <w:rsid w:val="00262965"/>
    <w:rsid w:val="00315265"/>
    <w:rsid w:val="00327C81"/>
    <w:rsid w:val="00332752"/>
    <w:rsid w:val="00342C9B"/>
    <w:rsid w:val="00347528"/>
    <w:rsid w:val="003D180D"/>
    <w:rsid w:val="004165EC"/>
    <w:rsid w:val="00430CD6"/>
    <w:rsid w:val="00461CD1"/>
    <w:rsid w:val="0047678F"/>
    <w:rsid w:val="00526B07"/>
    <w:rsid w:val="00536365"/>
    <w:rsid w:val="00550B9D"/>
    <w:rsid w:val="005573B4"/>
    <w:rsid w:val="005705AF"/>
    <w:rsid w:val="005B16D9"/>
    <w:rsid w:val="005E51F1"/>
    <w:rsid w:val="00666F5F"/>
    <w:rsid w:val="0067592E"/>
    <w:rsid w:val="006932E6"/>
    <w:rsid w:val="006E4EEF"/>
    <w:rsid w:val="00765988"/>
    <w:rsid w:val="007F0FD1"/>
    <w:rsid w:val="00863778"/>
    <w:rsid w:val="0086637B"/>
    <w:rsid w:val="008A4CE3"/>
    <w:rsid w:val="008A4FF4"/>
    <w:rsid w:val="008E5369"/>
    <w:rsid w:val="00914DBA"/>
    <w:rsid w:val="009733CC"/>
    <w:rsid w:val="0099012B"/>
    <w:rsid w:val="009C56E2"/>
    <w:rsid w:val="009D0B67"/>
    <w:rsid w:val="009E136F"/>
    <w:rsid w:val="009E6D5A"/>
    <w:rsid w:val="00A05827"/>
    <w:rsid w:val="00A21C09"/>
    <w:rsid w:val="00A34EC2"/>
    <w:rsid w:val="00A410B3"/>
    <w:rsid w:val="00A45716"/>
    <w:rsid w:val="00A654AF"/>
    <w:rsid w:val="00A83BBF"/>
    <w:rsid w:val="00A87BF9"/>
    <w:rsid w:val="00AA56E7"/>
    <w:rsid w:val="00AF7510"/>
    <w:rsid w:val="00B17813"/>
    <w:rsid w:val="00B21ACF"/>
    <w:rsid w:val="00B72DB2"/>
    <w:rsid w:val="00B86AAE"/>
    <w:rsid w:val="00B940B6"/>
    <w:rsid w:val="00BA715B"/>
    <w:rsid w:val="00BB5980"/>
    <w:rsid w:val="00BB5F83"/>
    <w:rsid w:val="00C62466"/>
    <w:rsid w:val="00C96BD5"/>
    <w:rsid w:val="00CA2ED4"/>
    <w:rsid w:val="00D10660"/>
    <w:rsid w:val="00D11AD1"/>
    <w:rsid w:val="00D33008"/>
    <w:rsid w:val="00D33B3F"/>
    <w:rsid w:val="00D67458"/>
    <w:rsid w:val="00D752CB"/>
    <w:rsid w:val="00DC52DA"/>
    <w:rsid w:val="00DC6A11"/>
    <w:rsid w:val="00E3708F"/>
    <w:rsid w:val="00E600D1"/>
    <w:rsid w:val="00E77EFA"/>
    <w:rsid w:val="00EB04DD"/>
    <w:rsid w:val="00EB6D0C"/>
    <w:rsid w:val="00ED5EA6"/>
    <w:rsid w:val="00F02C3E"/>
    <w:rsid w:val="00F34620"/>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13</cp:revision>
  <dcterms:created xsi:type="dcterms:W3CDTF">2017-09-10T20:35:00Z</dcterms:created>
  <dcterms:modified xsi:type="dcterms:W3CDTF">2017-12-14T14:35:00Z</dcterms:modified>
</cp:coreProperties>
</file>