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10D1A99" w14:paraId="5C1A07E2" wp14:textId="55A8E9B3">
      <w:pPr>
        <w:jc w:val="center"/>
      </w:pPr>
      <w:bookmarkStart w:name="_GoBack" w:id="0"/>
      <w:bookmarkEnd w:id="0"/>
      <w:r w:rsidRPr="210D1A99" w:rsidR="210D1A99">
        <w:rPr>
          <w:rFonts w:ascii="Calibri Light" w:hAnsi="Calibri Light" w:eastAsia="Calibri Light" w:cs="Calibri Light" w:asciiTheme="majorAscii" w:hAnsiTheme="majorAscii" w:eastAsiaTheme="majorAscii" w:cstheme="majorAscii"/>
          <w:sz w:val="28"/>
          <w:szCs w:val="28"/>
        </w:rPr>
        <w:t>Trabajo extra Fundamentos de Programación</w:t>
      </w:r>
    </w:p>
    <w:p w:rsidR="210D1A99" w:rsidP="210D1A99" w:rsidRDefault="210D1A99" w14:paraId="273816D6" w14:textId="14D2DBF1">
      <w:pPr>
        <w:pStyle w:val="Normal"/>
        <w:jc w:val="both"/>
        <w:rPr>
          <w:rFonts w:ascii="Calibri Light" w:hAnsi="Calibri Light" w:eastAsia="Calibri Light" w:cs="Calibri Light" w:asciiTheme="majorAscii" w:hAnsiTheme="majorAscii" w:eastAsiaTheme="majorAscii" w:cstheme="majorAscii"/>
          <w:sz w:val="28"/>
          <w:szCs w:val="28"/>
        </w:rPr>
      </w:pPr>
      <w:r w:rsidRPr="210D1A99" w:rsidR="210D1A99">
        <w:rPr>
          <w:rFonts w:ascii="Calibri Light" w:hAnsi="Calibri Light" w:eastAsia="Calibri Light" w:cs="Calibri Light" w:asciiTheme="majorAscii" w:hAnsiTheme="majorAscii" w:eastAsiaTheme="majorAscii" w:cstheme="majorAscii"/>
          <w:b w:val="1"/>
          <w:bCs w:val="1"/>
          <w:sz w:val="28"/>
          <w:szCs w:val="28"/>
        </w:rPr>
        <w:t>Beneficios de la realidad aumentada</w:t>
      </w:r>
    </w:p>
    <w:p w:rsidR="210D1A99" w:rsidP="210D1A99" w:rsidRDefault="210D1A99" w14:paraId="55748B29" w14:textId="2F2E4AB3">
      <w:pPr>
        <w:pStyle w:val="Normal"/>
        <w:jc w:val="both"/>
        <w:rPr>
          <w:rFonts w:ascii="Times New Roman" w:hAnsi="Times New Roman" w:eastAsia="Times New Roman" w:cs="Times New Roman"/>
          <w:b w:val="0"/>
          <w:bCs w:val="0"/>
          <w:i w:val="0"/>
          <w:iCs w:val="0"/>
          <w:caps w:val="0"/>
          <w:smallCaps w:val="0"/>
          <w:noProof w:val="0"/>
          <w:color w:val="202124"/>
          <w:sz w:val="24"/>
          <w:szCs w:val="24"/>
          <w:lang w:val="es"/>
        </w:rPr>
      </w:pPr>
      <w:r w:rsidRPr="210D1A99" w:rsidR="210D1A99">
        <w:rPr>
          <w:rFonts w:ascii="Times New Roman" w:hAnsi="Times New Roman" w:eastAsia="Times New Roman" w:cs="Times New Roman"/>
          <w:b w:val="0"/>
          <w:bCs w:val="0"/>
          <w:i w:val="0"/>
          <w:iCs w:val="0"/>
          <w:caps w:val="0"/>
          <w:smallCaps w:val="0"/>
          <w:noProof w:val="0"/>
          <w:color w:val="202124"/>
          <w:sz w:val="24"/>
          <w:szCs w:val="24"/>
          <w:lang w:val="es"/>
        </w:rPr>
        <w:t xml:space="preserve">El aumento de la realidad crea un nuevo canal de comunicación para que las empresas y sus clientes se conecten en tiempo real. Las empresas que entienden cómo utilizar esta tecnología verán un aumento en la captación y fidelización de clientes. IKEA Place, </w:t>
      </w:r>
      <w:r w:rsidRPr="210D1A99" w:rsidR="210D1A99">
        <w:rPr>
          <w:rFonts w:ascii="Times New Roman" w:hAnsi="Times New Roman" w:eastAsia="Times New Roman" w:cs="Times New Roman"/>
          <w:b w:val="0"/>
          <w:bCs w:val="0"/>
          <w:i w:val="0"/>
          <w:iCs w:val="0"/>
          <w:caps w:val="0"/>
          <w:smallCaps w:val="0"/>
          <w:noProof w:val="0"/>
          <w:color w:val="202124"/>
          <w:sz w:val="24"/>
          <w:szCs w:val="24"/>
          <w:lang w:val="es"/>
        </w:rPr>
        <w:t>IKEA Fe</w:t>
      </w:r>
      <w:r w:rsidRPr="210D1A99" w:rsidR="210D1A99">
        <w:rPr>
          <w:rFonts w:ascii="Times New Roman" w:hAnsi="Times New Roman" w:eastAsia="Times New Roman" w:cs="Times New Roman"/>
          <w:b w:val="0"/>
          <w:bCs w:val="0"/>
          <w:i w:val="0"/>
          <w:iCs w:val="0"/>
          <w:caps w:val="0"/>
          <w:smallCaps w:val="0"/>
          <w:noProof w:val="0"/>
          <w:color w:val="202124"/>
          <w:sz w:val="24"/>
          <w:szCs w:val="24"/>
          <w:lang w:val="es"/>
        </w:rPr>
        <w:t xml:space="preserve">, </w:t>
      </w:r>
      <w:proofErr w:type="spellStart"/>
      <w:r w:rsidRPr="210D1A99" w:rsidR="210D1A99">
        <w:rPr>
          <w:rFonts w:ascii="Times New Roman" w:hAnsi="Times New Roman" w:eastAsia="Times New Roman" w:cs="Times New Roman"/>
          <w:b w:val="0"/>
          <w:bCs w:val="0"/>
          <w:i w:val="0"/>
          <w:iCs w:val="0"/>
          <w:caps w:val="0"/>
          <w:smallCaps w:val="0"/>
          <w:noProof w:val="0"/>
          <w:color w:val="202124"/>
          <w:sz w:val="24"/>
          <w:szCs w:val="24"/>
          <w:lang w:val="es"/>
        </w:rPr>
        <w:t>iReport</w:t>
      </w:r>
      <w:proofErr w:type="spellEnd"/>
      <w:r w:rsidRPr="210D1A99" w:rsidR="210D1A99">
        <w:rPr>
          <w:rFonts w:ascii="Times New Roman" w:hAnsi="Times New Roman" w:eastAsia="Times New Roman" w:cs="Times New Roman"/>
          <w:b w:val="0"/>
          <w:bCs w:val="0"/>
          <w:i w:val="0"/>
          <w:iCs w:val="0"/>
          <w:caps w:val="0"/>
          <w:smallCaps w:val="0"/>
          <w:noProof w:val="0"/>
          <w:color w:val="202124"/>
          <w:sz w:val="24"/>
          <w:szCs w:val="24"/>
          <w:lang w:val="es"/>
        </w:rPr>
        <w:t>.</w:t>
      </w:r>
      <w:proofErr w:type="spellStart"/>
      <w:r w:rsidRPr="210D1A99" w:rsidR="210D1A99">
        <w:rPr>
          <w:rFonts w:ascii="Times New Roman" w:hAnsi="Times New Roman" w:eastAsia="Times New Roman" w:cs="Times New Roman"/>
          <w:b w:val="0"/>
          <w:bCs w:val="0"/>
          <w:i w:val="0"/>
          <w:iCs w:val="0"/>
          <w:caps w:val="0"/>
          <w:smallCaps w:val="0"/>
          <w:noProof w:val="0"/>
          <w:color w:val="202124"/>
          <w:sz w:val="24"/>
          <w:szCs w:val="24"/>
          <w:lang w:val="es"/>
        </w:rPr>
        <w:t>com</w:t>
      </w:r>
      <w:proofErr w:type="spellEnd"/>
      <w:r w:rsidRPr="210D1A99" w:rsidR="210D1A99">
        <w:rPr>
          <w:rFonts w:ascii="Times New Roman" w:hAnsi="Times New Roman" w:eastAsia="Times New Roman" w:cs="Times New Roman"/>
          <w:b w:val="0"/>
          <w:bCs w:val="0"/>
          <w:i w:val="0"/>
          <w:iCs w:val="0"/>
          <w:caps w:val="0"/>
          <w:smallCaps w:val="0"/>
          <w:noProof w:val="0"/>
          <w:color w:val="202124"/>
          <w:sz w:val="24"/>
          <w:szCs w:val="24"/>
          <w:lang w:val="es"/>
        </w:rPr>
        <w:t xml:space="preserve">, Vimeo, Twitter, Facebook, Instagram y Google+ pueden beneficiarse del </w:t>
      </w:r>
      <w:proofErr w:type="spellStart"/>
      <w:r w:rsidRPr="210D1A99" w:rsidR="210D1A99">
        <w:rPr>
          <w:rFonts w:ascii="Times New Roman" w:hAnsi="Times New Roman" w:eastAsia="Times New Roman" w:cs="Times New Roman"/>
          <w:b w:val="0"/>
          <w:bCs w:val="0"/>
          <w:i w:val="1"/>
          <w:iCs w:val="1"/>
          <w:caps w:val="0"/>
          <w:smallCaps w:val="0"/>
          <w:noProof w:val="0"/>
          <w:color w:val="202124"/>
          <w:sz w:val="24"/>
          <w:szCs w:val="24"/>
          <w:lang w:val="es"/>
        </w:rPr>
        <w:t>storytelling</w:t>
      </w:r>
      <w:proofErr w:type="spellEnd"/>
      <w:r w:rsidRPr="210D1A99" w:rsidR="210D1A99">
        <w:rPr>
          <w:rFonts w:ascii="Times New Roman" w:hAnsi="Times New Roman" w:eastAsia="Times New Roman" w:cs="Times New Roman"/>
          <w:b w:val="0"/>
          <w:bCs w:val="0"/>
          <w:i w:val="1"/>
          <w:iCs w:val="1"/>
          <w:caps w:val="0"/>
          <w:smallCaps w:val="0"/>
          <w:noProof w:val="0"/>
          <w:color w:val="202124"/>
          <w:sz w:val="24"/>
          <w:szCs w:val="24"/>
          <w:lang w:val="es"/>
        </w:rPr>
        <w:t xml:space="preserve"> </w:t>
      </w:r>
      <w:r w:rsidRPr="210D1A99" w:rsidR="210D1A99">
        <w:rPr>
          <w:rFonts w:ascii="Times New Roman" w:hAnsi="Times New Roman" w:eastAsia="Times New Roman" w:cs="Times New Roman"/>
          <w:b w:val="0"/>
          <w:bCs w:val="0"/>
          <w:i w:val="0"/>
          <w:iCs w:val="0"/>
          <w:caps w:val="0"/>
          <w:smallCaps w:val="0"/>
          <w:noProof w:val="0"/>
          <w:color w:val="202124"/>
          <w:sz w:val="24"/>
          <w:szCs w:val="24"/>
          <w:lang w:val="es"/>
        </w:rPr>
        <w:t>inmersivo. Los</w:t>
      </w:r>
      <w:r w:rsidRPr="210D1A99" w:rsidR="210D1A99">
        <w:rPr>
          <w:rFonts w:ascii="Times New Roman" w:hAnsi="Times New Roman" w:eastAsia="Times New Roman" w:cs="Times New Roman"/>
          <w:b w:val="0"/>
          <w:bCs w:val="0"/>
          <w:i w:val="0"/>
          <w:iCs w:val="0"/>
          <w:caps w:val="0"/>
          <w:smallCaps w:val="0"/>
          <w:noProof w:val="0"/>
          <w:color w:val="202124"/>
          <w:sz w:val="24"/>
          <w:szCs w:val="24"/>
          <w:lang w:val="es"/>
        </w:rPr>
        <w:t xml:space="preserve"> procesos digitalmente eficientes pueden ayudar a optimizar las tareas y reducir los costos operativos en algunas situaciones.</w:t>
      </w:r>
    </w:p>
    <w:p w:rsidR="210D1A99" w:rsidP="210D1A99" w:rsidRDefault="210D1A99" w14:paraId="369229C6" w14:textId="5950F4C5">
      <w:pPr>
        <w:pStyle w:val="Normal"/>
        <w:jc w:val="both"/>
        <w:rPr>
          <w:rFonts w:ascii="Times New Roman" w:hAnsi="Times New Roman" w:eastAsia="Times New Roman" w:cs="Times New Roman"/>
          <w:b w:val="0"/>
          <w:bCs w:val="0"/>
          <w:i w:val="0"/>
          <w:iCs w:val="0"/>
          <w:caps w:val="0"/>
          <w:smallCaps w:val="0"/>
          <w:noProof w:val="0"/>
          <w:color w:val="202124"/>
          <w:sz w:val="24"/>
          <w:szCs w:val="24"/>
          <w:lang w:val="es"/>
        </w:rPr>
      </w:pPr>
    </w:p>
    <w:p w:rsidR="210D1A99" w:rsidP="210D1A99" w:rsidRDefault="210D1A99" w14:paraId="161E9FE2" w14:textId="52F6DB98">
      <w:pPr>
        <w:pStyle w:val="Normal"/>
        <w:jc w:val="both"/>
        <w:rPr>
          <w:rFonts w:ascii="Calibri Light" w:hAnsi="Calibri Light" w:eastAsia="Calibri Light" w:cs="Calibri Light" w:asciiTheme="majorAscii" w:hAnsiTheme="majorAscii" w:eastAsiaTheme="majorAscii" w:cstheme="majorAscii"/>
          <w:b w:val="1"/>
          <w:bCs w:val="1"/>
          <w:i w:val="0"/>
          <w:iCs w:val="0"/>
          <w:caps w:val="0"/>
          <w:smallCaps w:val="0"/>
          <w:noProof w:val="0"/>
          <w:color w:val="202124"/>
          <w:sz w:val="32"/>
          <w:szCs w:val="32"/>
          <w:lang w:val="es"/>
        </w:rPr>
      </w:pPr>
      <w:r w:rsidRPr="210D1A99" w:rsidR="210D1A99">
        <w:rPr>
          <w:rFonts w:ascii="Calibri Light" w:hAnsi="Calibri Light" w:eastAsia="Calibri Light" w:cs="Calibri Light" w:asciiTheme="majorAscii" w:hAnsiTheme="majorAscii" w:eastAsiaTheme="majorAscii" w:cstheme="majorAscii"/>
          <w:b w:val="1"/>
          <w:bCs w:val="1"/>
          <w:i w:val="0"/>
          <w:iCs w:val="0"/>
          <w:caps w:val="0"/>
          <w:smallCaps w:val="0"/>
          <w:noProof w:val="0"/>
          <w:color w:val="202124"/>
          <w:sz w:val="28"/>
          <w:szCs w:val="28"/>
          <w:lang w:val="es"/>
        </w:rPr>
        <w:t>Beneficios de la realidad virtual</w:t>
      </w:r>
    </w:p>
    <w:p w:rsidR="210D1A99" w:rsidP="210D1A99" w:rsidRDefault="210D1A99" w14:paraId="699632B4" w14:textId="43788690">
      <w:pPr>
        <w:pStyle w:val="ListParagraph"/>
        <w:numPr>
          <w:ilvl w:val="0"/>
          <w:numId w:val="1"/>
        </w:numPr>
        <w:jc w:val="both"/>
        <w:rPr>
          <w:rFonts w:ascii="Times New Roman" w:hAnsi="Times New Roman" w:eastAsia="Times New Roman" w:cs="Times New Roman"/>
          <w:b w:val="0"/>
          <w:bCs w:val="0"/>
          <w:i w:val="0"/>
          <w:iCs w:val="0"/>
          <w:caps w:val="0"/>
          <w:smallCaps w:val="0"/>
          <w:noProof w:val="0"/>
          <w:color w:val="202124"/>
          <w:sz w:val="24"/>
          <w:szCs w:val="24"/>
          <w:lang w:val="es"/>
        </w:rPr>
      </w:pPr>
      <w:r w:rsidRPr="210D1A99" w:rsidR="210D1A99">
        <w:rPr>
          <w:rFonts w:ascii="Times New Roman" w:hAnsi="Times New Roman" w:eastAsia="Times New Roman" w:cs="Times New Roman"/>
          <w:b w:val="0"/>
          <w:bCs w:val="0"/>
          <w:i w:val="0"/>
          <w:iCs w:val="0"/>
          <w:caps w:val="0"/>
          <w:smallCaps w:val="0"/>
          <w:noProof w:val="0"/>
          <w:color w:val="202124"/>
          <w:sz w:val="24"/>
          <w:szCs w:val="24"/>
          <w:lang w:val="es"/>
        </w:rPr>
        <w:t>La prevención de riesgos, la reducción de costos y la optimización de procesos son posibles con el uso de simuladores en las industrias de fabricación y construcción.</w:t>
      </w:r>
    </w:p>
    <w:p w:rsidR="210D1A99" w:rsidP="210D1A99" w:rsidRDefault="210D1A99" w14:paraId="2EF1D560" w14:textId="0872AEB3">
      <w:pPr>
        <w:pStyle w:val="ListParagraph"/>
        <w:numPr>
          <w:ilvl w:val="0"/>
          <w:numId w:val="1"/>
        </w:numPr>
        <w:rPr>
          <w:rFonts w:ascii="Times New Roman" w:hAnsi="Times New Roman" w:eastAsia="Times New Roman" w:cs="Times New Roman"/>
          <w:b w:val="0"/>
          <w:bCs w:val="0"/>
          <w:i w:val="0"/>
          <w:iCs w:val="0"/>
          <w:caps w:val="0"/>
          <w:smallCaps w:val="0"/>
          <w:noProof w:val="0"/>
          <w:color w:val="202124"/>
          <w:sz w:val="24"/>
          <w:szCs w:val="24"/>
          <w:lang w:val="es"/>
        </w:rPr>
      </w:pPr>
      <w:r w:rsidRPr="210D1A99" w:rsidR="210D1A99">
        <w:rPr>
          <w:rFonts w:ascii="Times New Roman" w:hAnsi="Times New Roman" w:eastAsia="Times New Roman" w:cs="Times New Roman"/>
          <w:b w:val="0"/>
          <w:bCs w:val="0"/>
          <w:i w:val="0"/>
          <w:iCs w:val="0"/>
          <w:caps w:val="0"/>
          <w:smallCaps w:val="0"/>
          <w:noProof w:val="0"/>
          <w:color w:val="202124"/>
          <w:sz w:val="24"/>
          <w:szCs w:val="24"/>
          <w:lang w:val="es"/>
        </w:rPr>
        <w:t>Entrenamiento personal para la toma de decisiones en entornos que faciliten el desarrollo de habilidades y competencias, disminuyendo el riesgo de futuros errores en el lugar de trabajo.</w:t>
      </w:r>
    </w:p>
    <w:p w:rsidR="210D1A99" w:rsidP="210D1A99" w:rsidRDefault="210D1A99" w14:paraId="43E42909" w14:textId="72734CA2">
      <w:pPr>
        <w:pStyle w:val="ListParagraph"/>
        <w:numPr>
          <w:ilvl w:val="0"/>
          <w:numId w:val="1"/>
        </w:numPr>
        <w:rPr>
          <w:rFonts w:ascii="Times New Roman" w:hAnsi="Times New Roman" w:eastAsia="Times New Roman" w:cs="Times New Roman"/>
          <w:b w:val="0"/>
          <w:bCs w:val="0"/>
          <w:i w:val="0"/>
          <w:iCs w:val="0"/>
          <w:caps w:val="0"/>
          <w:smallCaps w:val="0"/>
          <w:noProof w:val="0"/>
          <w:color w:val="202124"/>
          <w:sz w:val="24"/>
          <w:szCs w:val="24"/>
          <w:lang w:val="es"/>
        </w:rPr>
      </w:pPr>
      <w:r w:rsidRPr="210D1A99" w:rsidR="210D1A99">
        <w:rPr>
          <w:rFonts w:ascii="Times New Roman" w:hAnsi="Times New Roman" w:eastAsia="Times New Roman" w:cs="Times New Roman"/>
          <w:b w:val="0"/>
          <w:bCs w:val="0"/>
          <w:i w:val="0"/>
          <w:iCs w:val="0"/>
          <w:caps w:val="0"/>
          <w:smallCaps w:val="0"/>
          <w:noProof w:val="0"/>
          <w:color w:val="202124"/>
          <w:sz w:val="24"/>
          <w:szCs w:val="24"/>
          <w:lang w:val="es"/>
        </w:rPr>
        <w:t>En el ámbito educativo, se refiere a un método de enseñanza que ayuda en la retención de conocimientos y promueve el autoaprendizaje.</w:t>
      </w:r>
    </w:p>
    <w:p w:rsidR="210D1A99" w:rsidP="210D1A99" w:rsidRDefault="210D1A99" w14:paraId="06CCC080" w14:textId="43220095">
      <w:pPr>
        <w:pStyle w:val="Normal"/>
        <w:ind w:left="0"/>
        <w:rPr>
          <w:rFonts w:ascii="Times New Roman" w:hAnsi="Times New Roman" w:eastAsia="Times New Roman" w:cs="Times New Roman"/>
          <w:b w:val="0"/>
          <w:bCs w:val="0"/>
          <w:i w:val="0"/>
          <w:iCs w:val="0"/>
          <w:caps w:val="0"/>
          <w:smallCaps w:val="0"/>
          <w:noProof w:val="0"/>
          <w:color w:val="202124"/>
          <w:sz w:val="24"/>
          <w:szCs w:val="24"/>
          <w:lang w:val="es"/>
        </w:rPr>
      </w:pPr>
    </w:p>
    <w:p w:rsidR="210D1A99" w:rsidP="210D1A99" w:rsidRDefault="210D1A99" w14:paraId="47402495" w14:textId="2C7A845D">
      <w:pPr>
        <w:pStyle w:val="Normal"/>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202124"/>
          <w:sz w:val="32"/>
          <w:szCs w:val="32"/>
          <w:lang w:val="es"/>
        </w:rPr>
      </w:pPr>
      <w:r w:rsidRPr="210D1A99" w:rsidR="210D1A99">
        <w:rPr>
          <w:rFonts w:ascii="Calibri Light" w:hAnsi="Calibri Light" w:eastAsia="Calibri Light" w:cs="Calibri Light" w:asciiTheme="majorAscii" w:hAnsiTheme="majorAscii" w:eastAsiaTheme="majorAscii" w:cstheme="majorAscii"/>
          <w:b w:val="1"/>
          <w:bCs w:val="1"/>
          <w:i w:val="0"/>
          <w:iCs w:val="0"/>
          <w:caps w:val="0"/>
          <w:smallCaps w:val="0"/>
          <w:noProof w:val="0"/>
          <w:color w:val="202124"/>
          <w:sz w:val="28"/>
          <w:szCs w:val="28"/>
          <w:lang w:val="es"/>
        </w:rPr>
        <w:t>Beneficios de la realidad mixta</w:t>
      </w:r>
    </w:p>
    <w:p w:rsidR="210D1A99" w:rsidP="210D1A99" w:rsidRDefault="210D1A99" w14:paraId="145B0702" w14:textId="455CDBAE">
      <w:pPr>
        <w:pStyle w:val="ListParagraph"/>
        <w:numPr>
          <w:ilvl w:val="0"/>
          <w:numId w:val="2"/>
        </w:numPr>
        <w:rPr>
          <w:rFonts w:ascii="Times New Roman" w:hAnsi="Times New Roman" w:eastAsia="Times New Roman" w:cs="Times New Roman"/>
          <w:b w:val="0"/>
          <w:bCs w:val="0"/>
          <w:i w:val="0"/>
          <w:iCs w:val="0"/>
          <w:caps w:val="0"/>
          <w:smallCaps w:val="0"/>
          <w:noProof w:val="0"/>
          <w:color w:val="202124"/>
          <w:sz w:val="24"/>
          <w:szCs w:val="24"/>
          <w:lang w:val="es"/>
        </w:rPr>
      </w:pPr>
      <w:r w:rsidRPr="210D1A99" w:rsidR="210D1A99">
        <w:rPr>
          <w:rFonts w:ascii="Times New Roman" w:hAnsi="Times New Roman" w:eastAsia="Times New Roman" w:cs="Times New Roman"/>
          <w:b w:val="0"/>
          <w:bCs w:val="0"/>
          <w:i w:val="0"/>
          <w:iCs w:val="0"/>
          <w:caps w:val="0"/>
          <w:smallCaps w:val="0"/>
          <w:noProof w:val="0"/>
          <w:color w:val="202124"/>
          <w:sz w:val="24"/>
          <w:szCs w:val="24"/>
          <w:lang w:val="es"/>
        </w:rPr>
        <w:t xml:space="preserve">Airbus HMD o </w:t>
      </w:r>
      <w:proofErr w:type="spellStart"/>
      <w:r w:rsidRPr="210D1A99" w:rsidR="210D1A99">
        <w:rPr>
          <w:rFonts w:ascii="Times New Roman" w:hAnsi="Times New Roman" w:eastAsia="Times New Roman" w:cs="Times New Roman"/>
          <w:b w:val="0"/>
          <w:bCs w:val="0"/>
          <w:i w:val="0"/>
          <w:iCs w:val="0"/>
          <w:caps w:val="0"/>
          <w:smallCaps w:val="0"/>
          <w:noProof w:val="0"/>
          <w:color w:val="202124"/>
          <w:sz w:val="24"/>
          <w:szCs w:val="24"/>
          <w:lang w:val="es"/>
        </w:rPr>
        <w:t>IoT</w:t>
      </w:r>
      <w:proofErr w:type="spellEnd"/>
      <w:r w:rsidRPr="210D1A99" w:rsidR="210D1A99">
        <w:rPr>
          <w:rFonts w:ascii="Times New Roman" w:hAnsi="Times New Roman" w:eastAsia="Times New Roman" w:cs="Times New Roman"/>
          <w:b w:val="0"/>
          <w:bCs w:val="0"/>
          <w:i w:val="0"/>
          <w:iCs w:val="0"/>
          <w:caps w:val="0"/>
          <w:smallCaps w:val="0"/>
          <w:noProof w:val="0"/>
          <w:color w:val="202124"/>
          <w:sz w:val="24"/>
          <w:szCs w:val="24"/>
          <w:lang w:val="es"/>
        </w:rPr>
        <w:t>, junto con los dispositivos HMD, pueden acelerar el proceso de control de calidad del producto. Cada uno de los procesos puede llevar mucho tiempo y costar mucho dinero. Algo tan simple como agregar imágenes, texto, modelos 3D o animaciones a las líneas de producción daría como resultado un ensamblaje más rápido y menos propenso a errores.</w:t>
      </w:r>
    </w:p>
    <w:p w:rsidR="210D1A99" w:rsidP="210D1A99" w:rsidRDefault="210D1A99" w14:paraId="24B4526C" w14:textId="3DE45C34">
      <w:pPr>
        <w:pStyle w:val="ListParagraph"/>
        <w:numPr>
          <w:ilvl w:val="0"/>
          <w:numId w:val="2"/>
        </w:numPr>
        <w:rPr>
          <w:rFonts w:ascii="Times New Roman" w:hAnsi="Times New Roman" w:eastAsia="Times New Roman" w:cs="Times New Roman"/>
          <w:b w:val="0"/>
          <w:bCs w:val="0"/>
          <w:i w:val="0"/>
          <w:iCs w:val="0"/>
          <w:caps w:val="0"/>
          <w:smallCaps w:val="0"/>
          <w:noProof w:val="0"/>
          <w:color w:val="202124"/>
          <w:sz w:val="24"/>
          <w:szCs w:val="24"/>
          <w:lang w:val="es"/>
        </w:rPr>
      </w:pPr>
      <w:r w:rsidRPr="210D1A99" w:rsidR="210D1A99">
        <w:rPr>
          <w:rFonts w:ascii="Times New Roman" w:hAnsi="Times New Roman" w:eastAsia="Times New Roman" w:cs="Times New Roman"/>
          <w:b w:val="0"/>
          <w:bCs w:val="0"/>
          <w:i w:val="0"/>
          <w:iCs w:val="0"/>
          <w:caps w:val="0"/>
          <w:smallCaps w:val="0"/>
          <w:noProof w:val="0"/>
          <w:color w:val="202124"/>
          <w:sz w:val="24"/>
          <w:szCs w:val="24"/>
          <w:lang w:val="es"/>
        </w:rPr>
        <w:t xml:space="preserve">La realidad mixta ayuda a reducir los tiempos de llamada de manera significativa. El uso de HMD por ThyssenKrupp resultó en una reducción de cuatro veces en la duración promedio. HMD es un ejemplo de algunas de las oportunidades que busca </w:t>
      </w:r>
      <w:proofErr w:type="spellStart"/>
      <w:r w:rsidRPr="210D1A99" w:rsidR="210D1A99">
        <w:rPr>
          <w:rFonts w:ascii="Times New Roman" w:hAnsi="Times New Roman" w:eastAsia="Times New Roman" w:cs="Times New Roman"/>
          <w:b w:val="0"/>
          <w:bCs w:val="0"/>
          <w:i w:val="0"/>
          <w:iCs w:val="0"/>
          <w:caps w:val="0"/>
          <w:smallCaps w:val="0"/>
          <w:noProof w:val="0"/>
          <w:color w:val="202124"/>
          <w:sz w:val="24"/>
          <w:szCs w:val="24"/>
          <w:lang w:val="es"/>
        </w:rPr>
        <w:t>ThyssenKropp</w:t>
      </w:r>
      <w:proofErr w:type="spellEnd"/>
      <w:r w:rsidRPr="210D1A99" w:rsidR="210D1A99">
        <w:rPr>
          <w:rFonts w:ascii="Times New Roman" w:hAnsi="Times New Roman" w:eastAsia="Times New Roman" w:cs="Times New Roman"/>
          <w:b w:val="0"/>
          <w:bCs w:val="0"/>
          <w:i w:val="0"/>
          <w:iCs w:val="0"/>
          <w:caps w:val="0"/>
          <w:smallCaps w:val="0"/>
          <w:noProof w:val="0"/>
          <w:color w:val="202124"/>
          <w:sz w:val="24"/>
          <w:szCs w:val="24"/>
          <w:lang w:val="es"/>
        </w:rPr>
        <w:t>, una empresa de seguridad. Además, sus ingenieros han descubierto que al usar HMD, pueden obtener información actualizada mientras mantienen sus manos libres, reduciendo tiempos considerables.</w:t>
      </w:r>
    </w:p>
    <w:p w:rsidR="210D1A99" w:rsidP="210D1A99" w:rsidRDefault="210D1A99" w14:paraId="0E90E08E" w14:textId="44030FB1">
      <w:pPr>
        <w:pStyle w:val="ListParagraph"/>
        <w:numPr>
          <w:ilvl w:val="0"/>
          <w:numId w:val="2"/>
        </w:numPr>
        <w:rPr>
          <w:rFonts w:ascii="Times New Roman" w:hAnsi="Times New Roman" w:eastAsia="Times New Roman" w:cs="Times New Roman"/>
          <w:b w:val="0"/>
          <w:bCs w:val="0"/>
          <w:i w:val="0"/>
          <w:iCs w:val="0"/>
          <w:caps w:val="0"/>
          <w:smallCaps w:val="0"/>
          <w:noProof w:val="0"/>
          <w:color w:val="202124"/>
          <w:sz w:val="24"/>
          <w:szCs w:val="24"/>
          <w:lang w:val="es"/>
        </w:rPr>
      </w:pPr>
      <w:r w:rsidRPr="210D1A99" w:rsidR="210D1A99">
        <w:rPr>
          <w:rFonts w:ascii="Times New Roman" w:hAnsi="Times New Roman" w:eastAsia="Times New Roman" w:cs="Times New Roman"/>
          <w:b w:val="0"/>
          <w:bCs w:val="0"/>
          <w:i w:val="0"/>
          <w:iCs w:val="0"/>
          <w:caps w:val="0"/>
          <w:smallCaps w:val="0"/>
          <w:noProof w:val="0"/>
          <w:color w:val="202124"/>
          <w:sz w:val="24"/>
          <w:szCs w:val="24"/>
          <w:lang w:val="es"/>
        </w:rPr>
        <w:t xml:space="preserve">BAE </w:t>
      </w:r>
      <w:proofErr w:type="spellStart"/>
      <w:r w:rsidRPr="210D1A99" w:rsidR="210D1A99">
        <w:rPr>
          <w:rFonts w:ascii="Times New Roman" w:hAnsi="Times New Roman" w:eastAsia="Times New Roman" w:cs="Times New Roman"/>
          <w:b w:val="0"/>
          <w:bCs w:val="0"/>
          <w:i w:val="0"/>
          <w:iCs w:val="0"/>
          <w:caps w:val="0"/>
          <w:smallCaps w:val="0"/>
          <w:noProof w:val="0"/>
          <w:color w:val="202124"/>
          <w:sz w:val="24"/>
          <w:szCs w:val="24"/>
          <w:lang w:val="es"/>
        </w:rPr>
        <w:t>Systems</w:t>
      </w:r>
      <w:proofErr w:type="spellEnd"/>
      <w:r w:rsidRPr="210D1A99" w:rsidR="210D1A99">
        <w:rPr>
          <w:rFonts w:ascii="Times New Roman" w:hAnsi="Times New Roman" w:eastAsia="Times New Roman" w:cs="Times New Roman"/>
          <w:b w:val="0"/>
          <w:bCs w:val="0"/>
          <w:i w:val="0"/>
          <w:iCs w:val="0"/>
          <w:caps w:val="0"/>
          <w:smallCaps w:val="0"/>
          <w:noProof w:val="0"/>
          <w:color w:val="202124"/>
          <w:sz w:val="24"/>
          <w:szCs w:val="24"/>
          <w:lang w:val="es"/>
        </w:rPr>
        <w:t xml:space="preserve"> introdujo una idea en una de sus líneas de producción que permitió a los empleados comprender mejor los sistemas de propulsión eléctrica al observar los módulos. Con este cambio de paradigma, los usuarios serán guiados paso a paso y tendrán información en tiempo real sobre el entorno frente a ellos. Como consecuencia, pudieron demostrar no solo una salida más eficiente de la capacitación, sino también una menor inversión en términos de tiempo y dinero.</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8541D8"/>
    <w:rsid w:val="210D1A99"/>
    <w:rsid w:val="213BA253"/>
    <w:rsid w:val="4E8541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BA253"/>
  <w15:chartTrackingRefBased/>
  <w15:docId w15:val="{26C990A7-B71C-42C9-BA46-305A6CDB66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98b6f62dd42e4d0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2021-08-11T23:32:04.1137004Z</dcterms:created>
  <dcterms:modified xsi:type="dcterms:W3CDTF">2021-08-12T00:48:37.0995217Z</dcterms:modified>
  <dc:creator>Carlos Fernando Escobar Silva</dc:creator>
  <lastModifiedBy>Carlos Fernando Escobar Silva</lastModifiedBy>
</coreProperties>
</file>