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36.gif" ContentType="image/gif"/>
  <Override PartName="/word/media/rId43.png" ContentType="image/png"/>
  <Override PartName="/word/media/rId50.png" ContentType="image/png"/>
  <Override PartName="/word/media/rId52.gif" ContentType="image/gif"/>
  <Override PartName="/word/media/rId60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Geometría Analítica</w:t>
      </w:r>
    </w:p>
    <w:p>
      <w:pPr>
        <w:pStyle w:val="FirstParagraph"/>
      </w:pPr>
      <w:r>
        <w:t xml:space="preserve">La geometría Analítica es el estilo de la geometría descrita a través de ciertas expresiones matemáticas.</w:t>
      </w:r>
    </w:p>
    <w:p>
      <w:pPr>
        <w:pStyle w:val="BodyText"/>
      </w:pPr>
      <w:r>
        <w:t xml:space="preserve"/>
      </w:r>
      <w:hyperlink w:anchor="header-n0">
        <w:r>
          <w:rPr>
            <w:rStyle w:val="Hyperlink"/>
          </w:rPr>
          <w:t xml:space="preserve">Geometría Analítica</w:t>
        </w:r>
      </w:hyperlink>
      <w:r>
        <w:br w:type="textWrapping"/>
      </w:r>
      <w:r>
        <w:t xml:space="preserve">	</w:t>
      </w:r>
      <w:hyperlink w:anchor="header-n5">
        <w:r>
          <w:rPr>
            <w:rStyle w:val="Hyperlink"/>
          </w:rPr>
          <w:t xml:space="preserve">Conceptos básicos de la geometría analítica</w:t>
        </w:r>
      </w:hyperlink>
      <w:r>
        <w:br w:type="textWrapping"/>
      </w:r>
      <w:r>
        <w:t xml:space="preserve">		</w:t>
      </w:r>
      <w:hyperlink w:anchor="header-n6">
        <w:r>
          <w:rPr>
            <w:rStyle w:val="Hyperlink"/>
          </w:rPr>
          <w:t xml:space="preserve">La recta numérica</w:t>
        </w:r>
      </w:hyperlink>
      <w:r>
        <w:br w:type="textWrapping"/>
      </w:r>
      <w:r>
        <w:t xml:space="preserve">		</w:t>
      </w:r>
      <w:hyperlink w:anchor="header-n9">
        <w:r>
          <w:rPr>
            <w:rStyle w:val="Hyperlink"/>
          </w:rPr>
          <w:t xml:space="preserve">Espacio de dimensión</w:t>
        </w:r>
        <w:r>
          <w:rPr>
            <w:rStyle w:val="Hyperlink"/>
          </w:rPr>
          <w:t xml:space="preserve"> </w:t>
        </w:r>
        <m:oMath>
          <m:r>
            <m:rPr/>
            <m:t>n</m:t>
          </m:r>
        </m:oMath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Sistema coordenado</w:t>
        </w:r>
      </w:hyperlink>
      <w:r>
        <w:br w:type="textWrapping"/>
      </w:r>
      <w:r>
        <w:t xml:space="preserve">			</w:t>
      </w:r>
      <w:hyperlink w:anchor="header-n20">
        <w:r>
          <w:rPr>
            <w:rStyle w:val="Hyperlink"/>
          </w:rPr>
          <w:t xml:space="preserve">Pasos para ubicar un punto en el plano cartesiano</w:t>
        </w:r>
      </w:hyperlink>
      <w:r>
        <w:br w:type="textWrapping"/>
      </w:r>
      <w:r>
        <w:t xml:space="preserve">			</w:t>
      </w:r>
      <w:hyperlink w:anchor="header-n59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</w:t>
      </w:r>
      <w:hyperlink w:anchor="header-n62">
        <w:r>
          <w:rPr>
            <w:rStyle w:val="Hyperlink"/>
          </w:rPr>
          <w:t xml:space="preserve">Distancia entre dos puntos</w:t>
        </w:r>
      </w:hyperlink>
      <w:r>
        <w:br w:type="textWrapping"/>
      </w:r>
      <w:r>
        <w:t xml:space="preserve">			</w:t>
      </w:r>
      <w:hyperlink w:anchor="header-n63">
        <w:r>
          <w:rPr>
            <w:rStyle w:val="Hyperlink"/>
          </w:rPr>
          <w:t xml:space="preserve">Distancia entre dos puntos en el espacio de una dimensión (R)</w:t>
        </w:r>
      </w:hyperlink>
      <w:r>
        <w:br w:type="textWrapping"/>
      </w:r>
      <w:r>
        <w:t xml:space="preserve">				</w:t>
      </w:r>
      <w:hyperlink w:anchor="header-n75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	</w:t>
      </w:r>
      <w:hyperlink w:anchor="header-n81">
        <w:r>
          <w:rPr>
            <w:rStyle w:val="Hyperlink"/>
          </w:rPr>
          <w:t xml:space="preserve">Distancia entre dos puntos en el espacio de dos dimensiones (</w:t>
        </w:r>
        <m:oMath>
          <m:sSup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</m:oMath>
        <w:r>
          <w:rPr>
            <w:rStyle w:val="Hyperlink"/>
          </w:rPr>
          <w:t xml:space="preserve">)</w:t>
        </w:r>
      </w:hyperlink>
      <w:r>
        <w:br w:type="textWrapping"/>
      </w:r>
      <w:r>
        <w:t xml:space="preserve">				</w:t>
      </w:r>
      <w:hyperlink w:anchor="header-n92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		</w:t>
      </w:r>
      <w:hyperlink w:anchor="header-n103">
        <w:r>
          <w:rPr>
            <w:rStyle w:val="Hyperlink"/>
          </w:rPr>
          <w:t xml:space="preserve">Observación</w:t>
        </w:r>
      </w:hyperlink>
      <w:r>
        <w:br w:type="textWrapping"/>
      </w:r>
      <w:r>
        <w:t xml:space="preserve">		</w:t>
      </w:r>
      <w:hyperlink w:anchor="header-n112">
        <w:r>
          <w:rPr>
            <w:rStyle w:val="Hyperlink"/>
          </w:rPr>
          <w:t xml:space="preserve">Coordenadas de un punto que divide a un segmento de acuerdo con una razón dada</w:t>
        </w:r>
      </w:hyperlink>
      <w:r>
        <w:br w:type="textWrapping"/>
      </w:r>
      <w:r>
        <w:t xml:space="preserve">			</w:t>
      </w:r>
      <w:hyperlink w:anchor="header-n113">
        <w:r>
          <w:rPr>
            <w:rStyle w:val="Hyperlink"/>
          </w:rPr>
          <w:t xml:space="preserve">División de un segmento en una razón dada en</w:t>
        </w:r>
        <w:r>
          <w:rPr>
            <w:rStyle w:val="Hyperlink"/>
          </w:rPr>
          <w:t xml:space="preserve"> </w:t>
        </w:r>
        <m:oMath>
          <m:r>
            <m:rPr/>
            <m:t>R</m:t>
          </m:r>
        </m:oMath>
      </w:hyperlink>
      <w:r>
        <w:br w:type="textWrapping"/>
      </w:r>
      <w:r>
        <w:t xml:space="preserve">				</w:t>
      </w:r>
      <w:hyperlink w:anchor="header-n142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	</w:t>
      </w:r>
      <w:hyperlink w:anchor="header-n152">
        <w:r>
          <w:rPr>
            <w:rStyle w:val="Hyperlink"/>
          </w:rPr>
          <w:t xml:space="preserve">División de un segmento en una razón dada en</w:t>
        </w:r>
        <w:r>
          <w:rPr>
            <w:rStyle w:val="Hyperlink"/>
          </w:rPr>
          <w:t xml:space="preserve"> </w:t>
        </w:r>
        <m:oMath>
          <m:sSup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</m:oMath>
      </w:hyperlink>
      <w:r>
        <w:br w:type="textWrapping"/>
      </w:r>
      <w:r>
        <w:t xml:space="preserve">				</w:t>
      </w:r>
      <w:hyperlink w:anchor="header-n166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</w:t>
      </w:r>
      <w:hyperlink w:anchor="header-n172">
        <w:r>
          <w:rPr>
            <w:rStyle w:val="Hyperlink"/>
          </w:rPr>
          <w:t xml:space="preserve">Área de un polígono</w:t>
        </w:r>
      </w:hyperlink>
      <w:r>
        <w:br w:type="textWrapping"/>
      </w:r>
      <w:r>
        <w:t xml:space="preserve">			</w:t>
      </w:r>
      <w:hyperlink w:anchor="header-n182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</w:t>
      </w:r>
      <w:hyperlink w:anchor="header-n188">
        <w:r>
          <w:rPr>
            <w:rStyle w:val="Hyperlink"/>
          </w:rPr>
          <w:t xml:space="preserve">Conceptos de básicos de la línea recta</w:t>
        </w:r>
      </w:hyperlink>
      <w:r>
        <w:br w:type="textWrapping"/>
      </w:r>
      <w:r>
        <w:t xml:space="preserve">			</w:t>
      </w:r>
      <w:hyperlink w:anchor="header-n191">
        <w:r>
          <w:rPr>
            <w:rStyle w:val="Hyperlink"/>
          </w:rPr>
          <w:t xml:space="preserve">Ángulo de inclinación de una recta (</w:t>
        </w:r>
        <m:oMath>
          <m:r>
            <m:rPr/>
            <m:t>ℓ</m:t>
          </m:r>
        </m:oMath>
        <w:r>
          <w:rPr>
            <w:rStyle w:val="Hyperlink"/>
          </w:rPr>
          <w:t xml:space="preserve">)</w:t>
        </w:r>
      </w:hyperlink>
      <w:r>
        <w:br w:type="textWrapping"/>
      </w:r>
      <w:r>
        <w:t xml:space="preserve">			</w:t>
      </w:r>
      <w:hyperlink w:anchor="header-n199">
        <w:r>
          <w:rPr>
            <w:rStyle w:val="Hyperlink"/>
          </w:rPr>
          <w:t xml:space="preserve">Pendiente de una recta</w:t>
        </w:r>
      </w:hyperlink>
      <w:r>
        <w:br w:type="textWrapping"/>
      </w:r>
      <w:r>
        <w:t xml:space="preserve">			</w:t>
      </w:r>
      <w:hyperlink w:anchor="header-n214">
        <w:r>
          <w:rPr>
            <w:rStyle w:val="Hyperlink"/>
          </w:rPr>
          <w:t xml:space="preserve">Casos posibles de la pendiente (m)</w:t>
        </w:r>
      </w:hyperlink>
      <w:r>
        <w:br w:type="textWrapping"/>
      </w:r>
      <w:r>
        <w:t xml:space="preserve">		</w:t>
      </w:r>
      <w:hyperlink w:anchor="header-n217">
        <w:r>
          <w:rPr>
            <w:rStyle w:val="Hyperlink"/>
          </w:rPr>
          <w:t xml:space="preserve">Ángulo entre dos rectas</w:t>
        </w:r>
      </w:hyperlink>
      <w:r>
        <w:br w:type="textWrapping"/>
      </w:r>
      <w:r>
        <w:t xml:space="preserve">			</w:t>
      </w:r>
      <w:hyperlink w:anchor="header-n223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</w:t>
      </w:r>
      <w:hyperlink w:anchor="header-n226">
        <w:r>
          <w:rPr>
            <w:rStyle w:val="Hyperlink"/>
          </w:rPr>
          <w:t xml:space="preserve">Condicionales de paralelismo</w:t>
        </w:r>
      </w:hyperlink>
      <w:r>
        <w:br w:type="textWrapping"/>
      </w:r>
      <w:r>
        <w:t xml:space="preserve">		</w:t>
      </w:r>
      <w:hyperlink w:anchor="header-n237">
        <w:r>
          <w:rPr>
            <w:rStyle w:val="Hyperlink"/>
          </w:rPr>
          <w:t xml:space="preserve">Condición de perpendicularidad</w:t>
        </w:r>
      </w:hyperlink>
      <w:r>
        <w:br w:type="textWrapping"/>
      </w:r>
      <w:r>
        <w:t xml:space="preserve">		</w:t>
      </w:r>
      <w:hyperlink w:anchor="header-n251">
        <w:r>
          <w:rPr>
            <w:rStyle w:val="Hyperlink"/>
          </w:rPr>
          <w:t xml:space="preserve">Lugar geométrico</w:t>
        </w:r>
      </w:hyperlink>
      <w:r>
        <w:br w:type="textWrapping"/>
      </w:r>
      <w:r>
        <w:t xml:space="preserve">			</w:t>
      </w:r>
      <w:hyperlink w:anchor="header-n254">
        <w:r>
          <w:rPr>
            <w:rStyle w:val="Hyperlink"/>
          </w:rPr>
          <w:t xml:space="preserve">Ejemplo 1</w:t>
        </w:r>
      </w:hyperlink>
      <w:r>
        <w:br w:type="textWrapping"/>
      </w:r>
      <w:r>
        <w:t xml:space="preserve">			</w:t>
      </w:r>
      <w:hyperlink w:anchor="header-n261">
        <w:r>
          <w:rPr>
            <w:rStyle w:val="Hyperlink"/>
          </w:rPr>
          <w:t xml:space="preserve">Ejemplo 2</w:t>
        </w:r>
      </w:hyperlink>
      <w:r>
        <w:br w:type="textWrapping"/>
      </w:r>
      <w:r>
        <w:t xml:space="preserve">	</w:t>
      </w:r>
      <w:hyperlink w:anchor="header-n266">
        <w:r>
          <w:rPr>
            <w:rStyle w:val="Hyperlink"/>
          </w:rPr>
          <w:t xml:space="preserve">Recta</w:t>
        </w:r>
      </w:hyperlink>
      <w:r>
        <w:br w:type="textWrapping"/>
      </w:r>
      <w:r>
        <w:t xml:space="preserve">		</w:t>
      </w:r>
      <w:hyperlink w:anchor="header-n267">
        <w:r>
          <w:rPr>
            <w:rStyle w:val="Hyperlink"/>
          </w:rPr>
          <w:t xml:space="preserve">La recta como lugar geométrico</w:t>
        </w:r>
      </w:hyperlink>
      <w:r>
        <w:br w:type="textWrapping"/>
      </w:r>
      <w:r>
        <w:t xml:space="preserve">		</w:t>
      </w:r>
      <w:hyperlink w:anchor="header-n275">
        <w:r>
          <w:rPr>
            <w:rStyle w:val="Hyperlink"/>
          </w:rPr>
          <w:t xml:space="preserve">Formas de la ecuación de la recta</w:t>
        </w:r>
      </w:hyperlink>
      <w:r>
        <w:br w:type="textWrapping"/>
      </w:r>
      <w:r>
        <w:t xml:space="preserve">			</w:t>
      </w:r>
      <w:hyperlink w:anchor="header-n278">
        <w:r>
          <w:rPr>
            <w:rStyle w:val="Hyperlink"/>
          </w:rPr>
          <w:t xml:space="preserve">Forma punto-punto</w:t>
        </w:r>
      </w:hyperlink>
      <w:r>
        <w:br w:type="textWrapping"/>
      </w:r>
      <w:r>
        <w:t xml:space="preserve">			</w:t>
      </w:r>
      <w:hyperlink w:anchor="header-n287">
        <w:r>
          <w:rPr>
            <w:rStyle w:val="Hyperlink"/>
          </w:rPr>
          <w:t xml:space="preserve">Forma punto-pendiente</w:t>
        </w:r>
      </w:hyperlink>
      <w:r>
        <w:br w:type="textWrapping"/>
      </w:r>
      <w:r>
        <w:t xml:space="preserve">			</w:t>
      </w:r>
      <w:hyperlink w:anchor="header-n294">
        <w:r>
          <w:rPr>
            <w:rStyle w:val="Hyperlink"/>
          </w:rPr>
          <w:t xml:space="preserve">Forma pendiente ordenada</w:t>
        </w:r>
      </w:hyperlink>
      <w:r>
        <w:br w:type="textWrapping"/>
      </w:r>
      <w:r>
        <w:t xml:space="preserve">			</w:t>
      </w:r>
      <w:hyperlink w:anchor="header-n300">
        <w:r>
          <w:rPr>
            <w:rStyle w:val="Hyperlink"/>
          </w:rPr>
          <w:t xml:space="preserve">Forma general</w:t>
        </w:r>
      </w:hyperlink>
      <w:r>
        <w:br w:type="textWrapping"/>
      </w:r>
      <w:r>
        <w:t xml:space="preserve">		</w:t>
      </w:r>
      <w:hyperlink w:anchor="header-n310">
        <w:r>
          <w:rPr>
            <w:rStyle w:val="Hyperlink"/>
          </w:rPr>
          <w:t xml:space="preserve">Distancia de un punto</w:t>
        </w:r>
        <w:r>
          <w:rPr>
            <w:rStyle w:val="Hyperlink"/>
          </w:rPr>
          <w:t xml:space="preserve"> </w:t>
        </w:r>
        <m:oMath>
          <m:r>
            <m:rPr/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una recta</w:t>
        </w:r>
        <w:r>
          <w:rPr>
            <w:rStyle w:val="Hyperlink"/>
          </w:rPr>
          <w:t xml:space="preserve"> </w:t>
        </w:r>
        <m:oMath>
          <m:r>
            <m:rPr/>
            <m:t>A</m:t>
          </m:r>
          <m:r>
            <m:rPr/>
            <m:t>x</m:t>
          </m:r>
          <m:r>
            <m:rPr/>
            <m:t>+</m:t>
          </m:r>
          <m:r>
            <m:rPr/>
            <m:t>B</m:t>
          </m:r>
          <m:r>
            <m:rPr/>
            <m:t>y</m:t>
          </m:r>
          <m:r>
            <m:rPr/>
            <m:t>+</m:t>
          </m:r>
          <m:r>
            <m:rPr/>
            <m:t>C</m:t>
          </m:r>
          <m:r>
            <m:rPr/>
            <m:t>=</m:t>
          </m:r>
          <m:r>
            <m:rPr/>
            <m:t>0</m:t>
          </m:r>
        </m:oMath>
      </w:hyperlink>
      <w:r>
        <w:br w:type="textWrapping"/>
      </w:r>
      <w:r>
        <w:t xml:space="preserve">		</w:t>
      </w:r>
      <w:hyperlink w:anchor="header-n316">
        <w:r>
          <w:rPr>
            <w:rStyle w:val="Hyperlink"/>
          </w:rPr>
          <w:t xml:space="preserve">Ecuación de las bicectrices de un ángulo entre dos rectas</w:t>
        </w:r>
      </w:hyperlink>
      <w:r>
        <w:br w:type="textWrapping"/>
      </w:r>
      <w:r>
        <w:t xml:space="preserve">		</w:t>
      </w:r>
      <w:hyperlink w:anchor="header-n317">
        <w:r>
          <w:rPr>
            <w:rStyle w:val="Hyperlink"/>
          </w:rPr>
          <w:t xml:space="preserve">Ecuaciones de las medianas, mediatrices y alturas y un triángulo.</w:t>
        </w:r>
      </w:hyperlink>
      <w:r>
        <w:br w:type="textWrapping"/>
      </w:r>
      <w:r>
        <w:t xml:space="preserve">			</w:t>
      </w:r>
      <w:hyperlink w:anchor="header-n318">
        <w:r>
          <w:rPr>
            <w:rStyle w:val="Hyperlink"/>
          </w:rPr>
          <w:t xml:space="preserve">Puntos de intersección (ortocentro, circuncentro y baricentro)</w:t>
        </w:r>
      </w:hyperlink>
      <w:r>
        <w:br w:type="textWrapping"/>
      </w:r>
      <w:r>
        <w:t xml:space="preserve">	</w:t>
      </w:r>
      <w:hyperlink w:anchor="header-n319">
        <w:r>
          <w:rPr>
            <w:rStyle w:val="Hyperlink"/>
          </w:rPr>
          <w:t xml:space="preserve">Secciones cónicas</w:t>
        </w:r>
      </w:hyperlink>
      <w:r>
        <w:br w:type="textWrapping"/>
      </w:r>
      <w:r>
        <w:t xml:space="preserve">	</w:t>
      </w:r>
      <w:hyperlink w:anchor="header-n320">
        <w:r>
          <w:rPr>
            <w:rStyle w:val="Hyperlink"/>
          </w:rPr>
          <w:t xml:space="preserve">Ecuación general de segundo grado</w:t>
        </w:r>
      </w:hyperlink>
      <w:r>
        <w:br w:type="textWrapping"/>
      </w:r>
      <w:r>
        <w:t xml:space="preserve">	</w:t>
      </w:r>
      <w:hyperlink w:anchor="header-n321">
        <w:r>
          <w:rPr>
            <w:rStyle w:val="Hyperlink"/>
          </w:rPr>
          <w:t xml:space="preserve">Criterio del discriminante</w:t>
        </w:r>
      </w:hyperlink>
      <w:r>
        <w:br w:type="textWrapping"/>
      </w:r>
      <w:r>
        <w:t xml:space="preserve">	</w:t>
      </w:r>
      <w:hyperlink w:anchor="header-n322">
        <w:r>
          <w:rPr>
            <w:rStyle w:val="Hyperlink"/>
          </w:rPr>
          <w:t xml:space="preserve">Parábola</w:t>
        </w:r>
      </w:hyperlink>
      <w:r>
        <w:br w:type="textWrapping"/>
      </w:r>
      <w:r>
        <w:t xml:space="preserve">		</w:t>
      </w:r>
      <w:hyperlink w:anchor="header-n330">
        <w:r>
          <w:rPr>
            <w:rStyle w:val="Hyperlink"/>
          </w:rPr>
          <w:t xml:space="preserve">Elementos de la parábola</w:t>
        </w:r>
      </w:hyperlink>
      <w:r>
        <w:br w:type="textWrapping"/>
      </w:r>
      <w:r>
        <w:t xml:space="preserve">		</w:t>
      </w:r>
      <w:hyperlink w:anchor="header-n337">
        <w:r>
          <w:rPr>
            <w:rStyle w:val="Hyperlink"/>
          </w:rPr>
          <w:t xml:space="preserve">Casos de la parábola</w:t>
        </w:r>
      </w:hyperlink>
      <w:r>
        <w:br w:type="textWrapping"/>
      </w:r>
      <w:r>
        <w:t xml:space="preserve">		</w:t>
      </w:r>
      <w:hyperlink w:anchor="header-n340">
        <w:r>
          <w:rPr>
            <w:rStyle w:val="Hyperlink"/>
          </w:rPr>
          <w:t xml:space="preserve">Ecuaciones de la parábola</w:t>
        </w:r>
      </w:hyperlink>
      <w:r>
        <w:br w:type="textWrapping"/>
      </w:r>
      <w:r>
        <w:t xml:space="preserve">			</w:t>
      </w:r>
      <w:hyperlink w:anchor="header-n341">
        <w:r>
          <w:rPr>
            <w:rStyle w:val="Hyperlink"/>
          </w:rPr>
          <w:t xml:space="preserve">Ecuación canónica (standar, ordinaria o cartesiana) de la parábola</w:t>
        </w:r>
      </w:hyperlink>
      <w:r>
        <w:br w:type="textWrapping"/>
      </w:r>
      <w:r>
        <w:t xml:space="preserve">				</w:t>
      </w:r>
      <w:hyperlink w:anchor="header-n342">
        <w:r>
          <w:rPr>
            <w:rStyle w:val="Hyperlink"/>
          </w:rPr>
          <w:t xml:space="preserve">Parábola Horizontal Positiva o negativa con Vértice en el Origen (PHP/N-VO)</w:t>
        </w:r>
      </w:hyperlink>
      <w:r>
        <w:br w:type="textWrapping"/>
      </w:r>
      <w:r>
        <w:t xml:space="preserve">				</w:t>
      </w:r>
      <w:hyperlink w:anchor="header-n343">
        <w:r>
          <w:rPr>
            <w:rStyle w:val="Hyperlink"/>
          </w:rPr>
          <w:t xml:space="preserve">Parábola Vertical Positiva o negativa con Vértice en el Origen (PVP/N-VO)</w:t>
        </w:r>
      </w:hyperlink>
      <w:r>
        <w:br w:type="textWrapping"/>
      </w:r>
      <w:r>
        <w:t xml:space="preserve">				</w:t>
      </w:r>
      <w:hyperlink w:anchor="header-n344">
        <w:r>
          <w:rPr>
            <w:rStyle w:val="Hyperlink"/>
          </w:rPr>
          <w:t xml:space="preserve">Parábola Horizontal Positiva o negativa con Vértice en</w:t>
        </w:r>
        <w:r>
          <w:rPr>
            <w:rStyle w:val="Hyperlink"/>
          </w:rPr>
          <w:t xml:space="preserve"> </w:t>
        </w:r>
        <m:oMath>
          <m:r>
            <m:rPr/>
            <m:t>(</m:t>
          </m:r>
          <m:r>
            <m:rPr/>
            <m:t>h</m:t>
          </m:r>
          <m:r>
            <m:rPr/>
            <m:t>,</m:t>
          </m:r>
          <m:r>
            <m:rPr/>
            <m:t>k</m:t>
          </m:r>
          <m:r>
            <m:rPr/>
            <m:t>)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(PHP/N-VHK)</w:t>
        </w:r>
      </w:hyperlink>
      <w:r>
        <w:br w:type="textWrapping"/>
      </w:r>
      <w:r>
        <w:t xml:space="preserve">				</w:t>
      </w:r>
      <w:hyperlink w:anchor="header-n345">
        <w:r>
          <w:rPr>
            <w:rStyle w:val="Hyperlink"/>
          </w:rPr>
          <w:t xml:space="preserve">Parábola Vertical Positiva o negativa con Vértice en</w:t>
        </w:r>
        <w:r>
          <w:rPr>
            <w:rStyle w:val="Hyperlink"/>
          </w:rPr>
          <w:t xml:space="preserve"> </w:t>
        </w:r>
        <m:oMath>
          <m:r>
            <m:rPr/>
            <m:t>(</m:t>
          </m:r>
          <m:r>
            <m:rPr/>
            <m:t>h</m:t>
          </m:r>
          <m:r>
            <m:rPr/>
            <m:t>,</m:t>
          </m:r>
          <m:r>
            <m:rPr/>
            <m:t>k</m:t>
          </m:r>
          <m:r>
            <m:rPr/>
            <m:t>)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(PHP/N-VHK)</w:t>
        </w:r>
      </w:hyperlink>
      <w:r>
        <w:br w:type="textWrapping"/>
      </w:r>
      <w:r>
        <w:t xml:space="preserve">			</w:t>
      </w:r>
      <w:hyperlink w:anchor="header-n346">
        <w:r>
          <w:rPr>
            <w:rStyle w:val="Hyperlink"/>
          </w:rPr>
          <w:t xml:space="preserve">Ecuación general de la parábola</w:t>
        </w:r>
      </w:hyperlink>
      <w:r>
        <w:br w:type="textWrapping"/>
      </w:r>
      <w:r>
        <w:t xml:space="preserve">	</w:t>
      </w:r>
      <w:hyperlink w:anchor="header-n347">
        <w:r>
          <w:rPr>
            <w:rStyle w:val="Hyperlink"/>
          </w:rPr>
          <w:t xml:space="preserve">Circunferencia</w:t>
        </w:r>
      </w:hyperlink>
      <w:r>
        <w:br w:type="textWrapping"/>
      </w:r>
      <w:r>
        <w:t xml:space="preserve">	</w:t>
      </w:r>
      <w:hyperlink w:anchor="header-n353">
        <w:r>
          <w:rPr>
            <w:rStyle w:val="Hyperlink"/>
          </w:rPr>
          <w:t xml:space="preserve">Elipse</w:t>
        </w:r>
      </w:hyperlink>
      <w:r>
        <w:br w:type="textWrapping"/>
      </w:r>
      <w:r>
        <w:t xml:space="preserve">	</w:t>
      </w:r>
      <w:hyperlink w:anchor="header-n354">
        <w:r>
          <w:rPr>
            <w:rStyle w:val="Hyperlink"/>
          </w:rPr>
          <w:t xml:space="preserve">Hipérbola</w:t>
        </w:r>
      </w:hyperlink>
      <w:r>
        <w:br w:type="textWrapping"/>
      </w:r>
      <w:r>
        <w:t xml:space="preserve">	</w:t>
      </w:r>
      <w:hyperlink w:anchor="header-n355">
        <w:r>
          <w:rPr>
            <w:rStyle w:val="Hyperlink"/>
          </w:rPr>
          <w:t xml:space="preserve">Translación de ejes</w:t>
        </w:r>
      </w:hyperlink>
    </w:p>
    <w:p>
      <w:pPr>
        <w:pStyle w:val="Heading2"/>
      </w:pPr>
      <w:bookmarkStart w:id="22" w:name="header-n5"/>
      <w:bookmarkEnd w:id="22"/>
      <w:r>
        <w:t xml:space="preserve">Conceptos básicos de la geometría analítica</w:t>
      </w:r>
    </w:p>
    <w:p>
      <w:pPr>
        <w:pStyle w:val="Heading3"/>
      </w:pPr>
      <w:bookmarkStart w:id="23" w:name="header-n6"/>
      <w:bookmarkEnd w:id="23"/>
      <w:r>
        <w:t xml:space="preserve">La recta numérica</w:t>
      </w:r>
    </w:p>
    <w:p>
      <w:pPr>
        <w:pStyle w:val="FirstParagraph"/>
      </w:pPr>
      <w:r>
        <w:t xml:space="preserve">La recta numérica es un elemento matemático en el cual a una recta se le asocia un elemento geométrico (el punto) con el elemento algebraico (un número).</w:t>
      </w:r>
    </w:p>
    <w:p>
      <w:pPr>
        <w:pStyle w:val="Heading3"/>
      </w:pPr>
      <w:bookmarkStart w:id="24" w:name="header-n9"/>
      <w:bookmarkEnd w:id="24"/>
      <w:r>
        <w:t xml:space="preserve">Espacio de dimensión</w:t>
      </w:r>
      <w:r>
        <w:t xml:space="preserve"> </w:t>
      </w:r>
      <m:oMath>
        <m:r>
          <m:rPr/>
          <m:t>n</m:t>
        </m:r>
      </m:oMath>
    </w:p>
    <w:p>
      <w:pPr>
        <w:pStyle w:val="FirstParagraph"/>
      </w:pPr>
      <w:r>
        <w:t xml:space="preserve">Un espacio de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dimensiones se define como un conjunto de puntos asociados con un conjunto de números reales ordenados, es decir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$$E^n=P(x_1, x_2, x_3,..., x_n)  \hspace{0.5cm}\mbox{con}\hspace{0.5cm} n=1,2,3...\qquad\text{(undefined)}$$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El campo de estudio de la geometría analítica es el espacio, existen espacios de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dimensiones. Nuestro estudio se centra en el espacio de dos dimensiones, generalmente conocido como plano.</w:t>
      </w:r>
    </w:p>
    <w:p>
      <w:pPr>
        <w:pStyle w:val="Heading3"/>
      </w:pPr>
      <w:bookmarkStart w:id="25" w:name="header-n15"/>
      <w:bookmarkEnd w:id="25"/>
      <w:r>
        <w:t xml:space="preserve">Sistema coordenado</w:t>
      </w:r>
    </w:p>
    <w:p>
      <w:pPr>
        <w:pStyle w:val="FirstParagraph"/>
      </w:pPr>
      <w:r>
        <w:t xml:space="preserve">Un sistema de coordenadas o coordenado es una referencia para situar puntos a través de dar una eneada de números, por ejemplo,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.</m:t>
        </m:r>
        <m:r>
          <m:rPr/>
          <m:t>.</m:t>
        </m:r>
        <m:r>
          <m:rPr/>
          <m:t>.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</w:t>
      </w:r>
      <w:r>
        <w:t xml:space="preserve">en donde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es la dimensión del espacio en donde estemos trabajando.</w:t>
      </w:r>
    </w:p>
    <w:p>
      <w:pPr>
        <w:pStyle w:val="BodyText"/>
      </w:pPr>
      <w:r>
        <w:t xml:space="preserve">El sistema en el que vamos a estar trabajando se conoce como plano y es un espacio de dos dimensiones.</w:t>
      </w:r>
    </w:p>
    <w:p>
      <w:pPr>
        <w:pStyle w:val="Heading4"/>
      </w:pPr>
      <w:bookmarkStart w:id="26" w:name="header-n20"/>
      <w:bookmarkEnd w:id="26"/>
      <w:r>
        <w:t xml:space="preserve">Pasos para ubicar un punto en el plano cartesiano</w:t>
      </w:r>
    </w:p>
    <w:p>
      <w:pPr>
        <w:pStyle w:val="FirstParagraph"/>
      </w:pPr>
      <w:r>
        <w:t xml:space="preserve">Como ejemplo ubiquemos el punto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−</m:t>
        </m:r>
        <m:r>
          <m:rPr/>
          <m:t>2</m:t>
        </m:r>
        <m:r>
          <m:rPr/>
          <m:t>)</m:t>
        </m:r>
      </m:oMath>
      <w:r>
        <w:t xml:space="preserve">, recuerda que este punto tiene la forma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y la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y la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corresponden a los ejes del plano cartesiano.</w:t>
      </w:r>
    </w:p>
    <w:p>
      <w:pPr>
        <w:numPr>
          <w:numId w:val="1001"/>
          <w:ilvl w:val="0"/>
        </w:numPr>
      </w:pPr>
      <w:r>
        <w:t xml:space="preserve">La primera coordenada (en nuestro caso el 3) corresponde al eje de las</w:t>
      </w:r>
      <w:r>
        <w:t xml:space="preserve"> </w:t>
      </w:r>
      <m:oMath>
        <m:r>
          <m:rPr/>
          <m:t>x</m:t>
        </m:r>
      </m:oMath>
      <w:r>
        <w:t xml:space="preserve">, por lo cual, si</w:t>
      </w:r>
    </w:p>
    <w:p>
      <w:pPr>
        <w:numPr>
          <w:numId w:val="1002"/>
          <w:ilvl w:val="1"/>
        </w:numPr>
      </w:pPr>
      <w:r>
        <w:t xml:space="preserve">Es positiva nos movemos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unidades (para nuestro caso, 3 unidades) a la derecha del cero.</w:t>
      </w:r>
    </w:p>
    <w:p>
      <w:pPr>
        <w:numPr>
          <w:numId w:val="1002"/>
          <w:ilvl w:val="1"/>
        </w:numPr>
      </w:pPr>
      <w:r>
        <w:t xml:space="preserve">Es negativa nos movemos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unidades a la izquierda del cero.</w:t>
      </w:r>
    </w:p>
    <w:p>
      <w:pPr>
        <w:pStyle w:val="FigureWithCaption"/>
      </w:pPr>
      <w:r>
        <w:drawing>
          <wp:inline>
            <wp:extent cx="3118585" cy="20983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3"/>
          <w:ilvl w:val="0"/>
        </w:numPr>
      </w:pPr>
      <w:r>
        <w:t xml:space="preserve">La segunda coordenada (en nuestro caso el</w:t>
      </w:r>
      <w:r>
        <w:t xml:space="preserve"> </w:t>
      </w:r>
      <m:oMath>
        <m:r>
          <m:rPr/>
          <m:t>−</m:t>
        </m:r>
        <m:r>
          <m:rPr/>
          <m:t>2</m:t>
        </m:r>
      </m:oMath>
      <w:r>
        <w:t xml:space="preserve">) corresponde al eje de las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, por lo cual, si</w:t>
      </w:r>
    </w:p>
    <w:p>
      <w:pPr>
        <w:numPr>
          <w:numId w:val="1004"/>
          <w:ilvl w:val="1"/>
        </w:numPr>
      </w:pPr>
      <w:r>
        <w:t xml:space="preserve">Es positiva nos movemos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unidades hacia arriba del cero.</w:t>
      </w:r>
    </w:p>
    <w:p>
      <w:pPr>
        <w:numPr>
          <w:numId w:val="1004"/>
          <w:ilvl w:val="1"/>
        </w:numPr>
      </w:pPr>
      <w:r>
        <w:t xml:space="preserve">Es negativa nos movemos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unidades (para nuestro caso,</w:t>
      </w:r>
      <w:r>
        <w:t xml:space="preserve"> </w:t>
      </w:r>
      <m:oMath>
        <m:r>
          <m:rPr/>
          <m:t>−</m:t>
        </m:r>
        <m:r>
          <m:rPr/>
          <m:t>2</m:t>
        </m:r>
      </m:oMath>
      <w:r>
        <w:t xml:space="preserve"> </w:t>
      </w:r>
      <w:r>
        <w:t xml:space="preserve">unidades) hacia abajo del cero.</w:t>
      </w:r>
    </w:p>
    <w:p>
      <w:pPr>
        <w:pStyle w:val="FigureWithCaption"/>
      </w:pPr>
      <w:r>
        <w:drawing>
          <wp:inline>
            <wp:extent cx="3041583" cy="20886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5"/>
          <w:ilvl w:val="0"/>
        </w:numPr>
      </w:pPr>
      <w:r>
        <w:t xml:space="preserve">Traza líneas punteadas que pasen por el</w:t>
      </w:r>
      <w:r>
        <w:t xml:space="preserve"> </w:t>
      </w:r>
      <m:oMath>
        <m:r>
          <m:rPr/>
          <m:t>3</m:t>
        </m:r>
      </m:oMath>
      <w:r>
        <w:t xml:space="preserve"> </w:t>
      </w:r>
      <w:r>
        <w:t xml:space="preserve">y por el</w:t>
      </w:r>
      <w:r>
        <w:t xml:space="preserve"> </w:t>
      </w:r>
      <m:oMath>
        <m:r>
          <m:rPr/>
          <m:t>−</m:t>
        </m:r>
        <m:r>
          <m:rPr/>
          <m:t>2</m:t>
        </m:r>
      </m:oMath>
    </w:p>
    <w:p>
      <w:pPr>
        <w:pStyle w:val="FigureWithCaption"/>
      </w:pPr>
      <w:r>
        <w:drawing>
          <wp:inline>
            <wp:extent cx="2714324" cy="2136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6"/>
          <w:ilvl w:val="0"/>
        </w:numPr>
      </w:pPr>
      <w:r>
        <w:t xml:space="preserve">El punto donde se intersecten las líneas punteadas es el punto</w:t>
      </w:r>
      <w:r>
        <w:t xml:space="preserve"> </w:t>
      </w:r>
      <m:oMath>
        <m:r>
          <m:rPr/>
          <m:t>P</m:t>
        </m:r>
      </m:oMath>
    </w:p>
    <w:p>
      <w:pPr>
        <w:pStyle w:val="Heading4"/>
      </w:pPr>
      <w:bookmarkStart w:id="30" w:name="header-n59"/>
      <w:bookmarkEnd w:id="30"/>
      <w:r>
        <w:t xml:space="preserve">Ejemplo 1</w:t>
      </w:r>
    </w:p>
    <w:p>
      <w:pPr>
        <w:pStyle w:val="FirstParagraph"/>
      </w:pPr>
      <w:r>
        <w:t xml:space="preserve">Ubicar los siguientes puntos en el plano cartesiano</w:t>
      </w:r>
      <w:r>
        <w:t xml:space="preserve"> </w:t>
      </w:r>
      <m:oMath>
        <m:r>
          <m:rPr/>
          <m:t>A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B</m:t>
        </m:r>
        <m:r>
          <m:rPr/>
          <m:t>(</m:t>
        </m:r>
        <m:r>
          <m:rPr/>
          <m:t>−</m:t>
        </m:r>
        <m:r>
          <m:rPr/>
          <m:t>2</m:t>
        </m:r>
        <m:r>
          <m:rPr/>
          <m:t>,</m:t>
        </m:r>
        <m:r>
          <m:rPr/>
          <m:t>4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C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−</m:t>
        </m:r>
        <m:r>
          <m:rPr/>
          <m:t>2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D</m:t>
        </m:r>
        <m:r>
          <m:rPr/>
          <m:t>(</m:t>
        </m:r>
        <m:r>
          <m:rPr/>
          <m:t>5</m:t>
        </m:r>
        <m:r>
          <m:rPr/>
          <m:t>,</m:t>
        </m:r>
        <m:r>
          <m:rPr/>
          <m:t>−</m:t>
        </m:r>
        <m:r>
          <m:rPr/>
          <m:t>3</m:t>
        </m:r>
        <m:r>
          <m:rPr/>
          <m:t>)</m:t>
        </m:r>
        <m:r>
          <m:rPr/>
          <m:t>,</m:t>
        </m:r>
        <m:r>
          <m:rPr/>
          <m:t>E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F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G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H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</w:p>
    <w:p>
      <w:pPr>
        <w:pStyle w:val="Heading3"/>
      </w:pPr>
      <w:bookmarkStart w:id="31" w:name="header-n62"/>
      <w:bookmarkEnd w:id="31"/>
      <w:r>
        <w:t xml:space="preserve">Distancia entre dos puntos</w:t>
      </w:r>
    </w:p>
    <w:p>
      <w:pPr>
        <w:pStyle w:val="Heading4"/>
      </w:pPr>
      <w:bookmarkStart w:id="32" w:name="header-n63"/>
      <w:bookmarkEnd w:id="32"/>
      <w:r>
        <w:t xml:space="preserve">Distancia entre dos puntos en el espacio de una dimensión (R)</w:t>
      </w:r>
    </w:p>
    <w:p>
      <w:pPr>
        <w:pStyle w:val="FirstParagraph"/>
      </w:pPr>
      <w:r>
        <w:t xml:space="preserve">¿Cuál es el número de unidades que hay entre el punto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y el punto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?</w:t>
      </w:r>
    </w:p>
    <w:p>
      <w:pPr>
        <w:pStyle w:val="BodyText"/>
      </w:pPr>
      <w:r>
        <w:t xml:space="preserve">Para representar la distancia entre el punto uno y el punto dos utilizamos la siguiente notación</w:t>
      </w:r>
      <w:r>
        <w:t xml:space="preserve"> </w:t>
      </w:r>
      <m:oMath>
        <m:r>
          <m:rPr/>
          <m:t>d</m:t>
        </m:r>
        <m:r>
          <m:rPr/>
          <m:t>(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w:pPr>
        <w:pStyle w:val="FigureWithCaption"/>
      </w:pPr>
      <w:r>
        <w:drawing>
          <wp:inline>
            <wp:extent cx="5334000" cy="9995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Además, en la recta numérica, se observa que</w:t>
      </w:r>
      <w:r>
        <w:t xml:space="preserve"> </w:t>
      </w:r>
      <m:oMath>
        <m:r>
          <m:rPr/>
          <m:t>d</m:t>
        </m:r>
        <m:r>
          <m:rPr/>
          <m:t>(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d</m:t>
        </m:r>
        <m:r>
          <m:rPr/>
          <m:t>(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p>
      <w:pPr>
        <w:pStyle w:val="BodyText"/>
      </w:pPr>
      <w:r>
        <w:t xml:space="preserve">La expresión que nos permite calcular la distancia entre dos puntos, es decir,</w:t>
      </w:r>
      <w:r>
        <w:t xml:space="preserve"> </w:t>
      </w:r>
      <m:oMath>
        <m:r>
          <m:rPr/>
          <m:t>d</m:t>
        </m:r>
        <m:r>
          <m:rPr/>
          <m:t>(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,esta dada por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d</m:t>
          </m:r>
          <m:r>
            <m:rPr/>
            <m:t>(</m:t>
          </m:r>
          <m:sSub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|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|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5"/>
      </w:pPr>
      <w:bookmarkStart w:id="34" w:name="header-n75"/>
      <w:bookmarkEnd w:id="34"/>
      <w:r>
        <w:t xml:space="preserve">Ejemplo 1</w:t>
      </w:r>
    </w:p>
    <w:p>
      <w:pPr>
        <w:pStyle w:val="FirstParagraph"/>
      </w:pPr>
      <w:r>
        <w:t xml:space="preserve">Halla la distancia entre los puntos</w:t>
      </w:r>
      <w:r>
        <w:t xml:space="preserve"> </w:t>
      </w:r>
      <m:oMath>
        <m:r>
          <m:rPr/>
          <m:t>A</m:t>
        </m:r>
        <m:r>
          <m:rPr/>
          <m:t>(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B</m:t>
        </m:r>
        <m:r>
          <m:rPr/>
          <m:t>(</m:t>
        </m:r>
        <m:r>
          <m:rPr/>
          <m:t>−</m:t>
        </m:r>
        <m:r>
          <m:rPr/>
          <m:t>3</m:t>
        </m:r>
        <m:r>
          <m:rPr/>
          <m:t>)</m:t>
        </m:r>
      </m:oMath>
    </w:p>
    <w:p>
      <w:pPr>
        <w:pStyle w:val="BodyText"/>
      </w:pPr>
      <w:r>
        <w:rPr>
          <w:i/>
        </w:rPr>
        <w:t xml:space="preserve">Solución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,</m:t>
                </m:r>
                <m:r>
                  <m:rPr/>
                  <m:t>B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|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|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|</m:t>
                </m:r>
                <m:r>
                  <m:rPr/>
                  <m:t>5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−</m:t>
                </m:r>
                <m:r>
                  <m:rPr/>
                  <m:t>3</m:t>
                </m:r>
                <m:r>
                  <m:rPr/>
                  <m:t>)</m:t>
                </m:r>
                <m:r>
                  <m:rPr/>
                  <m:t>|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|</m:t>
                </m:r>
                <m:r>
                  <m:rPr/>
                  <m:t>8</m:t>
                </m:r>
                <m:r>
                  <m:rPr/>
                  <m:t>|</m:t>
                </m:r>
              </m:e>
            </m:mr>
            <m:mr>
              <m:e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,</m:t>
                </m:r>
                <m:r>
                  <m:rPr/>
                  <m:t>B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8</m:t>
                </m:r>
              </m:e>
            </m:mr>
          </m:m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4"/>
      </w:pPr>
      <w:bookmarkStart w:id="35" w:name="header-n81"/>
      <w:bookmarkEnd w:id="35"/>
      <w:r>
        <w:t xml:space="preserve">Distancia entre dos puntos en el espacio de dos dimensiones (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)</w:t>
      </w:r>
    </w:p>
    <w:p>
      <w:pPr>
        <w:pStyle w:val="FirstParagraph"/>
      </w:pPr>
      <w:r>
        <w:t xml:space="preserve">Sean 2 puntos del plano cartesiano, es decir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$$p_1(x_1,y_1)\space y \space  p_2(x_2,y_2)\in R^2\qquad\text{(undefined)}$$</w:t>
      </w:r>
    </w:p>
    <w:p>
      <w:pPr>
        <w:pStyle w:val="Compact"/>
      </w:pPr>
      <w:bookmarkEnd w:id="0"/>
    </w:p>
    <w:p>
      <w:pPr>
        <w:pStyle w:val="FigureWithCaption"/>
      </w:pPr>
      <w:r>
        <w:drawing>
          <wp:inline>
            <wp:extent cx="3263900" cy="273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5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Es posible calcular la su distancia a través de la siguiente expresión.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$$\fbox{$d(p_1,p_2) = \sqrt{(x_2-x_1)^2+(y_2-y_1)^2} $}\hspace{2cm}\cdots(1)\qquad\text{(undefined)}$$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Dicha expresión se puede</w:t>
      </w:r>
      <w:r>
        <w:t xml:space="preserve"> </w:t>
      </w:r>
      <w:r>
        <w:rPr>
          <w:b/>
        </w:rPr>
        <w:t xml:space="preserve">demostrar</w:t>
      </w:r>
      <w:r>
        <w:t xml:space="preserve"> </w:t>
      </w:r>
      <w:r>
        <w:t xml:space="preserve">simplemente utilizando el teorema de Pitágoras.</w:t>
      </w:r>
      <w:r>
        <w:t xml:space="preserve"> </w:t>
      </w:r>
    </w:p>
    <w:p>
      <w:pPr>
        <w:pStyle w:val="Heading5"/>
      </w:pPr>
      <w:bookmarkStart w:id="37" w:name="header-n92"/>
      <w:bookmarkEnd w:id="37"/>
      <w:r>
        <w:t xml:space="preserve">Ejemplo 1</w:t>
      </w:r>
    </w:p>
    <w:p>
      <w:pPr>
        <w:pStyle w:val="FirstParagraph"/>
      </w:pPr>
      <w:r>
        <w:t xml:space="preserve">Encontrar la longitud del segmento que une a los puntos</w:t>
      </w:r>
      <w:r>
        <w:t xml:space="preserve"> </w:t>
      </w:r>
      <w:r>
        <w:t xml:space="preserve">$p(-3,-4)\space y\space q(2,9)$</w:t>
      </w:r>
      <w:r>
        <w:t xml:space="preserve">.</w:t>
      </w:r>
    </w:p>
    <w:p>
      <w:pPr>
        <w:pStyle w:val="BodyText"/>
      </w:pPr>
      <w:r>
        <w:rPr>
          <w:i/>
        </w:rPr>
        <w:t xml:space="preserve">Solución</w:t>
      </w:r>
    </w:p>
    <w:p>
      <w:pPr>
        <w:pStyle w:val="BodyText"/>
      </w:pPr>
      <w:r>
        <w:t xml:space="preserve">Podemos empezar diciendo que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es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es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, entonces: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$$p_1(x_1,y_1) = p(-3,-4) \Rightarrow x_1 = -3, \space y_1 = -4 \\
p_2(x_2,y_2) = q(2,9) \Rightarrow x_2 = 2, \space y_2 = 9\qquad\text{(undefined)}$$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Usando</w:t>
      </w:r>
      <w:r>
        <w:t xml:space="preserve"> </w:t>
      </w:r>
      <w:r>
        <w:rPr>
          <w:i/>
        </w:rPr>
        <w:t xml:space="preserve">(1)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p</m:t>
                </m:r>
                <m:r>
                  <m:rPr/>
                  <m:t>,</m:t>
                </m:r>
                <m:r>
                  <m:rPr/>
                  <m:t>q</m:t>
                </m:r>
                <m:r>
                  <m:rPr/>
                  <m:t>)</m:t>
                </m:r>
                <m:r>
                  <m:rPr/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+</m:t>
                    </m:r>
                    <m:r>
                      <m:rPr/>
                      <m:t>(</m:t>
                    </m:r>
                    <m:r>
                      <m:rPr/>
                      <m:t>9</m:t>
                    </m:r>
                    <m:r>
                      <m:rPr/>
                      <m:t>−</m:t>
                    </m:r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e>
                </m:rad>
                <m:r>
                  <m:rPr/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rPr/>
                      <m:t>194</m:t>
                    </m:r>
                  </m:e>
                </m:rad>
              </m:e>
            </m:mr>
          </m:m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5"/>
      </w:pPr>
      <w:bookmarkStart w:id="38" w:name="header-n103"/>
      <w:bookmarkEnd w:id="38"/>
      <w:r>
        <w:t xml:space="preserve">Observación</w:t>
      </w:r>
    </w:p>
    <w:p>
      <w:pPr>
        <w:pStyle w:val="FirstParagraph"/>
      </w:pPr>
      <w:r>
        <w:t xml:space="preserve">Si queremos calcular la longitud del un segmento de recta que es</w:t>
      </w:r>
      <w:r>
        <w:t xml:space="preserve"> </w:t>
      </w:r>
      <w:r>
        <w:rPr>
          <w:b/>
        </w:rPr>
        <w:t xml:space="preserve">paralelo</w:t>
      </w:r>
      <w:r>
        <w:t xml:space="preserve"> </w:t>
      </w:r>
      <w:r>
        <w:t xml:space="preserve">al eje de las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podemos simplemente utilizar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d</m:t>
          </m:r>
          <m:r>
            <m:rPr/>
            <m:t>(</m:t>
          </m:r>
          <m:sSub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|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|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Ya que las coordenadas para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al ser la mismas se cancelan en la expresión</w:t>
      </w:r>
      <w:r>
        <w:t xml:space="preserve"> </w:t>
      </w:r>
      <w:r>
        <w:rPr>
          <w:i/>
        </w:rPr>
        <w:t xml:space="preserve">(1)</w:t>
      </w:r>
    </w:p>
    <w:p>
      <w:pPr>
        <w:pStyle w:val="BodyText"/>
      </w:pPr>
      <w:r>
        <w:t xml:space="preserve">Lo mismo sucesde si se desea calcula la longitud de un segmento que es</w:t>
      </w:r>
      <w:r>
        <w:t xml:space="preserve"> </w:t>
      </w:r>
      <w:r>
        <w:rPr>
          <w:b/>
        </w:rPr>
        <w:t xml:space="preserve">paralelo</w:t>
      </w:r>
      <w:r>
        <w:t xml:space="preserve"> </w:t>
      </w:r>
      <w:r>
        <w:t xml:space="preserve">al eje de las</w:t>
      </w:r>
      <w:r>
        <w:t xml:space="preserve"> </w:t>
      </w:r>
      <m:oMath>
        <m:r>
          <m:rPr/>
          <m:t>y</m:t>
        </m:r>
      </m:oMath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d</m:t>
          </m:r>
          <m:r>
            <m:rPr/>
            <m:t>(</m:t>
          </m:r>
          <m:sSub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|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|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3"/>
      </w:pPr>
      <w:bookmarkStart w:id="39" w:name="header-n112"/>
      <w:bookmarkEnd w:id="39"/>
      <w:r>
        <w:t xml:space="preserve">Coordenadas de un punto que divide a un segmento de acuerdo con una razón dada</w:t>
      </w:r>
    </w:p>
    <w:p>
      <w:pPr>
        <w:pStyle w:val="Heading4"/>
      </w:pPr>
      <w:bookmarkStart w:id="40" w:name="header-n113"/>
      <w:bookmarkEnd w:id="40"/>
      <w:r>
        <w:t xml:space="preserve">División de un segmento en una razón dada en</w:t>
      </w:r>
      <w:r>
        <w:t xml:space="preserve"> </w:t>
      </w:r>
      <m:oMath>
        <m:r>
          <m:rPr/>
          <m:t>R</m:t>
        </m:r>
      </m:oMath>
    </w:p>
    <w:p>
      <w:pPr>
        <w:pStyle w:val="FirstParagraph"/>
      </w:pPr>
      <w:r>
        <w:t xml:space="preserve">Sean los puntos</w:t>
      </w:r>
      <w:r>
        <w:t xml:space="preserve"> </w:t>
      </w:r>
      <m:oMath>
        <m:r>
          <m:rPr/>
          <m:t>A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,</m:t>
        </m:r>
        <m:r>
          <m:rPr/>
          <m:t> </m:t>
        </m:r>
        <m:r>
          <m:rPr/>
          <m:t>B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,</m:t>
        </m:r>
        <m:r>
          <m:rPr/>
          <m:t> </m:t>
        </m:r>
        <m:r>
          <m:rPr/>
          <m:t>P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 partir de los cuales se generan los siguientes segmentos: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B</m:t>
            </m:r>
          </m:e>
        </m:bar>
      </m:oMath>
      <w:r>
        <w:t xml:space="preserve"> </w:t>
      </w:r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P</m:t>
            </m:r>
          </m:e>
        </m:bar>
      </m:oMath>
      <w:r>
        <w:t xml:space="preserve"> </w:t>
      </w:r>
      <w:r>
        <w:t xml:space="preserve">y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  <m:r>
              <m:rPr/>
              <m:t>B</m:t>
            </m:r>
          </m:e>
        </m:bar>
      </m:oMath>
    </w:p>
    <w:p>
      <w:pPr>
        <w:pStyle w:val="BodyText"/>
      </w:pPr>
      <w:r>
        <w:t xml:space="preserve">Podemos comparar el segmento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P</m:t>
            </m:r>
          </m:e>
        </m:bar>
      </m:oMath>
      <w:r>
        <w:t xml:space="preserve"> </w:t>
      </w:r>
      <w:r>
        <w:t xml:space="preserve">y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  <m:r>
              <m:rPr/>
              <m:t>B</m:t>
            </m:r>
          </m:e>
        </m:bar>
      </m:oMath>
      <w:r>
        <w:t xml:space="preserve"> </w:t>
      </w:r>
      <w:r>
        <w:t xml:space="preserve">con lo que obtenemos una razón, como se sigue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$$r =\dfrac{\overline{AP}}{\overline{PB}}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De lo anterior se puede concluir que la razón se calcula como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$$r =\dfrac{x-x_1}{x_2-x} \hspace{2cm}\cdots(2)\qquad\text{(undefined)}$$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Si de</w:t>
      </w:r>
      <w:r>
        <w:t xml:space="preserve"> </w:t>
      </w:r>
      <w:r>
        <w:rPr>
          <w:i/>
        </w:rPr>
        <w:t xml:space="preserve">(2)</w:t>
      </w:r>
      <w:r>
        <w:t xml:space="preserve"> </w:t>
      </w:r>
      <w:r>
        <w:t xml:space="preserve">se despeja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que representa la coordenada que divide al segmento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$$x = \dfrac{x_1+rx_2}{r+1} \hspace{2cm}\cdots(3)\qquad\text{(undefined)}$$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Al dividir el segmento existen 4 posibles casos de la posición de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con respecto del segmento</w:t>
      </w:r>
    </w:p>
    <w:p>
      <w:pPr>
        <w:pStyle w:val="FigureWithCaption"/>
      </w:pPr>
      <w:r>
        <w:drawing>
          <wp:inline>
            <wp:extent cx="3301465" cy="2618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7"/>
          <w:ilvl w:val="0"/>
        </w:numPr>
      </w:pPr>
      <w:r>
        <w:t xml:space="preserve">El punto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se encuentra entre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B</m:t>
        </m:r>
      </m:oMath>
    </w:p>
    <w:p>
      <w:pPr>
        <w:numPr>
          <w:numId w:val="1007"/>
          <w:ilvl w:val="0"/>
        </w:numPr>
      </w:pPr>
      <m:oMath>
        <m:r>
          <m:rPr/>
          <m:t>P</m:t>
        </m:r>
        <m:r>
          <m:rPr/>
          <m:t>=</m:t>
        </m:r>
        <m:r>
          <m:rPr/>
          <m:t>A</m:t>
        </m:r>
      </m:oMath>
    </w:p>
    <w:p>
      <w:pPr>
        <w:numPr>
          <w:numId w:val="1007"/>
          <w:ilvl w:val="0"/>
        </w:numPr>
      </w:pPr>
      <w:r>
        <w:t xml:space="preserve">El punto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esta antes que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 después de</w:t>
      </w:r>
      <w:r>
        <w:t xml:space="preserve"> </w:t>
      </w:r>
      <m:oMath>
        <m:r>
          <m:rPr/>
          <m:t>B</m:t>
        </m:r>
      </m:oMath>
      <w:r>
        <w:t xml:space="preserve"> </w:t>
      </w:r>
    </w:p>
    <w:p>
      <w:pPr>
        <w:numPr>
          <w:numId w:val="1007"/>
          <w:ilvl w:val="0"/>
        </w:numPr>
      </w:pPr>
      <m:oMath>
        <m:r>
          <m:rPr/>
          <m:t>P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(No está definido)</w:t>
      </w:r>
    </w:p>
    <w:p>
      <w:pPr>
        <w:pStyle w:val="Heading5"/>
      </w:pPr>
      <w:bookmarkStart w:id="42" w:name="header-n142"/>
      <w:bookmarkEnd w:id="42"/>
      <w:r>
        <w:t xml:space="preserve">Ejemplo 1</w:t>
      </w:r>
    </w:p>
    <w:p>
      <w:pPr>
        <w:pStyle w:val="FirstParagraph"/>
      </w:pPr>
      <w:r>
        <w:t xml:space="preserve">Hallar</w:t>
      </w:r>
      <w:r>
        <w:t xml:space="preserve"> </w:t>
      </w:r>
      <m:oMath>
        <m:r>
          <m:rPr/>
          <m:t>R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que divide al segmento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  <m:r>
              <m:rPr/>
              <m:t>Q</m:t>
            </m:r>
          </m:e>
        </m:bar>
      </m:oMath>
      <w:r>
        <w:t xml:space="preserve"> </w:t>
      </w:r>
      <w:r>
        <w:t xml:space="preserve">con extremos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−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Q</m:t>
        </m:r>
        <m:r>
          <m:rPr/>
          <m:t>(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en la razón</w:t>
      </w:r>
      <w:r>
        <w:t xml:space="preserve"> </w:t>
      </w:r>
      <m:oMath>
        <m:r>
          <m:rPr/>
          <m:t>r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</m:num>
          <m:den>
            <m:r>
              <m:rPr/>
              <m:t>5</m:t>
            </m:r>
          </m:den>
        </m:f>
      </m:oMath>
    </w:p>
    <w:p>
      <w:pPr>
        <w:pStyle w:val="BodyText"/>
      </w:pPr>
      <w:r>
        <w:rPr>
          <w:i/>
        </w:rPr>
        <w:t xml:space="preserve">Solución</w:t>
      </w:r>
      <w:r>
        <w:t xml:space="preserve"> </w:t>
      </w:r>
    </w:p>
    <w:p>
      <w:pPr>
        <w:pStyle w:val="FigureWithCaption"/>
      </w:pPr>
      <w:r>
        <w:drawing>
          <wp:inline>
            <wp:extent cx="3311090" cy="8085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Utilizando</w:t>
      </w:r>
      <w:r>
        <w:t xml:space="preserve"> </w:t>
      </w:r>
      <w:r>
        <w:rPr>
          <w:i/>
        </w:rPr>
        <w:t xml:space="preserve">(3)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$$x_1 = -4 \\
x_2 = 8 \\ 
r = \dfrac{3}{5} \\
\begin{align}
	\Rightarrow x &amp;=\dfrac{-4+\left(\dfrac{3}{5}\right)8}{\dfrac{3}{5}+1} \\[5mm]
	&amp;= \dfrac{-4+\dfrac{24}{5}}{\dfrac{3}{5}+\dfrac{5}{5}} \\[5mm]
	&amp;= \dfrac{-4\left(\dfrac{5}{5}\right)+\dfrac{24}{5}}{\dfrac{3}{5}+\dfrac{5}{5}} \\[5mm]
	&amp;= \dfrac{\dfrac{-20}{5}+\dfrac{24}{5}}{\dfrac{3}{5}+\dfrac{5}{5}} \\[5mm]
	&amp;= \dfrac{\dfrac{-20+24}{5}}{\dfrac{3+5}{5}} \\[5mm]
	&amp;= \dfrac{4}{8} \\[5mm]
	\therefore \fbox{$x = \dfrac{1}{2}$}
\end{align}\qquad\text{(undefined)}$$</w:t>
      </w:r>
    </w:p>
    <w:p>
      <w:pPr>
        <w:pStyle w:val="Compact"/>
      </w:pPr>
      <w:bookmarkEnd w:id="0"/>
    </w:p>
    <w:p>
      <w:pPr>
        <w:pStyle w:val="Heading4"/>
      </w:pPr>
      <w:bookmarkStart w:id="44" w:name="header-n152"/>
      <w:bookmarkEnd w:id="44"/>
      <w:r>
        <w:t xml:space="preserve">División de un segmento en una razón dada en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</w:p>
    <w:p>
      <w:pPr>
        <w:pStyle w:val="FirstParagraph"/>
      </w:pPr>
      <w:r>
        <w:t xml:space="preserve">Similar a los que paso en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, se tienen tres puntos</w:t>
      </w:r>
      <w:r>
        <w:t xml:space="preserve"> </w:t>
      </w:r>
      <m:oMath>
        <m:r>
          <m:rPr/>
          <m:t>A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,</m:t>
        </m:r>
        <m:r>
          <m:rPr/>
          <m:t> </m:t>
        </m:r>
        <m:r>
          <m:rPr/>
          <m:t>B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,</m:t>
        </m:r>
        <m:r>
          <m:rPr/>
          <m:t> </m:t>
        </m:r>
        <m:r>
          <m:rPr/>
          <m:t>P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 partir de los cuales se generan los siguientes segmentos: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B</m:t>
            </m:r>
          </m:e>
        </m:bar>
      </m:oMath>
      <w:r>
        <w:t xml:space="preserve"> </w:t>
      </w:r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P</m:t>
            </m:r>
          </m:e>
        </m:bar>
      </m:oMath>
      <w:r>
        <w:t xml:space="preserve"> </w:t>
      </w:r>
      <w:r>
        <w:t xml:space="preserve">y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  <m:r>
              <m:rPr/>
              <m:t>B</m:t>
            </m:r>
          </m:e>
        </m:bar>
      </m:oMath>
    </w:p>
    <w:p>
      <w:pPr>
        <w:pStyle w:val="BodyText"/>
      </w:pPr>
      <w:r>
        <w:t xml:space="preserve">En donde la expresión para calcular la razón es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$$r =\dfrac{x-x_1}{x_2-x} = \dfrac{y-y_1}{y_2-y}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Y para encontrar las coordenadas de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se tiene</w:t>
      </w:r>
    </w:p>
    <w:p>
      <w:pPr>
        <w:pStyle w:val="BodyText"/>
      </w:pPr>
      <w:r>
        <w:t xml:space="preserve">Para</w:t>
      </w:r>
      <w:r>
        <w:t xml:space="preserve"> </w:t>
      </w:r>
      <m:oMath>
        <m:r>
          <m:rPr/>
          <m:t>x</m:t>
        </m:r>
      </m:oMath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$$x = \dfrac{x_1+rx_2}{r+1} \hspace{2cm}\cdots(2)\qquad\text{(undefined)}$$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Para</w:t>
      </w:r>
      <w:r>
        <w:t xml:space="preserve"> </w:t>
      </w:r>
      <m:oMath>
        <m:r>
          <m:rPr/>
          <m:t>y</m:t>
        </m:r>
      </m:oMath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$$y = \dfrac{y_1+ry_2}{r+1} \hspace{2cm}\cdots(3)\qquad\text{(undefined)}$$</w:t>
      </w:r>
    </w:p>
    <w:p>
      <w:pPr>
        <w:pStyle w:val="Compact"/>
      </w:pPr>
      <w:bookmarkEnd w:id="0"/>
    </w:p>
    <w:p>
      <w:pPr>
        <w:pStyle w:val="Heading5"/>
      </w:pPr>
      <w:bookmarkStart w:id="45" w:name="header-n166"/>
      <w:bookmarkEnd w:id="45"/>
      <w:r>
        <w:t xml:space="preserve">Ejemplo 1</w:t>
      </w:r>
    </w:p>
    <w:p>
      <w:pPr>
        <w:pStyle w:val="FirstParagraph"/>
      </w:pPr>
      <w:r>
        <w:t xml:space="preserve">Encontrar las coordenadas del punto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, en el segmento que une a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−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Q</m:t>
        </m:r>
        <m:r>
          <m:rPr/>
          <m:t>(</m:t>
        </m:r>
        <m:r>
          <m:rPr/>
          <m:t>−</m:t>
        </m:r>
        <m:r>
          <m:rPr/>
          <m:t>5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de tal manera que</w:t>
      </w:r>
      <w:r>
        <w:t xml:space="preserve"> </w:t>
      </w:r>
      <m:oMath>
        <m:f>
          <m:fPr>
            <m:type m:val="bar"/>
          </m:fPr>
          <m:num>
            <m:bar>
              <m:barPr>
                <m:pos m:val="top"/>
              </m:barPr>
              <m:e>
                <m:r>
                  <m:rPr/>
                  <m:t>P</m:t>
                </m:r>
                <m:r>
                  <m:rPr/>
                  <m:t>R</m:t>
                </m:r>
              </m:e>
            </m:bar>
          </m:num>
          <m:den>
            <m:bar>
              <m:barPr>
                <m:pos m:val="top"/>
              </m:barPr>
              <m:e>
                <m:r>
                  <m:rPr/>
                  <m:t>P</m:t>
                </m:r>
                <m:r>
                  <m:rPr/>
                  <m:t>Q</m:t>
                </m:r>
              </m:e>
            </m:bar>
          </m:den>
        </m:f>
        <m:r>
          <m:rPr/>
          <m:t>=</m:t>
        </m:r>
        <m:f>
          <m:fPr>
            <m:type m:val="bar"/>
          </m:fPr>
          <m:num>
            <m:r>
              <m:rPr/>
              <m:t>3</m:t>
            </m:r>
          </m:num>
          <m:den>
            <m:r>
              <m:rPr/>
              <m:t>4</m:t>
            </m:r>
          </m:den>
        </m:f>
      </m:oMath>
    </w:p>
    <w:p>
      <w:pPr>
        <w:pStyle w:val="BodyText"/>
      </w:pPr>
      <w:r>
        <w:rPr>
          <w:i/>
        </w:rPr>
        <w:t xml:space="preserve">Solución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$$\begin{align}
	\dfrac{\overline{PR}}{\overline{PQ}} &amp;= \dfrac{3}{4} \\[5mm]
	\dfrac{\overline{RQ}}{\overline{PR}} &amp;= \space? \\[5mm]
	\dfrac{\overline{PR}}{\overline{PR+RQ}} &amp;= \dfrac{3}{4} \\[5mm]
	\dfrac{\overline{PR}+\overline{RQ}}{\overline{PR}} &amp;= \dfrac{4}{3} \\[5mm]
	\dfrac{\overline{PR}}{\overline{PR}} +\dfrac{\overline{RQ}}{\overline{PR}} &amp;= \dfrac{4}{3} \\[5mm]
	1 +\dfrac{\overline{RQ}}{\overline{PR}} &amp;= \dfrac{4}{3} \\[5mm]
	\dfrac{\overline{RQ}}{\overline{PR}} &amp;= \dfrac{1}{3} \\[5mm]
\end{align} \\[10mm]
\mbox{Ahora, podemos calcular las coordenadas } x \mbox{ y } y \mbox{ cuyo cálculo se le deja al lector.}\qquad\text{(undefined)}$$</w:t>
      </w:r>
    </w:p>
    <w:p>
      <w:pPr>
        <w:pStyle w:val="Compact"/>
      </w:pPr>
      <w:bookmarkEnd w:id="0"/>
    </w:p>
    <w:p>
      <w:pPr>
        <w:pStyle w:val="Heading3"/>
      </w:pPr>
      <w:bookmarkStart w:id="46" w:name="header-n172"/>
      <w:bookmarkEnd w:id="46"/>
      <w:r>
        <w:t xml:space="preserve">Área de un polígono</w:t>
      </w:r>
    </w:p>
    <w:p>
      <w:pPr>
        <w:pStyle w:val="FirstParagraph"/>
      </w:pPr>
      <w:r>
        <w:t xml:space="preserve">Existen varios métodos para encontrar el área de un polígono, a continuación se expone el método por triángulación.</w:t>
      </w:r>
    </w:p>
    <w:p>
      <w:pPr>
        <w:pStyle w:val="BodyText"/>
      </w:pPr>
      <w:r>
        <w:t xml:space="preserve">El área de un polígono de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vértices colocados en el plano se puede calcular por medio del siguiente determinante.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$$A_p = \frac{1}{2}
\left|
\begin{array}{cc}
	x_1 &amp; y_1 \\
	x_2 &amp; y_2 \\
	\vdots  &amp; \vdots \\ 
	x_n &amp; y_n \\
	x_1 &amp; y_1
\end{array}
\right|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rPr>
          <w:b/>
        </w:rPr>
        <w:t xml:space="preserve">Observa que la primera coordenada se repite al final.</w:t>
      </w:r>
    </w:p>
    <w:p>
      <w:pPr>
        <w:pStyle w:val="BodyText"/>
      </w:pPr>
      <w:r>
        <w:rPr>
          <w:b/>
        </w:rPr>
        <w:t xml:space="preserve">Observe que el orden de las coordenadas tiene que ser en sentido</w:t>
      </w:r>
      <w:r>
        <w:rPr>
          <w:b/>
        </w:rPr>
        <w:t xml:space="preserve"> </w:t>
      </w:r>
      <w:r>
        <w:rPr>
          <w:i/>
          <w:b/>
        </w:rPr>
        <w:t xml:space="preserve">retrogrado</w:t>
      </w:r>
      <w:r>
        <w:rPr>
          <w:b/>
        </w:rPr>
        <w:t xml:space="preserve"> </w:t>
      </w:r>
      <w:r>
        <w:rPr>
          <w:b/>
        </w:rPr>
        <w:t xml:space="preserve">para que no obtengamos áreas negativas.</w:t>
      </w:r>
    </w:p>
    <w:p>
      <w:pPr>
        <w:pStyle w:val="Heading4"/>
      </w:pPr>
      <w:bookmarkStart w:id="47" w:name="header-n182"/>
      <w:bookmarkEnd w:id="47"/>
      <w:r>
        <w:t xml:space="preserve">Ejemplo 1</w:t>
      </w:r>
    </w:p>
    <w:p>
      <w:pPr>
        <w:pStyle w:val="FirstParagraph"/>
      </w:pPr>
      <w:r>
        <w:t xml:space="preserve">Encontrar el área del triángulo cuyos vértices son</w:t>
      </w:r>
      <w:r>
        <w:t xml:space="preserve"> </w:t>
      </w:r>
      <m:oMath>
        <m:r>
          <m:rPr/>
          <m:t>A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−</m:t>
        </m:r>
        <m:r>
          <m:rPr/>
          <m:t>2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B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4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C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2</m:t>
        </m:r>
        <m:r>
          <m:rPr/>
          <m:t>)</m:t>
        </m:r>
      </m:oMath>
    </w:p>
    <w:p>
      <w:pPr>
        <w:pStyle w:val="BodyText"/>
      </w:pPr>
      <w:r>
        <w:rPr>
          <w:i/>
        </w:rPr>
        <w:t xml:space="preserve">Solución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$$A_t = \frac{1}{2}
\left|
\begin{array}{cc}
	-1 &amp; -2 \\
	2 &amp; 2 \\
	1 &amp; 4 \\
	-1 &amp; -2
\end{array}
\right| \\
\begin{align}
	A_t &amp; = \dfrac{1}{2} \left[(-2+8-2)-(-4+2-4)\right] = 5
\end{align}\qquad\text{(undefined)}$$</w:t>
      </w:r>
    </w:p>
    <w:p>
      <w:pPr>
        <w:pStyle w:val="Compact"/>
      </w:pPr>
      <w:bookmarkEnd w:id="0"/>
    </w:p>
    <w:p>
      <w:pPr>
        <w:pStyle w:val="Heading3"/>
      </w:pPr>
      <w:bookmarkStart w:id="48" w:name="header-n188"/>
      <w:bookmarkEnd w:id="48"/>
      <w:r>
        <w:t xml:space="preserve">Conceptos de básicos de la línea recta</w:t>
      </w:r>
    </w:p>
    <w:p>
      <w:pPr>
        <w:pStyle w:val="FirstParagraph"/>
      </w:pPr>
      <w:r>
        <w:t xml:space="preserve">Antes de iniciar formalmente con el estudio de la recta es importante aprender algunos conceptos que nos permitirán dar una definición de lo que es un recta.</w:t>
      </w:r>
    </w:p>
    <w:p>
      <w:pPr>
        <w:pStyle w:val="Heading4"/>
      </w:pPr>
      <w:bookmarkStart w:id="49" w:name="header-n191"/>
      <w:bookmarkEnd w:id="49"/>
      <w:r>
        <w:t xml:space="preserve">Ángulo de inclinación de una recta (</w:t>
      </w:r>
      <m:oMath>
        <m:r>
          <m:rPr/>
          <m:t>ℓ</m:t>
        </m:r>
      </m:oMath>
      <w:r>
        <w:t xml:space="preserve">)</w:t>
      </w:r>
    </w:p>
    <w:p>
      <w:pPr>
        <w:pStyle w:val="FigureWithCaption"/>
      </w:pPr>
      <w:r>
        <w:drawing>
          <wp:inline>
            <wp:extent cx="2040555" cy="13667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El ángulo de inclinación de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es un ángulo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en posición normal cuyo lado terminal coincide con la recta</w:t>
      </w:r>
      <w:r>
        <w:t xml:space="preserve"> </w:t>
      </w:r>
      <m:oMath>
        <m:r>
          <m:rPr/>
          <m:t>ℓ</m:t>
        </m:r>
      </m:oMath>
    </w:p>
    <w:p>
      <w:pPr>
        <w:pStyle w:val="BodyText"/>
      </w:pPr>
      <w:r>
        <w:t xml:space="preserve">El ángulo tiene la siguiente restricción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0</m:t>
          </m:r>
          <m:r>
            <m:rPr/>
            <m:t>≤</m:t>
          </m:r>
          <m:r>
            <m:rPr/>
            <m:t>α</m:t>
          </m:r>
          <m:r>
            <m:rPr/>
            <m:t>≤</m:t>
          </m:r>
          <m:r>
            <m:rPr/>
            <m:t>180</m:t>
          </m:r>
          <m:r>
            <m:rPr/>
            <m:t>°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4"/>
      </w:pPr>
      <w:bookmarkStart w:id="51" w:name="header-n199"/>
      <w:bookmarkEnd w:id="51"/>
      <w:r>
        <w:t xml:space="preserve">Pendiente de una recta</w:t>
      </w:r>
    </w:p>
    <w:p>
      <w:pPr>
        <w:pStyle w:val="FirstParagraph"/>
      </w:pPr>
      <w:r>
        <w:t xml:space="preserve">La pendiente (m) de una recta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es la tangente trigonométrica de su ángulo de inclinación.</w:t>
      </w:r>
    </w:p>
    <w:p>
      <w:pPr>
        <w:pStyle w:val="BodyText"/>
      </w:pPr>
      <w:r>
        <w:t xml:space="preserve">En palabras más sencillas, la pendiente de una recta mide la inclinación de una recta.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$$tan\, \alpha = m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Es posible obtener el valor de la pendiente de una recta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si se conocen dos puntos fijos por donde ésta pasa.Es decir</w:t>
      </w:r>
    </w:p>
    <w:p>
      <w:pPr>
        <w:pStyle w:val="FigureWithCaption"/>
      </w:pPr>
      <w:r>
        <w:drawing>
          <wp:inline>
            <wp:extent cx="5334000" cy="34358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8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Sean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puntos de</w:t>
      </w:r>
      <w:r>
        <w:t xml:space="preserve"> </w:t>
      </w:r>
      <m:oMath>
        <m:r>
          <m:rPr/>
          <m:t>ℓ</m:t>
        </m:r>
      </m:oMath>
      <w:r>
        <w:t xml:space="preserve"> </w:t>
      </w:r>
    </w:p>
    <w:p>
      <w:pPr>
        <w:pStyle w:val="BodyText"/>
      </w:pPr>
      <w:r>
        <w:t xml:space="preserve">Por el teorema de Pitágoras se puede demostrar que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$$m = \dfrac{\Delta y}{\Delta x} = \dfrac{y_2-y_1}{x_2-x_1} \hspace{2cm}\cdots(2)\qquad\text{(undefined)}$$</w:t>
      </w:r>
    </w:p>
    <w:p>
      <w:pPr>
        <w:pStyle w:val="Compact"/>
      </w:pPr>
      <w:bookmarkEnd w:id="0"/>
    </w:p>
    <w:p>
      <w:pPr>
        <w:pStyle w:val="Heading4"/>
      </w:pPr>
      <w:bookmarkStart w:id="53" w:name="header-n214"/>
      <w:bookmarkEnd w:id="53"/>
      <w:r>
        <w:t xml:space="preserve">Casos posibles de la pendiente (m)</w:t>
      </w:r>
    </w:p>
    <w:p>
      <w:pPr>
        <w:pStyle w:val="FirstParagraph"/>
      </w:pPr>
      <w:r>
        <w:t xml:space="preserve">//Falta</w:t>
      </w:r>
    </w:p>
    <w:p>
      <w:pPr>
        <w:pStyle w:val="Heading3"/>
      </w:pPr>
      <w:bookmarkStart w:id="54" w:name="header-n217"/>
      <w:bookmarkEnd w:id="54"/>
      <w:r>
        <w:t xml:space="preserve">Ángulo entre dos rectas</w:t>
      </w:r>
    </w:p>
    <w:p>
      <w:pPr>
        <w:pStyle w:val="FirstParagraph"/>
      </w:pPr>
      <w:r>
        <w:t xml:space="preserve">Es posible calcular el ángulo que existe entre dos rectas</w:t>
      </w:r>
      <w: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 la siguiente manera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$$tan\, \theta = \dfrac{m_2-m_1}{1+m_1m_2}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en donde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es la pendiente de la recta</w:t>
      </w:r>
      <w: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es la pendiente de la recta</w:t>
      </w:r>
      <w: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2</m:t>
            </m:r>
          </m:sub>
        </m:sSub>
      </m:oMath>
    </w:p>
    <w:p>
      <w:pPr>
        <w:pStyle w:val="Heading4"/>
      </w:pPr>
      <w:bookmarkStart w:id="55" w:name="header-n223"/>
      <w:bookmarkEnd w:id="55"/>
      <w:r>
        <w:t xml:space="preserve">Ejemplo 1</w:t>
      </w:r>
    </w:p>
    <w:p>
      <w:pPr>
        <w:pStyle w:val="FirstParagraph"/>
      </w:pPr>
      <w:r>
        <w:t xml:space="preserve">Calcular los ángulos internos del triángulo</w:t>
      </w:r>
      <w:r>
        <w:t xml:space="preserve"> </w:t>
      </w:r>
      <w:r>
        <w:t xml:space="preserve">$\triangle \over{ABC}$</w:t>
      </w:r>
      <w:r>
        <w:t xml:space="preserve"> </w:t>
      </w:r>
      <w:r>
        <w:t xml:space="preserve">cuyos vértices son los puntos</w:t>
      </w:r>
      <w:r>
        <w:t xml:space="preserve"> </w:t>
      </w:r>
      <m:oMath>
        <m:r>
          <m:rPr/>
          <m:t>A</m:t>
        </m:r>
        <m:r>
          <m:rPr/>
          <m:t>(</m:t>
        </m:r>
        <m:r>
          <m:rPr/>
          <m:t>4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B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4</m:t>
        </m:r>
        <m:r>
          <m:rPr/>
          <m:t>)</m:t>
        </m:r>
        <m:r>
          <m:rPr/>
          <m:t>,</m:t>
        </m:r>
        <m:r>
          <m:rPr/>
          <m:t> </m:t>
        </m:r>
        <m:r>
          <m:rPr/>
          <m:t>C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−</m:t>
        </m:r>
        <m:r>
          <m:rPr/>
          <m:t>1</m:t>
        </m:r>
        <m:r>
          <m:rPr/>
          <m:t>)</m:t>
        </m:r>
      </m:oMath>
    </w:p>
    <w:p>
      <w:pPr>
        <w:pStyle w:val="Heading3"/>
      </w:pPr>
      <w:bookmarkStart w:id="56" w:name="header-n226"/>
      <w:bookmarkEnd w:id="56"/>
      <w:r>
        <w:t xml:space="preserve">Condicionales de paralelismo</w:t>
      </w:r>
    </w:p>
    <w:p>
      <w:pPr>
        <w:pStyle w:val="FirstParagraph"/>
      </w:pPr>
      <w:r>
        <w:t xml:space="preserve">Dos rectas son paralelas si entre ellas no se puede formar un ángulo es decir</w:t>
      </w:r>
      <w:r>
        <w:t xml:space="preserve"> </w:t>
      </w:r>
      <m:oMath>
        <m:r>
          <m:rPr/>
          <m:t>θ</m:t>
        </m:r>
        <m:r>
          <m:rPr/>
          <m:t>=</m:t>
        </m:r>
        <m:r>
          <m:rPr/>
          <m:t>0</m:t>
        </m:r>
        <m:r>
          <m:rPr/>
          <m:t>°</m:t>
        </m:r>
      </m:oMath>
    </w:p>
    <w:p>
      <w:pPr>
        <w:pStyle w:val="BodyText"/>
      </w:pPr>
      <w:r>
        <w:t xml:space="preserve">De la expresión de ángulo entre dos rectas, tenemos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$$tan\, \theta = \dfrac{m_2-m_1}{1+m_1m_2} \\[10mm]
\mbox{Si hacemos que } \theta = 0° \\
\Rightarrow tan\, 0° = \dfrac{m_2-m_1}{1+m_1m_2} = 0 \\
\dfrac{m_2-m_1}{1+m_1m_2} = 0 \\
m_2-m_1 = 0 \\
\therefore m_1 = m_2\qquad\text{(undefined)}$$</w:t>
      </w:r>
    </w:p>
    <w:p>
      <w:pPr>
        <w:pStyle w:val="Compact"/>
      </w:pPr>
      <w:bookmarkEnd w:id="0"/>
    </w:p>
    <w:p>
      <w:pPr>
        <w:pStyle w:val="BodyText"/>
      </w:pPr>
      <w:r>
        <w:rPr>
          <w:b/>
        </w:rPr>
        <w:t xml:space="preserve">En conclusión, dos rectas</w:t>
      </w:r>
      <w:r>
        <w:rPr>
          <w:b/>
        </w:rP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son paraelas si sus pendientes son iguales</w:t>
      </w:r>
      <w:r>
        <w:rPr>
          <w:b/>
        </w:rPr>
        <w:t xml:space="preserve"> </w:t>
      </w:r>
    </w:p>
    <w:p>
      <w:pPr>
        <w:pStyle w:val="BodyText"/>
      </w:pPr>
      <w:r>
        <w:t xml:space="preserve">i.e.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$$\fbox{$\ell_1 \parallel \ell_2 \Leftrightarrow m_1 = m_2$} \hspace{2cm}\cdots(1)\qquad\text{(undefined)}$$</w:t>
      </w:r>
    </w:p>
    <w:p>
      <w:pPr>
        <w:pStyle w:val="Compact"/>
      </w:pPr>
      <w:bookmarkEnd w:id="0"/>
    </w:p>
    <w:p>
      <w:pPr>
        <w:pStyle w:val="Heading3"/>
      </w:pPr>
      <w:bookmarkStart w:id="57" w:name="header-n237"/>
      <w:bookmarkEnd w:id="57"/>
      <w:r>
        <w:t xml:space="preserve">Condición de perpendicularidad</w:t>
      </w:r>
    </w:p>
    <w:p>
      <w:pPr>
        <w:pStyle w:val="FirstParagraph"/>
      </w:pPr>
      <w:r>
        <w:t xml:space="preserve">Dos rectas son perpendiculares si entre ellas se forma un ángulo de 90°</w:t>
      </w:r>
    </w:p>
    <w:p>
      <w:pPr>
        <w:pStyle w:val="BodyText"/>
      </w:pPr>
      <w:r>
        <w:t xml:space="preserve">De la expresión de ángulo entre dos rectas, tenemos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$$tan\, \theta = \dfrac{m_2-m_1}{1+m_1m_2} \\[10mm]
\mbox{Si hacemos que } \theta = 90° \\
\Rightarrow tan\, 90° = \dfrac{m_2-m_1}{1+m_1m_2}  \nexists \\\qquad\text{(undefined)}$$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Sabemos que</w:t>
      </w:r>
      <w:r>
        <w:t xml:space="preserve"> </w:t>
      </w:r>
      <m:oMath>
        <m:r>
          <m:rPr/>
          <m:t>t</m:t>
        </m:r>
        <m:r>
          <m:rPr/>
          <m:t>a</m:t>
        </m:r>
        <m:r>
          <m:rPr/>
          <m:t>n</m:t>
        </m:r>
        <m:r>
          <m:rPr/>
          <m:t> </m:t>
        </m:r>
        <m:r>
          <m:rPr/>
          <m:t>90</m:t>
        </m:r>
        <m:r>
          <m:rPr/>
          <m:t>°</m:t>
        </m:r>
      </m:oMath>
      <w:r>
        <w:t xml:space="preserve"> </w:t>
      </w:r>
      <w:r>
        <w:t xml:space="preserve">no esta definida, la única forma de lograr una indeterminación en un cociente es que el divisor sea cero, entonces al provocar la indeterminación se tiene que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$$1+m_1m_2 = 0 \\
m_1m_2 = -1\qquad\text{(undefined)}$$</w:t>
      </w:r>
    </w:p>
    <w:p>
      <w:pPr>
        <w:pStyle w:val="Compact"/>
      </w:pPr>
      <w:bookmarkEnd w:id="0"/>
    </w:p>
    <w:p>
      <w:pPr>
        <w:pStyle w:val="BodyText"/>
      </w:pPr>
      <w:r>
        <w:rPr>
          <w:b/>
        </w:rPr>
        <w:t xml:space="preserve">En conclusión, dos rectas</w:t>
      </w:r>
      <w:r>
        <w:rPr>
          <w:b/>
        </w:rP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rPr/>
              <m:t>ℓ</m:t>
            </m:r>
          </m:e>
          <m:sub>
            <m:r>
              <m:rPr/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son perpendiculares si el producto de sus pendientes da -1</w:t>
      </w:r>
    </w:p>
    <w:p>
      <w:pPr>
        <w:pStyle w:val="BodyText"/>
      </w:pPr>
      <w:r>
        <w:t xml:space="preserve">i.e.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$$\fbox{$\ell_1 \bot \ell_2 \Leftrightarrow m_1m_2=-1$} \hspace{2cm}\cdots(1)\qquad\text{(undefined)}$$</w:t>
      </w:r>
    </w:p>
    <w:p>
      <w:pPr>
        <w:pStyle w:val="Compact"/>
      </w:pPr>
      <w:bookmarkEnd w:id="0"/>
    </w:p>
    <w:p>
      <w:pPr>
        <w:pStyle w:val="Heading3"/>
      </w:pPr>
      <w:bookmarkStart w:id="58" w:name="header-n251"/>
      <w:bookmarkEnd w:id="58"/>
      <w:r>
        <w:t xml:space="preserve">Lugar geométrico</w:t>
      </w:r>
    </w:p>
    <w:p>
      <w:pPr>
        <w:pStyle w:val="FirstParagraph"/>
      </w:pPr>
      <w:r>
        <w:t xml:space="preserve">Se le llama lugar geométrico a un conjunto de puntos que cumplen cierta definición, llamada regla de correspondencia.</w:t>
      </w:r>
    </w:p>
    <w:p>
      <w:pPr>
        <w:pStyle w:val="Heading4"/>
      </w:pPr>
      <w:bookmarkStart w:id="59" w:name="header-n254"/>
      <w:bookmarkEnd w:id="59"/>
      <w:r>
        <w:t xml:space="preserve">Ejemplo 1</w:t>
      </w:r>
    </w:p>
    <w:p>
      <w:pPr>
        <w:pStyle w:val="FirstParagraph"/>
      </w:pPr>
      <w:r>
        <w:t xml:space="preserve">Hallar el lugar geométrico de todos los puntos que equidistan de los puntos fijos</w:t>
      </w:r>
      <w:r>
        <w:t xml:space="preserve"> </w:t>
      </w:r>
      <w:r>
        <w:t xml:space="preserve">$A(5,3) \space y \space B(2,-5)$</w:t>
      </w:r>
    </w:p>
    <w:p>
      <w:pPr>
        <w:pStyle w:val="BodyText"/>
      </w:pPr>
      <w:r>
        <w:rPr>
          <w:i/>
        </w:rPr>
        <w:t xml:space="preserve">Solución</w:t>
      </w:r>
    </w:p>
    <w:p>
      <w:pPr>
        <w:pStyle w:val="FigureWithCaption"/>
      </w:pPr>
      <w:r>
        <w:drawing>
          <wp:inline>
            <wp:extent cx="4273616" cy="4947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4"/>
      </w:pPr>
      <w:bookmarkStart w:id="61" w:name="header-n261"/>
      <w:bookmarkEnd w:id="61"/>
      <w:r>
        <w:t xml:space="preserve">Ejemplo 2</w:t>
      </w:r>
    </w:p>
    <w:p>
      <w:pPr>
        <w:pStyle w:val="FirstParagraph"/>
      </w:pPr>
      <w:r>
        <w:t xml:space="preserve">Hallar el lugar geométrico de todos los puntos que se encuentran a</w:t>
      </w:r>
      <w:r>
        <w:t xml:space="preserve"> </w:t>
      </w:r>
      <m:oMath>
        <m:r>
          <m:rPr/>
          <m:t>6</m:t>
        </m:r>
      </m:oMath>
      <w:r>
        <w:t xml:space="preserve"> </w:t>
      </w:r>
      <w:r>
        <w:t xml:space="preserve">unidades del punto</w:t>
      </w:r>
      <w:r>
        <w:t xml:space="preserve"> </w:t>
      </w:r>
      <m:oMath>
        <m:r>
          <m:rPr/>
          <m:t>A</m:t>
        </m:r>
        <m:r>
          <m:rPr/>
          <m:t>(</m:t>
        </m:r>
        <m:r>
          <m:rPr/>
          <m:t>−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</w:p>
    <w:p>
      <w:pPr>
        <w:pStyle w:val="FigureWithCaption"/>
      </w:pPr>
      <w:r>
        <w:drawing>
          <wp:inline>
            <wp:extent cx="4331368" cy="3782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media/rho/USB/MyProjects/Apuntes/GeometriaAnalitica/img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63" w:name="header-n266"/>
      <w:bookmarkEnd w:id="63"/>
      <w:r>
        <w:t xml:space="preserve">Recta</w:t>
      </w:r>
    </w:p>
    <w:p>
      <w:pPr>
        <w:pStyle w:val="Heading3"/>
      </w:pPr>
      <w:bookmarkStart w:id="64" w:name="header-n267"/>
      <w:bookmarkEnd w:id="64"/>
      <w:r>
        <w:t xml:space="preserve">La recta como lugar geométrico</w:t>
      </w:r>
    </w:p>
    <w:p>
      <w:pPr>
        <w:pStyle w:val="FirstParagraph"/>
      </w:pPr>
      <w:r>
        <w:t xml:space="preserve">La recta se define como el lugar geométrico de un punto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que se mueve de tal manera que la pendiente entre dos o más posiciones permanece constante.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Insertar imagen</w:t>
      </w:r>
    </w:p>
    <w:p>
      <w:pPr>
        <w:pStyle w:val="BodyText"/>
      </w:pPr>
      <w:r>
        <w:t xml:space="preserve">En otras palabras, si se definen dos puntos fijos A y B que pertenecen a un recta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y se calculan las pendiente de los segmentos</w:t>
      </w:r>
      <w:r>
        <w:t xml:space="preserve"> </w:t>
      </w:r>
      <m:oMath>
        <m:bar>
          <m:barPr>
            <m:pos m:val="top"/>
          </m:barPr>
          <m:e>
            <m:r>
              <m:rPr/>
              <m:t>A</m:t>
            </m:r>
            <m:r>
              <m:rPr/>
              <m:t>P</m:t>
            </m:r>
          </m:e>
        </m:bar>
      </m:oMath>
      <w:r>
        <w:t xml:space="preserve"> </w:t>
      </w:r>
      <w:r>
        <w:t xml:space="preserve">y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  <m:r>
              <m:rPr/>
              <m:t>B</m:t>
            </m:r>
          </m:e>
        </m:bar>
      </m:oMath>
      <w:r>
        <w:t xml:space="preserve"> </w:t>
      </w:r>
      <w:r>
        <w:t xml:space="preserve">se llega a la siguiente conclusión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/>
                <m:t>m</m:t>
              </m:r>
            </m:e>
            <m:sub>
              <m:bar>
                <m:barPr>
                  <m:pos m:val="top"/>
                </m:barPr>
                <m:e>
                  <m:r>
                    <m:rPr/>
                    <m:t>A</m:t>
                  </m:r>
                  <m:r>
                    <m:rPr/>
                    <m:t>P</m:t>
                  </m:r>
                </m:e>
              </m:bar>
            </m:sub>
          </m:sSub>
          <m:r>
            <m:rPr/>
            <m:t>=</m:t>
          </m:r>
          <m:sSub>
            <m:e>
              <m:r>
                <m:rPr/>
                <m:t>m</m:t>
              </m:r>
            </m:e>
            <m:sub>
              <m:bar>
                <m:barPr>
                  <m:pos m:val="top"/>
                </m:barPr>
                <m:e>
                  <m:r>
                    <m:rPr/>
                    <m:t>P</m:t>
                  </m:r>
                  <m:r>
                    <m:rPr/>
                    <m:t>B</m:t>
                  </m:r>
                </m:e>
              </m:bar>
            </m:sub>
          </m:sSub>
          <m:r>
            <m:rPr/>
            <m:t>=</m:t>
          </m:r>
          <m:r>
            <m:rPr/>
            <m:t>k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3"/>
      </w:pPr>
      <w:bookmarkStart w:id="65" w:name="header-n275"/>
      <w:bookmarkEnd w:id="65"/>
      <w:r>
        <w:t xml:space="preserve">Formas de la ecuación de la recta</w:t>
      </w:r>
    </w:p>
    <w:p>
      <w:pPr>
        <w:pStyle w:val="FirstParagraph"/>
      </w:pPr>
      <w:r>
        <w:t xml:space="preserve">Desde ahora es importante aclarar que las formas de la recta mostradas a continuación pueden fácilmente ser transformadas a otras, por ejemplo,</w:t>
      </w:r>
      <w:r>
        <w:t xml:space="preserve"> </w:t>
      </w:r>
      <w:r>
        <w:rPr>
          <w:b/>
        </w:rPr>
        <w:t xml:space="preserve">se puede cambiar de la forma punto- pendiente a la forma general y viceversa.</w:t>
      </w:r>
    </w:p>
    <w:p>
      <w:pPr>
        <w:pStyle w:val="Heading4"/>
      </w:pPr>
      <w:bookmarkStart w:id="66" w:name="header-n278"/>
      <w:bookmarkEnd w:id="66"/>
      <w:r>
        <w:t xml:space="preserve">Forma punto-punto</w:t>
      </w:r>
    </w:p>
    <w:p>
      <w:pPr>
        <w:pStyle w:val="FirstParagraph"/>
      </w:pPr>
      <w:r>
        <w:t xml:space="preserve">Sean</w:t>
      </w:r>
      <w:r>
        <w:t xml:space="preserve"> </w:t>
      </w:r>
      <m:oMath>
        <m:r>
          <m:rPr/>
          <m:t>A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B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dos puntos que pertenecen a la recta</w:t>
      </w:r>
      <w:r>
        <w:t xml:space="preserve"> </w:t>
      </w:r>
      <m:oMath>
        <m:r>
          <m:rPr/>
          <m:t>ℓ</m:t>
        </m:r>
      </m:oMath>
      <w:r>
        <w:t xml:space="preserve">, y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un punto que se mueve a lo largo de la recta.</w:t>
      </w:r>
    </w:p>
    <w:p>
      <w:pPr>
        <w:pStyle w:val="BodyText"/>
      </w:pPr>
      <w:r>
        <w:t xml:space="preserve">Por definición de línea recta</w:t>
      </w:r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m</m:t>
                    </m:r>
                  </m:e>
                  <m:sub>
                    <m:bar>
                      <m:barPr>
                        <m:pos m:val="top"/>
                      </m:barPr>
                      <m:e>
                        <m:r>
                          <m:rPr/>
                          <m:t>A</m:t>
                        </m:r>
                        <m:r>
                          <m:rPr/>
                          <m:t>P</m:t>
                        </m:r>
                      </m:e>
                    </m:bar>
                  </m:sub>
                </m:sSub>
              </m:e>
              <m:e>
                <m:r>
                  <m:rPr/>
                  <m:t>=</m:t>
                </m:r>
                <m:sSub>
                  <m:e>
                    <m:r>
                      <m:rPr/>
                      <m:t>m</m:t>
                    </m:r>
                  </m:e>
                  <m:sub>
                    <m:bar>
                      <m:barPr>
                        <m:pos m:val="top"/>
                      </m:barPr>
                      <m:e>
                        <m:r>
                          <m:rPr/>
                          <m:t>P</m:t>
                        </m:r>
                        <m:r>
                          <m:rPr/>
                          <m:t>B</m:t>
                        </m:r>
                      </m:e>
                    </m:ba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rPr/>
                      <m:t>y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x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</m:mr>
          </m:m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Si pasamos multiplicando el denominador de</w:t>
      </w:r>
      <w:r>
        <w:t xml:space="preserve"> </w:t>
      </w:r>
      <m:oMath>
        <m:sSub>
          <m:e>
            <m:r>
              <m:rPr/>
              <m:t>m</m:t>
            </m:r>
          </m:e>
          <m:sub>
            <m:bar>
              <m:barPr>
                <m:pos m:val="top"/>
              </m:barPr>
              <m:e>
                <m:r>
                  <m:rPr/>
                  <m:t>A</m:t>
                </m:r>
                <m:r>
                  <m:rPr/>
                  <m:t>P</m:t>
                </m:r>
              </m:e>
            </m:bar>
          </m:sub>
        </m:sSub>
      </m:oMath>
      <w:r>
        <w:t xml:space="preserve"> </w:t>
      </w:r>
      <w:r>
        <w:t xml:space="preserve">obtenemos la</w:t>
      </w:r>
      <w:r>
        <w:t xml:space="preserve"> </w:t>
      </w:r>
      <w:r>
        <w:rPr>
          <w:b/>
        </w:rPr>
        <w:t xml:space="preserve">ecuación de la recta punto-punto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$$\fbox{$y-y_1=\left(\dfrac{y_2-y_1}{x_2-x_1}\right)(x-x_1)$} \hspace{2cm}\cdots(1)\qquad\text{(undefined)}$$</w:t>
      </w:r>
    </w:p>
    <w:p>
      <w:pPr>
        <w:pStyle w:val="Compact"/>
      </w:pPr>
      <w:bookmarkEnd w:id="0"/>
    </w:p>
    <w:p>
      <w:pPr>
        <w:pStyle w:val="Heading4"/>
      </w:pPr>
      <w:bookmarkStart w:id="67" w:name="header-n287"/>
      <w:bookmarkEnd w:id="67"/>
      <w:r>
        <w:t xml:space="preserve">Forma punto-pendiente</w:t>
      </w:r>
    </w:p>
    <w:p>
      <w:pPr>
        <w:pStyle w:val="FirstParagraph"/>
      </w:pPr>
      <w:r>
        <w:t xml:space="preserve">A partir de la ecuación de la forma punto a punto (1), se observa lo siguiente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$$y-y_1=\underbrace{\left(\dfrac{y_2-y_1}{x_2-x_1}\right)}_{m}(x-x_1) \\
y-y_1=m(x-x_1) \\\qquad\text{(undefined)}$$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En otras palabras, si conocemos la pendiente de la recta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y un punto fijo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de la misma basta con utilizar la</w:t>
      </w:r>
      <w:r>
        <w:t xml:space="preserve"> </w:t>
      </w:r>
      <w:r>
        <w:rPr>
          <w:b/>
        </w:rPr>
        <w:t xml:space="preserve">forma punto-pendiente</w:t>
      </w:r>
      <w:r>
        <w:t xml:space="preserve">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$$\fbox{$y-y_1=m(x-x_1) $} \hspace{2cm}\cdots(2)\qquad\text{(undefined)}$$</w:t>
      </w:r>
    </w:p>
    <w:p>
      <w:pPr>
        <w:pStyle w:val="Compact"/>
      </w:pPr>
      <w:bookmarkEnd w:id="0"/>
    </w:p>
    <w:p>
      <w:pPr>
        <w:pStyle w:val="Heading4"/>
      </w:pPr>
      <w:bookmarkStart w:id="68" w:name="header-n294"/>
      <w:bookmarkEnd w:id="68"/>
      <w:r>
        <w:t xml:space="preserve">Forma pendiente ordenada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la pendiente de una recta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y sea</w:t>
      </w:r>
      <w:r>
        <w:t xml:space="preserve"> </w:t>
      </w:r>
      <m:oMath>
        <m:r>
          <m:rPr/>
          <m:t>B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un punto que es ordenada al origen de la recta (es decir, la intersección con el eje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).</w:t>
      </w:r>
    </w:p>
    <w:p>
      <w:pPr>
        <w:pStyle w:val="BodyText"/>
      </w:pPr>
      <w:r>
        <w:t xml:space="preserve">A partir de</w:t>
      </w:r>
      <w:r>
        <w:t xml:space="preserve"> </w:t>
      </w:r>
      <w:r>
        <w:rPr>
          <w:i/>
        </w:rPr>
        <w:t xml:space="preserve">(2)</w:t>
      </w:r>
      <w:r>
        <w:t xml:space="preserve"> </w:t>
      </w:r>
      <w:r>
        <w:t xml:space="preserve">tenemos lo siguiente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$$\begin{align}
	y-y_1 &amp;= m(x-x_1) \\
	y-b &amp;= m(x-0) \\
	y-b &amp; = mx
\end{align} \\
\therefore \fbox{$y = mx+b$}  \hspace{2cm}\cdots(3)\qquad\text{(undefined)}$$</w:t>
      </w:r>
    </w:p>
    <w:p>
      <w:pPr>
        <w:pStyle w:val="Compact"/>
      </w:pPr>
      <w:bookmarkEnd w:id="0"/>
    </w:p>
    <w:p>
      <w:pPr>
        <w:pStyle w:val="Heading4"/>
      </w:pPr>
      <w:bookmarkStart w:id="69" w:name="header-n300"/>
      <w:bookmarkEnd w:id="69"/>
      <w:r>
        <w:t xml:space="preserve">Forma general</w:t>
      </w:r>
    </w:p>
    <w:p>
      <w:pPr>
        <w:pStyle w:val="FirstParagraph"/>
      </w:pPr>
      <w:r>
        <w:t xml:space="preserve">La forma general de la recta se refiere a una ecuación de primer grado que tiene la forma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$$Ax+By+C = 0  \hspace{2cm}\cdots(4)\qquad\text{(undefined)}$$</w:t>
      </w:r>
    </w:p>
    <w:p>
      <w:pPr>
        <w:pStyle w:val="Compact"/>
      </w:pPr>
      <w:bookmarkEnd w:id="0"/>
    </w:p>
    <w:p>
      <w:pPr>
        <w:pStyle w:val="BodyText"/>
      </w:pPr>
      <w:r>
        <w:rPr>
          <w:b/>
        </w:rPr>
        <w:t xml:space="preserve">Siempre tenemos que hace que este igualada con cero</w:t>
      </w:r>
    </w:p>
    <w:p>
      <w:pPr>
        <w:pStyle w:val="BodyText"/>
      </w:pPr>
      <w:r>
        <w:rPr>
          <w:b/>
        </w:rPr>
        <w:t xml:space="preserve">Fórmulas para obtener la pendiente</w:t>
      </w:r>
      <w:r>
        <w:rPr>
          <w:b/>
        </w:rPr>
        <w:t xml:space="preserve"> </w:t>
      </w:r>
      <m:oMath>
        <m:r>
          <m:rPr/>
          <m:t>m</m:t>
        </m:r>
      </m:oMath>
      <w:r>
        <w:rPr>
          <w:b/>
        </w:rPr>
        <w:t xml:space="preserve"> </w:t>
      </w:r>
      <w:r>
        <w:rPr>
          <w:b/>
        </w:rPr>
        <w:t xml:space="preserve">y la ordenada al origen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 partir de la ecuación general</w:t>
      </w:r>
    </w:p>
    <w:p>
      <w:pPr>
        <w:pStyle w:val="BodyText"/>
      </w:pPr>
      <w:r>
        <w:t xml:space="preserve">//falta</w:t>
      </w:r>
    </w:p>
    <w:p>
      <w:pPr>
        <w:pStyle w:val="Heading3"/>
      </w:pPr>
      <w:bookmarkStart w:id="70" w:name="header-n310"/>
      <w:bookmarkEnd w:id="70"/>
      <w:r>
        <w:t xml:space="preserve">Distancia de un punto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 una recta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+</m:t>
        </m:r>
        <m:r>
          <m:rPr/>
          <m:t>B</m:t>
        </m:r>
        <m:r>
          <m:rPr/>
          <m:t>y</m:t>
        </m:r>
        <m:r>
          <m:rPr/>
          <m:t>+</m:t>
        </m:r>
        <m:r>
          <m:rPr/>
          <m:t>C</m:t>
        </m:r>
        <m:r>
          <m:rPr/>
          <m:t>=</m:t>
        </m:r>
        <m:r>
          <m:rPr/>
          <m:t>0</m:t>
        </m:r>
      </m:oMath>
    </w:p>
    <w:p>
      <w:pPr>
        <w:pStyle w:val="FirstParagraph"/>
      </w:pPr>
      <w:r>
        <w:t xml:space="preserve">Es posible calcula la distancia de un punto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a una recta</w:t>
      </w:r>
      <w:r>
        <w:t xml:space="preserve"> </w:t>
      </w:r>
      <m:oMath>
        <m:r>
          <m:rPr/>
          <m:t>ℓ</m:t>
        </m:r>
        <m:r>
          <m:rPr/>
          <m:t>:</m:t>
        </m:r>
        <m:r>
          <m:rPr/>
          <m:t>A</m:t>
        </m:r>
        <m:r>
          <m:rPr/>
          <m:t>x</m:t>
        </m:r>
        <m:r>
          <m:rPr/>
          <m:t>+</m:t>
        </m:r>
        <m:r>
          <m:rPr/>
          <m:t>B</m:t>
        </m:r>
        <m:r>
          <m:rPr/>
          <m:t>y</m:t>
        </m:r>
        <m:r>
          <m:rPr/>
          <m:t>+</m:t>
        </m:r>
        <m:r>
          <m:rPr/>
          <m:t>C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a través de la siguiente expresión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$$\fbox{$d(p,\ell) = \dfrac{|Ax_1+By_1+C|}{\sqrt{A^2+B^2}}$} \hspace{2cm}\cdots(1)\qquad\text{(undefined)}$$</w:t>
      </w:r>
    </w:p>
    <w:p>
      <w:pPr>
        <w:pStyle w:val="Compact"/>
      </w:pPr>
      <w:bookmarkEnd w:id="0"/>
    </w:p>
    <w:p>
      <w:pPr>
        <w:pStyle w:val="BodyText"/>
      </w:pPr>
      <w:r>
        <w:rPr>
          <w:b/>
        </w:rPr>
        <w:t xml:space="preserve">Recuerde que con</w:t>
      </w:r>
      <w:r>
        <w:rPr>
          <w:b/>
        </w:rPr>
        <w:t xml:space="preserve"> </w:t>
      </w:r>
      <w:r>
        <w:rPr>
          <w:i/>
          <w:b/>
        </w:rPr>
        <w:t xml:space="preserve">(1)</w:t>
      </w:r>
      <w:r>
        <w:rPr>
          <w:b/>
        </w:rPr>
        <w:t xml:space="preserve"> </w:t>
      </w:r>
      <w:r>
        <w:rPr>
          <w:b/>
        </w:rPr>
        <w:t xml:space="preserve">obtendremos la longitud de un segmento de recta trazado a partir del punto</w:t>
      </w:r>
      <w:r>
        <w:rPr>
          <w:b/>
        </w:rPr>
        <w:t xml:space="preserve"> </w:t>
      </w:r>
      <m:oMath>
        <m:r>
          <m:rPr/>
          <m:t>p</m:t>
        </m:r>
      </m:oMath>
      <w:r>
        <w:rPr>
          <w:b/>
        </w:rPr>
        <w:t xml:space="preserve"> </w:t>
      </w:r>
      <w:r>
        <w:rPr>
          <w:b/>
        </w:rPr>
        <w:t xml:space="preserve">y cuyo extremo es un punto que se encuentra en</w:t>
      </w:r>
      <w:r>
        <w:rPr>
          <w:b/>
        </w:rPr>
        <w:t xml:space="preserve"> </w:t>
      </w:r>
      <m:oMath>
        <m:r>
          <m:rPr/>
          <m:t>ℓ</m:t>
        </m:r>
      </m:oMath>
      <w:r>
        <w:rPr>
          <w:b/>
        </w:rPr>
        <w:t xml:space="preserve"> </w:t>
      </w:r>
      <w:r>
        <w:rPr>
          <w:b/>
        </w:rPr>
        <w:t xml:space="preserve">. Dicho segmento es siempre perpendicular a la recta por tratarse de un distancia.</w:t>
      </w:r>
    </w:p>
    <w:p>
      <w:pPr>
        <w:pStyle w:val="Heading3"/>
      </w:pPr>
      <w:bookmarkStart w:id="71" w:name="header-n316"/>
      <w:bookmarkEnd w:id="71"/>
      <w:r>
        <w:t xml:space="preserve">Ecuación de las bicectrices de un ángulo entre dos rectas</w:t>
      </w:r>
    </w:p>
    <w:p>
      <w:pPr>
        <w:pStyle w:val="Heading3"/>
      </w:pPr>
      <w:bookmarkStart w:id="72" w:name="header-n317"/>
      <w:bookmarkEnd w:id="72"/>
      <w:r>
        <w:t xml:space="preserve">Ecuaciones de las medianas, mediatrices y alturas y un triángulo.</w:t>
      </w:r>
    </w:p>
    <w:p>
      <w:pPr>
        <w:pStyle w:val="Heading4"/>
      </w:pPr>
      <w:bookmarkStart w:id="73" w:name="header-n318"/>
      <w:bookmarkEnd w:id="73"/>
      <w:r>
        <w:t xml:space="preserve">Puntos de intersección (ortocentro, circuncentro y baricentro)</w:t>
      </w:r>
    </w:p>
    <w:p>
      <w:pPr>
        <w:pStyle w:val="Heading2"/>
      </w:pPr>
      <w:bookmarkStart w:id="74" w:name="header-n319"/>
      <w:bookmarkEnd w:id="74"/>
      <w:r>
        <w:t xml:space="preserve">Secciones cónicas</w:t>
      </w:r>
    </w:p>
    <w:p>
      <w:pPr>
        <w:pStyle w:val="Heading2"/>
      </w:pPr>
      <w:bookmarkStart w:id="75" w:name="header-n320"/>
      <w:bookmarkEnd w:id="75"/>
      <w:r>
        <w:t xml:space="preserve">Ecuación general de segundo grado</w:t>
      </w:r>
    </w:p>
    <w:p>
      <w:pPr>
        <w:pStyle w:val="Heading2"/>
      </w:pPr>
      <w:bookmarkStart w:id="76" w:name="header-n321"/>
      <w:bookmarkEnd w:id="76"/>
      <w:r>
        <w:t xml:space="preserve">Criterio del discriminante</w:t>
      </w:r>
    </w:p>
    <w:p>
      <w:pPr>
        <w:pStyle w:val="Heading2"/>
      </w:pPr>
      <w:bookmarkStart w:id="77" w:name="header-n322"/>
      <w:bookmarkEnd w:id="77"/>
      <w:r>
        <w:t xml:space="preserve">Parábola</w:t>
      </w:r>
    </w:p>
    <w:p>
      <w:pPr>
        <w:pStyle w:val="FirstParagraph"/>
      </w:pPr>
      <w:r>
        <w:t xml:space="preserve">La parábola es el lugar geométrico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que se mueve en el plano de tal manera que equidista siempre de un punto fijo llamado</w:t>
      </w:r>
      <w:r>
        <w:t xml:space="preserve"> </w:t>
      </w:r>
      <w:r>
        <w:rPr>
          <w:i/>
        </w:rPr>
        <w:t xml:space="preserve">foco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y de una recta fija</w:t>
      </w:r>
      <w:r>
        <w:t xml:space="preserve"> </w:t>
      </w:r>
      <m:oMath>
        <m:r>
          <m:rPr/>
          <m:t>ℓ</m:t>
        </m:r>
      </m:oMath>
      <w:r>
        <w:t xml:space="preserve"> </w:t>
      </w:r>
      <w:r>
        <w:t xml:space="preserve">llamada</w:t>
      </w:r>
      <w:r>
        <w:t xml:space="preserve"> </w:t>
      </w:r>
      <w:r>
        <w:rPr>
          <w:i/>
        </w:rPr>
        <w:t xml:space="preserve">directriz</w:t>
      </w:r>
      <w:r>
        <w:t xml:space="preserve">.</w:t>
      </w:r>
    </w:p>
    <w:p>
      <w:pPr>
        <w:pStyle w:val="BodyText"/>
      </w:pPr>
      <w:r>
        <w:t xml:space="preserve">i.e.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d</m:t>
          </m:r>
          <m:r>
            <m:rPr/>
            <m:t>(</m:t>
          </m:r>
          <m:r>
            <m:rPr/>
            <m:t>F</m:t>
          </m:r>
          <m:r>
            <m:rPr/>
            <m:t>,</m:t>
          </m:r>
          <m:r>
            <m:rPr/>
            <m:t>P</m:t>
          </m:r>
          <m:r>
            <m:rPr/>
            <m:t>)</m:t>
          </m:r>
          <m:r>
            <m:rPr/>
            <m:t>=</m:t>
          </m:r>
          <m:r>
            <m:rPr/>
            <m:t>d</m:t>
          </m:r>
          <m:r>
            <m:rPr/>
            <m:t>(</m:t>
          </m:r>
          <m:r>
            <m:rPr/>
            <m:t>P</m:t>
          </m:r>
          <m:r>
            <m:rPr/>
            <m:t>,</m:t>
          </m:r>
          <m:r>
            <m:rPr/>
            <m:t>ℓ</m:t>
          </m:r>
          <m:r>
            <m:rPr/>
            <m:t>)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rPr>
          <w:rStyle w:val="VerbatimChar"/>
        </w:rPr>
        <w:t xml:space="preserve">Imagen de la parabola</w:t>
      </w:r>
    </w:p>
    <w:p>
      <w:pPr>
        <w:pStyle w:val="Heading3"/>
      </w:pPr>
      <w:bookmarkStart w:id="78" w:name="header-n330"/>
      <w:bookmarkEnd w:id="78"/>
      <w:r>
        <w:t xml:space="preserve">Elementos de la parábola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F</m:t>
                </m:r>
              </m:e>
              <m:e>
                <m:r>
                  <m:rPr/>
                  <m:t>:</m:t>
                </m:r>
                <m:r>
                  <m:rPr/>
                  <m:t>f</m:t>
                </m:r>
                <m:r>
                  <m:rPr/>
                  <m:t>o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 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/>
                  <m:t>D</m:t>
                </m:r>
                <m:r>
                  <m:rPr/>
                  <m:t>D</m:t>
                </m:r>
                <m:r>
                  <m:rPr/>
                  <m:t>′</m:t>
                </m: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z</m:t>
                </m:r>
              </m:e>
            </m:mr>
            <m:mr>
              <m:e>
                <m:r>
                  <m:rPr/>
                  <m:t>v</m:t>
                </m: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é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á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a</m:t>
                </m:r>
              </m:e>
            </m:mr>
            <m:mr>
              <m:e>
                <m:r>
                  <m:rPr/>
                  <m:t>E</m:t>
                </m:r>
                <m:r>
                  <m:rPr/>
                  <m:t>E</m:t>
                </m:r>
                <m:r>
                  <m:rPr/>
                  <m:t>´</m:t>
                </m: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j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í</m:t>
                </m:r>
                <m:r>
                  <m:rPr>
                    <m:sty m:val="p"/>
                  </m:rPr>
                  <m:t>a</m:t>
                </m:r>
              </m:e>
            </m:mr>
            <m:mr>
              <m:e>
                <m:bar>
                  <m:barPr>
                    <m:pos m:val="top"/>
                  </m:barPr>
                  <m:e>
                    <m:r>
                      <m:rPr/>
                      <m:t>L</m:t>
                    </m:r>
                    <m:r>
                      <m:rPr/>
                      <m:t>R</m:t>
                    </m:r>
                  </m:e>
                </m:ba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o</m:t>
                </m:r>
              </m:e>
            </m:mr>
            <m:mr>
              <m:e>
                <m:r>
                  <m:rPr/>
                  <m:t>p</m:t>
                </m: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á</m:t>
                </m:r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o</m:t>
                </m:r>
              </m:e>
            </m:mr>
            <m:mr>
              <m:e>
                <m:r>
                  <m:rPr/>
                  <m:t>A</m:t>
                </m:r>
              </m:e>
              <m:e>
                <m:r>
                  <m:rPr/>
                  <m:t>:</m:t>
                </m:r>
                <m:r>
                  <m:rPr/>
                  <m:t> 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a</m:t>
                </m:r>
              </m:e>
            </m:mr>
          </m:m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Además se cumple que,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$$EE' \;\bot\; DD' \\
p = |\overline{AV}| = |\overline{VF}| \\
\overline{LR} = 4p\qquad\text{(undefined)}$$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El lado recto es una cuerda focal perpendicaul al eje de simetría y mide que tan ancha es la parábola desde el foco.</w:t>
      </w:r>
    </w:p>
    <w:p>
      <w:pPr>
        <w:pStyle w:val="Heading3"/>
      </w:pPr>
      <w:bookmarkStart w:id="79" w:name="header-n337"/>
      <w:bookmarkEnd w:id="79"/>
      <w:r>
        <w:t xml:space="preserve">Casos de la parábola</w:t>
      </w:r>
    </w:p>
    <w:p>
      <w:pPr>
        <w:pStyle w:val="FirstParagraph"/>
      </w:pPr>
      <w:r>
        <w:rPr>
          <w:rStyle w:val="VerbatimChar"/>
        </w:rPr>
        <w:t xml:space="preserve">imagen de parábolas horizontales y verticales</w:t>
      </w:r>
    </w:p>
    <w:p>
      <w:pPr>
        <w:pStyle w:val="Heading3"/>
      </w:pPr>
      <w:bookmarkStart w:id="80" w:name="header-n340"/>
      <w:bookmarkEnd w:id="80"/>
      <w:r>
        <w:t xml:space="preserve">Ecuaciones de la parábola</w:t>
      </w:r>
    </w:p>
    <w:p>
      <w:pPr>
        <w:pStyle w:val="Heading4"/>
      </w:pPr>
      <w:bookmarkStart w:id="81" w:name="header-n341"/>
      <w:bookmarkEnd w:id="81"/>
      <w:r>
        <w:t xml:space="preserve">Ecuación canónica (standar, ordinaria o cartesiana) de la parábola</w:t>
      </w:r>
    </w:p>
    <w:p>
      <w:pPr>
        <w:pStyle w:val="Heading5"/>
      </w:pPr>
      <w:bookmarkStart w:id="82" w:name="header-n342"/>
      <w:bookmarkEnd w:id="82"/>
      <w:r>
        <w:t xml:space="preserve">Parábola Horizontal Positiva o negativa con Vértice en el Origen (PHP/N-VO)</w:t>
      </w:r>
    </w:p>
    <w:p>
      <w:pPr>
        <w:pStyle w:val="Heading5"/>
      </w:pPr>
      <w:bookmarkStart w:id="83" w:name="header-n343"/>
      <w:bookmarkEnd w:id="83"/>
      <w:r>
        <w:t xml:space="preserve">Parábola Vertical Positiva o negativa con Vértice en el Origen (PVP/N-VO)</w:t>
      </w:r>
    </w:p>
    <w:p>
      <w:pPr>
        <w:pStyle w:val="Heading5"/>
      </w:pPr>
      <w:bookmarkStart w:id="84" w:name="header-n344"/>
      <w:bookmarkEnd w:id="84"/>
      <w:r>
        <w:t xml:space="preserve">Parábola Horizontal Positiva o negativa con Vértice en</w:t>
      </w:r>
      <w:r>
        <w:t xml:space="preserve"> </w:t>
      </w:r>
      <m:oMath>
        <m:r>
          <m:rPr/>
          <m:t>(</m:t>
        </m:r>
        <m:r>
          <m:rPr/>
          <m:t>h</m:t>
        </m:r>
        <m:r>
          <m:rPr/>
          <m:t>,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(PHP/N-VHK)</w:t>
      </w:r>
    </w:p>
    <w:p>
      <w:pPr>
        <w:pStyle w:val="Heading5"/>
      </w:pPr>
      <w:bookmarkStart w:id="85" w:name="header-n345"/>
      <w:bookmarkEnd w:id="85"/>
      <w:r>
        <w:t xml:space="preserve">Parábola Vertical Positiva o negativa con Vértice en</w:t>
      </w:r>
      <w:r>
        <w:t xml:space="preserve"> </w:t>
      </w:r>
      <m:oMath>
        <m:r>
          <m:rPr/>
          <m:t>(</m:t>
        </m:r>
        <m:r>
          <m:rPr/>
          <m:t>h</m:t>
        </m:r>
        <m:r>
          <m:rPr/>
          <m:t>,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(PHP/N-VHK)</w:t>
      </w:r>
    </w:p>
    <w:p>
      <w:pPr>
        <w:pStyle w:val="Heading4"/>
      </w:pPr>
      <w:bookmarkStart w:id="86" w:name="header-n346"/>
      <w:bookmarkEnd w:id="86"/>
      <w:r>
        <w:t xml:space="preserve">Ecuación general de la parábola</w:t>
      </w:r>
    </w:p>
    <w:p>
      <w:pPr>
        <w:pStyle w:val="Heading2"/>
      </w:pPr>
      <w:bookmarkStart w:id="87" w:name="header-n347"/>
      <w:bookmarkEnd w:id="87"/>
      <w:r>
        <w:t xml:space="preserve">Circunferencia</w:t>
      </w:r>
    </w:p>
    <w:p>
      <w:pPr>
        <w:pStyle w:val="FirstParagraph"/>
      </w:pPr>
      <w:r>
        <w:t xml:space="preserve">La circunferencia es el lugar geométrico de un punto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que se mueve en el plano de tal manera que su distancia a un punto fijo, llamado</w:t>
      </w:r>
      <w:r>
        <w:t xml:space="preserve"> </w:t>
      </w:r>
      <w:r>
        <w:rPr>
          <w:i/>
        </w:rPr>
        <w:t xml:space="preserve">centro</w:t>
      </w:r>
      <w:r>
        <w:t xml:space="preserve"> </w:t>
      </w:r>
      <m:oMath>
        <m:r>
          <m:rPr/>
          <m:t>C</m:t>
        </m:r>
      </m:oMath>
      <w:r>
        <w:t xml:space="preserve">, permanece contante y corresponde al rado</w:t>
      </w:r>
      <w:r>
        <w:t xml:space="preserve"> </w:t>
      </w:r>
      <m:oMath>
        <m:r>
          <m:rPr/>
          <m:t>ρ</m:t>
        </m:r>
      </m:oMath>
    </w:p>
    <w:p>
      <w:pPr>
        <w:pStyle w:val="BodyText"/>
      </w:pPr>
      <w:r>
        <w:t xml:space="preserve">i.e.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/>
            <m:t>r</m:t>
          </m:r>
          <m:r>
            <m:rPr/>
            <m:t>=</m:t>
          </m:r>
          <m:r>
            <m:rPr/>
            <m:t>d</m:t>
          </m:r>
          <m:r>
            <m:rPr/>
            <m:t>(</m:t>
          </m:r>
          <m:r>
            <m:rPr/>
            <m:t>C</m:t>
          </m:r>
          <m:r>
            <m:rPr/>
            <m:t>,</m:t>
          </m:r>
          <m:r>
            <m:rPr/>
            <m:t>P</m:t>
          </m:r>
          <m:r>
            <m:rPr/>
            <m:t>)</m:t>
          </m:r>
          <m:r>
            <m:rPr/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2"/>
      </w:pPr>
      <w:bookmarkStart w:id="88" w:name="header-n353"/>
      <w:bookmarkEnd w:id="88"/>
      <w:r>
        <w:t xml:space="preserve">Elipse</w:t>
      </w:r>
    </w:p>
    <w:p>
      <w:pPr>
        <w:pStyle w:val="Heading2"/>
      </w:pPr>
      <w:bookmarkStart w:id="89" w:name="header-n354"/>
      <w:bookmarkEnd w:id="89"/>
      <w:r>
        <w:t xml:space="preserve">Hipérbola</w:t>
      </w:r>
    </w:p>
    <w:p>
      <w:pPr>
        <w:pStyle w:val="Heading2"/>
      </w:pPr>
      <w:bookmarkStart w:id="90" w:name="header-n355"/>
      <w:bookmarkEnd w:id="90"/>
      <w:r>
        <w:t xml:space="preserve">Translación de ejes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470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77a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e074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6" Target="media/rId36.gif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2" Target="media/rId52.gif" /><Relationship Type="http://schemas.openxmlformats.org/officeDocument/2006/relationships/image" Id="rId60" Target="media/rId60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